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30F5" w14:textId="3B7D555C" w:rsidR="009D5881" w:rsidRDefault="004D3983">
      <w:pPr>
        <w:pStyle w:val="Teksttreci30"/>
      </w:pPr>
      <w:r>
        <w:rPr>
          <w:rStyle w:val="Teksttreci3"/>
          <w:i/>
          <w:iCs/>
        </w:rPr>
        <w:t>Załącznik nr 1</w:t>
      </w:r>
    </w:p>
    <w:p w14:paraId="32D9A7AC" w14:textId="53C954A3" w:rsidR="00672206" w:rsidRDefault="00672206">
      <w:pPr>
        <w:pStyle w:val="Teksttreci0"/>
        <w:spacing w:after="220" w:line="264" w:lineRule="auto"/>
        <w:ind w:right="1400"/>
        <w:jc w:val="right"/>
        <w:rPr>
          <w:rStyle w:val="Teksttreci"/>
        </w:rPr>
      </w:pPr>
      <w:r>
        <w:rPr>
          <w:rStyle w:val="Teksttreci"/>
        </w:rPr>
        <w:t>…………………………</w:t>
      </w:r>
    </w:p>
    <w:p w14:paraId="45DACF2A" w14:textId="1DFAA005" w:rsidR="009D5881" w:rsidRDefault="00000000">
      <w:pPr>
        <w:pStyle w:val="Teksttreci0"/>
        <w:spacing w:after="220" w:line="264" w:lineRule="auto"/>
        <w:ind w:right="1400"/>
        <w:jc w:val="right"/>
        <w:rPr>
          <w:rStyle w:val="Teksttreci"/>
        </w:rPr>
      </w:pPr>
      <w:r>
        <w:rPr>
          <w:rStyle w:val="Teksttreci"/>
        </w:rPr>
        <w:t>(miejscowość i data)</w:t>
      </w:r>
    </w:p>
    <w:p w14:paraId="3EF28155" w14:textId="2B9C15BC" w:rsidR="00672206" w:rsidRDefault="00672206" w:rsidP="00672206">
      <w:pPr>
        <w:pStyle w:val="Teksttreci0"/>
        <w:spacing w:after="220" w:line="264" w:lineRule="auto"/>
        <w:ind w:right="1400"/>
      </w:pPr>
      <w:r>
        <w:rPr>
          <w:rStyle w:val="Teksttreci"/>
        </w:rPr>
        <w:t>………………………………………………</w:t>
      </w:r>
    </w:p>
    <w:p w14:paraId="764A65E1" w14:textId="77777777" w:rsidR="009D5881" w:rsidRDefault="00000000">
      <w:pPr>
        <w:pStyle w:val="Teksttreci0"/>
        <w:spacing w:after="220" w:line="264" w:lineRule="auto"/>
        <w:ind w:firstLine="540"/>
        <w:jc w:val="both"/>
      </w:pPr>
      <w:r>
        <w:rPr>
          <w:rStyle w:val="Teksttreci"/>
        </w:rPr>
        <w:t>(nazwa i adres wykonawcy)</w:t>
      </w:r>
    </w:p>
    <w:p w14:paraId="1F3370F6" w14:textId="77777777" w:rsidR="009D5881" w:rsidRDefault="00000000" w:rsidP="00672206">
      <w:pPr>
        <w:pStyle w:val="Teksttreci0"/>
        <w:spacing w:after="0" w:line="264" w:lineRule="auto"/>
        <w:ind w:left="4962"/>
        <w:jc w:val="center"/>
      </w:pPr>
      <w:r>
        <w:rPr>
          <w:rStyle w:val="Teksttreci"/>
        </w:rPr>
        <w:t>Nadleśnictwo Tuchola</w:t>
      </w:r>
    </w:p>
    <w:p w14:paraId="1381498A" w14:textId="77777777" w:rsidR="009D5881" w:rsidRDefault="00000000" w:rsidP="00672206">
      <w:pPr>
        <w:pStyle w:val="Teksttreci0"/>
        <w:spacing w:after="220" w:line="264" w:lineRule="auto"/>
        <w:ind w:left="4962"/>
        <w:jc w:val="center"/>
      </w:pPr>
      <w:r>
        <w:rPr>
          <w:rStyle w:val="Teksttreci"/>
        </w:rPr>
        <w:t>Gołąbek 4</w:t>
      </w:r>
    </w:p>
    <w:p w14:paraId="61EEE123" w14:textId="77777777" w:rsidR="009D5881" w:rsidRDefault="00000000">
      <w:pPr>
        <w:pStyle w:val="Teksttreci20"/>
        <w:spacing w:after="220"/>
      </w:pPr>
      <w:r>
        <w:rPr>
          <w:rStyle w:val="Teksttreci2"/>
          <w:b/>
          <w:bCs/>
        </w:rPr>
        <w:t>Oferta</w:t>
      </w:r>
    </w:p>
    <w:p w14:paraId="243FE9C9" w14:textId="2F5D85C4" w:rsidR="009D5881" w:rsidRDefault="00000000">
      <w:pPr>
        <w:pStyle w:val="Teksttreci0"/>
        <w:spacing w:after="0" w:line="264" w:lineRule="auto"/>
        <w:jc w:val="both"/>
      </w:pPr>
      <w:r>
        <w:rPr>
          <w:rStyle w:val="Teksttreci"/>
        </w:rPr>
        <w:t xml:space="preserve">W odpowiedzi na zapytanie ofertowe </w:t>
      </w:r>
      <w:r w:rsidRPr="003C2314">
        <w:rPr>
          <w:rStyle w:val="Teksttreci"/>
          <w:color w:val="auto"/>
        </w:rPr>
        <w:t>nr S.270.15.202</w:t>
      </w:r>
      <w:r w:rsidR="00672206" w:rsidRPr="003C2314">
        <w:rPr>
          <w:rStyle w:val="Teksttreci"/>
          <w:color w:val="auto"/>
        </w:rPr>
        <w:t>5</w:t>
      </w:r>
      <w:r w:rsidRPr="003C2314">
        <w:rPr>
          <w:rStyle w:val="Teksttreci"/>
          <w:color w:val="auto"/>
        </w:rPr>
        <w:t xml:space="preserve"> na</w:t>
      </w:r>
    </w:p>
    <w:p w14:paraId="42F89757" w14:textId="30FBA1E4" w:rsidR="009D5881" w:rsidRDefault="00000000">
      <w:pPr>
        <w:pStyle w:val="Teksttreci20"/>
        <w:spacing w:after="0"/>
      </w:pPr>
      <w:r>
        <w:rPr>
          <w:rStyle w:val="Teksttreci2"/>
          <w:b/>
          <w:bCs/>
        </w:rPr>
        <w:t>„Dostawa paliw płynnych, olejów i płynów chłodniczych dla pojazdów i maszyn Nadleśnictwa</w:t>
      </w:r>
      <w:r>
        <w:rPr>
          <w:rStyle w:val="Teksttreci2"/>
          <w:b/>
          <w:bCs/>
        </w:rPr>
        <w:br/>
        <w:t>Tuchola w roku 202</w:t>
      </w:r>
      <w:r w:rsidR="00672206">
        <w:rPr>
          <w:rStyle w:val="Teksttreci2"/>
          <w:b/>
          <w:bCs/>
        </w:rPr>
        <w:t>6</w:t>
      </w:r>
      <w:r>
        <w:rPr>
          <w:rStyle w:val="Teksttreci2"/>
          <w:b/>
          <w:bCs/>
        </w:rPr>
        <w:t>”</w:t>
      </w:r>
    </w:p>
    <w:p w14:paraId="55D2BDD8" w14:textId="77777777" w:rsidR="009D5881" w:rsidRDefault="00000000">
      <w:pPr>
        <w:pStyle w:val="Teksttreci0"/>
        <w:spacing w:line="264" w:lineRule="auto"/>
      </w:pPr>
      <w:r>
        <w:rPr>
          <w:rStyle w:val="Teksttreci"/>
        </w:rPr>
        <w:t>oświadczam, że:</w:t>
      </w:r>
    </w:p>
    <w:p w14:paraId="10C9EE20" w14:textId="47CD907E" w:rsidR="009D5881" w:rsidRDefault="00000000">
      <w:pPr>
        <w:pStyle w:val="Teksttreci0"/>
        <w:numPr>
          <w:ilvl w:val="0"/>
          <w:numId w:val="1"/>
        </w:numPr>
        <w:tabs>
          <w:tab w:val="left" w:pos="355"/>
        </w:tabs>
        <w:spacing w:line="264" w:lineRule="auto"/>
      </w:pPr>
      <w:r>
        <w:rPr>
          <w:rStyle w:val="Teksttreci"/>
        </w:rPr>
        <w:t>oferuję dostawę:</w:t>
      </w:r>
    </w:p>
    <w:p w14:paraId="2DC0EF42" w14:textId="64220445" w:rsidR="009D5881" w:rsidRDefault="00DB4DBE" w:rsidP="00DB4DBE">
      <w:pPr>
        <w:pStyle w:val="Teksttreci0"/>
        <w:numPr>
          <w:ilvl w:val="0"/>
          <w:numId w:val="2"/>
        </w:numPr>
        <w:tabs>
          <w:tab w:val="left" w:leader="dot" w:pos="7826"/>
        </w:tabs>
        <w:spacing w:after="0"/>
        <w:rPr>
          <w:rStyle w:val="Teksttreci"/>
        </w:rPr>
      </w:pPr>
      <w:r>
        <w:rPr>
          <w:rStyle w:val="Teksttreci"/>
        </w:rPr>
        <w:t>benzyny bezołowiowej 95 w ilości 1100 I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DB4DBE" w14:paraId="16331142" w14:textId="77777777" w:rsidTr="00672206">
        <w:trPr>
          <w:trHeight w:val="412"/>
        </w:trPr>
        <w:tc>
          <w:tcPr>
            <w:tcW w:w="4819" w:type="dxa"/>
          </w:tcPr>
          <w:p w14:paraId="20D1B8A2" w14:textId="73D5E57A" w:rsidR="00DB4DBE" w:rsidRDefault="00DB4DBE" w:rsidP="00672206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</w:t>
            </w:r>
            <w:r w:rsidR="00672206">
              <w:t xml:space="preserve"> upust  od średniej ceny z zał. Nr 2</w:t>
            </w:r>
          </w:p>
        </w:tc>
        <w:tc>
          <w:tcPr>
            <w:tcW w:w="709" w:type="dxa"/>
          </w:tcPr>
          <w:p w14:paraId="28A4EB64" w14:textId="6FD15DDF" w:rsidR="00DB4DBE" w:rsidRDefault="00672206" w:rsidP="00672206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59E736ED" w14:textId="77777777" w:rsidR="00DB4DBE" w:rsidRDefault="00DB4DBE" w:rsidP="00672206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049829E3" w14:textId="77777777" w:rsidR="00DB4DBE" w:rsidRDefault="00DB4DBE" w:rsidP="00DB4DBE">
      <w:pPr>
        <w:pStyle w:val="Teksttreci0"/>
        <w:tabs>
          <w:tab w:val="left" w:leader="dot" w:pos="7826"/>
        </w:tabs>
        <w:spacing w:after="0"/>
        <w:ind w:left="720"/>
      </w:pPr>
    </w:p>
    <w:p w14:paraId="0F87531E" w14:textId="77777777" w:rsidR="009D5881" w:rsidRDefault="009D5881">
      <w:pPr>
        <w:spacing w:after="99" w:line="1" w:lineRule="exact"/>
      </w:pPr>
    </w:p>
    <w:p w14:paraId="558C5F84" w14:textId="47B18235" w:rsidR="009D5881" w:rsidRDefault="00000000" w:rsidP="00DB4DBE">
      <w:pPr>
        <w:pStyle w:val="Teksttreci0"/>
        <w:numPr>
          <w:ilvl w:val="0"/>
          <w:numId w:val="2"/>
        </w:numPr>
        <w:tabs>
          <w:tab w:val="left" w:leader="dot" w:pos="8054"/>
        </w:tabs>
        <w:jc w:val="both"/>
        <w:rPr>
          <w:rStyle w:val="Teksttreci"/>
        </w:rPr>
      </w:pPr>
      <w:r>
        <w:rPr>
          <w:rStyle w:val="Teksttreci"/>
        </w:rPr>
        <w:t xml:space="preserve">oleju napędowego w ilości </w:t>
      </w:r>
      <w:r w:rsidR="00572130">
        <w:rPr>
          <w:rStyle w:val="Teksttreci"/>
        </w:rPr>
        <w:t>19</w:t>
      </w:r>
      <w:r>
        <w:rPr>
          <w:rStyle w:val="Teksttreci"/>
        </w:rPr>
        <w:t>.000 I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672206" w14:paraId="4EA24292" w14:textId="77777777" w:rsidTr="009E49DE">
        <w:trPr>
          <w:trHeight w:val="412"/>
        </w:trPr>
        <w:tc>
          <w:tcPr>
            <w:tcW w:w="4819" w:type="dxa"/>
          </w:tcPr>
          <w:p w14:paraId="5C43C2D0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 upust  od średniej ceny z zał. Nr 2</w:t>
            </w:r>
          </w:p>
        </w:tc>
        <w:tc>
          <w:tcPr>
            <w:tcW w:w="709" w:type="dxa"/>
          </w:tcPr>
          <w:p w14:paraId="2E9598E1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3C16B81F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65DEAF57" w14:textId="77777777" w:rsidR="00672206" w:rsidRDefault="00672206" w:rsidP="00672206">
      <w:pPr>
        <w:pStyle w:val="Teksttreci0"/>
        <w:tabs>
          <w:tab w:val="left" w:leader="dot" w:pos="8054"/>
        </w:tabs>
        <w:ind w:left="720"/>
        <w:jc w:val="both"/>
      </w:pPr>
    </w:p>
    <w:p w14:paraId="27B49F14" w14:textId="05116B9D" w:rsidR="00672206" w:rsidRDefault="00000000" w:rsidP="000E3ACB">
      <w:pPr>
        <w:pStyle w:val="Teksttreci0"/>
        <w:numPr>
          <w:ilvl w:val="0"/>
          <w:numId w:val="2"/>
        </w:numPr>
        <w:tabs>
          <w:tab w:val="left" w:leader="dot" w:pos="8054"/>
        </w:tabs>
        <w:spacing w:before="100"/>
        <w:jc w:val="both"/>
      </w:pPr>
      <w:r>
        <w:rPr>
          <w:rStyle w:val="Teksttreci"/>
        </w:rPr>
        <w:t>oleju silnikowego w ilości 100 I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672206" w14:paraId="18BD0D88" w14:textId="77777777" w:rsidTr="009E49DE">
        <w:trPr>
          <w:trHeight w:val="412"/>
        </w:trPr>
        <w:tc>
          <w:tcPr>
            <w:tcW w:w="4819" w:type="dxa"/>
          </w:tcPr>
          <w:p w14:paraId="58D1DB4F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 upust  od średniej ceny z zał. Nr 2</w:t>
            </w:r>
          </w:p>
        </w:tc>
        <w:tc>
          <w:tcPr>
            <w:tcW w:w="709" w:type="dxa"/>
          </w:tcPr>
          <w:p w14:paraId="05D74C5B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2F98ECB1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40D432FB" w14:textId="77777777" w:rsidR="00672206" w:rsidRDefault="00672206" w:rsidP="00672206">
      <w:pPr>
        <w:pStyle w:val="Teksttreci0"/>
        <w:tabs>
          <w:tab w:val="left" w:leader="dot" w:pos="8054"/>
        </w:tabs>
        <w:spacing w:before="100"/>
        <w:jc w:val="both"/>
      </w:pPr>
    </w:p>
    <w:p w14:paraId="0030844A" w14:textId="3052816D" w:rsidR="009D5881" w:rsidRDefault="00000000" w:rsidP="00DB4DBE">
      <w:pPr>
        <w:pStyle w:val="Teksttreci0"/>
        <w:numPr>
          <w:ilvl w:val="0"/>
          <w:numId w:val="2"/>
        </w:numPr>
        <w:tabs>
          <w:tab w:val="left" w:leader="dot" w:pos="8194"/>
        </w:tabs>
        <w:spacing w:before="100"/>
        <w:rPr>
          <w:rStyle w:val="Teksttreci"/>
        </w:rPr>
      </w:pPr>
      <w:r>
        <w:rPr>
          <w:rStyle w:val="Teksttreci"/>
        </w:rPr>
        <w:t>oleju przekładniowego w ilości 50 I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672206" w14:paraId="2F682A2C" w14:textId="77777777" w:rsidTr="009E49DE">
        <w:trPr>
          <w:trHeight w:val="412"/>
        </w:trPr>
        <w:tc>
          <w:tcPr>
            <w:tcW w:w="4819" w:type="dxa"/>
          </w:tcPr>
          <w:p w14:paraId="0F6DB91B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 upust  od średniej ceny z zał. Nr 2</w:t>
            </w:r>
          </w:p>
        </w:tc>
        <w:tc>
          <w:tcPr>
            <w:tcW w:w="709" w:type="dxa"/>
          </w:tcPr>
          <w:p w14:paraId="7F630AE9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15A67F23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6BDBA76D" w14:textId="77777777" w:rsidR="00672206" w:rsidRDefault="00672206" w:rsidP="00672206">
      <w:pPr>
        <w:pStyle w:val="Teksttreci0"/>
        <w:tabs>
          <w:tab w:val="left" w:leader="dot" w:pos="8194"/>
        </w:tabs>
        <w:spacing w:before="100"/>
      </w:pPr>
    </w:p>
    <w:p w14:paraId="604FAB1A" w14:textId="1730C221" w:rsidR="009D5881" w:rsidRDefault="00000000" w:rsidP="00DB4DBE">
      <w:pPr>
        <w:pStyle w:val="Teksttreci0"/>
        <w:numPr>
          <w:ilvl w:val="0"/>
          <w:numId w:val="2"/>
        </w:numPr>
        <w:tabs>
          <w:tab w:val="left" w:leader="dot" w:pos="8054"/>
        </w:tabs>
        <w:spacing w:before="100"/>
        <w:jc w:val="both"/>
        <w:rPr>
          <w:rStyle w:val="Teksttreci"/>
        </w:rPr>
      </w:pPr>
      <w:r>
        <w:rPr>
          <w:rStyle w:val="Teksttreci"/>
        </w:rPr>
        <w:t xml:space="preserve">oleju hydraulicznego w ilości 100 </w:t>
      </w:r>
      <w:r w:rsidR="008E37AE">
        <w:rPr>
          <w:rStyle w:val="Teksttreci"/>
        </w:rPr>
        <w:t>l</w:t>
      </w:r>
      <w:r>
        <w:rPr>
          <w:rStyle w:val="Teksttreci"/>
        </w:rPr>
        <w:t xml:space="preserve">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672206" w14:paraId="2EC96411" w14:textId="77777777" w:rsidTr="009E49DE">
        <w:trPr>
          <w:trHeight w:val="412"/>
        </w:trPr>
        <w:tc>
          <w:tcPr>
            <w:tcW w:w="4819" w:type="dxa"/>
          </w:tcPr>
          <w:p w14:paraId="5EF780CD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 upust  od średniej ceny z zał. Nr 2</w:t>
            </w:r>
          </w:p>
        </w:tc>
        <w:tc>
          <w:tcPr>
            <w:tcW w:w="709" w:type="dxa"/>
          </w:tcPr>
          <w:p w14:paraId="581518E7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3C694D5B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3EFF4F27" w14:textId="77777777" w:rsidR="00672206" w:rsidRDefault="00672206" w:rsidP="00672206">
      <w:pPr>
        <w:pStyle w:val="Teksttreci0"/>
        <w:tabs>
          <w:tab w:val="left" w:leader="dot" w:pos="8054"/>
        </w:tabs>
        <w:spacing w:before="100"/>
        <w:jc w:val="both"/>
      </w:pPr>
    </w:p>
    <w:p w14:paraId="6B63E254" w14:textId="77777777" w:rsidR="009D5881" w:rsidRDefault="00000000" w:rsidP="00DB4DBE">
      <w:pPr>
        <w:pStyle w:val="Teksttreci0"/>
        <w:numPr>
          <w:ilvl w:val="0"/>
          <w:numId w:val="2"/>
        </w:numPr>
        <w:tabs>
          <w:tab w:val="left" w:leader="dot" w:pos="8054"/>
        </w:tabs>
        <w:spacing w:before="100"/>
        <w:rPr>
          <w:rStyle w:val="Teksttreci"/>
        </w:rPr>
      </w:pPr>
      <w:r>
        <w:rPr>
          <w:rStyle w:val="Teksttreci"/>
        </w:rPr>
        <w:t>płynów chłodniczych w ilości 100 I za cenę brutto</w:t>
      </w:r>
      <w:r>
        <w:rPr>
          <w:rStyle w:val="Teksttreci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  <w:gridCol w:w="2551"/>
      </w:tblGrid>
      <w:tr w:rsidR="00672206" w14:paraId="7F7DCE98" w14:textId="77777777" w:rsidTr="009E49DE">
        <w:trPr>
          <w:trHeight w:val="412"/>
        </w:trPr>
        <w:tc>
          <w:tcPr>
            <w:tcW w:w="4819" w:type="dxa"/>
          </w:tcPr>
          <w:p w14:paraId="5DEDE40C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Procentowy upust  od średniej ceny z zał. Nr 2</w:t>
            </w:r>
          </w:p>
        </w:tc>
        <w:tc>
          <w:tcPr>
            <w:tcW w:w="709" w:type="dxa"/>
          </w:tcPr>
          <w:p w14:paraId="0A5288D0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  <w:r>
              <w:t>%</w:t>
            </w:r>
          </w:p>
        </w:tc>
        <w:tc>
          <w:tcPr>
            <w:tcW w:w="2551" w:type="dxa"/>
          </w:tcPr>
          <w:p w14:paraId="1B574EFC" w14:textId="77777777" w:rsidR="00672206" w:rsidRDefault="00672206" w:rsidP="009E49DE">
            <w:pPr>
              <w:pStyle w:val="Teksttreci0"/>
              <w:tabs>
                <w:tab w:val="left" w:leader="dot" w:pos="7826"/>
              </w:tabs>
              <w:spacing w:after="0"/>
              <w:jc w:val="center"/>
            </w:pPr>
          </w:p>
        </w:tc>
      </w:tr>
    </w:tbl>
    <w:p w14:paraId="6B294837" w14:textId="77777777" w:rsidR="009D5881" w:rsidRDefault="009D5881">
      <w:pPr>
        <w:spacing w:after="759" w:line="1" w:lineRule="exact"/>
      </w:pPr>
    </w:p>
    <w:p w14:paraId="422C1470" w14:textId="77777777" w:rsidR="00672206" w:rsidRDefault="00000000" w:rsidP="00672206">
      <w:pPr>
        <w:pStyle w:val="Teksttreci0"/>
        <w:spacing w:after="0"/>
        <w:rPr>
          <w:rStyle w:val="Teksttreci"/>
        </w:rPr>
      </w:pPr>
      <w:r>
        <w:rPr>
          <w:rStyle w:val="Teksttreci"/>
        </w:rPr>
        <w:t>Załączniki:</w:t>
      </w:r>
    </w:p>
    <w:p w14:paraId="41FC799B" w14:textId="77777777" w:rsidR="00672206" w:rsidRDefault="00672206" w:rsidP="00672206">
      <w:pPr>
        <w:pStyle w:val="Teksttreci0"/>
        <w:spacing w:after="0"/>
        <w:rPr>
          <w:rStyle w:val="Teksttreci"/>
        </w:rPr>
      </w:pPr>
    </w:p>
    <w:p w14:paraId="4E1D5AD3" w14:textId="77777777" w:rsidR="00672206" w:rsidRDefault="00672206" w:rsidP="00672206">
      <w:pPr>
        <w:pStyle w:val="Teksttreci0"/>
        <w:spacing w:after="0"/>
        <w:rPr>
          <w:rStyle w:val="Teksttreci"/>
        </w:rPr>
      </w:pPr>
    </w:p>
    <w:p w14:paraId="39EB5D14" w14:textId="77777777" w:rsidR="00672206" w:rsidRDefault="00672206" w:rsidP="00672206">
      <w:pPr>
        <w:pStyle w:val="Teksttreci0"/>
        <w:spacing w:after="0"/>
        <w:rPr>
          <w:rStyle w:val="Teksttreci"/>
        </w:rPr>
      </w:pPr>
    </w:p>
    <w:p w14:paraId="669E0419" w14:textId="77777777" w:rsidR="00672206" w:rsidRDefault="00672206" w:rsidP="00672206">
      <w:pPr>
        <w:pStyle w:val="Teksttreci0"/>
        <w:spacing w:after="0"/>
        <w:rPr>
          <w:rStyle w:val="Teksttreci"/>
        </w:rPr>
      </w:pPr>
    </w:p>
    <w:p w14:paraId="1E14682D" w14:textId="1752423F" w:rsidR="00672206" w:rsidRDefault="00672206" w:rsidP="00672206">
      <w:pPr>
        <w:pStyle w:val="Teksttreci0"/>
        <w:spacing w:after="0"/>
        <w:ind w:left="5812"/>
      </w:pPr>
      <w:r>
        <w:rPr>
          <w:rStyle w:val="Teksttreci"/>
        </w:rPr>
        <w:t>…………………………….</w:t>
      </w:r>
    </w:p>
    <w:p w14:paraId="6D4C1982" w14:textId="410A45FF" w:rsidR="009D5881" w:rsidRDefault="00000000" w:rsidP="00672206">
      <w:pPr>
        <w:pStyle w:val="Teksttreci0"/>
        <w:spacing w:after="0"/>
        <w:ind w:left="5812" w:firstLine="708"/>
      </w:pPr>
      <w:r>
        <w:rPr>
          <w:rStyle w:val="Teksttreci"/>
        </w:rPr>
        <w:t>Podpis</w:t>
      </w:r>
    </w:p>
    <w:sectPr w:rsidR="009D5881">
      <w:pgSz w:w="11900" w:h="16840"/>
      <w:pgMar w:top="867" w:right="781" w:bottom="867" w:left="1169" w:header="439" w:footer="4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BCCB" w14:textId="77777777" w:rsidR="00D625AE" w:rsidRDefault="00D625AE">
      <w:r>
        <w:separator/>
      </w:r>
    </w:p>
  </w:endnote>
  <w:endnote w:type="continuationSeparator" w:id="0">
    <w:p w14:paraId="3B96120D" w14:textId="77777777" w:rsidR="00D625AE" w:rsidRDefault="00D6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38A7" w14:textId="77777777" w:rsidR="00D625AE" w:rsidRDefault="00D625AE"/>
  </w:footnote>
  <w:footnote w:type="continuationSeparator" w:id="0">
    <w:p w14:paraId="73E65510" w14:textId="77777777" w:rsidR="00D625AE" w:rsidRDefault="00D62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0184"/>
    <w:multiLevelType w:val="hybridMultilevel"/>
    <w:tmpl w:val="FF4CC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22FEB"/>
    <w:multiLevelType w:val="multilevel"/>
    <w:tmpl w:val="DE68D52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C4453D"/>
    <w:multiLevelType w:val="hybridMultilevel"/>
    <w:tmpl w:val="139E13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5363">
    <w:abstractNumId w:val="1"/>
  </w:num>
  <w:num w:numId="2" w16cid:durableId="57628225">
    <w:abstractNumId w:val="0"/>
  </w:num>
  <w:num w:numId="3" w16cid:durableId="98234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81"/>
    <w:rsid w:val="000471A4"/>
    <w:rsid w:val="00055BA3"/>
    <w:rsid w:val="0008254F"/>
    <w:rsid w:val="000E3ACB"/>
    <w:rsid w:val="00373275"/>
    <w:rsid w:val="003C2314"/>
    <w:rsid w:val="004D3983"/>
    <w:rsid w:val="00513E83"/>
    <w:rsid w:val="00572130"/>
    <w:rsid w:val="00672206"/>
    <w:rsid w:val="006D03CA"/>
    <w:rsid w:val="008E37AE"/>
    <w:rsid w:val="009D5881"/>
    <w:rsid w:val="00B153E5"/>
    <w:rsid w:val="00BD1DBE"/>
    <w:rsid w:val="00C50EF1"/>
    <w:rsid w:val="00D625AE"/>
    <w:rsid w:val="00DB4DBE"/>
    <w:rsid w:val="00E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1AB8"/>
  <w15:docId w15:val="{FCB88F84-6AFA-45B1-8648-2986D1F7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20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500"/>
      <w:ind w:right="1400"/>
      <w:jc w:val="righ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10" w:line="26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DB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2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2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20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22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2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2026-01-08T10:50:00Z</dcterms:created>
  <dcterms:modified xsi:type="dcterms:W3CDTF">2026-01-08T10:50:00Z</dcterms:modified>
</cp:coreProperties>
</file>