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7D33" w:rsidRPr="006D1CD3" w:rsidRDefault="004774B0">
      <w:pPr>
        <w:rPr>
          <w:rFonts w:ascii="Times New Roman" w:hAnsi="Times New Roman" w:cs="Times New Roman"/>
          <w:color w:val="000000"/>
          <w:lang w:val="en-IE"/>
        </w:rPr>
      </w:pPr>
      <w:bookmarkStart w:id="0" w:name="_GoBack"/>
      <w:bookmarkEnd w:id="0"/>
      <w:r w:rsidRPr="006D1CD3">
        <w:rPr>
          <w:noProof/>
          <w:lang w:val="pl-PL" w:eastAsia="pl-PL"/>
        </w:rPr>
        <w:drawing>
          <wp:anchor distT="0" distB="0" distL="114300" distR="114300" simplePos="0" relativeHeight="251659776" behindDoc="1" locked="0" layoutInCell="1" allowOverlap="1" wp14:anchorId="4C593F3E" wp14:editId="2D41A8D7">
            <wp:simplePos x="0" y="0"/>
            <wp:positionH relativeFrom="margin">
              <wp:posOffset>-786130</wp:posOffset>
            </wp:positionH>
            <wp:positionV relativeFrom="margin">
              <wp:posOffset>-137795</wp:posOffset>
            </wp:positionV>
            <wp:extent cx="7345045" cy="8077200"/>
            <wp:effectExtent l="0" t="0" r="8255" b="0"/>
            <wp:wrapNone/>
            <wp:docPr id="7" name="Picture 7" descr="Description: Description: Description: C:\Documents and Settings\lenain\Local Settings\Temporary Internet Files\Content.Word\griff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Description: C:\Documents and Settings\lenain\Local Settings\Temporary Internet Files\Content.Word\griffe_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345045" cy="80772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27AE1" w:rsidRPr="006D1CD3" w:rsidRDefault="00327AE1" w:rsidP="00D35562">
      <w:pPr>
        <w:autoSpaceDE w:val="0"/>
        <w:autoSpaceDN w:val="0"/>
        <w:adjustRightInd w:val="0"/>
        <w:spacing w:after="0" w:line="240" w:lineRule="auto"/>
        <w:rPr>
          <w:rFonts w:ascii="Times New Roman" w:hAnsi="Times New Roman" w:cs="Times New Roman"/>
          <w:color w:val="000000"/>
          <w:lang w:val="en-IE"/>
        </w:rPr>
      </w:pPr>
    </w:p>
    <w:p w:rsidR="00BD4E5D" w:rsidRPr="006D1CD3" w:rsidRDefault="00BD4E5D" w:rsidP="00BD4E5D">
      <w:pPr>
        <w:autoSpaceDE w:val="0"/>
        <w:autoSpaceDN w:val="0"/>
        <w:adjustRightInd w:val="0"/>
        <w:spacing w:after="0" w:line="240" w:lineRule="auto"/>
        <w:jc w:val="center"/>
        <w:rPr>
          <w:rFonts w:ascii="Times New Roman" w:hAnsi="Times New Roman" w:cs="Times New Roman"/>
          <w:b/>
          <w:color w:val="000000"/>
          <w:sz w:val="44"/>
          <w:szCs w:val="44"/>
          <w:lang w:val="en-IE"/>
        </w:rPr>
      </w:pPr>
      <w:r w:rsidRPr="006D1CD3">
        <w:rPr>
          <w:rFonts w:ascii="Times New Roman" w:hAnsi="Times New Roman" w:cs="Times New Roman"/>
          <w:b/>
          <w:color w:val="000000"/>
          <w:sz w:val="44"/>
          <w:szCs w:val="44"/>
          <w:lang w:val="en-IE"/>
        </w:rPr>
        <w:t>European Defence Industrial Development Programme (EDIDP)</w:t>
      </w:r>
    </w:p>
    <w:p w:rsidR="00BD4E5D" w:rsidRPr="006D1CD3" w:rsidRDefault="00BD4E5D" w:rsidP="00BD4E5D">
      <w:pPr>
        <w:autoSpaceDE w:val="0"/>
        <w:autoSpaceDN w:val="0"/>
        <w:adjustRightInd w:val="0"/>
        <w:spacing w:after="0" w:line="240" w:lineRule="auto"/>
        <w:rPr>
          <w:rFonts w:ascii="Times New Roman" w:hAnsi="Times New Roman" w:cs="Times New Roman"/>
          <w:color w:val="000000"/>
          <w:lang w:val="en-IE"/>
        </w:rPr>
      </w:pPr>
    </w:p>
    <w:p w:rsidR="00BD4E5D" w:rsidRPr="006D1CD3" w:rsidRDefault="00BD4E5D" w:rsidP="006E58C8">
      <w:pPr>
        <w:autoSpaceDE w:val="0"/>
        <w:autoSpaceDN w:val="0"/>
        <w:adjustRightInd w:val="0"/>
        <w:spacing w:after="0" w:line="240" w:lineRule="auto"/>
        <w:jc w:val="center"/>
        <w:rPr>
          <w:rFonts w:ascii="Times New Roman" w:hAnsi="Times New Roman" w:cs="Times New Roman"/>
          <w:color w:val="000000"/>
          <w:lang w:val="en-IE"/>
        </w:rPr>
      </w:pPr>
    </w:p>
    <w:p w:rsidR="00BD4E5D" w:rsidRPr="006D1CD3" w:rsidRDefault="00BD4E5D" w:rsidP="00BD4E5D">
      <w:pPr>
        <w:autoSpaceDE w:val="0"/>
        <w:autoSpaceDN w:val="0"/>
        <w:adjustRightInd w:val="0"/>
        <w:spacing w:after="0" w:line="240" w:lineRule="auto"/>
        <w:jc w:val="center"/>
        <w:rPr>
          <w:rFonts w:ascii="Times New Roman" w:hAnsi="Times New Roman" w:cs="Times New Roman"/>
          <w:color w:val="000000"/>
          <w:sz w:val="32"/>
          <w:szCs w:val="32"/>
          <w:lang w:val="en-IE"/>
        </w:rPr>
      </w:pPr>
      <w:r w:rsidRPr="006D1CD3">
        <w:rPr>
          <w:rFonts w:ascii="Times New Roman" w:hAnsi="Times New Roman" w:cs="Times New Roman"/>
          <w:color w:val="000000"/>
          <w:sz w:val="28"/>
          <w:szCs w:val="28"/>
          <w:lang w:val="en-IE"/>
        </w:rPr>
        <w:t xml:space="preserve"> </w:t>
      </w:r>
      <w:r w:rsidRPr="006D1CD3">
        <w:rPr>
          <w:rFonts w:ascii="Times New Roman" w:hAnsi="Times New Roman" w:cs="Times New Roman"/>
          <w:color w:val="000000"/>
          <w:sz w:val="32"/>
          <w:szCs w:val="32"/>
          <w:lang w:val="en-IE"/>
        </w:rPr>
        <w:t xml:space="preserve">Submission form </w:t>
      </w:r>
      <w:r w:rsidR="00DC6B67" w:rsidRPr="006D1CD3">
        <w:rPr>
          <w:rFonts w:ascii="Times New Roman" w:hAnsi="Times New Roman" w:cs="Times New Roman"/>
          <w:color w:val="000000"/>
          <w:sz w:val="32"/>
          <w:szCs w:val="32"/>
          <w:lang w:val="en-IE"/>
        </w:rPr>
        <w:t xml:space="preserve">template </w:t>
      </w:r>
      <w:r w:rsidRPr="006D1CD3">
        <w:rPr>
          <w:rFonts w:ascii="Times New Roman" w:hAnsi="Times New Roman" w:cs="Times New Roman"/>
          <w:color w:val="000000"/>
          <w:sz w:val="32"/>
          <w:szCs w:val="32"/>
          <w:lang w:val="en-IE"/>
        </w:rPr>
        <w:t>for EDIDP proposals</w:t>
      </w:r>
    </w:p>
    <w:p w:rsidR="003F04A0" w:rsidRPr="006D1CD3" w:rsidRDefault="003F04A0" w:rsidP="003F04A0">
      <w:pPr>
        <w:autoSpaceDE w:val="0"/>
        <w:autoSpaceDN w:val="0"/>
        <w:adjustRightInd w:val="0"/>
        <w:spacing w:after="0" w:line="240" w:lineRule="auto"/>
        <w:jc w:val="center"/>
        <w:rPr>
          <w:rFonts w:ascii="Times New Roman" w:hAnsi="Times New Roman" w:cs="Times New Roman"/>
          <w:b/>
          <w:color w:val="000000"/>
          <w:sz w:val="36"/>
          <w:szCs w:val="36"/>
          <w:lang w:val="en-IE"/>
        </w:rPr>
      </w:pPr>
    </w:p>
    <w:p w:rsidR="003F04A0" w:rsidRPr="006D1CD3" w:rsidRDefault="00BD4E5D" w:rsidP="003F04A0">
      <w:pPr>
        <w:autoSpaceDE w:val="0"/>
        <w:autoSpaceDN w:val="0"/>
        <w:adjustRightInd w:val="0"/>
        <w:spacing w:after="0" w:line="240" w:lineRule="auto"/>
        <w:jc w:val="center"/>
        <w:rPr>
          <w:rFonts w:ascii="Times New Roman" w:hAnsi="Times New Roman" w:cs="Times New Roman"/>
          <w:b/>
          <w:color w:val="000000"/>
          <w:sz w:val="36"/>
          <w:szCs w:val="36"/>
          <w:lang w:val="en-IE"/>
        </w:rPr>
      </w:pPr>
      <w:r w:rsidRPr="006D1CD3">
        <w:rPr>
          <w:rFonts w:ascii="Times New Roman" w:hAnsi="Times New Roman" w:cs="Times New Roman"/>
          <w:lang w:val="en-IE" w:eastAsia="fr-BE"/>
        </w:rPr>
        <w:t xml:space="preserve"> </w:t>
      </w:r>
    </w:p>
    <w:p w:rsidR="003F04A0" w:rsidRPr="006D1CD3" w:rsidRDefault="003F04A0" w:rsidP="003F04A0">
      <w:pPr>
        <w:autoSpaceDE w:val="0"/>
        <w:autoSpaceDN w:val="0"/>
        <w:adjustRightInd w:val="0"/>
        <w:spacing w:after="0" w:line="240" w:lineRule="auto"/>
        <w:jc w:val="center"/>
        <w:rPr>
          <w:rFonts w:ascii="Times New Roman" w:hAnsi="Times New Roman" w:cs="Times New Roman"/>
          <w:b/>
          <w:color w:val="000000"/>
          <w:sz w:val="36"/>
          <w:szCs w:val="36"/>
          <w:lang w:val="en-IE"/>
        </w:rPr>
      </w:pPr>
    </w:p>
    <w:p w:rsidR="003F04A0" w:rsidRPr="00C42B1C" w:rsidRDefault="004E5E8E" w:rsidP="003F04A0">
      <w:pPr>
        <w:autoSpaceDE w:val="0"/>
        <w:autoSpaceDN w:val="0"/>
        <w:adjustRightInd w:val="0"/>
        <w:spacing w:after="0" w:line="240" w:lineRule="auto"/>
        <w:jc w:val="center"/>
        <w:rPr>
          <w:rFonts w:ascii="Times New Roman" w:hAnsi="Times New Roman" w:cs="Times New Roman"/>
          <w:b/>
          <w:color w:val="000000"/>
          <w:sz w:val="36"/>
          <w:szCs w:val="36"/>
          <w:lang w:val="en-IE"/>
        </w:rPr>
      </w:pPr>
      <w:r>
        <w:rPr>
          <w:rFonts w:ascii="Times New Roman" w:hAnsi="Times New Roman" w:cs="Times New Roman"/>
          <w:b/>
          <w:color w:val="000000"/>
          <w:sz w:val="36"/>
          <w:szCs w:val="36"/>
          <w:lang w:val="en-IE"/>
        </w:rPr>
        <w:t xml:space="preserve">Call identifier: </w:t>
      </w:r>
      <w:r>
        <w:rPr>
          <w:rFonts w:ascii="Times New Roman" w:hAnsi="Times New Roman" w:cs="Times New Roman"/>
          <w:b/>
          <w:color w:val="000000"/>
          <w:sz w:val="36"/>
          <w:szCs w:val="36"/>
          <w:lang w:val="en-IE"/>
        </w:rPr>
        <w:tab/>
      </w:r>
      <w:r w:rsidRPr="004E5E8E">
        <w:rPr>
          <w:rFonts w:ascii="Times New Roman" w:hAnsi="Times New Roman" w:cs="Times New Roman"/>
          <w:color w:val="000000"/>
          <w:sz w:val="36"/>
          <w:szCs w:val="36"/>
          <w:lang w:val="en-IE"/>
        </w:rPr>
        <w:t>EDIDP-</w:t>
      </w:r>
      <w:r w:rsidRPr="00C42B1C">
        <w:rPr>
          <w:rFonts w:ascii="Times New Roman" w:hAnsi="Times New Roman" w:cs="Times New Roman"/>
          <w:color w:val="000000"/>
          <w:sz w:val="36"/>
          <w:szCs w:val="36"/>
          <w:lang w:val="en-IE"/>
        </w:rPr>
        <w:t>xxx-2020</w:t>
      </w:r>
    </w:p>
    <w:p w:rsidR="004E5E8E" w:rsidRPr="00C42B1C" w:rsidRDefault="004E5E8E" w:rsidP="003F04A0">
      <w:pPr>
        <w:autoSpaceDE w:val="0"/>
        <w:autoSpaceDN w:val="0"/>
        <w:adjustRightInd w:val="0"/>
        <w:spacing w:after="0" w:line="240" w:lineRule="auto"/>
        <w:jc w:val="center"/>
        <w:rPr>
          <w:rFonts w:ascii="Times New Roman" w:hAnsi="Times New Roman" w:cs="Times New Roman"/>
          <w:b/>
          <w:color w:val="000000"/>
          <w:sz w:val="36"/>
          <w:szCs w:val="36"/>
          <w:lang w:val="en-IE"/>
        </w:rPr>
      </w:pPr>
    </w:p>
    <w:p w:rsidR="004E5E8E" w:rsidRPr="006D1CD3" w:rsidRDefault="004E5E8E" w:rsidP="003F04A0">
      <w:pPr>
        <w:autoSpaceDE w:val="0"/>
        <w:autoSpaceDN w:val="0"/>
        <w:adjustRightInd w:val="0"/>
        <w:spacing w:after="0" w:line="240" w:lineRule="auto"/>
        <w:jc w:val="center"/>
        <w:rPr>
          <w:rFonts w:ascii="Times New Roman" w:hAnsi="Times New Roman" w:cs="Times New Roman"/>
          <w:b/>
          <w:color w:val="000000"/>
          <w:sz w:val="36"/>
          <w:szCs w:val="36"/>
          <w:lang w:val="en-IE"/>
        </w:rPr>
      </w:pPr>
      <w:r w:rsidRPr="00C42B1C">
        <w:rPr>
          <w:rFonts w:ascii="Times New Roman" w:hAnsi="Times New Roman" w:cs="Times New Roman"/>
          <w:b/>
          <w:color w:val="000000"/>
          <w:sz w:val="36"/>
          <w:szCs w:val="36"/>
          <w:lang w:val="en-IE"/>
        </w:rPr>
        <w:t xml:space="preserve">Topic identifier: </w:t>
      </w:r>
      <w:r w:rsidRPr="00C42B1C">
        <w:rPr>
          <w:rFonts w:ascii="Times New Roman" w:hAnsi="Times New Roman" w:cs="Times New Roman"/>
          <w:b/>
          <w:color w:val="000000"/>
          <w:sz w:val="36"/>
          <w:szCs w:val="36"/>
          <w:lang w:val="en-IE"/>
        </w:rPr>
        <w:tab/>
      </w:r>
      <w:r w:rsidRPr="00C42B1C">
        <w:rPr>
          <w:rFonts w:ascii="Times New Roman" w:hAnsi="Times New Roman" w:cs="Times New Roman"/>
          <w:color w:val="000000"/>
          <w:sz w:val="36"/>
          <w:szCs w:val="36"/>
          <w:lang w:val="en-IE"/>
        </w:rPr>
        <w:t>EDIDP-xxx-</w:t>
      </w:r>
      <w:r w:rsidR="00233C68" w:rsidRPr="00C42B1C">
        <w:rPr>
          <w:rFonts w:ascii="Times New Roman" w:hAnsi="Times New Roman" w:cs="Times New Roman"/>
          <w:color w:val="000000"/>
          <w:sz w:val="36"/>
          <w:szCs w:val="36"/>
          <w:lang w:val="en-IE"/>
        </w:rPr>
        <w:t>(</w:t>
      </w:r>
      <w:r w:rsidRPr="00C42B1C">
        <w:rPr>
          <w:rFonts w:ascii="Times New Roman" w:hAnsi="Times New Roman" w:cs="Times New Roman"/>
          <w:color w:val="000000"/>
          <w:sz w:val="36"/>
          <w:szCs w:val="36"/>
          <w:lang w:val="en-IE"/>
        </w:rPr>
        <w:t>yyy</w:t>
      </w:r>
      <w:r w:rsidR="00233C68" w:rsidRPr="00C42B1C">
        <w:rPr>
          <w:rFonts w:ascii="Times New Roman" w:hAnsi="Times New Roman" w:cs="Times New Roman"/>
          <w:color w:val="000000"/>
          <w:sz w:val="36"/>
          <w:szCs w:val="36"/>
          <w:lang w:val="en-IE"/>
        </w:rPr>
        <w:t>)</w:t>
      </w:r>
      <w:r w:rsidRPr="00C42B1C">
        <w:rPr>
          <w:rFonts w:ascii="Times New Roman" w:hAnsi="Times New Roman" w:cs="Times New Roman"/>
          <w:color w:val="000000"/>
          <w:sz w:val="36"/>
          <w:szCs w:val="36"/>
          <w:lang w:val="en-IE"/>
        </w:rPr>
        <w:t>-2020</w:t>
      </w:r>
    </w:p>
    <w:p w:rsidR="003F04A0" w:rsidRPr="006D1CD3" w:rsidRDefault="003F04A0" w:rsidP="003F04A0">
      <w:pPr>
        <w:autoSpaceDE w:val="0"/>
        <w:autoSpaceDN w:val="0"/>
        <w:adjustRightInd w:val="0"/>
        <w:spacing w:after="0" w:line="240" w:lineRule="auto"/>
        <w:jc w:val="center"/>
        <w:rPr>
          <w:rFonts w:ascii="Times New Roman" w:hAnsi="Times New Roman" w:cs="Times New Roman"/>
          <w:b/>
          <w:color w:val="000000"/>
          <w:sz w:val="36"/>
          <w:szCs w:val="36"/>
          <w:lang w:val="en-IE"/>
        </w:rPr>
      </w:pPr>
    </w:p>
    <w:p w:rsidR="004E5E8E" w:rsidRDefault="004E5E8E" w:rsidP="004E5E8E">
      <w:pPr>
        <w:autoSpaceDE w:val="0"/>
        <w:autoSpaceDN w:val="0"/>
        <w:adjustRightInd w:val="0"/>
        <w:spacing w:after="0" w:line="240" w:lineRule="auto"/>
        <w:jc w:val="center"/>
        <w:rPr>
          <w:rFonts w:ascii="Times New Roman" w:hAnsi="Times New Roman" w:cs="Times New Roman"/>
          <w:b/>
          <w:color w:val="000000"/>
          <w:sz w:val="36"/>
          <w:szCs w:val="36"/>
          <w:lang w:val="en-IE"/>
        </w:rPr>
      </w:pPr>
    </w:p>
    <w:p w:rsidR="004E5E8E" w:rsidRPr="004E5E8E" w:rsidRDefault="004E5E8E" w:rsidP="004E5E8E">
      <w:pPr>
        <w:autoSpaceDE w:val="0"/>
        <w:autoSpaceDN w:val="0"/>
        <w:adjustRightInd w:val="0"/>
        <w:spacing w:after="0" w:line="240" w:lineRule="auto"/>
        <w:jc w:val="center"/>
        <w:rPr>
          <w:rFonts w:ascii="Times New Roman" w:hAnsi="Times New Roman" w:cs="Times New Roman"/>
          <w:color w:val="000000"/>
          <w:sz w:val="36"/>
          <w:szCs w:val="36"/>
          <w:lang w:val="en-IE"/>
        </w:rPr>
      </w:pPr>
      <w:r w:rsidRPr="004E5E8E">
        <w:rPr>
          <w:rFonts w:ascii="Times New Roman" w:hAnsi="Times New Roman" w:cs="Times New Roman"/>
          <w:b/>
          <w:color w:val="000000"/>
          <w:sz w:val="36"/>
          <w:szCs w:val="36"/>
          <w:lang w:val="en-IE"/>
        </w:rPr>
        <w:t>Proposal acronym:</w:t>
      </w:r>
      <w:r>
        <w:rPr>
          <w:rFonts w:ascii="Times New Roman" w:hAnsi="Times New Roman" w:cs="Times New Roman"/>
          <w:b/>
          <w:color w:val="000000"/>
          <w:sz w:val="36"/>
          <w:szCs w:val="36"/>
          <w:lang w:val="en-IE"/>
        </w:rPr>
        <w:tab/>
      </w:r>
      <w:r w:rsidRPr="00C42B1C">
        <w:rPr>
          <w:rFonts w:ascii="Times New Roman" w:hAnsi="Times New Roman" w:cs="Times New Roman"/>
          <w:color w:val="000000"/>
          <w:sz w:val="36"/>
          <w:szCs w:val="36"/>
          <w:lang w:val="en-IE"/>
        </w:rPr>
        <w:t>zzzz</w:t>
      </w:r>
    </w:p>
    <w:p w:rsidR="004E5E8E" w:rsidRDefault="004E5E8E" w:rsidP="003F04A0">
      <w:pPr>
        <w:autoSpaceDE w:val="0"/>
        <w:autoSpaceDN w:val="0"/>
        <w:adjustRightInd w:val="0"/>
        <w:spacing w:after="0" w:line="240" w:lineRule="auto"/>
        <w:jc w:val="center"/>
        <w:rPr>
          <w:rFonts w:ascii="Times New Roman" w:hAnsi="Times New Roman" w:cs="Times New Roman"/>
          <w:b/>
          <w:color w:val="000000"/>
          <w:sz w:val="36"/>
          <w:szCs w:val="36"/>
          <w:lang w:val="en-IE"/>
        </w:rPr>
      </w:pPr>
    </w:p>
    <w:p w:rsidR="003F04A0" w:rsidRDefault="004E5E8E" w:rsidP="003F04A0">
      <w:pPr>
        <w:autoSpaceDE w:val="0"/>
        <w:autoSpaceDN w:val="0"/>
        <w:adjustRightInd w:val="0"/>
        <w:spacing w:after="0" w:line="240" w:lineRule="auto"/>
        <w:jc w:val="center"/>
        <w:rPr>
          <w:rFonts w:ascii="Times New Roman" w:hAnsi="Times New Roman" w:cs="Times New Roman"/>
          <w:b/>
          <w:color w:val="000000"/>
          <w:sz w:val="36"/>
          <w:szCs w:val="36"/>
          <w:lang w:val="en-IE"/>
        </w:rPr>
      </w:pPr>
      <w:r w:rsidRPr="004E5E8E">
        <w:rPr>
          <w:rFonts w:ascii="Times New Roman" w:hAnsi="Times New Roman" w:cs="Times New Roman"/>
          <w:b/>
          <w:color w:val="000000"/>
          <w:sz w:val="36"/>
          <w:szCs w:val="36"/>
          <w:lang w:val="en-IE"/>
        </w:rPr>
        <w:t>Activities covered by the proposal:</w:t>
      </w:r>
    </w:p>
    <w:p w:rsidR="004E5E8E" w:rsidRDefault="00EB59CB" w:rsidP="003F04A0">
      <w:pPr>
        <w:autoSpaceDE w:val="0"/>
        <w:autoSpaceDN w:val="0"/>
        <w:adjustRightInd w:val="0"/>
        <w:spacing w:after="0" w:line="240" w:lineRule="auto"/>
        <w:jc w:val="center"/>
        <w:rPr>
          <w:rFonts w:ascii="Times New Roman" w:hAnsi="Times New Roman" w:cs="Times New Roman"/>
          <w:color w:val="000000"/>
          <w:sz w:val="20"/>
          <w:szCs w:val="20"/>
          <w:lang w:val="en-IE"/>
        </w:rPr>
      </w:pPr>
      <w:r w:rsidRPr="00EB59CB">
        <w:rPr>
          <w:rFonts w:ascii="Times New Roman" w:hAnsi="Times New Roman" w:cs="Times New Roman"/>
          <w:color w:val="000000"/>
          <w:sz w:val="20"/>
          <w:szCs w:val="20"/>
          <w:lang w:val="en-IE"/>
        </w:rPr>
        <w:t xml:space="preserve">Put a </w:t>
      </w:r>
      <w:r w:rsidR="008D09E7">
        <w:rPr>
          <w:rFonts w:ascii="Times New Roman" w:hAnsi="Times New Roman" w:cs="Times New Roman"/>
          <w:color w:val="000000"/>
          <w:sz w:val="20"/>
          <w:szCs w:val="20"/>
          <w:lang w:val="en-IE"/>
        </w:rPr>
        <w:t>X</w:t>
      </w:r>
      <w:r w:rsidRPr="00EB59CB">
        <w:rPr>
          <w:rFonts w:ascii="Times New Roman" w:hAnsi="Times New Roman" w:cs="Times New Roman"/>
          <w:color w:val="000000"/>
          <w:sz w:val="20"/>
          <w:szCs w:val="20"/>
          <w:lang w:val="en-IE"/>
        </w:rPr>
        <w:t xml:space="preserve"> in front </w:t>
      </w:r>
      <w:r>
        <w:rPr>
          <w:rFonts w:ascii="Times New Roman" w:hAnsi="Times New Roman" w:cs="Times New Roman"/>
          <w:color w:val="000000"/>
          <w:sz w:val="20"/>
          <w:szCs w:val="20"/>
          <w:lang w:val="en-IE"/>
        </w:rPr>
        <w:t xml:space="preserve">of </w:t>
      </w:r>
      <w:r w:rsidRPr="00EB59CB">
        <w:rPr>
          <w:rFonts w:ascii="Times New Roman" w:hAnsi="Times New Roman" w:cs="Times New Roman"/>
          <w:color w:val="000000"/>
          <w:sz w:val="20"/>
          <w:szCs w:val="20"/>
          <w:lang w:val="en-IE"/>
        </w:rPr>
        <w:t>covered activities</w:t>
      </w:r>
    </w:p>
    <w:p w:rsidR="00EB59CB" w:rsidRPr="00EB59CB" w:rsidRDefault="00EB59CB" w:rsidP="003F04A0">
      <w:pPr>
        <w:autoSpaceDE w:val="0"/>
        <w:autoSpaceDN w:val="0"/>
        <w:adjustRightInd w:val="0"/>
        <w:spacing w:after="0" w:line="240" w:lineRule="auto"/>
        <w:jc w:val="center"/>
        <w:rPr>
          <w:rFonts w:ascii="Times New Roman" w:hAnsi="Times New Roman" w:cs="Times New Roman"/>
          <w:color w:val="000000"/>
          <w:sz w:val="20"/>
          <w:szCs w:val="20"/>
          <w:lang w:val="en-IE"/>
        </w:rPr>
      </w:pPr>
    </w:p>
    <w:tbl>
      <w:tblPr>
        <w:tblStyle w:val="Tabela-Siatka"/>
        <w:tblW w:w="0" w:type="auto"/>
        <w:jc w:val="center"/>
        <w:tblLook w:val="04A0" w:firstRow="1" w:lastRow="0" w:firstColumn="1" w:lastColumn="0" w:noHBand="0" w:noVBand="1"/>
      </w:tblPr>
      <w:tblGrid>
        <w:gridCol w:w="3569"/>
        <w:gridCol w:w="426"/>
      </w:tblGrid>
      <w:tr w:rsidR="004E5E8E" w:rsidTr="004774B0">
        <w:trPr>
          <w:jc w:val="center"/>
        </w:trPr>
        <w:tc>
          <w:tcPr>
            <w:tcW w:w="3569" w:type="dxa"/>
            <w:vAlign w:val="center"/>
          </w:tcPr>
          <w:p w:rsidR="004E5E8E" w:rsidRPr="008D09E7" w:rsidRDefault="0067300C" w:rsidP="00A15E5F">
            <w:pPr>
              <w:autoSpaceDE w:val="0"/>
              <w:autoSpaceDN w:val="0"/>
              <w:adjustRightInd w:val="0"/>
              <w:jc w:val="center"/>
              <w:rPr>
                <w:rFonts w:ascii="Times New Roman" w:hAnsi="Times New Roman" w:cs="Times New Roman"/>
                <w:b/>
                <w:color w:val="000000"/>
                <w:sz w:val="36"/>
                <w:szCs w:val="36"/>
                <w:lang w:val="en-IE"/>
              </w:rPr>
            </w:pPr>
            <w:r>
              <w:rPr>
                <w:rFonts w:ascii="Times New Roman" w:hAnsi="Times New Roman" w:cs="Times New Roman"/>
                <w:color w:val="000000"/>
                <w:sz w:val="36"/>
                <w:szCs w:val="36"/>
                <w:lang w:val="en-IE"/>
              </w:rPr>
              <w:t>stud</w:t>
            </w:r>
            <w:r w:rsidR="00A15E5F">
              <w:rPr>
                <w:rFonts w:ascii="Times New Roman" w:hAnsi="Times New Roman" w:cs="Times New Roman"/>
                <w:color w:val="000000"/>
                <w:sz w:val="36"/>
                <w:szCs w:val="36"/>
                <w:lang w:val="en-IE"/>
              </w:rPr>
              <w:t>ies</w:t>
            </w:r>
          </w:p>
        </w:tc>
        <w:tc>
          <w:tcPr>
            <w:tcW w:w="426" w:type="dxa"/>
            <w:vAlign w:val="center"/>
          </w:tcPr>
          <w:p w:rsidR="004E5E8E" w:rsidRPr="008D09E7" w:rsidRDefault="004E5E8E" w:rsidP="00EB59CB">
            <w:pPr>
              <w:autoSpaceDE w:val="0"/>
              <w:autoSpaceDN w:val="0"/>
              <w:adjustRightInd w:val="0"/>
              <w:jc w:val="center"/>
              <w:rPr>
                <w:rFonts w:ascii="Times New Roman" w:hAnsi="Times New Roman" w:cs="Times New Roman"/>
                <w:color w:val="000000"/>
                <w:sz w:val="36"/>
                <w:szCs w:val="36"/>
                <w:lang w:val="en-IE"/>
              </w:rPr>
            </w:pPr>
          </w:p>
        </w:tc>
      </w:tr>
      <w:tr w:rsidR="004E5E8E" w:rsidTr="004774B0">
        <w:trPr>
          <w:jc w:val="center"/>
        </w:trPr>
        <w:tc>
          <w:tcPr>
            <w:tcW w:w="3569" w:type="dxa"/>
            <w:vAlign w:val="center"/>
          </w:tcPr>
          <w:p w:rsidR="004E5E8E" w:rsidRPr="008D09E7" w:rsidRDefault="004E5E8E" w:rsidP="00EB59CB">
            <w:pPr>
              <w:autoSpaceDE w:val="0"/>
              <w:autoSpaceDN w:val="0"/>
              <w:adjustRightInd w:val="0"/>
              <w:jc w:val="center"/>
              <w:rPr>
                <w:rFonts w:ascii="Times New Roman" w:hAnsi="Times New Roman" w:cs="Times New Roman"/>
                <w:b/>
                <w:color w:val="000000"/>
                <w:sz w:val="36"/>
                <w:szCs w:val="36"/>
                <w:lang w:val="en-IE"/>
              </w:rPr>
            </w:pPr>
            <w:r w:rsidRPr="008D09E7">
              <w:rPr>
                <w:rFonts w:ascii="Times New Roman" w:hAnsi="Times New Roman" w:cs="Times New Roman"/>
                <w:color w:val="000000"/>
                <w:sz w:val="36"/>
                <w:szCs w:val="36"/>
                <w:lang w:val="en-IE"/>
              </w:rPr>
              <w:t>design</w:t>
            </w:r>
          </w:p>
        </w:tc>
        <w:tc>
          <w:tcPr>
            <w:tcW w:w="426" w:type="dxa"/>
            <w:vAlign w:val="center"/>
          </w:tcPr>
          <w:p w:rsidR="004E5E8E" w:rsidRPr="008D09E7" w:rsidRDefault="004E5E8E" w:rsidP="00EB59CB">
            <w:pPr>
              <w:autoSpaceDE w:val="0"/>
              <w:autoSpaceDN w:val="0"/>
              <w:adjustRightInd w:val="0"/>
              <w:jc w:val="center"/>
              <w:rPr>
                <w:rFonts w:ascii="Times New Roman" w:hAnsi="Times New Roman" w:cs="Times New Roman"/>
                <w:color w:val="000000"/>
                <w:sz w:val="36"/>
                <w:szCs w:val="36"/>
                <w:lang w:val="en-IE"/>
              </w:rPr>
            </w:pPr>
          </w:p>
        </w:tc>
      </w:tr>
      <w:tr w:rsidR="004E5E8E" w:rsidTr="004774B0">
        <w:trPr>
          <w:jc w:val="center"/>
        </w:trPr>
        <w:tc>
          <w:tcPr>
            <w:tcW w:w="3569" w:type="dxa"/>
            <w:vAlign w:val="center"/>
          </w:tcPr>
          <w:p w:rsidR="004E5E8E" w:rsidRPr="008D09E7" w:rsidRDefault="004E5E8E" w:rsidP="00EB59CB">
            <w:pPr>
              <w:autoSpaceDE w:val="0"/>
              <w:autoSpaceDN w:val="0"/>
              <w:adjustRightInd w:val="0"/>
              <w:jc w:val="center"/>
              <w:rPr>
                <w:rFonts w:ascii="Times New Roman" w:hAnsi="Times New Roman" w:cs="Times New Roman"/>
                <w:b/>
                <w:color w:val="000000"/>
                <w:sz w:val="36"/>
                <w:szCs w:val="36"/>
                <w:lang w:val="en-IE"/>
              </w:rPr>
            </w:pPr>
            <w:r w:rsidRPr="008D09E7">
              <w:rPr>
                <w:rFonts w:ascii="Times New Roman" w:hAnsi="Times New Roman" w:cs="Times New Roman"/>
                <w:color w:val="000000"/>
                <w:sz w:val="36"/>
                <w:szCs w:val="36"/>
                <w:lang w:val="en-IE"/>
              </w:rPr>
              <w:t>prototyping</w:t>
            </w:r>
          </w:p>
        </w:tc>
        <w:tc>
          <w:tcPr>
            <w:tcW w:w="426" w:type="dxa"/>
            <w:vAlign w:val="center"/>
          </w:tcPr>
          <w:p w:rsidR="004E5E8E" w:rsidRPr="008D09E7" w:rsidRDefault="004E5E8E" w:rsidP="00EB59CB">
            <w:pPr>
              <w:autoSpaceDE w:val="0"/>
              <w:autoSpaceDN w:val="0"/>
              <w:adjustRightInd w:val="0"/>
              <w:jc w:val="center"/>
              <w:rPr>
                <w:rFonts w:ascii="Times New Roman" w:hAnsi="Times New Roman" w:cs="Times New Roman"/>
                <w:color w:val="000000"/>
                <w:sz w:val="36"/>
                <w:szCs w:val="36"/>
                <w:lang w:val="en-IE"/>
              </w:rPr>
            </w:pPr>
          </w:p>
        </w:tc>
      </w:tr>
      <w:tr w:rsidR="004E5E8E" w:rsidTr="004774B0">
        <w:trPr>
          <w:jc w:val="center"/>
        </w:trPr>
        <w:tc>
          <w:tcPr>
            <w:tcW w:w="3569" w:type="dxa"/>
            <w:vAlign w:val="center"/>
          </w:tcPr>
          <w:p w:rsidR="004E5E8E" w:rsidRPr="008D09E7" w:rsidRDefault="004E5E8E" w:rsidP="00EB59CB">
            <w:pPr>
              <w:autoSpaceDE w:val="0"/>
              <w:autoSpaceDN w:val="0"/>
              <w:adjustRightInd w:val="0"/>
              <w:jc w:val="center"/>
              <w:rPr>
                <w:rFonts w:ascii="Times New Roman" w:hAnsi="Times New Roman" w:cs="Times New Roman"/>
                <w:b/>
                <w:color w:val="000000"/>
                <w:sz w:val="36"/>
                <w:szCs w:val="36"/>
                <w:lang w:val="en-IE"/>
              </w:rPr>
            </w:pPr>
            <w:r w:rsidRPr="008D09E7">
              <w:rPr>
                <w:rFonts w:ascii="Times New Roman" w:hAnsi="Times New Roman" w:cs="Times New Roman"/>
                <w:color w:val="000000"/>
                <w:sz w:val="36"/>
                <w:szCs w:val="36"/>
                <w:lang w:val="en-IE"/>
              </w:rPr>
              <w:t>testing</w:t>
            </w:r>
          </w:p>
        </w:tc>
        <w:tc>
          <w:tcPr>
            <w:tcW w:w="426" w:type="dxa"/>
            <w:vAlign w:val="center"/>
          </w:tcPr>
          <w:p w:rsidR="004E5E8E" w:rsidRPr="008D09E7" w:rsidRDefault="004E5E8E" w:rsidP="00EB59CB">
            <w:pPr>
              <w:autoSpaceDE w:val="0"/>
              <w:autoSpaceDN w:val="0"/>
              <w:adjustRightInd w:val="0"/>
              <w:jc w:val="center"/>
              <w:rPr>
                <w:rFonts w:ascii="Times New Roman" w:hAnsi="Times New Roman" w:cs="Times New Roman"/>
                <w:color w:val="000000"/>
                <w:sz w:val="36"/>
                <w:szCs w:val="36"/>
                <w:lang w:val="en-IE"/>
              </w:rPr>
            </w:pPr>
          </w:p>
        </w:tc>
      </w:tr>
      <w:tr w:rsidR="004E5E8E" w:rsidTr="004774B0">
        <w:trPr>
          <w:jc w:val="center"/>
        </w:trPr>
        <w:tc>
          <w:tcPr>
            <w:tcW w:w="3569" w:type="dxa"/>
            <w:vAlign w:val="center"/>
          </w:tcPr>
          <w:p w:rsidR="004E5E8E" w:rsidRPr="008D09E7" w:rsidRDefault="004E5E8E" w:rsidP="00EB59CB">
            <w:pPr>
              <w:autoSpaceDE w:val="0"/>
              <w:autoSpaceDN w:val="0"/>
              <w:adjustRightInd w:val="0"/>
              <w:jc w:val="center"/>
              <w:rPr>
                <w:rFonts w:ascii="Times New Roman" w:hAnsi="Times New Roman" w:cs="Times New Roman"/>
                <w:b/>
                <w:color w:val="000000"/>
                <w:sz w:val="36"/>
                <w:szCs w:val="36"/>
                <w:lang w:val="en-IE"/>
              </w:rPr>
            </w:pPr>
            <w:r w:rsidRPr="008D09E7">
              <w:rPr>
                <w:rFonts w:ascii="Times New Roman" w:hAnsi="Times New Roman" w:cs="Times New Roman"/>
                <w:color w:val="000000"/>
                <w:sz w:val="36"/>
                <w:szCs w:val="36"/>
                <w:lang w:val="en-IE"/>
              </w:rPr>
              <w:t>qualification</w:t>
            </w:r>
          </w:p>
        </w:tc>
        <w:tc>
          <w:tcPr>
            <w:tcW w:w="426" w:type="dxa"/>
            <w:vAlign w:val="center"/>
          </w:tcPr>
          <w:p w:rsidR="004E5E8E" w:rsidRPr="008D09E7" w:rsidRDefault="004E5E8E" w:rsidP="00EB59CB">
            <w:pPr>
              <w:autoSpaceDE w:val="0"/>
              <w:autoSpaceDN w:val="0"/>
              <w:adjustRightInd w:val="0"/>
              <w:jc w:val="center"/>
              <w:rPr>
                <w:rFonts w:ascii="Times New Roman" w:hAnsi="Times New Roman" w:cs="Times New Roman"/>
                <w:color w:val="000000"/>
                <w:sz w:val="36"/>
                <w:szCs w:val="36"/>
                <w:lang w:val="en-IE"/>
              </w:rPr>
            </w:pPr>
          </w:p>
        </w:tc>
      </w:tr>
      <w:tr w:rsidR="004E5E8E" w:rsidTr="004774B0">
        <w:trPr>
          <w:jc w:val="center"/>
        </w:trPr>
        <w:tc>
          <w:tcPr>
            <w:tcW w:w="3569" w:type="dxa"/>
            <w:vAlign w:val="center"/>
          </w:tcPr>
          <w:p w:rsidR="004E5E8E" w:rsidRPr="008D09E7" w:rsidRDefault="004E5E8E" w:rsidP="00EB59CB">
            <w:pPr>
              <w:autoSpaceDE w:val="0"/>
              <w:autoSpaceDN w:val="0"/>
              <w:adjustRightInd w:val="0"/>
              <w:jc w:val="center"/>
              <w:rPr>
                <w:rFonts w:ascii="Times New Roman" w:hAnsi="Times New Roman" w:cs="Times New Roman"/>
                <w:b/>
                <w:color w:val="000000"/>
                <w:sz w:val="36"/>
                <w:szCs w:val="36"/>
                <w:lang w:val="en-IE"/>
              </w:rPr>
            </w:pPr>
            <w:r w:rsidRPr="008D09E7">
              <w:rPr>
                <w:rFonts w:ascii="Times New Roman" w:hAnsi="Times New Roman" w:cs="Times New Roman"/>
                <w:color w:val="000000"/>
                <w:sz w:val="36"/>
                <w:szCs w:val="36"/>
                <w:lang w:val="en-IE"/>
              </w:rPr>
              <w:t>certification</w:t>
            </w:r>
          </w:p>
        </w:tc>
        <w:tc>
          <w:tcPr>
            <w:tcW w:w="426" w:type="dxa"/>
            <w:vAlign w:val="center"/>
          </w:tcPr>
          <w:p w:rsidR="004E5E8E" w:rsidRPr="008D09E7" w:rsidRDefault="004E5E8E" w:rsidP="00EB59CB">
            <w:pPr>
              <w:autoSpaceDE w:val="0"/>
              <w:autoSpaceDN w:val="0"/>
              <w:adjustRightInd w:val="0"/>
              <w:jc w:val="center"/>
              <w:rPr>
                <w:rFonts w:ascii="Times New Roman" w:hAnsi="Times New Roman" w:cs="Times New Roman"/>
                <w:color w:val="000000"/>
                <w:sz w:val="36"/>
                <w:szCs w:val="36"/>
                <w:lang w:val="en-IE"/>
              </w:rPr>
            </w:pPr>
          </w:p>
        </w:tc>
      </w:tr>
      <w:tr w:rsidR="004E5E8E" w:rsidTr="004774B0">
        <w:trPr>
          <w:jc w:val="center"/>
        </w:trPr>
        <w:tc>
          <w:tcPr>
            <w:tcW w:w="3569" w:type="dxa"/>
            <w:vAlign w:val="center"/>
          </w:tcPr>
          <w:p w:rsidR="004E5E8E" w:rsidRPr="008D09E7" w:rsidRDefault="004E5E8E" w:rsidP="00EB59CB">
            <w:pPr>
              <w:autoSpaceDE w:val="0"/>
              <w:autoSpaceDN w:val="0"/>
              <w:adjustRightInd w:val="0"/>
              <w:jc w:val="center"/>
              <w:rPr>
                <w:rFonts w:ascii="Times New Roman" w:hAnsi="Times New Roman" w:cs="Times New Roman"/>
                <w:b/>
                <w:color w:val="000000"/>
                <w:sz w:val="36"/>
                <w:szCs w:val="36"/>
                <w:lang w:val="en-IE"/>
              </w:rPr>
            </w:pPr>
            <w:r w:rsidRPr="008D09E7">
              <w:rPr>
                <w:rFonts w:ascii="Times New Roman" w:hAnsi="Times New Roman" w:cs="Times New Roman"/>
                <w:color w:val="000000"/>
                <w:sz w:val="36"/>
                <w:szCs w:val="36"/>
                <w:lang w:val="en-IE"/>
              </w:rPr>
              <w:t>life-cycle</w:t>
            </w:r>
            <w:r w:rsidR="008D09E7">
              <w:rPr>
                <w:rFonts w:ascii="Times New Roman" w:hAnsi="Times New Roman" w:cs="Times New Roman"/>
                <w:color w:val="000000"/>
                <w:sz w:val="36"/>
                <w:szCs w:val="36"/>
                <w:lang w:val="en-IE"/>
              </w:rPr>
              <w:t xml:space="preserve"> technologies</w:t>
            </w:r>
          </w:p>
        </w:tc>
        <w:tc>
          <w:tcPr>
            <w:tcW w:w="426" w:type="dxa"/>
            <w:vAlign w:val="center"/>
          </w:tcPr>
          <w:p w:rsidR="004E5E8E" w:rsidRPr="008D09E7" w:rsidRDefault="004E5E8E" w:rsidP="00EB59CB">
            <w:pPr>
              <w:autoSpaceDE w:val="0"/>
              <w:autoSpaceDN w:val="0"/>
              <w:adjustRightInd w:val="0"/>
              <w:jc w:val="center"/>
              <w:rPr>
                <w:rFonts w:ascii="Times New Roman" w:hAnsi="Times New Roman" w:cs="Times New Roman"/>
                <w:color w:val="000000"/>
                <w:sz w:val="36"/>
                <w:szCs w:val="36"/>
                <w:lang w:val="en-IE"/>
              </w:rPr>
            </w:pPr>
          </w:p>
        </w:tc>
      </w:tr>
    </w:tbl>
    <w:p w:rsidR="003F04A0" w:rsidRPr="006D1CD3" w:rsidRDefault="003F04A0" w:rsidP="00D35562">
      <w:pPr>
        <w:autoSpaceDE w:val="0"/>
        <w:autoSpaceDN w:val="0"/>
        <w:adjustRightInd w:val="0"/>
        <w:spacing w:after="0" w:line="240" w:lineRule="auto"/>
        <w:rPr>
          <w:rFonts w:ascii="Times New Roman" w:hAnsi="Times New Roman" w:cs="Times New Roman"/>
          <w:color w:val="000000"/>
          <w:lang w:val="en-IE"/>
        </w:rPr>
      </w:pPr>
    </w:p>
    <w:p w:rsidR="00327AE1" w:rsidRPr="006D1CD3" w:rsidRDefault="00327AE1" w:rsidP="00D35562">
      <w:pPr>
        <w:autoSpaceDE w:val="0"/>
        <w:autoSpaceDN w:val="0"/>
        <w:adjustRightInd w:val="0"/>
        <w:spacing w:after="0" w:line="240" w:lineRule="auto"/>
        <w:rPr>
          <w:rFonts w:ascii="Times New Roman" w:hAnsi="Times New Roman" w:cs="Times New Roman"/>
          <w:color w:val="000000"/>
          <w:lang w:val="en-IE"/>
        </w:rPr>
      </w:pPr>
    </w:p>
    <w:p w:rsidR="00327AE1" w:rsidRPr="006D1CD3" w:rsidRDefault="003F04A0" w:rsidP="003F04A0">
      <w:pPr>
        <w:autoSpaceDE w:val="0"/>
        <w:autoSpaceDN w:val="0"/>
        <w:adjustRightInd w:val="0"/>
        <w:spacing w:after="0" w:line="240" w:lineRule="auto"/>
        <w:jc w:val="center"/>
        <w:rPr>
          <w:rFonts w:ascii="Times New Roman" w:hAnsi="Times New Roman" w:cs="Times New Roman"/>
          <w:color w:val="000000"/>
          <w:sz w:val="18"/>
          <w:szCs w:val="18"/>
          <w:lang w:val="en-IE"/>
        </w:rPr>
      </w:pPr>
      <w:r w:rsidRPr="006D1CD3">
        <w:rPr>
          <w:rFonts w:ascii="Times New Roman" w:hAnsi="Times New Roman" w:cs="Times New Roman"/>
          <w:color w:val="000000"/>
          <w:sz w:val="18"/>
          <w:szCs w:val="18"/>
          <w:lang w:val="en-IE"/>
        </w:rPr>
        <w:t>Version</w:t>
      </w:r>
      <w:r w:rsidR="004E5E8E">
        <w:rPr>
          <w:rFonts w:ascii="Times New Roman" w:hAnsi="Times New Roman" w:cs="Times New Roman"/>
          <w:color w:val="000000"/>
          <w:sz w:val="18"/>
          <w:szCs w:val="18"/>
          <w:lang w:val="en-IE"/>
        </w:rPr>
        <w:t xml:space="preserve"> </w:t>
      </w:r>
      <w:r w:rsidR="00FE79B8">
        <w:rPr>
          <w:rFonts w:ascii="Times New Roman" w:hAnsi="Times New Roman" w:cs="Times New Roman"/>
          <w:color w:val="000000"/>
          <w:sz w:val="18"/>
          <w:szCs w:val="18"/>
          <w:lang w:val="en-IE"/>
        </w:rPr>
        <w:t>2</w:t>
      </w:r>
      <w:r w:rsidR="00EC4BC3">
        <w:rPr>
          <w:rFonts w:ascii="Times New Roman" w:hAnsi="Times New Roman" w:cs="Times New Roman"/>
          <w:color w:val="000000"/>
          <w:sz w:val="18"/>
          <w:szCs w:val="18"/>
          <w:lang w:val="en-IE"/>
        </w:rPr>
        <w:t>.1</w:t>
      </w:r>
    </w:p>
    <w:p w:rsidR="004E5E8E" w:rsidRDefault="00EC4BC3" w:rsidP="004E5E8E">
      <w:pPr>
        <w:autoSpaceDE w:val="0"/>
        <w:autoSpaceDN w:val="0"/>
        <w:adjustRightInd w:val="0"/>
        <w:spacing w:after="0" w:line="240" w:lineRule="auto"/>
        <w:jc w:val="center"/>
        <w:rPr>
          <w:rFonts w:ascii="Times New Roman" w:hAnsi="Times New Roman" w:cs="Times New Roman"/>
          <w:color w:val="000000"/>
          <w:sz w:val="18"/>
          <w:szCs w:val="18"/>
          <w:lang w:val="en-IE"/>
        </w:rPr>
      </w:pPr>
      <w:r>
        <w:rPr>
          <w:rFonts w:ascii="Times New Roman" w:hAnsi="Times New Roman" w:cs="Times New Roman"/>
          <w:color w:val="000000"/>
          <w:sz w:val="18"/>
          <w:szCs w:val="18"/>
          <w:lang w:val="en-IE"/>
        </w:rPr>
        <w:t>May</w:t>
      </w:r>
      <w:r w:rsidR="003334B9">
        <w:rPr>
          <w:rFonts w:ascii="Times New Roman" w:hAnsi="Times New Roman" w:cs="Times New Roman"/>
          <w:color w:val="000000"/>
          <w:sz w:val="18"/>
          <w:szCs w:val="18"/>
          <w:lang w:val="en-IE"/>
        </w:rPr>
        <w:t xml:space="preserve"> </w:t>
      </w:r>
      <w:r w:rsidR="00FE79B8">
        <w:rPr>
          <w:rFonts w:ascii="Times New Roman" w:hAnsi="Times New Roman" w:cs="Times New Roman"/>
          <w:color w:val="000000"/>
          <w:sz w:val="18"/>
          <w:szCs w:val="18"/>
          <w:lang w:val="en-IE"/>
        </w:rPr>
        <w:t>2020</w:t>
      </w:r>
      <w:r w:rsidR="004E5E8E">
        <w:rPr>
          <w:rFonts w:ascii="Times New Roman" w:hAnsi="Times New Roman" w:cs="Times New Roman"/>
          <w:color w:val="000000"/>
          <w:sz w:val="18"/>
          <w:szCs w:val="18"/>
          <w:lang w:val="en-IE"/>
        </w:rPr>
        <w:br w:type="page"/>
      </w:r>
    </w:p>
    <w:p w:rsidR="003F04A0" w:rsidRPr="006D1CD3" w:rsidRDefault="00FE79B8" w:rsidP="003F04A0">
      <w:pPr>
        <w:autoSpaceDE w:val="0"/>
        <w:autoSpaceDN w:val="0"/>
        <w:adjustRightInd w:val="0"/>
        <w:spacing w:after="0" w:line="240" w:lineRule="auto"/>
        <w:jc w:val="center"/>
        <w:rPr>
          <w:rFonts w:ascii="Times New Roman" w:hAnsi="Times New Roman" w:cs="Times New Roman"/>
          <w:color w:val="000000"/>
          <w:sz w:val="18"/>
          <w:szCs w:val="18"/>
          <w:lang w:val="en-IE"/>
        </w:rPr>
      </w:pPr>
      <w:r>
        <w:rPr>
          <w:rFonts w:ascii="Times New Roman" w:hAnsi="Times New Roman" w:cs="Times New Roman"/>
          <w:color w:val="000000"/>
          <w:sz w:val="18"/>
          <w:szCs w:val="18"/>
          <w:lang w:val="en-IE"/>
        </w:rPr>
        <w:lastRenderedPageBreak/>
        <w:t xml:space="preserve"> </w:t>
      </w:r>
    </w:p>
    <w:p w:rsidR="003F04A0" w:rsidRPr="006D1CD3" w:rsidRDefault="00C32644" w:rsidP="00EB59CB">
      <w:pPr>
        <w:jc w:val="center"/>
        <w:rPr>
          <w:rFonts w:ascii="Times New Roman" w:hAnsi="Times New Roman" w:cs="Times New Roman"/>
          <w:color w:val="000000"/>
          <w:lang w:val="en-IE"/>
        </w:rPr>
      </w:pPr>
      <w:r w:rsidRPr="006D1CD3">
        <w:rPr>
          <w:rFonts w:ascii="Times New Roman" w:hAnsi="Times New Roman" w:cs="Times New Roman"/>
          <w:color w:val="000000"/>
          <w:lang w:val="en-IE"/>
        </w:rPr>
        <w:t>HISTORY OF CHANGES</w:t>
      </w:r>
    </w:p>
    <w:tbl>
      <w:tblPr>
        <w:tblStyle w:val="Tabela-Siatka"/>
        <w:tblpPr w:leftFromText="141" w:rightFromText="141" w:vertAnchor="text" w:horzAnchor="margin" w:tblpY="10"/>
        <w:tblW w:w="5000" w:type="pct"/>
        <w:tblLook w:val="04A0" w:firstRow="1" w:lastRow="0" w:firstColumn="1" w:lastColumn="0" w:noHBand="0" w:noVBand="1"/>
      </w:tblPr>
      <w:tblGrid>
        <w:gridCol w:w="1099"/>
        <w:gridCol w:w="1966"/>
        <w:gridCol w:w="5274"/>
        <w:gridCol w:w="807"/>
      </w:tblGrid>
      <w:tr w:rsidR="00C32644" w:rsidRPr="006D1CD3" w:rsidTr="00BB2CE4">
        <w:tc>
          <w:tcPr>
            <w:tcW w:w="601" w:type="pct"/>
            <w:vAlign w:val="center"/>
          </w:tcPr>
          <w:p w:rsidR="00C32644" w:rsidRPr="006D1CD3" w:rsidRDefault="00C32644" w:rsidP="004E5E8E">
            <w:pPr>
              <w:autoSpaceDE w:val="0"/>
              <w:autoSpaceDN w:val="0"/>
              <w:adjustRightInd w:val="0"/>
              <w:jc w:val="center"/>
              <w:rPr>
                <w:rFonts w:ascii="Times New Roman" w:hAnsi="Times New Roman" w:cs="Times New Roman"/>
                <w:b/>
                <w:color w:val="000000"/>
                <w:lang w:val="en-IE"/>
              </w:rPr>
            </w:pPr>
            <w:r w:rsidRPr="006D1CD3">
              <w:rPr>
                <w:rFonts w:ascii="Times New Roman" w:hAnsi="Times New Roman" w:cs="Times New Roman"/>
                <w:b/>
                <w:color w:val="000000"/>
                <w:lang w:val="en-IE"/>
              </w:rPr>
              <w:t>Version</w:t>
            </w:r>
          </w:p>
        </w:tc>
        <w:tc>
          <w:tcPr>
            <w:tcW w:w="1075" w:type="pct"/>
            <w:vAlign w:val="center"/>
          </w:tcPr>
          <w:p w:rsidR="00C32644" w:rsidRPr="006D1CD3" w:rsidRDefault="00C32644" w:rsidP="004E5E8E">
            <w:pPr>
              <w:autoSpaceDE w:val="0"/>
              <w:autoSpaceDN w:val="0"/>
              <w:adjustRightInd w:val="0"/>
              <w:jc w:val="center"/>
              <w:rPr>
                <w:rFonts w:ascii="Times New Roman" w:hAnsi="Times New Roman" w:cs="Times New Roman"/>
                <w:b/>
                <w:color w:val="000000"/>
                <w:lang w:val="en-IE"/>
              </w:rPr>
            </w:pPr>
            <w:r w:rsidRPr="006D1CD3">
              <w:rPr>
                <w:rFonts w:ascii="Times New Roman" w:hAnsi="Times New Roman" w:cs="Times New Roman"/>
                <w:b/>
                <w:color w:val="000000"/>
                <w:lang w:val="en-IE"/>
              </w:rPr>
              <w:t>Publication Date</w:t>
            </w:r>
          </w:p>
        </w:tc>
        <w:tc>
          <w:tcPr>
            <w:tcW w:w="2883" w:type="pct"/>
            <w:vAlign w:val="center"/>
          </w:tcPr>
          <w:p w:rsidR="00C32644" w:rsidRPr="006D1CD3" w:rsidRDefault="00C32644" w:rsidP="004E5E8E">
            <w:pPr>
              <w:autoSpaceDE w:val="0"/>
              <w:autoSpaceDN w:val="0"/>
              <w:adjustRightInd w:val="0"/>
              <w:jc w:val="center"/>
              <w:rPr>
                <w:rFonts w:ascii="Times New Roman" w:hAnsi="Times New Roman" w:cs="Times New Roman"/>
                <w:b/>
                <w:color w:val="000000"/>
                <w:lang w:val="en-IE"/>
              </w:rPr>
            </w:pPr>
            <w:r w:rsidRPr="006D1CD3">
              <w:rPr>
                <w:rFonts w:ascii="Times New Roman" w:hAnsi="Times New Roman" w:cs="Times New Roman"/>
                <w:b/>
                <w:color w:val="000000"/>
                <w:lang w:val="en-IE"/>
              </w:rPr>
              <w:t>Change</w:t>
            </w:r>
          </w:p>
        </w:tc>
        <w:tc>
          <w:tcPr>
            <w:tcW w:w="441" w:type="pct"/>
            <w:vAlign w:val="center"/>
          </w:tcPr>
          <w:p w:rsidR="00C32644" w:rsidRPr="006D1CD3" w:rsidRDefault="00C32644" w:rsidP="004E5E8E">
            <w:pPr>
              <w:autoSpaceDE w:val="0"/>
              <w:autoSpaceDN w:val="0"/>
              <w:adjustRightInd w:val="0"/>
              <w:jc w:val="center"/>
              <w:rPr>
                <w:rFonts w:ascii="Times New Roman" w:hAnsi="Times New Roman" w:cs="Times New Roman"/>
                <w:b/>
                <w:color w:val="000000"/>
                <w:lang w:val="en-IE"/>
              </w:rPr>
            </w:pPr>
            <w:r w:rsidRPr="006D1CD3">
              <w:rPr>
                <w:rFonts w:ascii="Times New Roman" w:hAnsi="Times New Roman" w:cs="Times New Roman"/>
                <w:b/>
                <w:color w:val="000000"/>
                <w:lang w:val="en-IE"/>
              </w:rPr>
              <w:t>Page</w:t>
            </w:r>
          </w:p>
        </w:tc>
      </w:tr>
      <w:tr w:rsidR="00C32644" w:rsidRPr="006D1CD3" w:rsidTr="00BB2CE4">
        <w:tc>
          <w:tcPr>
            <w:tcW w:w="601" w:type="pct"/>
            <w:vAlign w:val="center"/>
          </w:tcPr>
          <w:p w:rsidR="00C32644" w:rsidRPr="006D1CD3" w:rsidRDefault="00C32644" w:rsidP="004E5E8E">
            <w:pPr>
              <w:autoSpaceDE w:val="0"/>
              <w:autoSpaceDN w:val="0"/>
              <w:adjustRightInd w:val="0"/>
              <w:jc w:val="center"/>
              <w:rPr>
                <w:rFonts w:ascii="Times New Roman" w:hAnsi="Times New Roman" w:cs="Times New Roman"/>
                <w:color w:val="000000"/>
                <w:sz w:val="18"/>
                <w:szCs w:val="18"/>
                <w:lang w:val="en-IE"/>
              </w:rPr>
            </w:pPr>
            <w:r w:rsidRPr="006D1CD3">
              <w:rPr>
                <w:rFonts w:ascii="Times New Roman" w:hAnsi="Times New Roman" w:cs="Times New Roman"/>
                <w:color w:val="000000"/>
                <w:sz w:val="18"/>
                <w:szCs w:val="18"/>
                <w:lang w:val="en-IE"/>
              </w:rPr>
              <w:t>1.0</w:t>
            </w:r>
          </w:p>
        </w:tc>
        <w:tc>
          <w:tcPr>
            <w:tcW w:w="1075" w:type="pct"/>
            <w:vAlign w:val="center"/>
          </w:tcPr>
          <w:p w:rsidR="00C32644" w:rsidRPr="006D1CD3" w:rsidRDefault="001275C9" w:rsidP="004E5E8E">
            <w:pPr>
              <w:autoSpaceDE w:val="0"/>
              <w:autoSpaceDN w:val="0"/>
              <w:adjustRightInd w:val="0"/>
              <w:jc w:val="center"/>
              <w:rPr>
                <w:rFonts w:ascii="Times New Roman" w:hAnsi="Times New Roman" w:cs="Times New Roman"/>
                <w:color w:val="000000"/>
                <w:sz w:val="18"/>
                <w:szCs w:val="18"/>
                <w:lang w:val="en-IE"/>
              </w:rPr>
            </w:pPr>
            <w:r w:rsidRPr="006D1CD3">
              <w:rPr>
                <w:rFonts w:ascii="Times New Roman" w:hAnsi="Times New Roman" w:cs="Times New Roman"/>
                <w:color w:val="000000"/>
                <w:sz w:val="18"/>
                <w:szCs w:val="18"/>
                <w:lang w:val="en-IE"/>
              </w:rPr>
              <w:t>April</w:t>
            </w:r>
            <w:r w:rsidR="004D61C4" w:rsidRPr="006D1CD3">
              <w:rPr>
                <w:rFonts w:ascii="Times New Roman" w:hAnsi="Times New Roman" w:cs="Times New Roman"/>
                <w:color w:val="000000"/>
                <w:sz w:val="18"/>
                <w:szCs w:val="18"/>
                <w:lang w:val="en-IE"/>
              </w:rPr>
              <w:t xml:space="preserve"> 2019</w:t>
            </w:r>
          </w:p>
        </w:tc>
        <w:tc>
          <w:tcPr>
            <w:tcW w:w="2883" w:type="pct"/>
            <w:vAlign w:val="center"/>
          </w:tcPr>
          <w:p w:rsidR="00C32644" w:rsidRPr="006D1CD3" w:rsidRDefault="00C32644" w:rsidP="004E5E8E">
            <w:pPr>
              <w:autoSpaceDE w:val="0"/>
              <w:autoSpaceDN w:val="0"/>
              <w:adjustRightInd w:val="0"/>
              <w:jc w:val="center"/>
              <w:rPr>
                <w:rFonts w:ascii="Times New Roman" w:hAnsi="Times New Roman" w:cs="Times New Roman"/>
                <w:b/>
                <w:color w:val="000000"/>
                <w:sz w:val="18"/>
                <w:szCs w:val="18"/>
                <w:lang w:val="en-IE"/>
              </w:rPr>
            </w:pPr>
          </w:p>
        </w:tc>
        <w:tc>
          <w:tcPr>
            <w:tcW w:w="441" w:type="pct"/>
            <w:vAlign w:val="center"/>
          </w:tcPr>
          <w:p w:rsidR="00C32644" w:rsidRPr="006D1CD3" w:rsidRDefault="00C32644" w:rsidP="004E5E8E">
            <w:pPr>
              <w:autoSpaceDE w:val="0"/>
              <w:autoSpaceDN w:val="0"/>
              <w:adjustRightInd w:val="0"/>
              <w:jc w:val="center"/>
              <w:rPr>
                <w:rFonts w:ascii="Times New Roman" w:hAnsi="Times New Roman" w:cs="Times New Roman"/>
                <w:b/>
                <w:color w:val="000000"/>
                <w:sz w:val="18"/>
                <w:szCs w:val="18"/>
                <w:lang w:val="en-IE"/>
              </w:rPr>
            </w:pPr>
          </w:p>
        </w:tc>
      </w:tr>
      <w:tr w:rsidR="00FE79B8" w:rsidRPr="004E5E8E" w:rsidTr="00BB2CE4">
        <w:tc>
          <w:tcPr>
            <w:tcW w:w="601" w:type="pct"/>
            <w:vAlign w:val="center"/>
          </w:tcPr>
          <w:p w:rsidR="00FE79B8" w:rsidRPr="006D1CD3" w:rsidRDefault="00FE79B8" w:rsidP="004E5E8E">
            <w:pPr>
              <w:autoSpaceDE w:val="0"/>
              <w:autoSpaceDN w:val="0"/>
              <w:adjustRightInd w:val="0"/>
              <w:jc w:val="center"/>
              <w:rPr>
                <w:rFonts w:ascii="Times New Roman" w:hAnsi="Times New Roman" w:cs="Times New Roman"/>
                <w:color w:val="000000"/>
                <w:sz w:val="18"/>
                <w:szCs w:val="18"/>
                <w:lang w:val="en-IE"/>
              </w:rPr>
            </w:pPr>
            <w:r>
              <w:rPr>
                <w:rFonts w:ascii="Times New Roman" w:hAnsi="Times New Roman" w:cs="Times New Roman"/>
                <w:color w:val="000000"/>
                <w:sz w:val="18"/>
                <w:szCs w:val="18"/>
                <w:lang w:val="en-IE"/>
              </w:rPr>
              <w:t>2.0</w:t>
            </w:r>
          </w:p>
        </w:tc>
        <w:tc>
          <w:tcPr>
            <w:tcW w:w="1075" w:type="pct"/>
            <w:vAlign w:val="center"/>
          </w:tcPr>
          <w:p w:rsidR="00FE79B8" w:rsidRPr="006D1CD3" w:rsidRDefault="003334B9" w:rsidP="004E5E8E">
            <w:pPr>
              <w:autoSpaceDE w:val="0"/>
              <w:autoSpaceDN w:val="0"/>
              <w:adjustRightInd w:val="0"/>
              <w:jc w:val="center"/>
              <w:rPr>
                <w:rFonts w:ascii="Times New Roman" w:hAnsi="Times New Roman" w:cs="Times New Roman"/>
                <w:color w:val="000000"/>
                <w:sz w:val="18"/>
                <w:szCs w:val="18"/>
                <w:lang w:val="en-IE"/>
              </w:rPr>
            </w:pPr>
            <w:r>
              <w:rPr>
                <w:rFonts w:ascii="Times New Roman" w:hAnsi="Times New Roman" w:cs="Times New Roman"/>
                <w:color w:val="000000"/>
                <w:sz w:val="18"/>
                <w:szCs w:val="18"/>
                <w:lang w:val="en-IE"/>
              </w:rPr>
              <w:t xml:space="preserve">March </w:t>
            </w:r>
            <w:r w:rsidR="00FE79B8">
              <w:rPr>
                <w:rFonts w:ascii="Times New Roman" w:hAnsi="Times New Roman" w:cs="Times New Roman"/>
                <w:color w:val="000000"/>
                <w:sz w:val="18"/>
                <w:szCs w:val="18"/>
                <w:lang w:val="en-IE"/>
              </w:rPr>
              <w:t>2020</w:t>
            </w:r>
          </w:p>
        </w:tc>
        <w:tc>
          <w:tcPr>
            <w:tcW w:w="2883" w:type="pct"/>
            <w:vAlign w:val="center"/>
          </w:tcPr>
          <w:p w:rsidR="00FE79B8" w:rsidRPr="004E5E8E" w:rsidRDefault="004E5E8E" w:rsidP="004E5E8E">
            <w:pPr>
              <w:autoSpaceDE w:val="0"/>
              <w:autoSpaceDN w:val="0"/>
              <w:adjustRightInd w:val="0"/>
              <w:rPr>
                <w:rFonts w:ascii="Times New Roman" w:hAnsi="Times New Roman" w:cs="Times New Roman"/>
                <w:color w:val="000000"/>
                <w:sz w:val="18"/>
                <w:szCs w:val="18"/>
                <w:lang w:val="en-IE"/>
              </w:rPr>
            </w:pPr>
            <w:r w:rsidRPr="004E5E8E">
              <w:rPr>
                <w:rFonts w:ascii="Times New Roman" w:hAnsi="Times New Roman" w:cs="Times New Roman"/>
                <w:color w:val="000000"/>
                <w:sz w:val="18"/>
                <w:szCs w:val="18"/>
                <w:lang w:val="en-IE"/>
              </w:rPr>
              <w:t>New version for 2020 calls taking into account feedbacks from 2019</w:t>
            </w:r>
          </w:p>
        </w:tc>
        <w:tc>
          <w:tcPr>
            <w:tcW w:w="441" w:type="pct"/>
            <w:vAlign w:val="center"/>
          </w:tcPr>
          <w:p w:rsidR="00FE79B8" w:rsidRPr="00EB59CB" w:rsidRDefault="00F813B9" w:rsidP="004E5E8E">
            <w:pPr>
              <w:autoSpaceDE w:val="0"/>
              <w:autoSpaceDN w:val="0"/>
              <w:adjustRightInd w:val="0"/>
              <w:jc w:val="center"/>
              <w:rPr>
                <w:rFonts w:ascii="Times New Roman" w:hAnsi="Times New Roman" w:cs="Times New Roman"/>
                <w:color w:val="000000"/>
                <w:sz w:val="18"/>
                <w:szCs w:val="18"/>
                <w:lang w:val="en-IE"/>
              </w:rPr>
            </w:pPr>
            <w:r w:rsidRPr="00EB59CB">
              <w:rPr>
                <w:rFonts w:ascii="Times New Roman" w:hAnsi="Times New Roman" w:cs="Times New Roman"/>
                <w:color w:val="000000"/>
                <w:sz w:val="18"/>
                <w:szCs w:val="18"/>
                <w:lang w:val="en-IE"/>
              </w:rPr>
              <w:t>A</w:t>
            </w:r>
            <w:r w:rsidR="00EB59CB" w:rsidRPr="00EB59CB">
              <w:rPr>
                <w:rFonts w:ascii="Times New Roman" w:hAnsi="Times New Roman" w:cs="Times New Roman"/>
                <w:color w:val="000000"/>
                <w:sz w:val="18"/>
                <w:szCs w:val="18"/>
                <w:lang w:val="en-IE"/>
              </w:rPr>
              <w:t>ll</w:t>
            </w:r>
          </w:p>
        </w:tc>
      </w:tr>
      <w:tr w:rsidR="00F813B9" w:rsidRPr="004E5E8E" w:rsidTr="00BB2CE4">
        <w:tc>
          <w:tcPr>
            <w:tcW w:w="601" w:type="pct"/>
            <w:vAlign w:val="center"/>
          </w:tcPr>
          <w:p w:rsidR="00F813B9" w:rsidRDefault="00F813B9" w:rsidP="004E5E8E">
            <w:pPr>
              <w:autoSpaceDE w:val="0"/>
              <w:autoSpaceDN w:val="0"/>
              <w:adjustRightInd w:val="0"/>
              <w:jc w:val="center"/>
              <w:rPr>
                <w:rFonts w:ascii="Times New Roman" w:hAnsi="Times New Roman" w:cs="Times New Roman"/>
                <w:color w:val="000000"/>
                <w:sz w:val="18"/>
                <w:szCs w:val="18"/>
                <w:lang w:val="en-IE"/>
              </w:rPr>
            </w:pPr>
            <w:r>
              <w:rPr>
                <w:rFonts w:ascii="Times New Roman" w:hAnsi="Times New Roman" w:cs="Times New Roman"/>
                <w:color w:val="000000"/>
                <w:sz w:val="18"/>
                <w:szCs w:val="18"/>
                <w:lang w:val="en-IE"/>
              </w:rPr>
              <w:t>2.1</w:t>
            </w:r>
          </w:p>
        </w:tc>
        <w:tc>
          <w:tcPr>
            <w:tcW w:w="1075" w:type="pct"/>
            <w:vAlign w:val="center"/>
          </w:tcPr>
          <w:p w:rsidR="00F813B9" w:rsidRDefault="00F813B9" w:rsidP="004E5E8E">
            <w:pPr>
              <w:autoSpaceDE w:val="0"/>
              <w:autoSpaceDN w:val="0"/>
              <w:adjustRightInd w:val="0"/>
              <w:jc w:val="center"/>
              <w:rPr>
                <w:rFonts w:ascii="Times New Roman" w:hAnsi="Times New Roman" w:cs="Times New Roman"/>
                <w:color w:val="000000"/>
                <w:sz w:val="18"/>
                <w:szCs w:val="18"/>
                <w:lang w:val="en-IE"/>
              </w:rPr>
            </w:pPr>
            <w:r>
              <w:rPr>
                <w:rFonts w:ascii="Times New Roman" w:hAnsi="Times New Roman" w:cs="Times New Roman"/>
                <w:color w:val="000000"/>
                <w:sz w:val="18"/>
                <w:szCs w:val="18"/>
                <w:lang w:val="en-IE"/>
              </w:rPr>
              <w:t>May 2020</w:t>
            </w:r>
          </w:p>
        </w:tc>
        <w:tc>
          <w:tcPr>
            <w:tcW w:w="2883" w:type="pct"/>
            <w:vAlign w:val="center"/>
          </w:tcPr>
          <w:p w:rsidR="00BB2CE4" w:rsidRDefault="00BB2CE4" w:rsidP="004E5E8E">
            <w:pPr>
              <w:autoSpaceDE w:val="0"/>
              <w:autoSpaceDN w:val="0"/>
              <w:adjustRightInd w:val="0"/>
              <w:rPr>
                <w:rFonts w:ascii="Times New Roman" w:hAnsi="Times New Roman" w:cs="Times New Roman"/>
                <w:b/>
                <w:color w:val="000000"/>
                <w:sz w:val="18"/>
                <w:szCs w:val="18"/>
                <w:lang w:val="en-IE"/>
              </w:rPr>
            </w:pPr>
            <w:r>
              <w:rPr>
                <w:rFonts w:ascii="Times New Roman" w:hAnsi="Times New Roman" w:cs="Times New Roman"/>
                <w:b/>
                <w:color w:val="000000"/>
                <w:sz w:val="18"/>
                <w:szCs w:val="18"/>
                <w:lang w:val="en-IE"/>
              </w:rPr>
              <w:t xml:space="preserve">Table of contents: </w:t>
            </w:r>
            <w:r w:rsidRPr="00BB2CE4">
              <w:rPr>
                <w:rFonts w:ascii="Times New Roman" w:hAnsi="Times New Roman" w:cs="Times New Roman"/>
                <w:color w:val="000000"/>
                <w:sz w:val="18"/>
                <w:szCs w:val="18"/>
                <w:lang w:val="en-IE"/>
              </w:rPr>
              <w:t>addition of a guidance regarding update of the contents</w:t>
            </w:r>
            <w:r w:rsidR="002E299E">
              <w:rPr>
                <w:rFonts w:ascii="Times New Roman" w:hAnsi="Times New Roman" w:cs="Times New Roman"/>
                <w:color w:val="000000"/>
                <w:sz w:val="18"/>
                <w:szCs w:val="18"/>
                <w:lang w:val="en-IE"/>
              </w:rPr>
              <w:t>.</w:t>
            </w:r>
          </w:p>
          <w:p w:rsidR="00BB2CE4" w:rsidRDefault="00BB2CE4" w:rsidP="004E5E8E">
            <w:pPr>
              <w:autoSpaceDE w:val="0"/>
              <w:autoSpaceDN w:val="0"/>
              <w:adjustRightInd w:val="0"/>
              <w:rPr>
                <w:rFonts w:ascii="Times New Roman" w:hAnsi="Times New Roman" w:cs="Times New Roman"/>
                <w:b/>
                <w:color w:val="000000"/>
                <w:sz w:val="18"/>
                <w:szCs w:val="18"/>
                <w:lang w:val="en-IE"/>
              </w:rPr>
            </w:pPr>
          </w:p>
          <w:p w:rsidR="002E299E" w:rsidRDefault="002E299E" w:rsidP="004E5E8E">
            <w:pPr>
              <w:autoSpaceDE w:val="0"/>
              <w:autoSpaceDN w:val="0"/>
              <w:adjustRightInd w:val="0"/>
              <w:rPr>
                <w:rFonts w:ascii="Times New Roman" w:hAnsi="Times New Roman" w:cs="Times New Roman"/>
                <w:color w:val="000000"/>
                <w:sz w:val="18"/>
                <w:szCs w:val="18"/>
                <w:lang w:val="en-IE"/>
              </w:rPr>
            </w:pPr>
            <w:r>
              <w:rPr>
                <w:rFonts w:ascii="Times New Roman" w:hAnsi="Times New Roman" w:cs="Times New Roman"/>
                <w:b/>
                <w:color w:val="000000"/>
                <w:sz w:val="18"/>
                <w:szCs w:val="18"/>
                <w:lang w:val="en-IE"/>
              </w:rPr>
              <w:t xml:space="preserve">Section 2: </w:t>
            </w:r>
            <w:r w:rsidRPr="002E299E">
              <w:rPr>
                <w:rFonts w:ascii="Times New Roman" w:hAnsi="Times New Roman" w:cs="Times New Roman"/>
                <w:color w:val="000000"/>
                <w:sz w:val="18"/>
                <w:szCs w:val="18"/>
                <w:lang w:val="en-IE"/>
              </w:rPr>
              <w:t>update of the introduction guidance</w:t>
            </w:r>
            <w:r>
              <w:rPr>
                <w:rFonts w:ascii="Times New Roman" w:hAnsi="Times New Roman" w:cs="Times New Roman"/>
                <w:color w:val="000000"/>
                <w:sz w:val="18"/>
                <w:szCs w:val="18"/>
                <w:lang w:val="en-IE"/>
              </w:rPr>
              <w:t>.</w:t>
            </w:r>
          </w:p>
          <w:p w:rsidR="00BB2CE4" w:rsidRDefault="00BB2CE4" w:rsidP="004E5E8E">
            <w:pPr>
              <w:autoSpaceDE w:val="0"/>
              <w:autoSpaceDN w:val="0"/>
              <w:adjustRightInd w:val="0"/>
              <w:rPr>
                <w:rFonts w:ascii="Times New Roman" w:hAnsi="Times New Roman" w:cs="Times New Roman"/>
                <w:b/>
                <w:color w:val="000000"/>
                <w:sz w:val="18"/>
                <w:szCs w:val="18"/>
                <w:lang w:val="en-IE"/>
              </w:rPr>
            </w:pPr>
            <w:r>
              <w:rPr>
                <w:rFonts w:ascii="Times New Roman" w:hAnsi="Times New Roman" w:cs="Times New Roman"/>
                <w:b/>
                <w:color w:val="000000"/>
                <w:sz w:val="18"/>
                <w:szCs w:val="18"/>
                <w:lang w:val="en-IE"/>
              </w:rPr>
              <w:t>Section 2.5:</w:t>
            </w:r>
            <w:r w:rsidRPr="00BB2CE4">
              <w:rPr>
                <w:rFonts w:ascii="Times New Roman" w:hAnsi="Times New Roman" w:cs="Times New Roman"/>
                <w:color w:val="000000"/>
                <w:sz w:val="18"/>
                <w:szCs w:val="18"/>
                <w:lang w:val="en-IE"/>
              </w:rPr>
              <w:t xml:space="preserve"> update of the guidance</w:t>
            </w:r>
            <w:r w:rsidR="002E299E">
              <w:rPr>
                <w:rFonts w:ascii="Times New Roman" w:hAnsi="Times New Roman" w:cs="Times New Roman"/>
                <w:color w:val="000000"/>
                <w:sz w:val="18"/>
                <w:szCs w:val="18"/>
                <w:lang w:val="en-IE"/>
              </w:rPr>
              <w:t>.</w:t>
            </w:r>
          </w:p>
          <w:p w:rsidR="00BB2CE4" w:rsidRDefault="00BB2CE4" w:rsidP="004E5E8E">
            <w:pPr>
              <w:autoSpaceDE w:val="0"/>
              <w:autoSpaceDN w:val="0"/>
              <w:adjustRightInd w:val="0"/>
              <w:rPr>
                <w:rFonts w:ascii="Times New Roman" w:hAnsi="Times New Roman" w:cs="Times New Roman"/>
                <w:b/>
                <w:color w:val="000000"/>
                <w:sz w:val="18"/>
                <w:szCs w:val="18"/>
                <w:lang w:val="en-IE"/>
              </w:rPr>
            </w:pPr>
          </w:p>
          <w:p w:rsidR="00EE1638" w:rsidRPr="00EE1638" w:rsidRDefault="00EE1638" w:rsidP="004E5E8E">
            <w:pPr>
              <w:autoSpaceDE w:val="0"/>
              <w:autoSpaceDN w:val="0"/>
              <w:adjustRightInd w:val="0"/>
              <w:rPr>
                <w:rFonts w:ascii="Times New Roman" w:hAnsi="Times New Roman" w:cs="Times New Roman"/>
                <w:color w:val="000000"/>
                <w:sz w:val="18"/>
                <w:szCs w:val="18"/>
                <w:lang w:val="en-IE"/>
              </w:rPr>
            </w:pPr>
            <w:r>
              <w:rPr>
                <w:rFonts w:ascii="Times New Roman" w:hAnsi="Times New Roman" w:cs="Times New Roman"/>
                <w:b/>
                <w:color w:val="000000"/>
                <w:sz w:val="18"/>
                <w:szCs w:val="18"/>
                <w:lang w:val="en-IE"/>
              </w:rPr>
              <w:t xml:space="preserve">Section 3.1: </w:t>
            </w:r>
            <w:r>
              <w:rPr>
                <w:rFonts w:ascii="Times New Roman" w:hAnsi="Times New Roman" w:cs="Times New Roman"/>
                <w:color w:val="000000"/>
                <w:sz w:val="18"/>
                <w:szCs w:val="18"/>
                <w:lang w:val="en-IE"/>
              </w:rPr>
              <w:t>clarification about the guarantees and level of approval.</w:t>
            </w:r>
          </w:p>
          <w:p w:rsidR="00EE1638" w:rsidRDefault="00EE1638" w:rsidP="004E5E8E">
            <w:pPr>
              <w:autoSpaceDE w:val="0"/>
              <w:autoSpaceDN w:val="0"/>
              <w:adjustRightInd w:val="0"/>
              <w:rPr>
                <w:rFonts w:ascii="Times New Roman" w:hAnsi="Times New Roman" w:cs="Times New Roman"/>
                <w:b/>
                <w:color w:val="000000"/>
                <w:sz w:val="18"/>
                <w:szCs w:val="18"/>
                <w:lang w:val="en-IE"/>
              </w:rPr>
            </w:pPr>
          </w:p>
          <w:p w:rsidR="00D653BB" w:rsidRDefault="00D653BB" w:rsidP="004E5E8E">
            <w:pPr>
              <w:autoSpaceDE w:val="0"/>
              <w:autoSpaceDN w:val="0"/>
              <w:adjustRightInd w:val="0"/>
              <w:rPr>
                <w:rFonts w:ascii="Times New Roman" w:hAnsi="Times New Roman" w:cs="Times New Roman"/>
                <w:b/>
                <w:color w:val="000000"/>
                <w:sz w:val="18"/>
                <w:szCs w:val="18"/>
                <w:lang w:val="en-IE"/>
              </w:rPr>
            </w:pPr>
            <w:r>
              <w:rPr>
                <w:rFonts w:ascii="Times New Roman" w:hAnsi="Times New Roman" w:cs="Times New Roman"/>
                <w:b/>
                <w:color w:val="000000"/>
                <w:sz w:val="18"/>
                <w:szCs w:val="18"/>
                <w:lang w:val="en-IE"/>
              </w:rPr>
              <w:t xml:space="preserve">Section 3.4: </w:t>
            </w:r>
            <w:r w:rsidR="002C48A7" w:rsidRPr="002C48A7">
              <w:rPr>
                <w:rFonts w:ascii="Times New Roman" w:hAnsi="Times New Roman" w:cs="Times New Roman"/>
                <w:color w:val="000000"/>
                <w:sz w:val="18"/>
                <w:szCs w:val="18"/>
                <w:lang w:val="en-IE"/>
              </w:rPr>
              <w:t xml:space="preserve">clarification about the flexibility regarding the provision of </w:t>
            </w:r>
            <w:r w:rsidR="002C48A7">
              <w:rPr>
                <w:rFonts w:ascii="Times New Roman" w:hAnsi="Times New Roman" w:cs="Times New Roman"/>
                <w:color w:val="000000"/>
                <w:sz w:val="18"/>
                <w:szCs w:val="18"/>
                <w:lang w:val="en-IE"/>
              </w:rPr>
              <w:t xml:space="preserve">the supporting documents related to </w:t>
            </w:r>
            <w:r w:rsidR="002C48A7" w:rsidRPr="002C48A7">
              <w:rPr>
                <w:rFonts w:ascii="Times New Roman" w:hAnsi="Times New Roman" w:cs="Times New Roman"/>
                <w:color w:val="000000"/>
                <w:sz w:val="18"/>
                <w:szCs w:val="18"/>
                <w:lang w:val="en-IE"/>
              </w:rPr>
              <w:t>common requirements//common technical specifications.</w:t>
            </w:r>
            <w:r w:rsidR="002C48A7">
              <w:rPr>
                <w:rFonts w:ascii="Times New Roman" w:hAnsi="Times New Roman" w:cs="Times New Roman"/>
                <w:color w:val="000000"/>
                <w:sz w:val="18"/>
                <w:szCs w:val="18"/>
                <w:lang w:val="en-IE"/>
              </w:rPr>
              <w:t xml:space="preserve"> C</w:t>
            </w:r>
            <w:r w:rsidRPr="00D653BB">
              <w:rPr>
                <w:rFonts w:ascii="Times New Roman" w:hAnsi="Times New Roman" w:cs="Times New Roman"/>
                <w:color w:val="000000"/>
                <w:sz w:val="18"/>
                <w:szCs w:val="18"/>
                <w:lang w:val="en-IE"/>
              </w:rPr>
              <w:t>larification of link between Annexe 4 and answers to questions n) and o).</w:t>
            </w:r>
          </w:p>
          <w:p w:rsidR="00D653BB" w:rsidRDefault="00D653BB" w:rsidP="004E5E8E">
            <w:pPr>
              <w:autoSpaceDE w:val="0"/>
              <w:autoSpaceDN w:val="0"/>
              <w:adjustRightInd w:val="0"/>
              <w:rPr>
                <w:rFonts w:ascii="Times New Roman" w:hAnsi="Times New Roman" w:cs="Times New Roman"/>
                <w:b/>
                <w:color w:val="000000"/>
                <w:sz w:val="18"/>
                <w:szCs w:val="18"/>
                <w:lang w:val="en-IE"/>
              </w:rPr>
            </w:pPr>
          </w:p>
          <w:p w:rsidR="00F813B9" w:rsidRDefault="00F813B9" w:rsidP="004E5E8E">
            <w:pPr>
              <w:autoSpaceDE w:val="0"/>
              <w:autoSpaceDN w:val="0"/>
              <w:adjustRightInd w:val="0"/>
              <w:rPr>
                <w:rFonts w:ascii="Times New Roman" w:hAnsi="Times New Roman" w:cs="Times New Roman"/>
                <w:color w:val="000000"/>
                <w:sz w:val="18"/>
                <w:szCs w:val="18"/>
                <w:lang w:val="en-IE"/>
              </w:rPr>
            </w:pPr>
            <w:r w:rsidRPr="00F813B9">
              <w:rPr>
                <w:rFonts w:ascii="Times New Roman" w:hAnsi="Times New Roman" w:cs="Times New Roman"/>
                <w:b/>
                <w:color w:val="000000"/>
                <w:sz w:val="18"/>
                <w:szCs w:val="18"/>
                <w:lang w:val="en-IE"/>
              </w:rPr>
              <w:t>Section 5.4</w:t>
            </w:r>
            <w:r>
              <w:rPr>
                <w:rFonts w:ascii="Times New Roman" w:hAnsi="Times New Roman" w:cs="Times New Roman"/>
                <w:color w:val="000000"/>
                <w:sz w:val="18"/>
                <w:szCs w:val="18"/>
                <w:lang w:val="en-IE"/>
              </w:rPr>
              <w:t>: clarification that ‘travel’ must be read ‘travel and subsistence’</w:t>
            </w:r>
            <w:r w:rsidR="002E299E">
              <w:rPr>
                <w:rFonts w:ascii="Times New Roman" w:hAnsi="Times New Roman" w:cs="Times New Roman"/>
                <w:color w:val="000000"/>
                <w:sz w:val="18"/>
                <w:szCs w:val="18"/>
                <w:lang w:val="en-IE"/>
              </w:rPr>
              <w:t>.</w:t>
            </w:r>
          </w:p>
          <w:p w:rsidR="00F813B9" w:rsidRDefault="00F813B9" w:rsidP="004E5E8E">
            <w:pPr>
              <w:autoSpaceDE w:val="0"/>
              <w:autoSpaceDN w:val="0"/>
              <w:adjustRightInd w:val="0"/>
              <w:rPr>
                <w:rFonts w:ascii="Times New Roman" w:hAnsi="Times New Roman" w:cs="Times New Roman"/>
                <w:color w:val="000000"/>
                <w:sz w:val="18"/>
                <w:szCs w:val="18"/>
                <w:lang w:val="en-IE"/>
              </w:rPr>
            </w:pPr>
          </w:p>
          <w:p w:rsidR="00BB2CE4" w:rsidRDefault="00BB2CE4" w:rsidP="00F813B9">
            <w:pPr>
              <w:autoSpaceDE w:val="0"/>
              <w:autoSpaceDN w:val="0"/>
              <w:adjustRightInd w:val="0"/>
              <w:rPr>
                <w:rFonts w:ascii="Times New Roman" w:hAnsi="Times New Roman" w:cs="Times New Roman"/>
                <w:b/>
                <w:color w:val="000000"/>
                <w:sz w:val="18"/>
                <w:szCs w:val="18"/>
                <w:lang w:val="en-IE"/>
              </w:rPr>
            </w:pPr>
            <w:r>
              <w:rPr>
                <w:rFonts w:ascii="Times New Roman" w:hAnsi="Times New Roman" w:cs="Times New Roman"/>
                <w:b/>
                <w:color w:val="000000"/>
                <w:sz w:val="18"/>
                <w:szCs w:val="18"/>
                <w:lang w:val="en-IE"/>
              </w:rPr>
              <w:t xml:space="preserve">Section 7: </w:t>
            </w:r>
            <w:r w:rsidRPr="00BB2CE4">
              <w:rPr>
                <w:rFonts w:ascii="Times New Roman" w:hAnsi="Times New Roman" w:cs="Times New Roman"/>
                <w:color w:val="000000"/>
                <w:sz w:val="18"/>
                <w:szCs w:val="18"/>
                <w:lang w:val="en-IE"/>
              </w:rPr>
              <w:t>clarification in the introduction guidance</w:t>
            </w:r>
            <w:r>
              <w:rPr>
                <w:rFonts w:ascii="Times New Roman" w:hAnsi="Times New Roman" w:cs="Times New Roman"/>
                <w:color w:val="000000"/>
                <w:sz w:val="18"/>
                <w:szCs w:val="18"/>
                <w:lang w:val="en-IE"/>
              </w:rPr>
              <w:t xml:space="preserve"> that you can also refer to section 8.</w:t>
            </w:r>
          </w:p>
          <w:p w:rsidR="00BB2CE4" w:rsidRDefault="00BB2CE4" w:rsidP="00F813B9">
            <w:pPr>
              <w:autoSpaceDE w:val="0"/>
              <w:autoSpaceDN w:val="0"/>
              <w:adjustRightInd w:val="0"/>
              <w:rPr>
                <w:rFonts w:ascii="Times New Roman" w:hAnsi="Times New Roman" w:cs="Times New Roman"/>
                <w:b/>
                <w:color w:val="000000"/>
                <w:sz w:val="18"/>
                <w:szCs w:val="18"/>
                <w:lang w:val="en-IE"/>
              </w:rPr>
            </w:pPr>
          </w:p>
          <w:p w:rsidR="00F813B9" w:rsidRPr="004E5E8E" w:rsidRDefault="00F813B9" w:rsidP="00F813B9">
            <w:pPr>
              <w:autoSpaceDE w:val="0"/>
              <w:autoSpaceDN w:val="0"/>
              <w:adjustRightInd w:val="0"/>
              <w:rPr>
                <w:rFonts w:ascii="Times New Roman" w:hAnsi="Times New Roman" w:cs="Times New Roman"/>
                <w:color w:val="000000"/>
                <w:sz w:val="18"/>
                <w:szCs w:val="18"/>
                <w:lang w:val="en-IE"/>
              </w:rPr>
            </w:pPr>
            <w:r w:rsidRPr="00F813B9">
              <w:rPr>
                <w:rFonts w:ascii="Times New Roman" w:hAnsi="Times New Roman" w:cs="Times New Roman"/>
                <w:b/>
                <w:color w:val="000000"/>
                <w:sz w:val="18"/>
                <w:szCs w:val="18"/>
                <w:lang w:val="en-IE"/>
              </w:rPr>
              <w:t>Section 8</w:t>
            </w:r>
            <w:r>
              <w:rPr>
                <w:rFonts w:ascii="Times New Roman" w:hAnsi="Times New Roman" w:cs="Times New Roman"/>
                <w:color w:val="000000"/>
                <w:sz w:val="18"/>
                <w:szCs w:val="18"/>
                <w:lang w:val="en-IE"/>
              </w:rPr>
              <w:t>: additional information requested in the table for the work package description (links with other work packages</w:t>
            </w:r>
            <w:r w:rsidR="00BB2CE4">
              <w:rPr>
                <w:rFonts w:ascii="Times New Roman" w:hAnsi="Times New Roman" w:cs="Times New Roman"/>
                <w:color w:val="000000"/>
                <w:sz w:val="18"/>
                <w:szCs w:val="18"/>
                <w:lang w:val="en-IE"/>
              </w:rPr>
              <w:t>, handling of classified information</w:t>
            </w:r>
            <w:r>
              <w:rPr>
                <w:rFonts w:ascii="Times New Roman" w:hAnsi="Times New Roman" w:cs="Times New Roman"/>
                <w:color w:val="000000"/>
                <w:sz w:val="18"/>
                <w:szCs w:val="18"/>
                <w:lang w:val="en-IE"/>
              </w:rPr>
              <w:t xml:space="preserve"> and descriptions of expected outcomes beyond deliverables)</w:t>
            </w:r>
            <w:r w:rsidR="00BB2CE4">
              <w:rPr>
                <w:rFonts w:ascii="Times New Roman" w:hAnsi="Times New Roman" w:cs="Times New Roman"/>
                <w:color w:val="000000"/>
                <w:sz w:val="18"/>
                <w:szCs w:val="18"/>
                <w:lang w:val="en-IE"/>
              </w:rPr>
              <w:t>. Removal of end month (redundant).</w:t>
            </w:r>
          </w:p>
        </w:tc>
        <w:tc>
          <w:tcPr>
            <w:tcW w:w="441" w:type="pct"/>
          </w:tcPr>
          <w:p w:rsidR="00BB2CE4" w:rsidRDefault="00BB2CE4" w:rsidP="00BB2CE4">
            <w:pPr>
              <w:autoSpaceDE w:val="0"/>
              <w:autoSpaceDN w:val="0"/>
              <w:adjustRightInd w:val="0"/>
              <w:jc w:val="center"/>
              <w:rPr>
                <w:rFonts w:ascii="Times New Roman" w:hAnsi="Times New Roman" w:cs="Times New Roman"/>
                <w:color w:val="000000"/>
                <w:sz w:val="18"/>
                <w:szCs w:val="18"/>
                <w:lang w:val="en-IE"/>
              </w:rPr>
            </w:pPr>
            <w:r>
              <w:rPr>
                <w:rFonts w:ascii="Times New Roman" w:hAnsi="Times New Roman" w:cs="Times New Roman"/>
                <w:color w:val="000000"/>
                <w:sz w:val="18"/>
                <w:szCs w:val="18"/>
                <w:lang w:val="en-IE"/>
              </w:rPr>
              <w:t>3</w:t>
            </w:r>
          </w:p>
          <w:p w:rsidR="00BB2CE4" w:rsidRDefault="00BB2CE4" w:rsidP="00BB2CE4">
            <w:pPr>
              <w:autoSpaceDE w:val="0"/>
              <w:autoSpaceDN w:val="0"/>
              <w:adjustRightInd w:val="0"/>
              <w:jc w:val="center"/>
              <w:rPr>
                <w:rFonts w:ascii="Times New Roman" w:hAnsi="Times New Roman" w:cs="Times New Roman"/>
                <w:color w:val="000000"/>
                <w:sz w:val="18"/>
                <w:szCs w:val="18"/>
                <w:lang w:val="en-IE"/>
              </w:rPr>
            </w:pPr>
          </w:p>
          <w:p w:rsidR="00BB2CE4" w:rsidRDefault="00BB2CE4" w:rsidP="00BB2CE4">
            <w:pPr>
              <w:autoSpaceDE w:val="0"/>
              <w:autoSpaceDN w:val="0"/>
              <w:adjustRightInd w:val="0"/>
              <w:jc w:val="center"/>
              <w:rPr>
                <w:rFonts w:ascii="Times New Roman" w:hAnsi="Times New Roman" w:cs="Times New Roman"/>
                <w:color w:val="000000"/>
                <w:sz w:val="18"/>
                <w:szCs w:val="18"/>
                <w:lang w:val="en-IE"/>
              </w:rPr>
            </w:pPr>
          </w:p>
          <w:p w:rsidR="002E299E" w:rsidRDefault="002E299E" w:rsidP="00BB2CE4">
            <w:pPr>
              <w:autoSpaceDE w:val="0"/>
              <w:autoSpaceDN w:val="0"/>
              <w:adjustRightInd w:val="0"/>
              <w:jc w:val="center"/>
              <w:rPr>
                <w:rFonts w:ascii="Times New Roman" w:hAnsi="Times New Roman" w:cs="Times New Roman"/>
                <w:color w:val="000000"/>
                <w:sz w:val="18"/>
                <w:szCs w:val="18"/>
                <w:lang w:val="en-IE"/>
              </w:rPr>
            </w:pPr>
            <w:r>
              <w:rPr>
                <w:rFonts w:ascii="Times New Roman" w:hAnsi="Times New Roman" w:cs="Times New Roman"/>
                <w:color w:val="000000"/>
                <w:sz w:val="18"/>
                <w:szCs w:val="18"/>
                <w:lang w:val="en-IE"/>
              </w:rPr>
              <w:t>8</w:t>
            </w:r>
          </w:p>
          <w:p w:rsidR="00BB2CE4" w:rsidRDefault="00BB2CE4" w:rsidP="00BB2CE4">
            <w:pPr>
              <w:autoSpaceDE w:val="0"/>
              <w:autoSpaceDN w:val="0"/>
              <w:adjustRightInd w:val="0"/>
              <w:jc w:val="center"/>
              <w:rPr>
                <w:rFonts w:ascii="Times New Roman" w:hAnsi="Times New Roman" w:cs="Times New Roman"/>
                <w:color w:val="000000"/>
                <w:sz w:val="18"/>
                <w:szCs w:val="18"/>
                <w:lang w:val="en-IE"/>
              </w:rPr>
            </w:pPr>
            <w:r>
              <w:rPr>
                <w:rFonts w:ascii="Times New Roman" w:hAnsi="Times New Roman" w:cs="Times New Roman"/>
                <w:color w:val="000000"/>
                <w:sz w:val="18"/>
                <w:szCs w:val="18"/>
                <w:lang w:val="en-IE"/>
              </w:rPr>
              <w:t>11</w:t>
            </w:r>
          </w:p>
          <w:p w:rsidR="00BB2CE4" w:rsidRDefault="00BB2CE4" w:rsidP="00BB2CE4">
            <w:pPr>
              <w:autoSpaceDE w:val="0"/>
              <w:autoSpaceDN w:val="0"/>
              <w:adjustRightInd w:val="0"/>
              <w:jc w:val="center"/>
              <w:rPr>
                <w:rFonts w:ascii="Times New Roman" w:hAnsi="Times New Roman" w:cs="Times New Roman"/>
                <w:color w:val="000000"/>
                <w:sz w:val="18"/>
                <w:szCs w:val="18"/>
                <w:lang w:val="en-IE"/>
              </w:rPr>
            </w:pPr>
          </w:p>
          <w:p w:rsidR="00EE1638" w:rsidRDefault="00EE1638" w:rsidP="00BB2CE4">
            <w:pPr>
              <w:autoSpaceDE w:val="0"/>
              <w:autoSpaceDN w:val="0"/>
              <w:adjustRightInd w:val="0"/>
              <w:jc w:val="center"/>
              <w:rPr>
                <w:rFonts w:ascii="Times New Roman" w:hAnsi="Times New Roman" w:cs="Times New Roman"/>
                <w:color w:val="000000"/>
                <w:sz w:val="18"/>
                <w:szCs w:val="18"/>
                <w:lang w:val="en-IE"/>
              </w:rPr>
            </w:pPr>
            <w:r>
              <w:rPr>
                <w:rFonts w:ascii="Times New Roman" w:hAnsi="Times New Roman" w:cs="Times New Roman"/>
                <w:color w:val="000000"/>
                <w:sz w:val="18"/>
                <w:szCs w:val="18"/>
                <w:lang w:val="en-IE"/>
              </w:rPr>
              <w:t>17</w:t>
            </w:r>
          </w:p>
          <w:p w:rsidR="00EE1638" w:rsidRDefault="00EE1638" w:rsidP="00BB2CE4">
            <w:pPr>
              <w:autoSpaceDE w:val="0"/>
              <w:autoSpaceDN w:val="0"/>
              <w:adjustRightInd w:val="0"/>
              <w:jc w:val="center"/>
              <w:rPr>
                <w:rFonts w:ascii="Times New Roman" w:hAnsi="Times New Roman" w:cs="Times New Roman"/>
                <w:color w:val="000000"/>
                <w:sz w:val="18"/>
                <w:szCs w:val="18"/>
                <w:lang w:val="en-IE"/>
              </w:rPr>
            </w:pPr>
          </w:p>
          <w:p w:rsidR="00D653BB" w:rsidRDefault="00D653BB" w:rsidP="00BB2CE4">
            <w:pPr>
              <w:autoSpaceDE w:val="0"/>
              <w:autoSpaceDN w:val="0"/>
              <w:adjustRightInd w:val="0"/>
              <w:jc w:val="center"/>
              <w:rPr>
                <w:rFonts w:ascii="Times New Roman" w:hAnsi="Times New Roman" w:cs="Times New Roman"/>
                <w:color w:val="000000"/>
                <w:sz w:val="18"/>
                <w:szCs w:val="18"/>
                <w:lang w:val="en-IE"/>
              </w:rPr>
            </w:pPr>
            <w:r>
              <w:rPr>
                <w:rFonts w:ascii="Times New Roman" w:hAnsi="Times New Roman" w:cs="Times New Roman"/>
                <w:color w:val="000000"/>
                <w:sz w:val="18"/>
                <w:szCs w:val="18"/>
                <w:lang w:val="en-IE"/>
              </w:rPr>
              <w:t>1</w:t>
            </w:r>
            <w:r w:rsidR="002C48A7">
              <w:rPr>
                <w:rFonts w:ascii="Times New Roman" w:hAnsi="Times New Roman" w:cs="Times New Roman"/>
                <w:color w:val="000000"/>
                <w:sz w:val="18"/>
                <w:szCs w:val="18"/>
                <w:lang w:val="en-IE"/>
              </w:rPr>
              <w:t>8 and 19</w:t>
            </w:r>
          </w:p>
          <w:p w:rsidR="00D653BB" w:rsidRDefault="00D653BB" w:rsidP="00BB2CE4">
            <w:pPr>
              <w:autoSpaceDE w:val="0"/>
              <w:autoSpaceDN w:val="0"/>
              <w:adjustRightInd w:val="0"/>
              <w:jc w:val="center"/>
              <w:rPr>
                <w:rFonts w:ascii="Times New Roman" w:hAnsi="Times New Roman" w:cs="Times New Roman"/>
                <w:color w:val="000000"/>
                <w:sz w:val="18"/>
                <w:szCs w:val="18"/>
                <w:lang w:val="en-IE"/>
              </w:rPr>
            </w:pPr>
          </w:p>
          <w:p w:rsidR="002C48A7" w:rsidRDefault="002C48A7" w:rsidP="00BB2CE4">
            <w:pPr>
              <w:autoSpaceDE w:val="0"/>
              <w:autoSpaceDN w:val="0"/>
              <w:adjustRightInd w:val="0"/>
              <w:jc w:val="center"/>
              <w:rPr>
                <w:rFonts w:ascii="Times New Roman" w:hAnsi="Times New Roman" w:cs="Times New Roman"/>
                <w:color w:val="000000"/>
                <w:sz w:val="18"/>
                <w:szCs w:val="18"/>
                <w:lang w:val="en-IE"/>
              </w:rPr>
            </w:pPr>
          </w:p>
          <w:p w:rsidR="00F813B9" w:rsidRDefault="00F813B9" w:rsidP="00BB2CE4">
            <w:pPr>
              <w:autoSpaceDE w:val="0"/>
              <w:autoSpaceDN w:val="0"/>
              <w:adjustRightInd w:val="0"/>
              <w:jc w:val="center"/>
              <w:rPr>
                <w:rFonts w:ascii="Times New Roman" w:hAnsi="Times New Roman" w:cs="Times New Roman"/>
                <w:color w:val="000000"/>
                <w:sz w:val="18"/>
                <w:szCs w:val="18"/>
                <w:lang w:val="en-IE"/>
              </w:rPr>
            </w:pPr>
            <w:r>
              <w:rPr>
                <w:rFonts w:ascii="Times New Roman" w:hAnsi="Times New Roman" w:cs="Times New Roman"/>
                <w:color w:val="000000"/>
                <w:sz w:val="18"/>
                <w:szCs w:val="18"/>
                <w:lang w:val="en-IE"/>
              </w:rPr>
              <w:t>4</w:t>
            </w:r>
          </w:p>
          <w:p w:rsidR="00F813B9" w:rsidRDefault="00BB2CE4" w:rsidP="00BB2CE4">
            <w:pPr>
              <w:autoSpaceDE w:val="0"/>
              <w:autoSpaceDN w:val="0"/>
              <w:adjustRightInd w:val="0"/>
              <w:jc w:val="center"/>
              <w:rPr>
                <w:rFonts w:ascii="Times New Roman" w:hAnsi="Times New Roman" w:cs="Times New Roman"/>
                <w:color w:val="000000"/>
                <w:sz w:val="18"/>
                <w:szCs w:val="18"/>
                <w:lang w:val="en-IE"/>
              </w:rPr>
            </w:pPr>
            <w:r>
              <w:rPr>
                <w:rFonts w:ascii="Times New Roman" w:hAnsi="Times New Roman" w:cs="Times New Roman"/>
                <w:color w:val="000000"/>
                <w:sz w:val="18"/>
                <w:szCs w:val="18"/>
                <w:lang w:val="en-IE"/>
              </w:rPr>
              <w:t>24</w:t>
            </w:r>
          </w:p>
          <w:p w:rsidR="00BB2CE4" w:rsidRDefault="00BB2CE4" w:rsidP="00BB2CE4">
            <w:pPr>
              <w:autoSpaceDE w:val="0"/>
              <w:autoSpaceDN w:val="0"/>
              <w:adjustRightInd w:val="0"/>
              <w:jc w:val="center"/>
              <w:rPr>
                <w:rFonts w:ascii="Times New Roman" w:hAnsi="Times New Roman" w:cs="Times New Roman"/>
                <w:color w:val="000000"/>
                <w:sz w:val="18"/>
                <w:szCs w:val="18"/>
                <w:lang w:val="en-IE"/>
              </w:rPr>
            </w:pPr>
          </w:p>
          <w:p w:rsidR="00F813B9" w:rsidRDefault="00F813B9" w:rsidP="00BB2CE4">
            <w:pPr>
              <w:autoSpaceDE w:val="0"/>
              <w:autoSpaceDN w:val="0"/>
              <w:adjustRightInd w:val="0"/>
              <w:jc w:val="center"/>
              <w:rPr>
                <w:rFonts w:ascii="Times New Roman" w:hAnsi="Times New Roman" w:cs="Times New Roman"/>
                <w:color w:val="000000"/>
                <w:sz w:val="18"/>
                <w:szCs w:val="18"/>
                <w:lang w:val="en-IE"/>
              </w:rPr>
            </w:pPr>
          </w:p>
          <w:p w:rsidR="00BB2CE4" w:rsidRDefault="00BB2CE4" w:rsidP="00BB2CE4">
            <w:pPr>
              <w:autoSpaceDE w:val="0"/>
              <w:autoSpaceDN w:val="0"/>
              <w:adjustRightInd w:val="0"/>
              <w:jc w:val="center"/>
              <w:rPr>
                <w:rFonts w:ascii="Times New Roman" w:hAnsi="Times New Roman" w:cs="Times New Roman"/>
                <w:color w:val="000000"/>
                <w:sz w:val="18"/>
                <w:szCs w:val="18"/>
                <w:lang w:val="en-IE"/>
              </w:rPr>
            </w:pPr>
            <w:r>
              <w:rPr>
                <w:rFonts w:ascii="Times New Roman" w:hAnsi="Times New Roman" w:cs="Times New Roman"/>
                <w:color w:val="000000"/>
                <w:sz w:val="18"/>
                <w:szCs w:val="18"/>
                <w:lang w:val="en-IE"/>
              </w:rPr>
              <w:t>32</w:t>
            </w:r>
          </w:p>
          <w:p w:rsidR="00BB2CE4" w:rsidRDefault="00BB2CE4" w:rsidP="00BB2CE4">
            <w:pPr>
              <w:autoSpaceDE w:val="0"/>
              <w:autoSpaceDN w:val="0"/>
              <w:adjustRightInd w:val="0"/>
              <w:jc w:val="center"/>
              <w:rPr>
                <w:rFonts w:ascii="Times New Roman" w:hAnsi="Times New Roman" w:cs="Times New Roman"/>
                <w:color w:val="000000"/>
                <w:sz w:val="18"/>
                <w:szCs w:val="18"/>
                <w:lang w:val="en-IE"/>
              </w:rPr>
            </w:pPr>
          </w:p>
          <w:p w:rsidR="00BB2CE4" w:rsidRDefault="00BB2CE4" w:rsidP="00BB2CE4">
            <w:pPr>
              <w:autoSpaceDE w:val="0"/>
              <w:autoSpaceDN w:val="0"/>
              <w:adjustRightInd w:val="0"/>
              <w:jc w:val="center"/>
              <w:rPr>
                <w:rFonts w:ascii="Times New Roman" w:hAnsi="Times New Roman" w:cs="Times New Roman"/>
                <w:color w:val="000000"/>
                <w:sz w:val="18"/>
                <w:szCs w:val="18"/>
                <w:lang w:val="en-IE"/>
              </w:rPr>
            </w:pPr>
          </w:p>
          <w:p w:rsidR="00F813B9" w:rsidRDefault="00F813B9" w:rsidP="00BB2CE4">
            <w:pPr>
              <w:autoSpaceDE w:val="0"/>
              <w:autoSpaceDN w:val="0"/>
              <w:adjustRightInd w:val="0"/>
              <w:jc w:val="center"/>
              <w:rPr>
                <w:rFonts w:ascii="Times New Roman" w:hAnsi="Times New Roman" w:cs="Times New Roman"/>
                <w:color w:val="000000"/>
                <w:sz w:val="18"/>
                <w:szCs w:val="18"/>
                <w:lang w:val="en-IE"/>
              </w:rPr>
            </w:pPr>
            <w:r>
              <w:rPr>
                <w:rFonts w:ascii="Times New Roman" w:hAnsi="Times New Roman" w:cs="Times New Roman"/>
                <w:color w:val="000000"/>
                <w:sz w:val="18"/>
                <w:szCs w:val="18"/>
                <w:lang w:val="en-IE"/>
              </w:rPr>
              <w:t>36</w:t>
            </w:r>
          </w:p>
          <w:p w:rsidR="00F813B9" w:rsidRDefault="00F813B9" w:rsidP="00BB2CE4">
            <w:pPr>
              <w:autoSpaceDE w:val="0"/>
              <w:autoSpaceDN w:val="0"/>
              <w:adjustRightInd w:val="0"/>
              <w:jc w:val="center"/>
              <w:rPr>
                <w:rFonts w:ascii="Times New Roman" w:hAnsi="Times New Roman" w:cs="Times New Roman"/>
                <w:color w:val="000000"/>
                <w:sz w:val="18"/>
                <w:szCs w:val="18"/>
                <w:lang w:val="en-IE"/>
              </w:rPr>
            </w:pPr>
          </w:p>
          <w:p w:rsidR="00BB2CE4" w:rsidRDefault="00BB2CE4" w:rsidP="00BB2CE4">
            <w:pPr>
              <w:autoSpaceDE w:val="0"/>
              <w:autoSpaceDN w:val="0"/>
              <w:adjustRightInd w:val="0"/>
              <w:jc w:val="center"/>
              <w:rPr>
                <w:rFonts w:ascii="Times New Roman" w:hAnsi="Times New Roman" w:cs="Times New Roman"/>
                <w:color w:val="000000"/>
                <w:sz w:val="18"/>
                <w:szCs w:val="18"/>
                <w:lang w:val="en-IE"/>
              </w:rPr>
            </w:pPr>
          </w:p>
          <w:p w:rsidR="00F813B9" w:rsidRPr="00EB59CB" w:rsidRDefault="00F813B9" w:rsidP="00BB2CE4">
            <w:pPr>
              <w:autoSpaceDE w:val="0"/>
              <w:autoSpaceDN w:val="0"/>
              <w:adjustRightInd w:val="0"/>
              <w:jc w:val="center"/>
              <w:rPr>
                <w:rFonts w:ascii="Times New Roman" w:hAnsi="Times New Roman" w:cs="Times New Roman"/>
                <w:color w:val="000000"/>
                <w:sz w:val="18"/>
                <w:szCs w:val="18"/>
                <w:lang w:val="en-IE"/>
              </w:rPr>
            </w:pPr>
          </w:p>
        </w:tc>
      </w:tr>
    </w:tbl>
    <w:p w:rsidR="003F04A0" w:rsidRPr="006D1CD3" w:rsidRDefault="003F04A0" w:rsidP="00D35562">
      <w:pPr>
        <w:autoSpaceDE w:val="0"/>
        <w:autoSpaceDN w:val="0"/>
        <w:adjustRightInd w:val="0"/>
        <w:spacing w:after="0" w:line="240" w:lineRule="auto"/>
        <w:rPr>
          <w:rFonts w:ascii="Times New Roman" w:hAnsi="Times New Roman" w:cs="Times New Roman"/>
          <w:color w:val="000000"/>
          <w:lang w:val="en-IE"/>
        </w:rPr>
      </w:pPr>
    </w:p>
    <w:p w:rsidR="00707BE2" w:rsidRPr="006D1CD3" w:rsidRDefault="00FA3083" w:rsidP="00D35562">
      <w:pPr>
        <w:autoSpaceDE w:val="0"/>
        <w:autoSpaceDN w:val="0"/>
        <w:adjustRightInd w:val="0"/>
        <w:spacing w:after="0" w:line="240" w:lineRule="auto"/>
        <w:rPr>
          <w:rFonts w:ascii="Times New Roman" w:hAnsi="Times New Roman" w:cs="Times New Roman"/>
          <w:color w:val="000000"/>
          <w:sz w:val="18"/>
          <w:szCs w:val="18"/>
          <w:lang w:val="en-IE"/>
        </w:rPr>
      </w:pPr>
      <w:r w:rsidRPr="006D1CD3">
        <w:rPr>
          <w:rFonts w:ascii="Times New Roman" w:hAnsi="Times New Roman" w:cs="Times New Roman"/>
          <w:color w:val="000000"/>
          <w:sz w:val="18"/>
          <w:szCs w:val="18"/>
          <w:lang w:val="en-IE"/>
        </w:rPr>
        <w:t xml:space="preserve">   </w:t>
      </w:r>
      <w:r w:rsidR="008A1766" w:rsidRPr="006D1CD3">
        <w:rPr>
          <w:rFonts w:ascii="Times New Roman" w:hAnsi="Times New Roman" w:cs="Times New Roman"/>
          <w:color w:val="000000"/>
          <w:sz w:val="18"/>
          <w:szCs w:val="18"/>
          <w:lang w:val="en-IE"/>
        </w:rPr>
        <w:t xml:space="preserve"> </w:t>
      </w:r>
    </w:p>
    <w:p w:rsidR="00BB5F6E" w:rsidRPr="006D1CD3" w:rsidRDefault="00BB5F6E" w:rsidP="00754399">
      <w:pPr>
        <w:autoSpaceDE w:val="0"/>
        <w:autoSpaceDN w:val="0"/>
        <w:adjustRightInd w:val="0"/>
        <w:spacing w:after="480" w:line="240" w:lineRule="auto"/>
        <w:jc w:val="center"/>
        <w:rPr>
          <w:rFonts w:ascii="Times New Roman" w:hAnsi="Times New Roman" w:cs="Times New Roman"/>
          <w:b/>
          <w:sz w:val="36"/>
          <w:szCs w:val="34"/>
          <w:lang w:val="en-IE"/>
        </w:rPr>
      </w:pPr>
    </w:p>
    <w:p w:rsidR="00E243A5" w:rsidRPr="006D1CD3" w:rsidRDefault="00754399" w:rsidP="00754399">
      <w:pPr>
        <w:autoSpaceDE w:val="0"/>
        <w:autoSpaceDN w:val="0"/>
        <w:adjustRightInd w:val="0"/>
        <w:spacing w:after="480" w:line="240" w:lineRule="auto"/>
        <w:jc w:val="center"/>
        <w:rPr>
          <w:rFonts w:ascii="Times New Roman" w:hAnsi="Times New Roman" w:cs="Times New Roman"/>
          <w:b/>
          <w:sz w:val="36"/>
          <w:szCs w:val="34"/>
          <w:lang w:val="en-IE"/>
        </w:rPr>
      </w:pPr>
      <w:r w:rsidRPr="006D1CD3">
        <w:rPr>
          <w:rFonts w:ascii="Times New Roman" w:hAnsi="Times New Roman" w:cs="Times New Roman"/>
          <w:b/>
          <w:sz w:val="36"/>
          <w:szCs w:val="34"/>
          <w:lang w:val="en-IE"/>
        </w:rPr>
        <w:t xml:space="preserve"> </w:t>
      </w:r>
    </w:p>
    <w:p w:rsidR="00BB5F6E" w:rsidRPr="006D1CD3" w:rsidRDefault="00BB5F6E" w:rsidP="006120E3">
      <w:pPr>
        <w:autoSpaceDE w:val="0"/>
        <w:autoSpaceDN w:val="0"/>
        <w:adjustRightInd w:val="0"/>
        <w:spacing w:after="480" w:line="240" w:lineRule="auto"/>
        <w:jc w:val="center"/>
        <w:rPr>
          <w:rFonts w:ascii="Times New Roman" w:hAnsi="Times New Roman" w:cs="Times New Roman"/>
          <w:b/>
          <w:sz w:val="36"/>
          <w:szCs w:val="34"/>
          <w:lang w:val="en-IE"/>
        </w:rPr>
      </w:pPr>
    </w:p>
    <w:p w:rsidR="00E243A5" w:rsidRPr="006D1CD3" w:rsidRDefault="00E243A5" w:rsidP="00FE79B8">
      <w:pPr>
        <w:autoSpaceDE w:val="0"/>
        <w:autoSpaceDN w:val="0"/>
        <w:adjustRightInd w:val="0"/>
        <w:spacing w:after="480" w:line="240" w:lineRule="auto"/>
        <w:jc w:val="center"/>
        <w:rPr>
          <w:rFonts w:ascii="Times New Roman" w:hAnsi="Times New Roman" w:cs="Times New Roman"/>
          <w:sz w:val="34"/>
          <w:szCs w:val="34"/>
          <w:lang w:val="en-IE"/>
        </w:rPr>
      </w:pPr>
    </w:p>
    <w:p w:rsidR="00BB5F6E" w:rsidRPr="006D1CD3" w:rsidRDefault="008A1766" w:rsidP="008075B6">
      <w:pPr>
        <w:autoSpaceDE w:val="0"/>
        <w:autoSpaceDN w:val="0"/>
        <w:adjustRightInd w:val="0"/>
        <w:spacing w:after="0" w:line="240" w:lineRule="auto"/>
        <w:ind w:left="2832"/>
        <w:rPr>
          <w:rFonts w:ascii="Times New Roman" w:hAnsi="Times New Roman" w:cs="Times New Roman"/>
          <w:b/>
          <w:sz w:val="34"/>
          <w:szCs w:val="34"/>
          <w:lang w:val="en-IE"/>
        </w:rPr>
      </w:pPr>
      <w:r w:rsidRPr="006D1CD3">
        <w:rPr>
          <w:rFonts w:ascii="Times New Roman" w:hAnsi="Times New Roman" w:cs="Times New Roman"/>
          <w:b/>
          <w:sz w:val="34"/>
          <w:szCs w:val="34"/>
          <w:lang w:val="en-IE"/>
        </w:rPr>
        <w:t xml:space="preserve"> </w:t>
      </w:r>
    </w:p>
    <w:p w:rsidR="00BB5F6E" w:rsidRPr="006D1CD3" w:rsidRDefault="00BB5F6E">
      <w:pPr>
        <w:rPr>
          <w:rFonts w:ascii="Times New Roman" w:hAnsi="Times New Roman" w:cs="Times New Roman"/>
          <w:b/>
          <w:sz w:val="34"/>
          <w:szCs w:val="34"/>
          <w:lang w:val="en-IE"/>
        </w:rPr>
      </w:pPr>
      <w:r w:rsidRPr="006D1CD3">
        <w:rPr>
          <w:rFonts w:ascii="Times New Roman" w:hAnsi="Times New Roman" w:cs="Times New Roman"/>
          <w:b/>
          <w:sz w:val="34"/>
          <w:szCs w:val="34"/>
          <w:lang w:val="en-IE"/>
        </w:rPr>
        <w:br w:type="page"/>
      </w:r>
    </w:p>
    <w:p w:rsidR="00E243A5" w:rsidRDefault="00E243A5" w:rsidP="008075B6">
      <w:pPr>
        <w:autoSpaceDE w:val="0"/>
        <w:autoSpaceDN w:val="0"/>
        <w:adjustRightInd w:val="0"/>
        <w:spacing w:after="0" w:line="240" w:lineRule="auto"/>
        <w:ind w:left="2832"/>
        <w:rPr>
          <w:rFonts w:ascii="Times New Roman" w:hAnsi="Times New Roman" w:cs="Times New Roman"/>
          <w:b/>
          <w:sz w:val="34"/>
          <w:szCs w:val="34"/>
          <w:lang w:val="en-IE"/>
        </w:rPr>
      </w:pPr>
      <w:r w:rsidRPr="006D1CD3">
        <w:rPr>
          <w:rFonts w:ascii="Times New Roman" w:hAnsi="Times New Roman" w:cs="Times New Roman"/>
          <w:b/>
          <w:sz w:val="34"/>
          <w:szCs w:val="34"/>
          <w:lang w:val="en-IE"/>
        </w:rPr>
        <w:t>Table of Contents</w:t>
      </w:r>
    </w:p>
    <w:p w:rsidR="00BB2CE4" w:rsidRDefault="00BB2CE4" w:rsidP="00BB2CE4">
      <w:pPr>
        <w:autoSpaceDE w:val="0"/>
        <w:autoSpaceDN w:val="0"/>
        <w:adjustRightInd w:val="0"/>
        <w:spacing w:after="120" w:line="240" w:lineRule="auto"/>
        <w:jc w:val="both"/>
        <w:rPr>
          <w:rFonts w:ascii="Times New Roman" w:hAnsi="Times New Roman" w:cs="Times New Roman"/>
          <w:i/>
          <w:color w:val="000000" w:themeColor="text1"/>
          <w:sz w:val="24"/>
          <w:szCs w:val="32"/>
          <w:lang w:val="en-IE"/>
        </w:rPr>
      </w:pPr>
    </w:p>
    <w:p w:rsidR="00BB2CE4" w:rsidRPr="00BB2CE4" w:rsidRDefault="00BB2CE4" w:rsidP="00BB2CE4">
      <w:pPr>
        <w:autoSpaceDE w:val="0"/>
        <w:autoSpaceDN w:val="0"/>
        <w:adjustRightInd w:val="0"/>
        <w:spacing w:after="120" w:line="240" w:lineRule="auto"/>
        <w:jc w:val="both"/>
        <w:rPr>
          <w:rFonts w:ascii="Times New Roman" w:hAnsi="Times New Roman" w:cs="Times New Roman"/>
          <w:i/>
          <w:color w:val="000000" w:themeColor="text1"/>
          <w:sz w:val="24"/>
          <w:szCs w:val="32"/>
          <w:lang w:val="en-IE"/>
        </w:rPr>
      </w:pPr>
      <w:r w:rsidRPr="00BB2CE4">
        <w:rPr>
          <w:rFonts w:ascii="Times New Roman" w:hAnsi="Times New Roman" w:cs="Times New Roman"/>
          <w:i/>
          <w:color w:val="000000" w:themeColor="text1"/>
          <w:sz w:val="24"/>
          <w:szCs w:val="32"/>
          <w:lang w:val="en-IE"/>
        </w:rPr>
        <w:t>Please, update this table of Contents once you have finalised your proposal.</w:t>
      </w:r>
    </w:p>
    <w:p w:rsidR="000C0573" w:rsidRPr="006D1CD3" w:rsidRDefault="000C0573" w:rsidP="008075B6">
      <w:pPr>
        <w:autoSpaceDE w:val="0"/>
        <w:autoSpaceDN w:val="0"/>
        <w:adjustRightInd w:val="0"/>
        <w:spacing w:after="0" w:line="240" w:lineRule="auto"/>
        <w:ind w:left="2832"/>
        <w:rPr>
          <w:rFonts w:ascii="Times New Roman" w:hAnsi="Times New Roman" w:cs="Times New Roman"/>
          <w:b/>
          <w:sz w:val="34"/>
          <w:szCs w:val="34"/>
          <w:lang w:val="en-IE"/>
        </w:rPr>
      </w:pPr>
    </w:p>
    <w:p w:rsidR="00F4660B" w:rsidRDefault="000C0573">
      <w:pPr>
        <w:pStyle w:val="Spistreci1"/>
        <w:tabs>
          <w:tab w:val="right" w:leader="dot" w:pos="8920"/>
        </w:tabs>
        <w:rPr>
          <w:rFonts w:eastAsiaTheme="minorEastAsia"/>
          <w:noProof/>
          <w:lang w:val="en-IE" w:eastAsia="en-IE"/>
        </w:rPr>
      </w:pPr>
      <w:r w:rsidRPr="006D1CD3">
        <w:rPr>
          <w:rFonts w:ascii="Times New Roman" w:hAnsi="Times New Roman" w:cs="Times New Roman"/>
          <w:sz w:val="34"/>
          <w:szCs w:val="34"/>
          <w:lang w:val="en-IE"/>
        </w:rPr>
        <w:fldChar w:fldCharType="begin"/>
      </w:r>
      <w:r w:rsidRPr="006D1CD3">
        <w:rPr>
          <w:rFonts w:ascii="Times New Roman" w:hAnsi="Times New Roman" w:cs="Times New Roman"/>
          <w:sz w:val="34"/>
          <w:szCs w:val="34"/>
          <w:lang w:val="en-IE"/>
        </w:rPr>
        <w:instrText xml:space="preserve"> TOC \o "1-2" \h \z \u </w:instrText>
      </w:r>
      <w:r w:rsidRPr="006D1CD3">
        <w:rPr>
          <w:rFonts w:ascii="Times New Roman" w:hAnsi="Times New Roman" w:cs="Times New Roman"/>
          <w:sz w:val="34"/>
          <w:szCs w:val="34"/>
          <w:lang w:val="en-IE"/>
        </w:rPr>
        <w:fldChar w:fldCharType="separate"/>
      </w:r>
      <w:hyperlink w:anchor="_Toc34301017" w:history="1">
        <w:r w:rsidR="00F4660B" w:rsidRPr="00660903">
          <w:rPr>
            <w:rStyle w:val="Hipercze"/>
            <w:rFonts w:ascii="Times New Roman" w:hAnsi="Times New Roman" w:cs="Times New Roman"/>
            <w:b/>
            <w:noProof/>
            <w:lang w:val="en-IE"/>
          </w:rPr>
          <w:t>Part A – Administrative form</w:t>
        </w:r>
        <w:r w:rsidR="00F4660B">
          <w:rPr>
            <w:noProof/>
            <w:webHidden/>
          </w:rPr>
          <w:tab/>
        </w:r>
        <w:r w:rsidR="00F4660B">
          <w:rPr>
            <w:noProof/>
            <w:webHidden/>
          </w:rPr>
          <w:fldChar w:fldCharType="begin"/>
        </w:r>
        <w:r w:rsidR="00F4660B">
          <w:rPr>
            <w:noProof/>
            <w:webHidden/>
          </w:rPr>
          <w:instrText xml:space="preserve"> PAGEREF _Toc34301017 \h </w:instrText>
        </w:r>
        <w:r w:rsidR="00F4660B">
          <w:rPr>
            <w:noProof/>
            <w:webHidden/>
          </w:rPr>
        </w:r>
        <w:r w:rsidR="00F4660B">
          <w:rPr>
            <w:noProof/>
            <w:webHidden/>
          </w:rPr>
          <w:fldChar w:fldCharType="separate"/>
        </w:r>
        <w:r w:rsidR="00EE1638">
          <w:rPr>
            <w:noProof/>
            <w:webHidden/>
          </w:rPr>
          <w:t>4</w:t>
        </w:r>
        <w:r w:rsidR="00F4660B">
          <w:rPr>
            <w:noProof/>
            <w:webHidden/>
          </w:rPr>
          <w:fldChar w:fldCharType="end"/>
        </w:r>
      </w:hyperlink>
    </w:p>
    <w:p w:rsidR="00F4660B" w:rsidRDefault="00EA522C">
      <w:pPr>
        <w:pStyle w:val="Spistreci2"/>
        <w:rPr>
          <w:rFonts w:eastAsiaTheme="minorEastAsia"/>
          <w:noProof/>
          <w:lang w:val="en-IE" w:eastAsia="en-IE"/>
        </w:rPr>
      </w:pPr>
      <w:hyperlink w:anchor="_Toc34301018" w:history="1">
        <w:r w:rsidR="00F4660B" w:rsidRPr="00660903">
          <w:rPr>
            <w:rStyle w:val="Hipercze"/>
            <w:rFonts w:ascii="Times New Roman" w:hAnsi="Times New Roman" w:cs="Times New Roman"/>
            <w:b/>
            <w:noProof/>
            <w:lang w:val="en-IE"/>
          </w:rPr>
          <w:t>1.</w:t>
        </w:r>
        <w:r w:rsidR="00F4660B">
          <w:rPr>
            <w:rFonts w:eastAsiaTheme="minorEastAsia"/>
            <w:noProof/>
            <w:lang w:val="en-IE" w:eastAsia="en-IE"/>
          </w:rPr>
          <w:tab/>
        </w:r>
        <w:r w:rsidR="00F4660B" w:rsidRPr="00660903">
          <w:rPr>
            <w:rStyle w:val="Hipercze"/>
            <w:rFonts w:ascii="Times New Roman" w:hAnsi="Times New Roman" w:cs="Times New Roman"/>
            <w:b/>
            <w:noProof/>
            <w:lang w:val="en-IE"/>
          </w:rPr>
          <w:t>General information and declarations</w:t>
        </w:r>
        <w:r w:rsidR="00F4660B">
          <w:rPr>
            <w:noProof/>
            <w:webHidden/>
          </w:rPr>
          <w:tab/>
        </w:r>
        <w:r w:rsidR="00F4660B">
          <w:rPr>
            <w:noProof/>
            <w:webHidden/>
          </w:rPr>
          <w:fldChar w:fldCharType="begin"/>
        </w:r>
        <w:r w:rsidR="00F4660B">
          <w:rPr>
            <w:noProof/>
            <w:webHidden/>
          </w:rPr>
          <w:instrText xml:space="preserve"> PAGEREF _Toc34301018 \h </w:instrText>
        </w:r>
        <w:r w:rsidR="00F4660B">
          <w:rPr>
            <w:noProof/>
            <w:webHidden/>
          </w:rPr>
        </w:r>
        <w:r w:rsidR="00F4660B">
          <w:rPr>
            <w:noProof/>
            <w:webHidden/>
          </w:rPr>
          <w:fldChar w:fldCharType="separate"/>
        </w:r>
        <w:r w:rsidR="00EE1638">
          <w:rPr>
            <w:noProof/>
            <w:webHidden/>
          </w:rPr>
          <w:t>4</w:t>
        </w:r>
        <w:r w:rsidR="00F4660B">
          <w:rPr>
            <w:noProof/>
            <w:webHidden/>
          </w:rPr>
          <w:fldChar w:fldCharType="end"/>
        </w:r>
      </w:hyperlink>
    </w:p>
    <w:p w:rsidR="00F4660B" w:rsidRDefault="00EA522C">
      <w:pPr>
        <w:pStyle w:val="Spistreci2"/>
        <w:rPr>
          <w:rFonts w:eastAsiaTheme="minorEastAsia"/>
          <w:noProof/>
          <w:lang w:val="en-IE" w:eastAsia="en-IE"/>
        </w:rPr>
      </w:pPr>
      <w:hyperlink w:anchor="_Toc34301019" w:history="1">
        <w:r w:rsidR="00F4660B" w:rsidRPr="00660903">
          <w:rPr>
            <w:rStyle w:val="Hipercze"/>
            <w:rFonts w:ascii="Times New Roman" w:hAnsi="Times New Roman" w:cs="Times New Roman"/>
            <w:b/>
            <w:noProof/>
            <w:lang w:val="en-IE"/>
          </w:rPr>
          <w:t>2.</w:t>
        </w:r>
        <w:r w:rsidR="00F4660B">
          <w:rPr>
            <w:rFonts w:eastAsiaTheme="minorEastAsia"/>
            <w:noProof/>
            <w:lang w:val="en-IE" w:eastAsia="en-IE"/>
          </w:rPr>
          <w:tab/>
        </w:r>
        <w:r w:rsidR="00F4660B" w:rsidRPr="00660903">
          <w:rPr>
            <w:rStyle w:val="Hipercze"/>
            <w:rFonts w:ascii="Times New Roman" w:hAnsi="Times New Roman" w:cs="Times New Roman"/>
            <w:b/>
            <w:noProof/>
            <w:lang w:val="en-IE"/>
          </w:rPr>
          <w:t>Identification of the applicants, linked third parties, subcontractors involved in the action, associated partners and non-SME partners.</w:t>
        </w:r>
        <w:r w:rsidR="00F4660B">
          <w:rPr>
            <w:noProof/>
            <w:webHidden/>
          </w:rPr>
          <w:tab/>
        </w:r>
        <w:r w:rsidR="00F4660B">
          <w:rPr>
            <w:noProof/>
            <w:webHidden/>
          </w:rPr>
          <w:fldChar w:fldCharType="begin"/>
        </w:r>
        <w:r w:rsidR="00F4660B">
          <w:rPr>
            <w:noProof/>
            <w:webHidden/>
          </w:rPr>
          <w:instrText xml:space="preserve"> PAGEREF _Toc34301019 \h </w:instrText>
        </w:r>
        <w:r w:rsidR="00F4660B">
          <w:rPr>
            <w:noProof/>
            <w:webHidden/>
          </w:rPr>
        </w:r>
        <w:r w:rsidR="00F4660B">
          <w:rPr>
            <w:noProof/>
            <w:webHidden/>
          </w:rPr>
          <w:fldChar w:fldCharType="separate"/>
        </w:r>
        <w:r w:rsidR="00EE1638">
          <w:rPr>
            <w:noProof/>
            <w:webHidden/>
          </w:rPr>
          <w:t>8</w:t>
        </w:r>
        <w:r w:rsidR="00F4660B">
          <w:rPr>
            <w:noProof/>
            <w:webHidden/>
          </w:rPr>
          <w:fldChar w:fldCharType="end"/>
        </w:r>
      </w:hyperlink>
    </w:p>
    <w:p w:rsidR="00F4660B" w:rsidRDefault="00EA522C">
      <w:pPr>
        <w:pStyle w:val="Spistreci2"/>
        <w:rPr>
          <w:rFonts w:eastAsiaTheme="minorEastAsia"/>
          <w:noProof/>
          <w:lang w:val="en-IE" w:eastAsia="en-IE"/>
        </w:rPr>
      </w:pPr>
      <w:hyperlink w:anchor="_Toc34301020" w:history="1">
        <w:r w:rsidR="00F4660B" w:rsidRPr="00660903">
          <w:rPr>
            <w:rStyle w:val="Hipercze"/>
            <w:rFonts w:ascii="Times New Roman" w:hAnsi="Times New Roman" w:cs="Times New Roman"/>
            <w:b/>
            <w:noProof/>
            <w:lang w:val="en-IE"/>
          </w:rPr>
          <w:t>3.</w:t>
        </w:r>
        <w:r w:rsidR="00F4660B">
          <w:rPr>
            <w:rFonts w:eastAsiaTheme="minorEastAsia"/>
            <w:noProof/>
            <w:lang w:val="en-IE" w:eastAsia="en-IE"/>
          </w:rPr>
          <w:tab/>
        </w:r>
        <w:r w:rsidR="00F4660B" w:rsidRPr="00660903">
          <w:rPr>
            <w:rStyle w:val="Hipercze"/>
            <w:rFonts w:ascii="Times New Roman" w:hAnsi="Times New Roman" w:cs="Times New Roman"/>
            <w:b/>
            <w:noProof/>
            <w:lang w:val="en-IE"/>
          </w:rPr>
          <w:t>Eligibility</w:t>
        </w:r>
        <w:r w:rsidR="00F4660B">
          <w:rPr>
            <w:noProof/>
            <w:webHidden/>
          </w:rPr>
          <w:tab/>
        </w:r>
        <w:r w:rsidR="00F4660B">
          <w:rPr>
            <w:noProof/>
            <w:webHidden/>
          </w:rPr>
          <w:fldChar w:fldCharType="begin"/>
        </w:r>
        <w:r w:rsidR="00F4660B">
          <w:rPr>
            <w:noProof/>
            <w:webHidden/>
          </w:rPr>
          <w:instrText xml:space="preserve"> PAGEREF _Toc34301020 \h </w:instrText>
        </w:r>
        <w:r w:rsidR="00F4660B">
          <w:rPr>
            <w:noProof/>
            <w:webHidden/>
          </w:rPr>
        </w:r>
        <w:r w:rsidR="00F4660B">
          <w:rPr>
            <w:noProof/>
            <w:webHidden/>
          </w:rPr>
          <w:fldChar w:fldCharType="separate"/>
        </w:r>
        <w:r w:rsidR="00EE1638">
          <w:rPr>
            <w:noProof/>
            <w:webHidden/>
          </w:rPr>
          <w:t>14</w:t>
        </w:r>
        <w:r w:rsidR="00F4660B">
          <w:rPr>
            <w:noProof/>
            <w:webHidden/>
          </w:rPr>
          <w:fldChar w:fldCharType="end"/>
        </w:r>
      </w:hyperlink>
    </w:p>
    <w:p w:rsidR="00F4660B" w:rsidRDefault="00EA522C">
      <w:pPr>
        <w:pStyle w:val="Spistreci2"/>
        <w:rPr>
          <w:rFonts w:eastAsiaTheme="minorEastAsia"/>
          <w:noProof/>
          <w:lang w:val="en-IE" w:eastAsia="en-IE"/>
        </w:rPr>
      </w:pPr>
      <w:hyperlink w:anchor="_Toc34301021" w:history="1">
        <w:r w:rsidR="00F4660B" w:rsidRPr="00660903">
          <w:rPr>
            <w:rStyle w:val="Hipercze"/>
            <w:rFonts w:ascii="Times New Roman" w:hAnsi="Times New Roman" w:cs="Times New Roman"/>
            <w:b/>
            <w:noProof/>
            <w:lang w:val="en-IE"/>
          </w:rPr>
          <w:t>4.</w:t>
        </w:r>
        <w:r w:rsidR="00F4660B">
          <w:rPr>
            <w:rFonts w:eastAsiaTheme="minorEastAsia"/>
            <w:noProof/>
            <w:lang w:val="en-IE" w:eastAsia="en-IE"/>
          </w:rPr>
          <w:tab/>
        </w:r>
        <w:r w:rsidR="00F4660B" w:rsidRPr="00660903">
          <w:rPr>
            <w:rStyle w:val="Hipercze"/>
            <w:rFonts w:ascii="Times New Roman" w:hAnsi="Times New Roman" w:cs="Times New Roman"/>
            <w:b/>
            <w:noProof/>
            <w:lang w:val="en-IE"/>
          </w:rPr>
          <w:t>Bonuses and proportion of the overall budget allocated to SMEs</w:t>
        </w:r>
        <w:r w:rsidR="00F4660B">
          <w:rPr>
            <w:noProof/>
            <w:webHidden/>
          </w:rPr>
          <w:tab/>
        </w:r>
        <w:r w:rsidR="00F4660B">
          <w:rPr>
            <w:noProof/>
            <w:webHidden/>
          </w:rPr>
          <w:fldChar w:fldCharType="begin"/>
        </w:r>
        <w:r w:rsidR="00F4660B">
          <w:rPr>
            <w:noProof/>
            <w:webHidden/>
          </w:rPr>
          <w:instrText xml:space="preserve"> PAGEREF _Toc34301021 \h </w:instrText>
        </w:r>
        <w:r w:rsidR="00F4660B">
          <w:rPr>
            <w:noProof/>
            <w:webHidden/>
          </w:rPr>
        </w:r>
        <w:r w:rsidR="00F4660B">
          <w:rPr>
            <w:noProof/>
            <w:webHidden/>
          </w:rPr>
          <w:fldChar w:fldCharType="separate"/>
        </w:r>
        <w:r w:rsidR="00EE1638">
          <w:rPr>
            <w:noProof/>
            <w:webHidden/>
          </w:rPr>
          <w:t>20</w:t>
        </w:r>
        <w:r w:rsidR="00F4660B">
          <w:rPr>
            <w:noProof/>
            <w:webHidden/>
          </w:rPr>
          <w:fldChar w:fldCharType="end"/>
        </w:r>
      </w:hyperlink>
    </w:p>
    <w:p w:rsidR="00F4660B" w:rsidRDefault="00EA522C">
      <w:pPr>
        <w:pStyle w:val="Spistreci2"/>
        <w:rPr>
          <w:rFonts w:eastAsiaTheme="minorEastAsia"/>
          <w:noProof/>
          <w:lang w:val="en-IE" w:eastAsia="en-IE"/>
        </w:rPr>
      </w:pPr>
      <w:hyperlink w:anchor="_Toc34301022" w:history="1">
        <w:r w:rsidR="00F4660B" w:rsidRPr="00660903">
          <w:rPr>
            <w:rStyle w:val="Hipercze"/>
            <w:rFonts w:ascii="Times New Roman" w:hAnsi="Times New Roman" w:cs="Times New Roman"/>
            <w:b/>
            <w:noProof/>
            <w:lang w:val="en-IE"/>
          </w:rPr>
          <w:t>5.</w:t>
        </w:r>
        <w:r w:rsidR="00F4660B">
          <w:rPr>
            <w:rFonts w:eastAsiaTheme="minorEastAsia"/>
            <w:noProof/>
            <w:lang w:val="en-IE" w:eastAsia="en-IE"/>
          </w:rPr>
          <w:tab/>
        </w:r>
        <w:r w:rsidR="00F4660B" w:rsidRPr="00660903">
          <w:rPr>
            <w:rStyle w:val="Hipercze"/>
            <w:rFonts w:ascii="Times New Roman" w:hAnsi="Times New Roman" w:cs="Times New Roman"/>
            <w:b/>
            <w:noProof/>
            <w:lang w:val="en-IE"/>
          </w:rPr>
          <w:t>Budget</w:t>
        </w:r>
        <w:r w:rsidR="00F4660B">
          <w:rPr>
            <w:noProof/>
            <w:webHidden/>
          </w:rPr>
          <w:tab/>
        </w:r>
        <w:r w:rsidR="00F4660B">
          <w:rPr>
            <w:noProof/>
            <w:webHidden/>
          </w:rPr>
          <w:fldChar w:fldCharType="begin"/>
        </w:r>
        <w:r w:rsidR="00F4660B">
          <w:rPr>
            <w:noProof/>
            <w:webHidden/>
          </w:rPr>
          <w:instrText xml:space="preserve"> PAGEREF _Toc34301022 \h </w:instrText>
        </w:r>
        <w:r w:rsidR="00F4660B">
          <w:rPr>
            <w:noProof/>
            <w:webHidden/>
          </w:rPr>
        </w:r>
        <w:r w:rsidR="00F4660B">
          <w:rPr>
            <w:noProof/>
            <w:webHidden/>
          </w:rPr>
          <w:fldChar w:fldCharType="separate"/>
        </w:r>
        <w:r w:rsidR="00EE1638">
          <w:rPr>
            <w:noProof/>
            <w:webHidden/>
          </w:rPr>
          <w:t>22</w:t>
        </w:r>
        <w:r w:rsidR="00F4660B">
          <w:rPr>
            <w:noProof/>
            <w:webHidden/>
          </w:rPr>
          <w:fldChar w:fldCharType="end"/>
        </w:r>
      </w:hyperlink>
    </w:p>
    <w:p w:rsidR="00F4660B" w:rsidRDefault="00EA522C">
      <w:pPr>
        <w:pStyle w:val="Spistreci1"/>
        <w:tabs>
          <w:tab w:val="right" w:leader="dot" w:pos="8920"/>
        </w:tabs>
        <w:rPr>
          <w:rFonts w:eastAsiaTheme="minorEastAsia"/>
          <w:noProof/>
          <w:lang w:val="en-IE" w:eastAsia="en-IE"/>
        </w:rPr>
      </w:pPr>
      <w:hyperlink w:anchor="_Toc34301023" w:history="1">
        <w:r w:rsidR="00F4660B" w:rsidRPr="00660903">
          <w:rPr>
            <w:rStyle w:val="Hipercze"/>
            <w:rFonts w:ascii="Times New Roman" w:hAnsi="Times New Roman" w:cs="Times New Roman"/>
            <w:b/>
            <w:noProof/>
            <w:lang w:val="en-IE"/>
          </w:rPr>
          <w:t>Part B – Description of the action</w:t>
        </w:r>
        <w:r w:rsidR="00F4660B">
          <w:rPr>
            <w:noProof/>
            <w:webHidden/>
          </w:rPr>
          <w:tab/>
        </w:r>
        <w:r w:rsidR="00F4660B">
          <w:rPr>
            <w:noProof/>
            <w:webHidden/>
          </w:rPr>
          <w:fldChar w:fldCharType="begin"/>
        </w:r>
        <w:r w:rsidR="00F4660B">
          <w:rPr>
            <w:noProof/>
            <w:webHidden/>
          </w:rPr>
          <w:instrText xml:space="preserve"> PAGEREF _Toc34301023 \h </w:instrText>
        </w:r>
        <w:r w:rsidR="00F4660B">
          <w:rPr>
            <w:noProof/>
            <w:webHidden/>
          </w:rPr>
        </w:r>
        <w:r w:rsidR="00F4660B">
          <w:rPr>
            <w:noProof/>
            <w:webHidden/>
          </w:rPr>
          <w:fldChar w:fldCharType="separate"/>
        </w:r>
        <w:r w:rsidR="00EE1638">
          <w:rPr>
            <w:noProof/>
            <w:webHidden/>
          </w:rPr>
          <w:t>25</w:t>
        </w:r>
        <w:r w:rsidR="00F4660B">
          <w:rPr>
            <w:noProof/>
            <w:webHidden/>
          </w:rPr>
          <w:fldChar w:fldCharType="end"/>
        </w:r>
      </w:hyperlink>
    </w:p>
    <w:p w:rsidR="00F4660B" w:rsidRDefault="00EA522C">
      <w:pPr>
        <w:pStyle w:val="Spistreci2"/>
        <w:rPr>
          <w:rFonts w:eastAsiaTheme="minorEastAsia"/>
          <w:noProof/>
          <w:lang w:val="en-IE" w:eastAsia="en-IE"/>
        </w:rPr>
      </w:pPr>
      <w:hyperlink w:anchor="_Toc34301024" w:history="1">
        <w:r w:rsidR="00F4660B" w:rsidRPr="00660903">
          <w:rPr>
            <w:rStyle w:val="Hipercze"/>
            <w:rFonts w:ascii="Times New Roman" w:hAnsi="Times New Roman" w:cs="Times New Roman"/>
            <w:b/>
            <w:noProof/>
            <w:lang w:val="en-IE"/>
          </w:rPr>
          <w:t>6.</w:t>
        </w:r>
        <w:r w:rsidR="00F4660B">
          <w:rPr>
            <w:rFonts w:eastAsiaTheme="minorEastAsia"/>
            <w:noProof/>
            <w:lang w:val="en-IE" w:eastAsia="en-IE"/>
          </w:rPr>
          <w:tab/>
        </w:r>
        <w:r w:rsidR="00F4660B" w:rsidRPr="00660903">
          <w:rPr>
            <w:rStyle w:val="Hipercze"/>
            <w:rFonts w:ascii="Times New Roman" w:hAnsi="Times New Roman" w:cs="Times New Roman"/>
            <w:b/>
            <w:noProof/>
            <w:lang w:val="en-IE"/>
          </w:rPr>
          <w:t>Project presentation</w:t>
        </w:r>
        <w:r w:rsidR="00F4660B">
          <w:rPr>
            <w:noProof/>
            <w:webHidden/>
          </w:rPr>
          <w:tab/>
        </w:r>
        <w:r w:rsidR="00F4660B">
          <w:rPr>
            <w:noProof/>
            <w:webHidden/>
          </w:rPr>
          <w:fldChar w:fldCharType="begin"/>
        </w:r>
        <w:r w:rsidR="00F4660B">
          <w:rPr>
            <w:noProof/>
            <w:webHidden/>
          </w:rPr>
          <w:instrText xml:space="preserve"> PAGEREF _Toc34301024 \h </w:instrText>
        </w:r>
        <w:r w:rsidR="00F4660B">
          <w:rPr>
            <w:noProof/>
            <w:webHidden/>
          </w:rPr>
        </w:r>
        <w:r w:rsidR="00F4660B">
          <w:rPr>
            <w:noProof/>
            <w:webHidden/>
          </w:rPr>
          <w:fldChar w:fldCharType="separate"/>
        </w:r>
        <w:r w:rsidR="00EE1638">
          <w:rPr>
            <w:noProof/>
            <w:webHidden/>
          </w:rPr>
          <w:t>26</w:t>
        </w:r>
        <w:r w:rsidR="00F4660B">
          <w:rPr>
            <w:noProof/>
            <w:webHidden/>
          </w:rPr>
          <w:fldChar w:fldCharType="end"/>
        </w:r>
      </w:hyperlink>
    </w:p>
    <w:p w:rsidR="00F4660B" w:rsidRDefault="00EA522C">
      <w:pPr>
        <w:pStyle w:val="Spistreci2"/>
        <w:rPr>
          <w:rFonts w:eastAsiaTheme="minorEastAsia"/>
          <w:noProof/>
          <w:lang w:val="en-IE" w:eastAsia="en-IE"/>
        </w:rPr>
      </w:pPr>
      <w:hyperlink w:anchor="_Toc34301025" w:history="1">
        <w:r w:rsidR="00F4660B" w:rsidRPr="00660903">
          <w:rPr>
            <w:rStyle w:val="Hipercze"/>
            <w:rFonts w:ascii="Times New Roman" w:hAnsi="Times New Roman" w:cs="Times New Roman"/>
            <w:b/>
            <w:noProof/>
            <w:lang w:val="en-IE"/>
          </w:rPr>
          <w:t>7.</w:t>
        </w:r>
        <w:r w:rsidR="00F4660B">
          <w:rPr>
            <w:rFonts w:eastAsiaTheme="minorEastAsia"/>
            <w:noProof/>
            <w:lang w:val="en-IE" w:eastAsia="en-IE"/>
          </w:rPr>
          <w:tab/>
        </w:r>
        <w:r w:rsidR="00F4660B" w:rsidRPr="00660903">
          <w:rPr>
            <w:rStyle w:val="Hipercze"/>
            <w:rFonts w:ascii="Times New Roman" w:hAnsi="Times New Roman" w:cs="Times New Roman"/>
            <w:b/>
            <w:noProof/>
            <w:lang w:val="en-IE"/>
          </w:rPr>
          <w:t>Focus on award criteria</w:t>
        </w:r>
        <w:r w:rsidR="00F4660B">
          <w:rPr>
            <w:noProof/>
            <w:webHidden/>
          </w:rPr>
          <w:tab/>
        </w:r>
        <w:r w:rsidR="00F4660B">
          <w:rPr>
            <w:noProof/>
            <w:webHidden/>
          </w:rPr>
          <w:fldChar w:fldCharType="begin"/>
        </w:r>
        <w:r w:rsidR="00F4660B">
          <w:rPr>
            <w:noProof/>
            <w:webHidden/>
          </w:rPr>
          <w:instrText xml:space="preserve"> PAGEREF _Toc34301025 \h </w:instrText>
        </w:r>
        <w:r w:rsidR="00F4660B">
          <w:rPr>
            <w:noProof/>
            <w:webHidden/>
          </w:rPr>
        </w:r>
        <w:r w:rsidR="00F4660B">
          <w:rPr>
            <w:noProof/>
            <w:webHidden/>
          </w:rPr>
          <w:fldChar w:fldCharType="separate"/>
        </w:r>
        <w:r w:rsidR="00EE1638">
          <w:rPr>
            <w:noProof/>
            <w:webHidden/>
          </w:rPr>
          <w:t>32</w:t>
        </w:r>
        <w:r w:rsidR="00F4660B">
          <w:rPr>
            <w:noProof/>
            <w:webHidden/>
          </w:rPr>
          <w:fldChar w:fldCharType="end"/>
        </w:r>
      </w:hyperlink>
    </w:p>
    <w:p w:rsidR="00F4660B" w:rsidRDefault="00EA522C">
      <w:pPr>
        <w:pStyle w:val="Spistreci2"/>
        <w:rPr>
          <w:rFonts w:eastAsiaTheme="minorEastAsia"/>
          <w:noProof/>
          <w:lang w:val="en-IE" w:eastAsia="en-IE"/>
        </w:rPr>
      </w:pPr>
      <w:hyperlink w:anchor="_Toc34301026" w:history="1">
        <w:r w:rsidR="00F4660B" w:rsidRPr="00660903">
          <w:rPr>
            <w:rStyle w:val="Hipercze"/>
            <w:rFonts w:ascii="Times New Roman" w:hAnsi="Times New Roman" w:cs="Times New Roman"/>
            <w:b/>
            <w:noProof/>
            <w:lang w:val="en-IE"/>
          </w:rPr>
          <w:t>8.</w:t>
        </w:r>
        <w:r w:rsidR="00F4660B">
          <w:rPr>
            <w:rFonts w:eastAsiaTheme="minorEastAsia"/>
            <w:noProof/>
            <w:lang w:val="en-IE" w:eastAsia="en-IE"/>
          </w:rPr>
          <w:tab/>
        </w:r>
        <w:r w:rsidR="00F4660B" w:rsidRPr="00660903">
          <w:rPr>
            <w:rStyle w:val="Hipercze"/>
            <w:rFonts w:ascii="Times New Roman" w:hAnsi="Times New Roman" w:cs="Times New Roman"/>
            <w:b/>
            <w:noProof/>
            <w:lang w:val="en-IE"/>
          </w:rPr>
          <w:t>Work packages description</w:t>
        </w:r>
        <w:r w:rsidR="00F4660B">
          <w:rPr>
            <w:noProof/>
            <w:webHidden/>
          </w:rPr>
          <w:tab/>
        </w:r>
        <w:r w:rsidR="00F4660B">
          <w:rPr>
            <w:noProof/>
            <w:webHidden/>
          </w:rPr>
          <w:fldChar w:fldCharType="begin"/>
        </w:r>
        <w:r w:rsidR="00F4660B">
          <w:rPr>
            <w:noProof/>
            <w:webHidden/>
          </w:rPr>
          <w:instrText xml:space="preserve"> PAGEREF _Toc34301026 \h </w:instrText>
        </w:r>
        <w:r w:rsidR="00F4660B">
          <w:rPr>
            <w:noProof/>
            <w:webHidden/>
          </w:rPr>
        </w:r>
        <w:r w:rsidR="00F4660B">
          <w:rPr>
            <w:noProof/>
            <w:webHidden/>
          </w:rPr>
          <w:fldChar w:fldCharType="separate"/>
        </w:r>
        <w:r w:rsidR="00EE1638">
          <w:rPr>
            <w:noProof/>
            <w:webHidden/>
          </w:rPr>
          <w:t>36</w:t>
        </w:r>
        <w:r w:rsidR="00F4660B">
          <w:rPr>
            <w:noProof/>
            <w:webHidden/>
          </w:rPr>
          <w:fldChar w:fldCharType="end"/>
        </w:r>
      </w:hyperlink>
    </w:p>
    <w:p w:rsidR="00F4660B" w:rsidRDefault="00EA522C">
      <w:pPr>
        <w:pStyle w:val="Spistreci1"/>
        <w:tabs>
          <w:tab w:val="right" w:leader="dot" w:pos="8920"/>
        </w:tabs>
        <w:rPr>
          <w:rFonts w:eastAsiaTheme="minorEastAsia"/>
          <w:noProof/>
          <w:lang w:val="en-IE" w:eastAsia="en-IE"/>
        </w:rPr>
      </w:pPr>
      <w:hyperlink w:anchor="_Toc34301027" w:history="1">
        <w:r w:rsidR="00F4660B" w:rsidRPr="00660903">
          <w:rPr>
            <w:rStyle w:val="Hipercze"/>
            <w:rFonts w:ascii="Times New Roman" w:hAnsi="Times New Roman" w:cs="Times New Roman"/>
            <w:b/>
            <w:noProof/>
            <w:lang w:val="en-IE"/>
          </w:rPr>
          <w:t>Statistical information</w:t>
        </w:r>
        <w:r w:rsidR="00F4660B">
          <w:rPr>
            <w:noProof/>
            <w:webHidden/>
          </w:rPr>
          <w:tab/>
        </w:r>
        <w:r w:rsidR="00F4660B">
          <w:rPr>
            <w:noProof/>
            <w:webHidden/>
          </w:rPr>
          <w:fldChar w:fldCharType="begin"/>
        </w:r>
        <w:r w:rsidR="00F4660B">
          <w:rPr>
            <w:noProof/>
            <w:webHidden/>
          </w:rPr>
          <w:instrText xml:space="preserve"> PAGEREF _Toc34301027 \h </w:instrText>
        </w:r>
        <w:r w:rsidR="00F4660B">
          <w:rPr>
            <w:noProof/>
            <w:webHidden/>
          </w:rPr>
        </w:r>
        <w:r w:rsidR="00F4660B">
          <w:rPr>
            <w:noProof/>
            <w:webHidden/>
          </w:rPr>
          <w:fldChar w:fldCharType="separate"/>
        </w:r>
        <w:r w:rsidR="00EE1638">
          <w:rPr>
            <w:noProof/>
            <w:webHidden/>
          </w:rPr>
          <w:t>37</w:t>
        </w:r>
        <w:r w:rsidR="00F4660B">
          <w:rPr>
            <w:noProof/>
            <w:webHidden/>
          </w:rPr>
          <w:fldChar w:fldCharType="end"/>
        </w:r>
      </w:hyperlink>
    </w:p>
    <w:p w:rsidR="00F4660B" w:rsidRDefault="00EA522C">
      <w:pPr>
        <w:pStyle w:val="Spistreci1"/>
        <w:tabs>
          <w:tab w:val="right" w:leader="dot" w:pos="8920"/>
        </w:tabs>
        <w:rPr>
          <w:rFonts w:eastAsiaTheme="minorEastAsia"/>
          <w:noProof/>
          <w:lang w:val="en-IE" w:eastAsia="en-IE"/>
        </w:rPr>
      </w:pPr>
      <w:hyperlink w:anchor="_Toc34301028" w:history="1">
        <w:r w:rsidR="00F4660B" w:rsidRPr="00660903">
          <w:rPr>
            <w:rStyle w:val="Hipercze"/>
            <w:rFonts w:ascii="Times New Roman" w:hAnsi="Times New Roman" w:cs="Times New Roman"/>
            <w:b/>
            <w:noProof/>
            <w:lang w:val="en-IE"/>
          </w:rPr>
          <w:t>Annexes</w:t>
        </w:r>
        <w:r w:rsidR="00F4660B">
          <w:rPr>
            <w:noProof/>
            <w:webHidden/>
          </w:rPr>
          <w:tab/>
        </w:r>
        <w:r w:rsidR="00F4660B">
          <w:rPr>
            <w:noProof/>
            <w:webHidden/>
          </w:rPr>
          <w:fldChar w:fldCharType="begin"/>
        </w:r>
        <w:r w:rsidR="00F4660B">
          <w:rPr>
            <w:noProof/>
            <w:webHidden/>
          </w:rPr>
          <w:instrText xml:space="preserve"> PAGEREF _Toc34301028 \h </w:instrText>
        </w:r>
        <w:r w:rsidR="00F4660B">
          <w:rPr>
            <w:noProof/>
            <w:webHidden/>
          </w:rPr>
        </w:r>
        <w:r w:rsidR="00F4660B">
          <w:rPr>
            <w:noProof/>
            <w:webHidden/>
          </w:rPr>
          <w:fldChar w:fldCharType="separate"/>
        </w:r>
        <w:r w:rsidR="00EE1638">
          <w:rPr>
            <w:noProof/>
            <w:webHidden/>
          </w:rPr>
          <w:t>37</w:t>
        </w:r>
        <w:r w:rsidR="00F4660B">
          <w:rPr>
            <w:noProof/>
            <w:webHidden/>
          </w:rPr>
          <w:fldChar w:fldCharType="end"/>
        </w:r>
      </w:hyperlink>
    </w:p>
    <w:p w:rsidR="00F4660B" w:rsidRDefault="00EA522C">
      <w:pPr>
        <w:pStyle w:val="Spistreci2"/>
        <w:rPr>
          <w:rFonts w:eastAsiaTheme="minorEastAsia"/>
          <w:noProof/>
          <w:lang w:val="en-IE" w:eastAsia="en-IE"/>
        </w:rPr>
      </w:pPr>
      <w:hyperlink w:anchor="_Toc34301029" w:history="1">
        <w:r w:rsidR="00F4660B" w:rsidRPr="00660903">
          <w:rPr>
            <w:rStyle w:val="Hipercze"/>
            <w:rFonts w:ascii="Times New Roman" w:hAnsi="Times New Roman" w:cs="Times New Roman"/>
            <w:b/>
            <w:noProof/>
            <w:lang w:val="en-IE"/>
          </w:rPr>
          <w:t>Annexe 1</w:t>
        </w:r>
        <w:r w:rsidR="00F4660B" w:rsidRPr="00660903">
          <w:rPr>
            <w:rStyle w:val="Hipercze"/>
            <w:rFonts w:ascii="Times New Roman" w:hAnsi="Times New Roman" w:cs="Times New Roman"/>
            <w:noProof/>
            <w:lang w:val="en-IE"/>
          </w:rPr>
          <w:t xml:space="preserve"> – Eligible costs allocated to SMEs and mid-caps</w:t>
        </w:r>
        <w:r w:rsidR="00F4660B">
          <w:rPr>
            <w:noProof/>
            <w:webHidden/>
          </w:rPr>
          <w:tab/>
        </w:r>
        <w:r w:rsidR="00F4660B">
          <w:rPr>
            <w:noProof/>
            <w:webHidden/>
          </w:rPr>
          <w:fldChar w:fldCharType="begin"/>
        </w:r>
        <w:r w:rsidR="00F4660B">
          <w:rPr>
            <w:noProof/>
            <w:webHidden/>
          </w:rPr>
          <w:instrText xml:space="preserve"> PAGEREF _Toc34301029 \h </w:instrText>
        </w:r>
        <w:r w:rsidR="00F4660B">
          <w:rPr>
            <w:noProof/>
            <w:webHidden/>
          </w:rPr>
        </w:r>
        <w:r w:rsidR="00F4660B">
          <w:rPr>
            <w:noProof/>
            <w:webHidden/>
          </w:rPr>
          <w:fldChar w:fldCharType="separate"/>
        </w:r>
        <w:r w:rsidR="00EE1638">
          <w:rPr>
            <w:noProof/>
            <w:webHidden/>
          </w:rPr>
          <w:t>37</w:t>
        </w:r>
        <w:r w:rsidR="00F4660B">
          <w:rPr>
            <w:noProof/>
            <w:webHidden/>
          </w:rPr>
          <w:fldChar w:fldCharType="end"/>
        </w:r>
      </w:hyperlink>
    </w:p>
    <w:p w:rsidR="00F4660B" w:rsidRDefault="00EA522C">
      <w:pPr>
        <w:pStyle w:val="Spistreci2"/>
        <w:rPr>
          <w:rFonts w:eastAsiaTheme="minorEastAsia"/>
          <w:noProof/>
          <w:lang w:val="en-IE" w:eastAsia="en-IE"/>
        </w:rPr>
      </w:pPr>
      <w:hyperlink w:anchor="_Toc34301030" w:history="1">
        <w:r w:rsidR="00F4660B" w:rsidRPr="00660903">
          <w:rPr>
            <w:rStyle w:val="Hipercze"/>
            <w:rFonts w:ascii="Times New Roman" w:hAnsi="Times New Roman" w:cs="Times New Roman"/>
            <w:b/>
            <w:noProof/>
            <w:lang w:val="en-IE"/>
          </w:rPr>
          <w:t>Annexe 2</w:t>
        </w:r>
        <w:r w:rsidR="00F4660B" w:rsidRPr="00660903">
          <w:rPr>
            <w:rStyle w:val="Hipercze"/>
            <w:rFonts w:ascii="Times New Roman" w:hAnsi="Times New Roman" w:cs="Times New Roman"/>
            <w:noProof/>
            <w:lang w:val="en-IE"/>
          </w:rPr>
          <w:t xml:space="preserve"> – Budget table – Actual costs</w:t>
        </w:r>
        <w:r w:rsidR="00F4660B">
          <w:rPr>
            <w:noProof/>
            <w:webHidden/>
          </w:rPr>
          <w:tab/>
        </w:r>
        <w:r w:rsidR="00F4660B">
          <w:rPr>
            <w:noProof/>
            <w:webHidden/>
          </w:rPr>
          <w:fldChar w:fldCharType="begin"/>
        </w:r>
        <w:r w:rsidR="00F4660B">
          <w:rPr>
            <w:noProof/>
            <w:webHidden/>
          </w:rPr>
          <w:instrText xml:space="preserve"> PAGEREF _Toc34301030 \h </w:instrText>
        </w:r>
        <w:r w:rsidR="00F4660B">
          <w:rPr>
            <w:noProof/>
            <w:webHidden/>
          </w:rPr>
        </w:r>
        <w:r w:rsidR="00F4660B">
          <w:rPr>
            <w:noProof/>
            <w:webHidden/>
          </w:rPr>
          <w:fldChar w:fldCharType="separate"/>
        </w:r>
        <w:r w:rsidR="00EE1638">
          <w:rPr>
            <w:noProof/>
            <w:webHidden/>
          </w:rPr>
          <w:t>37</w:t>
        </w:r>
        <w:r w:rsidR="00F4660B">
          <w:rPr>
            <w:noProof/>
            <w:webHidden/>
          </w:rPr>
          <w:fldChar w:fldCharType="end"/>
        </w:r>
      </w:hyperlink>
    </w:p>
    <w:p w:rsidR="00F4660B" w:rsidRDefault="00EA522C">
      <w:pPr>
        <w:pStyle w:val="Spistreci2"/>
        <w:rPr>
          <w:rFonts w:eastAsiaTheme="minorEastAsia"/>
          <w:noProof/>
          <w:lang w:val="en-IE" w:eastAsia="en-IE"/>
        </w:rPr>
      </w:pPr>
      <w:hyperlink w:anchor="_Toc34301031" w:history="1">
        <w:r w:rsidR="00F4660B" w:rsidRPr="00660903">
          <w:rPr>
            <w:rStyle w:val="Hipercze"/>
            <w:rFonts w:ascii="Times New Roman" w:hAnsi="Times New Roman" w:cs="Times New Roman"/>
            <w:b/>
            <w:noProof/>
            <w:lang w:val="en-IE"/>
          </w:rPr>
          <w:t>Annexe 3</w:t>
        </w:r>
        <w:r w:rsidR="00F4660B" w:rsidRPr="00660903">
          <w:rPr>
            <w:rStyle w:val="Hipercze"/>
            <w:rFonts w:ascii="Times New Roman" w:hAnsi="Times New Roman" w:cs="Times New Roman"/>
            <w:noProof/>
            <w:lang w:val="en-IE"/>
          </w:rPr>
          <w:t xml:space="preserve"> – Declaration on honour for applicants and linked third parties</w:t>
        </w:r>
        <w:r w:rsidR="00F4660B">
          <w:rPr>
            <w:noProof/>
            <w:webHidden/>
          </w:rPr>
          <w:tab/>
        </w:r>
        <w:r w:rsidR="00F4660B">
          <w:rPr>
            <w:noProof/>
            <w:webHidden/>
          </w:rPr>
          <w:fldChar w:fldCharType="begin"/>
        </w:r>
        <w:r w:rsidR="00F4660B">
          <w:rPr>
            <w:noProof/>
            <w:webHidden/>
          </w:rPr>
          <w:instrText xml:space="preserve"> PAGEREF _Toc34301031 \h </w:instrText>
        </w:r>
        <w:r w:rsidR="00F4660B">
          <w:rPr>
            <w:noProof/>
            <w:webHidden/>
          </w:rPr>
        </w:r>
        <w:r w:rsidR="00F4660B">
          <w:rPr>
            <w:noProof/>
            <w:webHidden/>
          </w:rPr>
          <w:fldChar w:fldCharType="separate"/>
        </w:r>
        <w:r w:rsidR="00EE1638">
          <w:rPr>
            <w:noProof/>
            <w:webHidden/>
          </w:rPr>
          <w:t>37</w:t>
        </w:r>
        <w:r w:rsidR="00F4660B">
          <w:rPr>
            <w:noProof/>
            <w:webHidden/>
          </w:rPr>
          <w:fldChar w:fldCharType="end"/>
        </w:r>
      </w:hyperlink>
    </w:p>
    <w:p w:rsidR="00F4660B" w:rsidRDefault="00EA522C">
      <w:pPr>
        <w:pStyle w:val="Spistreci2"/>
        <w:rPr>
          <w:rFonts w:eastAsiaTheme="minorEastAsia"/>
          <w:noProof/>
          <w:lang w:val="en-IE" w:eastAsia="en-IE"/>
        </w:rPr>
      </w:pPr>
      <w:hyperlink w:anchor="_Toc34301032" w:history="1">
        <w:r w:rsidR="00F4660B" w:rsidRPr="00660903">
          <w:rPr>
            <w:rStyle w:val="Hipercze"/>
            <w:rFonts w:ascii="Times New Roman" w:hAnsi="Times New Roman" w:cs="Times New Roman"/>
            <w:b/>
            <w:noProof/>
            <w:lang w:val="en-IE"/>
          </w:rPr>
          <w:t>Annexe 4</w:t>
        </w:r>
        <w:r w:rsidR="00F4660B" w:rsidRPr="00660903">
          <w:rPr>
            <w:rStyle w:val="Hipercze"/>
            <w:rFonts w:ascii="Times New Roman" w:hAnsi="Times New Roman" w:cs="Times New Roman"/>
            <w:noProof/>
            <w:lang w:val="en-IE"/>
          </w:rPr>
          <w:t xml:space="preserve"> – Pre-existing information (background information) linked to third countries or third-country entities</w:t>
        </w:r>
        <w:r w:rsidR="00F4660B">
          <w:rPr>
            <w:noProof/>
            <w:webHidden/>
          </w:rPr>
          <w:tab/>
        </w:r>
        <w:r w:rsidR="00F4660B">
          <w:rPr>
            <w:noProof/>
            <w:webHidden/>
          </w:rPr>
          <w:fldChar w:fldCharType="begin"/>
        </w:r>
        <w:r w:rsidR="00F4660B">
          <w:rPr>
            <w:noProof/>
            <w:webHidden/>
          </w:rPr>
          <w:instrText xml:space="preserve"> PAGEREF _Toc34301032 \h </w:instrText>
        </w:r>
        <w:r w:rsidR="00F4660B">
          <w:rPr>
            <w:noProof/>
            <w:webHidden/>
          </w:rPr>
        </w:r>
        <w:r w:rsidR="00F4660B">
          <w:rPr>
            <w:noProof/>
            <w:webHidden/>
          </w:rPr>
          <w:fldChar w:fldCharType="separate"/>
        </w:r>
        <w:r w:rsidR="00EE1638">
          <w:rPr>
            <w:noProof/>
            <w:webHidden/>
          </w:rPr>
          <w:t>37</w:t>
        </w:r>
        <w:r w:rsidR="00F4660B">
          <w:rPr>
            <w:noProof/>
            <w:webHidden/>
          </w:rPr>
          <w:fldChar w:fldCharType="end"/>
        </w:r>
      </w:hyperlink>
    </w:p>
    <w:p w:rsidR="00F4660B" w:rsidRDefault="00EA522C">
      <w:pPr>
        <w:pStyle w:val="Spistreci2"/>
        <w:rPr>
          <w:rFonts w:eastAsiaTheme="minorEastAsia"/>
          <w:noProof/>
          <w:lang w:val="en-IE" w:eastAsia="en-IE"/>
        </w:rPr>
      </w:pPr>
      <w:hyperlink w:anchor="_Toc34301033" w:history="1">
        <w:r w:rsidR="00F4660B" w:rsidRPr="00660903">
          <w:rPr>
            <w:rStyle w:val="Hipercze"/>
            <w:rFonts w:ascii="Times New Roman" w:hAnsi="Times New Roman" w:cs="Times New Roman"/>
            <w:b/>
            <w:noProof/>
            <w:lang w:val="en-IE"/>
          </w:rPr>
          <w:t>Annexe 5</w:t>
        </w:r>
        <w:r w:rsidR="00F4660B" w:rsidRPr="00660903">
          <w:rPr>
            <w:rStyle w:val="Hipercze"/>
            <w:rFonts w:ascii="Times New Roman" w:hAnsi="Times New Roman" w:cs="Times New Roman"/>
            <w:noProof/>
            <w:lang w:val="en-IE"/>
          </w:rPr>
          <w:t xml:space="preserve"> – Statistical information on applicants, linked third parties and subcontractors having a direct contractual relationship with an applicant</w:t>
        </w:r>
        <w:r w:rsidR="00F4660B">
          <w:rPr>
            <w:noProof/>
            <w:webHidden/>
          </w:rPr>
          <w:tab/>
        </w:r>
        <w:r w:rsidR="00F4660B">
          <w:rPr>
            <w:noProof/>
            <w:webHidden/>
          </w:rPr>
          <w:fldChar w:fldCharType="begin"/>
        </w:r>
        <w:r w:rsidR="00F4660B">
          <w:rPr>
            <w:noProof/>
            <w:webHidden/>
          </w:rPr>
          <w:instrText xml:space="preserve"> PAGEREF _Toc34301033 \h </w:instrText>
        </w:r>
        <w:r w:rsidR="00F4660B">
          <w:rPr>
            <w:noProof/>
            <w:webHidden/>
          </w:rPr>
        </w:r>
        <w:r w:rsidR="00F4660B">
          <w:rPr>
            <w:noProof/>
            <w:webHidden/>
          </w:rPr>
          <w:fldChar w:fldCharType="separate"/>
        </w:r>
        <w:r w:rsidR="00EE1638">
          <w:rPr>
            <w:noProof/>
            <w:webHidden/>
          </w:rPr>
          <w:t>37</w:t>
        </w:r>
        <w:r w:rsidR="00F4660B">
          <w:rPr>
            <w:noProof/>
            <w:webHidden/>
          </w:rPr>
          <w:fldChar w:fldCharType="end"/>
        </w:r>
      </w:hyperlink>
    </w:p>
    <w:p w:rsidR="00F4660B" w:rsidRDefault="00EA522C">
      <w:pPr>
        <w:pStyle w:val="Spistreci2"/>
        <w:rPr>
          <w:rFonts w:eastAsiaTheme="minorEastAsia"/>
          <w:noProof/>
          <w:lang w:val="en-IE" w:eastAsia="en-IE"/>
        </w:rPr>
      </w:pPr>
      <w:hyperlink w:anchor="_Toc34301034" w:history="1">
        <w:r w:rsidR="00F4660B" w:rsidRPr="00660903">
          <w:rPr>
            <w:rStyle w:val="Hipercze"/>
            <w:rFonts w:ascii="Times New Roman" w:hAnsi="Times New Roman" w:cs="Times New Roman"/>
            <w:b/>
            <w:noProof/>
            <w:lang w:val="en-IE"/>
          </w:rPr>
          <w:t>Annexe 6</w:t>
        </w:r>
        <w:r w:rsidR="00F4660B" w:rsidRPr="00660903">
          <w:rPr>
            <w:rStyle w:val="Hipercze"/>
            <w:rFonts w:ascii="Times New Roman" w:hAnsi="Times New Roman" w:cs="Times New Roman"/>
            <w:noProof/>
            <w:lang w:val="en-IE"/>
          </w:rPr>
          <w:t xml:space="preserve"> – Declaration of Ownership and Control</w:t>
        </w:r>
        <w:r w:rsidR="00F4660B">
          <w:rPr>
            <w:noProof/>
            <w:webHidden/>
          </w:rPr>
          <w:tab/>
        </w:r>
        <w:r w:rsidR="00F4660B">
          <w:rPr>
            <w:noProof/>
            <w:webHidden/>
          </w:rPr>
          <w:fldChar w:fldCharType="begin"/>
        </w:r>
        <w:r w:rsidR="00F4660B">
          <w:rPr>
            <w:noProof/>
            <w:webHidden/>
          </w:rPr>
          <w:instrText xml:space="preserve"> PAGEREF _Toc34301034 \h </w:instrText>
        </w:r>
        <w:r w:rsidR="00F4660B">
          <w:rPr>
            <w:noProof/>
            <w:webHidden/>
          </w:rPr>
        </w:r>
        <w:r w:rsidR="00F4660B">
          <w:rPr>
            <w:noProof/>
            <w:webHidden/>
          </w:rPr>
          <w:fldChar w:fldCharType="separate"/>
        </w:r>
        <w:r w:rsidR="00EE1638">
          <w:rPr>
            <w:noProof/>
            <w:webHidden/>
          </w:rPr>
          <w:t>37</w:t>
        </w:r>
        <w:r w:rsidR="00F4660B">
          <w:rPr>
            <w:noProof/>
            <w:webHidden/>
          </w:rPr>
          <w:fldChar w:fldCharType="end"/>
        </w:r>
      </w:hyperlink>
    </w:p>
    <w:p w:rsidR="00F4660B" w:rsidRDefault="00EA522C">
      <w:pPr>
        <w:pStyle w:val="Spistreci2"/>
        <w:rPr>
          <w:rFonts w:eastAsiaTheme="minorEastAsia"/>
          <w:noProof/>
          <w:lang w:val="en-IE" w:eastAsia="en-IE"/>
        </w:rPr>
      </w:pPr>
      <w:hyperlink w:anchor="_Toc34301035" w:history="1">
        <w:r w:rsidR="00F4660B" w:rsidRPr="00660903">
          <w:rPr>
            <w:rStyle w:val="Hipercze"/>
            <w:rFonts w:ascii="Times New Roman" w:hAnsi="Times New Roman" w:cs="Times New Roman"/>
            <w:b/>
            <w:noProof/>
            <w:lang w:val="en-IE"/>
          </w:rPr>
          <w:t>Annexe 7</w:t>
        </w:r>
        <w:r w:rsidR="00F4660B" w:rsidRPr="00660903">
          <w:rPr>
            <w:rStyle w:val="Hipercze"/>
            <w:rFonts w:ascii="Times New Roman" w:hAnsi="Times New Roman" w:cs="Times New Roman"/>
            <w:noProof/>
            <w:lang w:val="en-IE"/>
          </w:rPr>
          <w:t xml:space="preserve"> – Description of infrastructure, facilities, assets and resources used for the purpose of the action – Operational capacity</w:t>
        </w:r>
        <w:r w:rsidR="00F4660B">
          <w:rPr>
            <w:noProof/>
            <w:webHidden/>
          </w:rPr>
          <w:tab/>
        </w:r>
        <w:r w:rsidR="00F4660B">
          <w:rPr>
            <w:noProof/>
            <w:webHidden/>
          </w:rPr>
          <w:fldChar w:fldCharType="begin"/>
        </w:r>
        <w:r w:rsidR="00F4660B">
          <w:rPr>
            <w:noProof/>
            <w:webHidden/>
          </w:rPr>
          <w:instrText xml:space="preserve"> PAGEREF _Toc34301035 \h </w:instrText>
        </w:r>
        <w:r w:rsidR="00F4660B">
          <w:rPr>
            <w:noProof/>
            <w:webHidden/>
          </w:rPr>
        </w:r>
        <w:r w:rsidR="00F4660B">
          <w:rPr>
            <w:noProof/>
            <w:webHidden/>
          </w:rPr>
          <w:fldChar w:fldCharType="separate"/>
        </w:r>
        <w:r w:rsidR="00EE1638">
          <w:rPr>
            <w:noProof/>
            <w:webHidden/>
          </w:rPr>
          <w:t>37</w:t>
        </w:r>
        <w:r w:rsidR="00F4660B">
          <w:rPr>
            <w:noProof/>
            <w:webHidden/>
          </w:rPr>
          <w:fldChar w:fldCharType="end"/>
        </w:r>
      </w:hyperlink>
    </w:p>
    <w:p w:rsidR="00F4660B" w:rsidRDefault="00EA522C">
      <w:pPr>
        <w:pStyle w:val="Spistreci2"/>
        <w:rPr>
          <w:rFonts w:eastAsiaTheme="minorEastAsia"/>
          <w:noProof/>
          <w:lang w:val="en-IE" w:eastAsia="en-IE"/>
        </w:rPr>
      </w:pPr>
      <w:hyperlink w:anchor="_Toc34301036" w:history="1">
        <w:r w:rsidR="00F4660B" w:rsidRPr="00660903">
          <w:rPr>
            <w:rStyle w:val="Hipercze"/>
            <w:rFonts w:ascii="Times New Roman" w:hAnsi="Times New Roman" w:cs="Times New Roman"/>
            <w:b/>
            <w:noProof/>
            <w:lang w:val="en-IE"/>
          </w:rPr>
          <w:t>Annexe 8</w:t>
        </w:r>
        <w:r w:rsidR="00F4660B" w:rsidRPr="00660903">
          <w:rPr>
            <w:rStyle w:val="Hipercze"/>
            <w:rFonts w:ascii="Times New Roman" w:hAnsi="Times New Roman" w:cs="Times New Roman"/>
            <w:noProof/>
            <w:lang w:val="en-IE"/>
          </w:rPr>
          <w:t xml:space="preserve"> – Mid-cap self-assessment form</w:t>
        </w:r>
        <w:r w:rsidR="00F4660B">
          <w:rPr>
            <w:noProof/>
            <w:webHidden/>
          </w:rPr>
          <w:tab/>
        </w:r>
        <w:r w:rsidR="00F4660B">
          <w:rPr>
            <w:noProof/>
            <w:webHidden/>
          </w:rPr>
          <w:fldChar w:fldCharType="begin"/>
        </w:r>
        <w:r w:rsidR="00F4660B">
          <w:rPr>
            <w:noProof/>
            <w:webHidden/>
          </w:rPr>
          <w:instrText xml:space="preserve"> PAGEREF _Toc34301036 \h </w:instrText>
        </w:r>
        <w:r w:rsidR="00F4660B">
          <w:rPr>
            <w:noProof/>
            <w:webHidden/>
          </w:rPr>
        </w:r>
        <w:r w:rsidR="00F4660B">
          <w:rPr>
            <w:noProof/>
            <w:webHidden/>
          </w:rPr>
          <w:fldChar w:fldCharType="separate"/>
        </w:r>
        <w:r w:rsidR="00EE1638">
          <w:rPr>
            <w:noProof/>
            <w:webHidden/>
          </w:rPr>
          <w:t>37</w:t>
        </w:r>
        <w:r w:rsidR="00F4660B">
          <w:rPr>
            <w:noProof/>
            <w:webHidden/>
          </w:rPr>
          <w:fldChar w:fldCharType="end"/>
        </w:r>
      </w:hyperlink>
    </w:p>
    <w:p w:rsidR="000C0573" w:rsidRPr="006D1CD3" w:rsidRDefault="000C0573" w:rsidP="000C0573">
      <w:pPr>
        <w:autoSpaceDE w:val="0"/>
        <w:autoSpaceDN w:val="0"/>
        <w:adjustRightInd w:val="0"/>
        <w:spacing w:after="0" w:line="240" w:lineRule="auto"/>
        <w:jc w:val="center"/>
        <w:rPr>
          <w:rFonts w:ascii="Times New Roman" w:hAnsi="Times New Roman" w:cs="Times New Roman"/>
          <w:b/>
          <w:sz w:val="36"/>
          <w:szCs w:val="36"/>
          <w:lang w:val="en-IE"/>
        </w:rPr>
      </w:pPr>
      <w:r w:rsidRPr="006D1CD3">
        <w:rPr>
          <w:rFonts w:ascii="Times New Roman" w:hAnsi="Times New Roman" w:cs="Times New Roman"/>
          <w:sz w:val="34"/>
          <w:szCs w:val="34"/>
          <w:lang w:val="en-IE"/>
        </w:rPr>
        <w:fldChar w:fldCharType="end"/>
      </w:r>
    </w:p>
    <w:p w:rsidR="000C0573" w:rsidRPr="006D1CD3" w:rsidRDefault="000C0573">
      <w:pPr>
        <w:rPr>
          <w:rFonts w:ascii="Times New Roman" w:hAnsi="Times New Roman" w:cs="Times New Roman"/>
          <w:b/>
          <w:sz w:val="36"/>
          <w:szCs w:val="36"/>
          <w:lang w:val="en-IE"/>
        </w:rPr>
      </w:pPr>
      <w:r w:rsidRPr="006D1CD3">
        <w:rPr>
          <w:rFonts w:ascii="Times New Roman" w:hAnsi="Times New Roman" w:cs="Times New Roman"/>
          <w:b/>
          <w:sz w:val="36"/>
          <w:szCs w:val="36"/>
          <w:lang w:val="en-IE"/>
        </w:rPr>
        <w:br w:type="page"/>
      </w:r>
    </w:p>
    <w:p w:rsidR="001D714B" w:rsidRPr="006D1CD3" w:rsidRDefault="001D714B" w:rsidP="000C0573">
      <w:pPr>
        <w:autoSpaceDE w:val="0"/>
        <w:autoSpaceDN w:val="0"/>
        <w:adjustRightInd w:val="0"/>
        <w:spacing w:after="0" w:line="240" w:lineRule="auto"/>
        <w:jc w:val="center"/>
        <w:outlineLvl w:val="0"/>
        <w:rPr>
          <w:rFonts w:ascii="Times New Roman" w:hAnsi="Times New Roman" w:cs="Times New Roman"/>
          <w:b/>
          <w:sz w:val="40"/>
          <w:szCs w:val="36"/>
          <w:lang w:val="en-IE"/>
        </w:rPr>
      </w:pPr>
      <w:bookmarkStart w:id="1" w:name="_Toc34301017"/>
      <w:r w:rsidRPr="006D1CD3">
        <w:rPr>
          <w:rFonts w:ascii="Times New Roman" w:hAnsi="Times New Roman" w:cs="Times New Roman"/>
          <w:b/>
          <w:sz w:val="40"/>
          <w:szCs w:val="36"/>
          <w:lang w:val="en-IE"/>
        </w:rPr>
        <w:t>Part A</w:t>
      </w:r>
      <w:r w:rsidR="00940104" w:rsidRPr="006D1CD3">
        <w:rPr>
          <w:rFonts w:ascii="Times New Roman" w:hAnsi="Times New Roman" w:cs="Times New Roman"/>
          <w:b/>
          <w:sz w:val="40"/>
          <w:szCs w:val="36"/>
          <w:lang w:val="en-IE"/>
        </w:rPr>
        <w:t xml:space="preserve"> – Administrative form</w:t>
      </w:r>
      <w:bookmarkEnd w:id="1"/>
    </w:p>
    <w:p w:rsidR="00827394" w:rsidRDefault="00827394" w:rsidP="00827394">
      <w:pPr>
        <w:autoSpaceDE w:val="0"/>
        <w:autoSpaceDN w:val="0"/>
        <w:adjustRightInd w:val="0"/>
        <w:spacing w:after="0" w:line="240" w:lineRule="auto"/>
        <w:jc w:val="both"/>
        <w:rPr>
          <w:rFonts w:ascii="Times New Roman" w:hAnsi="Times New Roman" w:cs="Times New Roman"/>
          <w:i/>
          <w:color w:val="000000"/>
          <w:sz w:val="20"/>
          <w:szCs w:val="20"/>
          <w:lang w:val="en-IE"/>
        </w:rPr>
      </w:pPr>
    </w:p>
    <w:p w:rsidR="00827394" w:rsidRPr="006D1CD3" w:rsidRDefault="00827394" w:rsidP="00827394">
      <w:pPr>
        <w:autoSpaceDE w:val="0"/>
        <w:autoSpaceDN w:val="0"/>
        <w:adjustRightInd w:val="0"/>
        <w:spacing w:after="0" w:line="240" w:lineRule="auto"/>
        <w:jc w:val="both"/>
        <w:rPr>
          <w:rFonts w:ascii="Times New Roman" w:hAnsi="Times New Roman" w:cs="Times New Roman"/>
          <w:i/>
          <w:color w:val="000000"/>
          <w:sz w:val="20"/>
          <w:szCs w:val="20"/>
          <w:lang w:val="en-IE"/>
        </w:rPr>
      </w:pPr>
    </w:p>
    <w:p w:rsidR="004D7C42" w:rsidRDefault="001D714B" w:rsidP="00827394">
      <w:pPr>
        <w:pStyle w:val="Akapitzlist"/>
        <w:numPr>
          <w:ilvl w:val="0"/>
          <w:numId w:val="5"/>
        </w:numPr>
        <w:autoSpaceDE w:val="0"/>
        <w:autoSpaceDN w:val="0"/>
        <w:adjustRightInd w:val="0"/>
        <w:spacing w:after="120" w:line="240" w:lineRule="auto"/>
        <w:ind w:left="425" w:hanging="425"/>
        <w:contextualSpacing w:val="0"/>
        <w:jc w:val="both"/>
        <w:outlineLvl w:val="1"/>
        <w:rPr>
          <w:rFonts w:ascii="Times New Roman" w:hAnsi="Times New Roman" w:cs="Times New Roman"/>
          <w:b/>
          <w:sz w:val="36"/>
          <w:szCs w:val="36"/>
          <w:lang w:val="en-IE"/>
        </w:rPr>
      </w:pPr>
      <w:bookmarkStart w:id="2" w:name="_Toc34301018"/>
      <w:r w:rsidRPr="006D1CD3">
        <w:rPr>
          <w:rFonts w:ascii="Times New Roman" w:hAnsi="Times New Roman" w:cs="Times New Roman"/>
          <w:b/>
          <w:sz w:val="36"/>
          <w:szCs w:val="36"/>
          <w:lang w:val="en-IE"/>
        </w:rPr>
        <w:t>G</w:t>
      </w:r>
      <w:r w:rsidR="004D7C42" w:rsidRPr="006D1CD3">
        <w:rPr>
          <w:rFonts w:ascii="Times New Roman" w:hAnsi="Times New Roman" w:cs="Times New Roman"/>
          <w:b/>
          <w:sz w:val="36"/>
          <w:szCs w:val="36"/>
          <w:lang w:val="en-IE"/>
        </w:rPr>
        <w:t>eneral information</w:t>
      </w:r>
      <w:r w:rsidR="000363AC" w:rsidRPr="006D1CD3">
        <w:rPr>
          <w:rFonts w:ascii="Times New Roman" w:hAnsi="Times New Roman" w:cs="Times New Roman"/>
          <w:b/>
          <w:sz w:val="36"/>
          <w:szCs w:val="36"/>
          <w:lang w:val="en-IE"/>
        </w:rPr>
        <w:t xml:space="preserve"> and declarations</w:t>
      </w:r>
      <w:bookmarkEnd w:id="2"/>
    </w:p>
    <w:p w:rsidR="00751C66" w:rsidRPr="00751C66" w:rsidRDefault="00751C66" w:rsidP="00751C66">
      <w:pPr>
        <w:autoSpaceDE w:val="0"/>
        <w:autoSpaceDN w:val="0"/>
        <w:adjustRightInd w:val="0"/>
        <w:spacing w:after="0" w:line="240" w:lineRule="auto"/>
        <w:jc w:val="both"/>
        <w:rPr>
          <w:rFonts w:ascii="Times New Roman" w:hAnsi="Times New Roman" w:cs="Times New Roman"/>
          <w:i/>
          <w:color w:val="000000"/>
          <w:sz w:val="24"/>
          <w:szCs w:val="24"/>
          <w:lang w:val="en-IE"/>
        </w:rPr>
      </w:pPr>
      <w:r w:rsidRPr="00751C66">
        <w:rPr>
          <w:rFonts w:ascii="Times New Roman" w:hAnsi="Times New Roman" w:cs="Times New Roman"/>
          <w:i/>
          <w:color w:val="000000"/>
          <w:sz w:val="24"/>
          <w:szCs w:val="20"/>
          <w:lang w:val="en-IE"/>
        </w:rPr>
        <w:t>Guidance in italic can be removed in the submitted proposal.</w:t>
      </w:r>
    </w:p>
    <w:p w:rsidR="000363AC" w:rsidRPr="006D1CD3" w:rsidRDefault="000363AC" w:rsidP="00827394">
      <w:pPr>
        <w:pStyle w:val="Akapitzlist"/>
        <w:numPr>
          <w:ilvl w:val="1"/>
          <w:numId w:val="5"/>
        </w:numPr>
        <w:autoSpaceDE w:val="0"/>
        <w:autoSpaceDN w:val="0"/>
        <w:adjustRightInd w:val="0"/>
        <w:spacing w:before="240" w:after="120" w:line="240" w:lineRule="auto"/>
        <w:ind w:left="992" w:hanging="635"/>
        <w:contextualSpacing w:val="0"/>
        <w:outlineLvl w:val="2"/>
        <w:rPr>
          <w:rFonts w:ascii="Times New Roman" w:hAnsi="Times New Roman" w:cs="Times New Roman"/>
          <w:b/>
          <w:sz w:val="32"/>
          <w:szCs w:val="36"/>
          <w:lang w:val="en-IE"/>
        </w:rPr>
      </w:pPr>
      <w:r w:rsidRPr="006D1CD3">
        <w:rPr>
          <w:rFonts w:ascii="Times New Roman" w:hAnsi="Times New Roman" w:cs="Times New Roman"/>
          <w:b/>
          <w:sz w:val="32"/>
          <w:szCs w:val="36"/>
          <w:lang w:val="en-IE"/>
        </w:rPr>
        <w:t>General information</w:t>
      </w:r>
    </w:p>
    <w:p w:rsidR="00827394" w:rsidRPr="006D1CD3" w:rsidRDefault="00827394" w:rsidP="00C50AEC">
      <w:pPr>
        <w:autoSpaceDE w:val="0"/>
        <w:autoSpaceDN w:val="0"/>
        <w:adjustRightInd w:val="0"/>
        <w:spacing w:after="0" w:line="240" w:lineRule="auto"/>
        <w:rPr>
          <w:rFonts w:ascii="Times New Roman" w:hAnsi="Times New Roman" w:cs="Times New Roman"/>
          <w:sz w:val="24"/>
          <w:szCs w:val="24"/>
          <w:lang w:val="en-IE"/>
        </w:rPr>
      </w:pPr>
    </w:p>
    <w:p w:rsidR="004D7C42" w:rsidRPr="00827394" w:rsidRDefault="004D7C42" w:rsidP="00E102C8">
      <w:pPr>
        <w:autoSpaceDE w:val="0"/>
        <w:autoSpaceDN w:val="0"/>
        <w:adjustRightInd w:val="0"/>
        <w:spacing w:after="0" w:line="240" w:lineRule="auto"/>
        <w:jc w:val="both"/>
        <w:rPr>
          <w:rFonts w:ascii="Times New Roman" w:hAnsi="Times New Roman" w:cs="Times New Roman"/>
          <w:i/>
          <w:color w:val="000000"/>
          <w:sz w:val="24"/>
          <w:szCs w:val="24"/>
          <w:lang w:val="en-IE"/>
        </w:rPr>
      </w:pPr>
      <w:r w:rsidRPr="00827394">
        <w:rPr>
          <w:rFonts w:ascii="Times New Roman" w:hAnsi="Times New Roman" w:cs="Times New Roman"/>
          <w:b/>
          <w:color w:val="000000"/>
          <w:sz w:val="24"/>
          <w:szCs w:val="24"/>
          <w:lang w:val="en-IE"/>
        </w:rPr>
        <w:t>Acronym</w:t>
      </w:r>
      <w:r w:rsidR="000363AC" w:rsidRPr="00827394">
        <w:rPr>
          <w:rFonts w:ascii="Times New Roman" w:hAnsi="Times New Roman" w:cs="Times New Roman"/>
          <w:b/>
          <w:color w:val="000000"/>
          <w:sz w:val="24"/>
          <w:szCs w:val="24"/>
          <w:lang w:val="en-IE"/>
        </w:rPr>
        <w:t xml:space="preserve"> of </w:t>
      </w:r>
      <w:r w:rsidR="00B475C1" w:rsidRPr="00827394">
        <w:rPr>
          <w:rFonts w:ascii="Times New Roman" w:hAnsi="Times New Roman" w:cs="Times New Roman"/>
          <w:b/>
          <w:color w:val="000000"/>
          <w:sz w:val="24"/>
          <w:szCs w:val="24"/>
          <w:lang w:val="en-IE"/>
        </w:rPr>
        <w:t>the</w:t>
      </w:r>
      <w:r w:rsidR="000363AC" w:rsidRPr="00827394">
        <w:rPr>
          <w:rFonts w:ascii="Times New Roman" w:hAnsi="Times New Roman" w:cs="Times New Roman"/>
          <w:b/>
          <w:color w:val="000000"/>
          <w:sz w:val="24"/>
          <w:szCs w:val="24"/>
          <w:lang w:val="en-IE"/>
        </w:rPr>
        <w:t xml:space="preserve"> proposal</w:t>
      </w:r>
      <w:r w:rsidR="00E102C8" w:rsidRPr="00827394">
        <w:rPr>
          <w:rFonts w:ascii="Times New Roman" w:hAnsi="Times New Roman" w:cs="Times New Roman"/>
          <w:color w:val="000000"/>
          <w:sz w:val="24"/>
          <w:szCs w:val="24"/>
          <w:lang w:val="en-IE"/>
        </w:rPr>
        <w:t>:</w:t>
      </w:r>
      <w:r w:rsidR="00E102C8" w:rsidRPr="00827394">
        <w:rPr>
          <w:rFonts w:ascii="Times New Roman" w:hAnsi="Times New Roman" w:cs="Times New Roman"/>
          <w:color w:val="000000"/>
          <w:sz w:val="24"/>
          <w:szCs w:val="24"/>
          <w:lang w:val="en-IE"/>
        </w:rPr>
        <w:tab/>
      </w:r>
      <w:r w:rsidR="00E102C8" w:rsidRPr="00827394">
        <w:rPr>
          <w:rFonts w:ascii="Times New Roman" w:hAnsi="Times New Roman" w:cs="Times New Roman"/>
          <w:color w:val="000000"/>
          <w:sz w:val="24"/>
          <w:szCs w:val="24"/>
          <w:lang w:val="en-IE"/>
        </w:rPr>
        <w:tab/>
      </w:r>
    </w:p>
    <w:p w:rsidR="00E102C8" w:rsidRPr="00827394" w:rsidRDefault="00E102C8" w:rsidP="00E102C8">
      <w:pPr>
        <w:autoSpaceDE w:val="0"/>
        <w:autoSpaceDN w:val="0"/>
        <w:adjustRightInd w:val="0"/>
        <w:spacing w:after="0" w:line="240" w:lineRule="auto"/>
        <w:ind w:left="2120" w:hanging="2120"/>
        <w:jc w:val="both"/>
        <w:rPr>
          <w:rFonts w:ascii="Times New Roman" w:hAnsi="Times New Roman" w:cs="Times New Roman"/>
          <w:color w:val="000000"/>
          <w:sz w:val="24"/>
          <w:szCs w:val="24"/>
          <w:lang w:val="en-IE"/>
        </w:rPr>
      </w:pPr>
    </w:p>
    <w:p w:rsidR="004D7C42" w:rsidRPr="00827394" w:rsidRDefault="00B475C1" w:rsidP="00B475C1">
      <w:pPr>
        <w:autoSpaceDE w:val="0"/>
        <w:autoSpaceDN w:val="0"/>
        <w:adjustRightInd w:val="0"/>
        <w:spacing w:after="0" w:line="240" w:lineRule="auto"/>
        <w:jc w:val="both"/>
        <w:rPr>
          <w:rFonts w:ascii="Times New Roman" w:hAnsi="Times New Roman" w:cs="Times New Roman"/>
          <w:color w:val="000000"/>
          <w:sz w:val="24"/>
          <w:szCs w:val="24"/>
          <w:lang w:val="en-IE"/>
        </w:rPr>
      </w:pPr>
      <w:r w:rsidRPr="00827394">
        <w:rPr>
          <w:rFonts w:ascii="Times New Roman" w:hAnsi="Times New Roman" w:cs="Times New Roman"/>
          <w:b/>
          <w:color w:val="000000"/>
          <w:sz w:val="24"/>
          <w:szCs w:val="24"/>
          <w:lang w:val="en-IE"/>
        </w:rPr>
        <w:t>T</w:t>
      </w:r>
      <w:r w:rsidR="004D7C42" w:rsidRPr="00827394">
        <w:rPr>
          <w:rFonts w:ascii="Times New Roman" w:hAnsi="Times New Roman" w:cs="Times New Roman"/>
          <w:b/>
          <w:color w:val="000000"/>
          <w:sz w:val="24"/>
          <w:szCs w:val="24"/>
          <w:lang w:val="en-IE"/>
        </w:rPr>
        <w:t>itle</w:t>
      </w:r>
      <w:r w:rsidRPr="00827394">
        <w:rPr>
          <w:rFonts w:ascii="Times New Roman" w:hAnsi="Times New Roman" w:cs="Times New Roman"/>
          <w:b/>
          <w:color w:val="000000"/>
          <w:sz w:val="24"/>
          <w:szCs w:val="24"/>
          <w:lang w:val="en-IE"/>
        </w:rPr>
        <w:t xml:space="preserve"> of the proposal</w:t>
      </w:r>
      <w:r w:rsidR="00E102C8" w:rsidRPr="00827394">
        <w:rPr>
          <w:rFonts w:ascii="Times New Roman" w:hAnsi="Times New Roman" w:cs="Times New Roman"/>
          <w:color w:val="000000"/>
          <w:sz w:val="24"/>
          <w:szCs w:val="24"/>
          <w:lang w:val="en-IE"/>
        </w:rPr>
        <w:t>:</w:t>
      </w:r>
      <w:r w:rsidR="00C50AEC" w:rsidRPr="00827394">
        <w:rPr>
          <w:rFonts w:ascii="Times New Roman" w:hAnsi="Times New Roman" w:cs="Times New Roman"/>
          <w:color w:val="000000"/>
          <w:sz w:val="24"/>
          <w:szCs w:val="24"/>
          <w:lang w:val="en-IE"/>
        </w:rPr>
        <w:t xml:space="preserve"> </w:t>
      </w:r>
      <w:r w:rsidR="00C50AEC" w:rsidRPr="00827394">
        <w:rPr>
          <w:rFonts w:ascii="Times New Roman" w:hAnsi="Times New Roman" w:cs="Times New Roman"/>
          <w:i/>
          <w:color w:val="000000"/>
          <w:sz w:val="24"/>
          <w:szCs w:val="24"/>
          <w:lang w:val="en-IE"/>
        </w:rPr>
        <w:t>ma</w:t>
      </w:r>
      <w:r w:rsidR="004D7C42" w:rsidRPr="00827394">
        <w:rPr>
          <w:rFonts w:ascii="Times New Roman" w:hAnsi="Times New Roman" w:cs="Times New Roman"/>
          <w:i/>
          <w:color w:val="000000"/>
          <w:sz w:val="24"/>
          <w:szCs w:val="24"/>
          <w:lang w:val="en-IE"/>
        </w:rPr>
        <w:t>x 200 characters (with spaces). Must be understandable for non-specialists in</w:t>
      </w:r>
      <w:r w:rsidRPr="00827394">
        <w:rPr>
          <w:rFonts w:ascii="Times New Roman" w:hAnsi="Times New Roman" w:cs="Times New Roman"/>
          <w:i/>
          <w:color w:val="000000"/>
          <w:sz w:val="24"/>
          <w:szCs w:val="24"/>
          <w:lang w:val="en-IE"/>
        </w:rPr>
        <w:t xml:space="preserve"> </w:t>
      </w:r>
      <w:r w:rsidR="004D7C42" w:rsidRPr="00827394">
        <w:rPr>
          <w:rFonts w:ascii="Times New Roman" w:hAnsi="Times New Roman" w:cs="Times New Roman"/>
          <w:i/>
          <w:color w:val="000000"/>
          <w:sz w:val="24"/>
          <w:szCs w:val="24"/>
          <w:lang w:val="en-IE"/>
        </w:rPr>
        <w:t>your field</w:t>
      </w:r>
      <w:r w:rsidRPr="00827394">
        <w:rPr>
          <w:rFonts w:ascii="Times New Roman" w:hAnsi="Times New Roman" w:cs="Times New Roman"/>
          <w:i/>
          <w:color w:val="000000"/>
          <w:sz w:val="24"/>
          <w:szCs w:val="24"/>
          <w:lang w:val="en-IE"/>
        </w:rPr>
        <w:t>.</w:t>
      </w:r>
    </w:p>
    <w:p w:rsidR="00E102C8" w:rsidRPr="00827394" w:rsidRDefault="00E102C8" w:rsidP="00E102C8">
      <w:pPr>
        <w:autoSpaceDE w:val="0"/>
        <w:autoSpaceDN w:val="0"/>
        <w:adjustRightInd w:val="0"/>
        <w:spacing w:after="0" w:line="240" w:lineRule="auto"/>
        <w:jc w:val="both"/>
        <w:rPr>
          <w:rFonts w:ascii="Times New Roman" w:hAnsi="Times New Roman" w:cs="Times New Roman"/>
          <w:color w:val="000000"/>
          <w:sz w:val="24"/>
          <w:szCs w:val="24"/>
          <w:lang w:val="en-IE"/>
        </w:rPr>
      </w:pPr>
    </w:p>
    <w:p w:rsidR="005B3A11" w:rsidRPr="00827394" w:rsidRDefault="004D7C42" w:rsidP="00E102C8">
      <w:pPr>
        <w:autoSpaceDE w:val="0"/>
        <w:autoSpaceDN w:val="0"/>
        <w:adjustRightInd w:val="0"/>
        <w:spacing w:after="0" w:line="240" w:lineRule="auto"/>
        <w:jc w:val="both"/>
        <w:rPr>
          <w:rFonts w:ascii="Times New Roman" w:hAnsi="Times New Roman" w:cs="Times New Roman"/>
          <w:color w:val="000000"/>
          <w:sz w:val="24"/>
          <w:szCs w:val="24"/>
          <w:lang w:val="en-IE"/>
        </w:rPr>
      </w:pPr>
      <w:r w:rsidRPr="00827394">
        <w:rPr>
          <w:rFonts w:ascii="Times New Roman" w:hAnsi="Times New Roman" w:cs="Times New Roman"/>
          <w:b/>
          <w:color w:val="000000"/>
          <w:sz w:val="24"/>
          <w:szCs w:val="24"/>
          <w:lang w:val="en-IE"/>
        </w:rPr>
        <w:t>Duration in</w:t>
      </w:r>
      <w:r w:rsidR="00E102C8" w:rsidRPr="00827394">
        <w:rPr>
          <w:rFonts w:ascii="Times New Roman" w:hAnsi="Times New Roman" w:cs="Times New Roman"/>
          <w:b/>
          <w:color w:val="000000"/>
          <w:sz w:val="24"/>
          <w:szCs w:val="24"/>
          <w:lang w:val="en-IE"/>
        </w:rPr>
        <w:t xml:space="preserve"> </w:t>
      </w:r>
      <w:r w:rsidRPr="00827394">
        <w:rPr>
          <w:rFonts w:ascii="Times New Roman" w:hAnsi="Times New Roman" w:cs="Times New Roman"/>
          <w:b/>
          <w:color w:val="000000"/>
          <w:sz w:val="24"/>
          <w:szCs w:val="24"/>
          <w:lang w:val="en-IE"/>
        </w:rPr>
        <w:t>months</w:t>
      </w:r>
      <w:r w:rsidR="00E102C8" w:rsidRPr="00827394">
        <w:rPr>
          <w:rFonts w:ascii="Times New Roman" w:hAnsi="Times New Roman" w:cs="Times New Roman"/>
          <w:color w:val="000000"/>
          <w:sz w:val="24"/>
          <w:szCs w:val="24"/>
          <w:lang w:val="en-IE"/>
        </w:rPr>
        <w:t>:</w:t>
      </w:r>
      <w:r w:rsidR="00E102C8" w:rsidRPr="00827394">
        <w:rPr>
          <w:rFonts w:ascii="Times New Roman" w:hAnsi="Times New Roman" w:cs="Times New Roman"/>
          <w:color w:val="000000"/>
          <w:sz w:val="24"/>
          <w:szCs w:val="24"/>
          <w:lang w:val="en-IE"/>
        </w:rPr>
        <w:tab/>
      </w:r>
    </w:p>
    <w:p w:rsidR="005B3A11" w:rsidRPr="00827394" w:rsidRDefault="005B3A11" w:rsidP="00E102C8">
      <w:pPr>
        <w:autoSpaceDE w:val="0"/>
        <w:autoSpaceDN w:val="0"/>
        <w:adjustRightInd w:val="0"/>
        <w:spacing w:after="0" w:line="240" w:lineRule="auto"/>
        <w:jc w:val="both"/>
        <w:rPr>
          <w:rFonts w:ascii="Times New Roman" w:hAnsi="Times New Roman" w:cs="Times New Roman"/>
          <w:color w:val="000000"/>
          <w:sz w:val="24"/>
          <w:szCs w:val="24"/>
          <w:lang w:val="en-IE"/>
        </w:rPr>
      </w:pPr>
    </w:p>
    <w:p w:rsidR="004D7C42" w:rsidRPr="00827394" w:rsidRDefault="005B3A11" w:rsidP="00E102C8">
      <w:pPr>
        <w:autoSpaceDE w:val="0"/>
        <w:autoSpaceDN w:val="0"/>
        <w:adjustRightInd w:val="0"/>
        <w:spacing w:after="0" w:line="240" w:lineRule="auto"/>
        <w:jc w:val="both"/>
        <w:rPr>
          <w:rFonts w:ascii="Times New Roman" w:hAnsi="Times New Roman" w:cs="Times New Roman"/>
          <w:i/>
          <w:color w:val="FF0000"/>
          <w:sz w:val="24"/>
          <w:szCs w:val="24"/>
          <w:lang w:val="en-IE"/>
        </w:rPr>
      </w:pPr>
      <w:r w:rsidRPr="00827394">
        <w:rPr>
          <w:rFonts w:ascii="Times New Roman" w:hAnsi="Times New Roman" w:cs="Times New Roman"/>
          <w:i/>
          <w:color w:val="000000"/>
          <w:sz w:val="24"/>
          <w:szCs w:val="24"/>
          <w:lang w:val="en-IE"/>
        </w:rPr>
        <w:t>I</w:t>
      </w:r>
      <w:r w:rsidR="00950705" w:rsidRPr="00827394">
        <w:rPr>
          <w:rFonts w:ascii="Times New Roman" w:hAnsi="Times New Roman" w:cs="Times New Roman"/>
          <w:i/>
          <w:color w:val="000000"/>
          <w:sz w:val="24"/>
          <w:szCs w:val="24"/>
          <w:lang w:val="en-IE"/>
        </w:rPr>
        <w:t xml:space="preserve">n case the </w:t>
      </w:r>
      <w:r w:rsidR="004F21DC" w:rsidRPr="00827394">
        <w:rPr>
          <w:rFonts w:ascii="Times New Roman" w:hAnsi="Times New Roman" w:cs="Times New Roman"/>
          <w:i/>
          <w:color w:val="000000"/>
          <w:sz w:val="24"/>
          <w:szCs w:val="24"/>
          <w:lang w:val="en-IE"/>
        </w:rPr>
        <w:t xml:space="preserve">proposed </w:t>
      </w:r>
      <w:r w:rsidR="00E56B80" w:rsidRPr="00827394">
        <w:rPr>
          <w:rFonts w:ascii="Times New Roman" w:hAnsi="Times New Roman" w:cs="Times New Roman"/>
          <w:i/>
          <w:color w:val="000000"/>
          <w:sz w:val="24"/>
          <w:szCs w:val="24"/>
          <w:lang w:val="en-IE"/>
        </w:rPr>
        <w:t xml:space="preserve">action </w:t>
      </w:r>
      <w:r w:rsidR="00950705" w:rsidRPr="00827394">
        <w:rPr>
          <w:rFonts w:ascii="Times New Roman" w:hAnsi="Times New Roman" w:cs="Times New Roman"/>
          <w:i/>
          <w:color w:val="000000"/>
          <w:sz w:val="24"/>
          <w:szCs w:val="24"/>
          <w:lang w:val="en-IE"/>
        </w:rPr>
        <w:t>lasts longer than 4</w:t>
      </w:r>
      <w:r w:rsidR="0038777D" w:rsidRPr="00827394">
        <w:rPr>
          <w:rFonts w:ascii="Times New Roman" w:hAnsi="Times New Roman" w:cs="Times New Roman"/>
          <w:i/>
          <w:color w:val="000000"/>
          <w:sz w:val="24"/>
          <w:szCs w:val="24"/>
          <w:lang w:val="en-IE"/>
        </w:rPr>
        <w:t>8 months</w:t>
      </w:r>
      <w:r w:rsidR="00950705" w:rsidRPr="00827394">
        <w:rPr>
          <w:rFonts w:ascii="Times New Roman" w:hAnsi="Times New Roman" w:cs="Times New Roman"/>
          <w:i/>
          <w:color w:val="000000"/>
          <w:sz w:val="24"/>
          <w:szCs w:val="24"/>
          <w:lang w:val="en-IE"/>
        </w:rPr>
        <w:t xml:space="preserve">, please </w:t>
      </w:r>
      <w:r w:rsidR="00517232" w:rsidRPr="00827394">
        <w:rPr>
          <w:rFonts w:ascii="Times New Roman" w:hAnsi="Times New Roman" w:cs="Times New Roman"/>
          <w:i/>
          <w:color w:val="000000"/>
          <w:sz w:val="24"/>
          <w:szCs w:val="24"/>
          <w:lang w:val="en-IE"/>
        </w:rPr>
        <w:t>provide a jus</w:t>
      </w:r>
      <w:r w:rsidRPr="00827394">
        <w:rPr>
          <w:rFonts w:ascii="Times New Roman" w:hAnsi="Times New Roman" w:cs="Times New Roman"/>
          <w:i/>
          <w:color w:val="000000"/>
          <w:sz w:val="24"/>
          <w:szCs w:val="24"/>
          <w:lang w:val="en-IE"/>
        </w:rPr>
        <w:t>tification as to the reasons why.</w:t>
      </w:r>
    </w:p>
    <w:p w:rsidR="004D7C42" w:rsidRPr="00827394" w:rsidRDefault="004D7C42" w:rsidP="00E102C8">
      <w:pPr>
        <w:autoSpaceDE w:val="0"/>
        <w:autoSpaceDN w:val="0"/>
        <w:adjustRightInd w:val="0"/>
        <w:spacing w:after="0" w:line="240" w:lineRule="auto"/>
        <w:jc w:val="both"/>
        <w:rPr>
          <w:rFonts w:ascii="Times New Roman" w:hAnsi="Times New Roman" w:cs="Times New Roman"/>
          <w:i/>
          <w:iCs/>
          <w:color w:val="9A9A9A"/>
          <w:sz w:val="24"/>
          <w:szCs w:val="24"/>
          <w:lang w:val="en-IE"/>
        </w:rPr>
      </w:pPr>
    </w:p>
    <w:p w:rsidR="004D7C42" w:rsidRPr="00827394" w:rsidRDefault="004D7C42" w:rsidP="00E102C8">
      <w:pPr>
        <w:autoSpaceDE w:val="0"/>
        <w:autoSpaceDN w:val="0"/>
        <w:adjustRightInd w:val="0"/>
        <w:spacing w:after="0" w:line="240" w:lineRule="auto"/>
        <w:jc w:val="both"/>
        <w:rPr>
          <w:rFonts w:ascii="Times New Roman" w:hAnsi="Times New Roman" w:cs="Times New Roman"/>
          <w:iCs/>
          <w:color w:val="000000" w:themeColor="text1"/>
          <w:sz w:val="24"/>
          <w:szCs w:val="24"/>
          <w:lang w:val="en-IE"/>
        </w:rPr>
      </w:pPr>
      <w:r w:rsidRPr="00827394">
        <w:rPr>
          <w:rFonts w:ascii="Times New Roman" w:hAnsi="Times New Roman" w:cs="Times New Roman"/>
          <w:b/>
          <w:iCs/>
          <w:color w:val="000000" w:themeColor="text1"/>
          <w:sz w:val="24"/>
          <w:szCs w:val="24"/>
          <w:lang w:val="en-IE"/>
        </w:rPr>
        <w:t>Abstract</w:t>
      </w:r>
      <w:r w:rsidR="00A07A22" w:rsidRPr="00827394">
        <w:rPr>
          <w:rFonts w:ascii="Times New Roman" w:hAnsi="Times New Roman" w:cs="Times New Roman"/>
          <w:iCs/>
          <w:color w:val="000000" w:themeColor="text1"/>
          <w:sz w:val="24"/>
          <w:szCs w:val="24"/>
          <w:lang w:val="en-IE"/>
        </w:rPr>
        <w:t>:</w:t>
      </w:r>
    </w:p>
    <w:p w:rsidR="00E45F18" w:rsidRPr="00827394" w:rsidRDefault="00E45F18" w:rsidP="00E102C8">
      <w:pPr>
        <w:autoSpaceDE w:val="0"/>
        <w:autoSpaceDN w:val="0"/>
        <w:adjustRightInd w:val="0"/>
        <w:spacing w:after="0" w:line="240" w:lineRule="auto"/>
        <w:jc w:val="both"/>
        <w:rPr>
          <w:rFonts w:ascii="Times New Roman" w:hAnsi="Times New Roman" w:cs="Times New Roman"/>
          <w:i/>
          <w:iCs/>
          <w:color w:val="000000"/>
          <w:sz w:val="24"/>
          <w:szCs w:val="24"/>
          <w:lang w:val="en-IE"/>
        </w:rPr>
      </w:pPr>
    </w:p>
    <w:p w:rsidR="004D7C42" w:rsidRPr="00827394" w:rsidRDefault="004D7C42" w:rsidP="00E102C8">
      <w:pPr>
        <w:autoSpaceDE w:val="0"/>
        <w:autoSpaceDN w:val="0"/>
        <w:adjustRightInd w:val="0"/>
        <w:spacing w:after="0" w:line="240" w:lineRule="auto"/>
        <w:jc w:val="both"/>
        <w:rPr>
          <w:rFonts w:ascii="Times New Roman" w:hAnsi="Times New Roman" w:cs="Times New Roman"/>
          <w:i/>
          <w:iCs/>
          <w:color w:val="000000"/>
          <w:sz w:val="24"/>
          <w:szCs w:val="24"/>
          <w:lang w:val="en-IE"/>
        </w:rPr>
      </w:pPr>
      <w:r w:rsidRPr="00827394">
        <w:rPr>
          <w:rFonts w:ascii="Times New Roman" w:hAnsi="Times New Roman" w:cs="Times New Roman"/>
          <w:i/>
          <w:iCs/>
          <w:color w:val="000000"/>
          <w:sz w:val="24"/>
          <w:szCs w:val="24"/>
          <w:lang w:val="en-IE"/>
        </w:rPr>
        <w:t xml:space="preserve">Short summary (max. 2,000 characters, </w:t>
      </w:r>
      <w:r w:rsidR="00B475C1" w:rsidRPr="00827394">
        <w:rPr>
          <w:rFonts w:ascii="Times New Roman" w:hAnsi="Times New Roman" w:cs="Times New Roman"/>
          <w:i/>
          <w:iCs/>
          <w:color w:val="000000"/>
          <w:sz w:val="24"/>
          <w:szCs w:val="24"/>
          <w:lang w:val="en-IE"/>
        </w:rPr>
        <w:t xml:space="preserve">including </w:t>
      </w:r>
      <w:r w:rsidRPr="00827394">
        <w:rPr>
          <w:rFonts w:ascii="Times New Roman" w:hAnsi="Times New Roman" w:cs="Times New Roman"/>
          <w:i/>
          <w:iCs/>
          <w:color w:val="000000"/>
          <w:sz w:val="24"/>
          <w:szCs w:val="24"/>
          <w:lang w:val="en-IE"/>
        </w:rPr>
        <w:t>spaces) to clearly explain:</w:t>
      </w:r>
    </w:p>
    <w:p w:rsidR="004D7C42" w:rsidRPr="00827394" w:rsidRDefault="00B475C1" w:rsidP="00B475C1">
      <w:pPr>
        <w:pStyle w:val="Akapitzlist"/>
        <w:numPr>
          <w:ilvl w:val="0"/>
          <w:numId w:val="15"/>
        </w:numPr>
        <w:tabs>
          <w:tab w:val="left" w:pos="1134"/>
        </w:tabs>
        <w:autoSpaceDE w:val="0"/>
        <w:autoSpaceDN w:val="0"/>
        <w:adjustRightInd w:val="0"/>
        <w:spacing w:after="0" w:line="240" w:lineRule="auto"/>
        <w:ind w:left="567" w:hanging="283"/>
        <w:jc w:val="both"/>
        <w:rPr>
          <w:rFonts w:ascii="Times New Roman" w:hAnsi="Times New Roman" w:cs="Times New Roman"/>
          <w:i/>
          <w:iCs/>
          <w:color w:val="000000"/>
          <w:sz w:val="24"/>
          <w:szCs w:val="24"/>
          <w:lang w:val="en-IE"/>
        </w:rPr>
      </w:pPr>
      <w:r w:rsidRPr="00827394">
        <w:rPr>
          <w:rFonts w:ascii="Times New Roman" w:hAnsi="Times New Roman" w:cs="Times New Roman"/>
          <w:i/>
          <w:iCs/>
          <w:color w:val="000000"/>
          <w:sz w:val="24"/>
          <w:szCs w:val="24"/>
          <w:lang w:val="en-IE"/>
        </w:rPr>
        <w:t xml:space="preserve">The </w:t>
      </w:r>
      <w:r w:rsidR="004D7C42" w:rsidRPr="00827394">
        <w:rPr>
          <w:rFonts w:ascii="Times New Roman" w:hAnsi="Times New Roman" w:cs="Times New Roman"/>
          <w:i/>
          <w:iCs/>
          <w:color w:val="000000"/>
          <w:sz w:val="24"/>
          <w:szCs w:val="24"/>
          <w:lang w:val="en-IE"/>
        </w:rPr>
        <w:t xml:space="preserve">objectives of the </w:t>
      </w:r>
      <w:r w:rsidR="00A70DB8" w:rsidRPr="00827394">
        <w:rPr>
          <w:rFonts w:ascii="Times New Roman" w:hAnsi="Times New Roman" w:cs="Times New Roman"/>
          <w:i/>
          <w:iCs/>
          <w:color w:val="000000"/>
          <w:sz w:val="24"/>
          <w:szCs w:val="24"/>
          <w:lang w:val="en-IE"/>
        </w:rPr>
        <w:t>action proposed for funding</w:t>
      </w:r>
    </w:p>
    <w:p w:rsidR="004D7C42" w:rsidRPr="00827394" w:rsidRDefault="00B475C1" w:rsidP="00B475C1">
      <w:pPr>
        <w:pStyle w:val="Akapitzlist"/>
        <w:numPr>
          <w:ilvl w:val="0"/>
          <w:numId w:val="15"/>
        </w:numPr>
        <w:tabs>
          <w:tab w:val="left" w:pos="1134"/>
        </w:tabs>
        <w:autoSpaceDE w:val="0"/>
        <w:autoSpaceDN w:val="0"/>
        <w:adjustRightInd w:val="0"/>
        <w:spacing w:after="0" w:line="240" w:lineRule="auto"/>
        <w:ind w:left="567" w:hanging="283"/>
        <w:jc w:val="both"/>
        <w:rPr>
          <w:rFonts w:ascii="Times New Roman" w:hAnsi="Times New Roman" w:cs="Times New Roman"/>
          <w:i/>
          <w:iCs/>
          <w:color w:val="000000"/>
          <w:sz w:val="24"/>
          <w:szCs w:val="24"/>
          <w:lang w:val="en-IE"/>
        </w:rPr>
      </w:pPr>
      <w:r w:rsidRPr="00827394">
        <w:rPr>
          <w:rFonts w:ascii="Times New Roman" w:hAnsi="Times New Roman" w:cs="Times New Roman"/>
          <w:i/>
          <w:iCs/>
          <w:color w:val="000000"/>
          <w:sz w:val="24"/>
          <w:szCs w:val="24"/>
          <w:lang w:val="en-IE"/>
        </w:rPr>
        <w:t>H</w:t>
      </w:r>
      <w:r w:rsidR="004D7C42" w:rsidRPr="00827394">
        <w:rPr>
          <w:rFonts w:ascii="Times New Roman" w:hAnsi="Times New Roman" w:cs="Times New Roman"/>
          <w:i/>
          <w:iCs/>
          <w:color w:val="000000"/>
          <w:sz w:val="24"/>
          <w:szCs w:val="24"/>
          <w:lang w:val="en-IE"/>
        </w:rPr>
        <w:t>ow they will be achieved</w:t>
      </w:r>
    </w:p>
    <w:p w:rsidR="004D7C42" w:rsidRPr="00827394" w:rsidRDefault="00827394" w:rsidP="00B475C1">
      <w:pPr>
        <w:pStyle w:val="Akapitzlist"/>
        <w:numPr>
          <w:ilvl w:val="0"/>
          <w:numId w:val="15"/>
        </w:numPr>
        <w:tabs>
          <w:tab w:val="left" w:pos="1134"/>
        </w:tabs>
        <w:autoSpaceDE w:val="0"/>
        <w:autoSpaceDN w:val="0"/>
        <w:adjustRightInd w:val="0"/>
        <w:spacing w:after="0" w:line="240" w:lineRule="auto"/>
        <w:ind w:left="567" w:hanging="283"/>
        <w:jc w:val="both"/>
        <w:rPr>
          <w:rFonts w:ascii="Times New Roman" w:hAnsi="Times New Roman" w:cs="Times New Roman"/>
          <w:i/>
          <w:iCs/>
          <w:color w:val="000000"/>
          <w:sz w:val="24"/>
          <w:szCs w:val="24"/>
          <w:lang w:val="en-IE"/>
        </w:rPr>
      </w:pPr>
      <w:r w:rsidRPr="00827394">
        <w:rPr>
          <w:rFonts w:ascii="Times New Roman" w:hAnsi="Times New Roman" w:cs="Times New Roman"/>
          <w:i/>
          <w:iCs/>
          <w:color w:val="000000"/>
          <w:sz w:val="24"/>
          <w:szCs w:val="24"/>
          <w:lang w:val="en-IE"/>
        </w:rPr>
        <w:t xml:space="preserve">Their </w:t>
      </w:r>
      <w:r w:rsidR="004D7C42" w:rsidRPr="00827394">
        <w:rPr>
          <w:rFonts w:ascii="Times New Roman" w:hAnsi="Times New Roman" w:cs="Times New Roman"/>
          <w:i/>
          <w:iCs/>
          <w:color w:val="000000"/>
          <w:sz w:val="24"/>
          <w:szCs w:val="24"/>
          <w:lang w:val="en-IE"/>
        </w:rPr>
        <w:t xml:space="preserve">relevance to the </w:t>
      </w:r>
      <w:r w:rsidRPr="00827394">
        <w:rPr>
          <w:rFonts w:ascii="Times New Roman" w:hAnsi="Times New Roman" w:cs="Times New Roman"/>
          <w:i/>
          <w:iCs/>
          <w:color w:val="000000"/>
          <w:sz w:val="24"/>
          <w:szCs w:val="24"/>
          <w:lang w:val="en-IE"/>
        </w:rPr>
        <w:t>call</w:t>
      </w:r>
      <w:r w:rsidR="004D7C42" w:rsidRPr="00827394">
        <w:rPr>
          <w:rFonts w:ascii="Times New Roman" w:hAnsi="Times New Roman" w:cs="Times New Roman"/>
          <w:i/>
          <w:iCs/>
          <w:color w:val="000000"/>
          <w:sz w:val="24"/>
          <w:szCs w:val="24"/>
          <w:lang w:val="en-IE"/>
        </w:rPr>
        <w:t>.</w:t>
      </w:r>
    </w:p>
    <w:p w:rsidR="00E45F18" w:rsidRPr="00827394" w:rsidRDefault="00E45F18" w:rsidP="00E102C8">
      <w:pPr>
        <w:autoSpaceDE w:val="0"/>
        <w:autoSpaceDN w:val="0"/>
        <w:adjustRightInd w:val="0"/>
        <w:spacing w:after="0" w:line="240" w:lineRule="auto"/>
        <w:jc w:val="both"/>
        <w:rPr>
          <w:rFonts w:ascii="Times New Roman" w:hAnsi="Times New Roman" w:cs="Times New Roman"/>
          <w:i/>
          <w:iCs/>
          <w:color w:val="000000"/>
          <w:sz w:val="24"/>
          <w:szCs w:val="24"/>
          <w:lang w:val="en-IE"/>
        </w:rPr>
      </w:pPr>
    </w:p>
    <w:p w:rsidR="004D7C42" w:rsidRPr="00827394" w:rsidRDefault="004D7C42" w:rsidP="00B475C1">
      <w:pPr>
        <w:autoSpaceDE w:val="0"/>
        <w:autoSpaceDN w:val="0"/>
        <w:adjustRightInd w:val="0"/>
        <w:spacing w:after="0" w:line="240" w:lineRule="auto"/>
        <w:jc w:val="both"/>
        <w:rPr>
          <w:rFonts w:ascii="Times New Roman" w:hAnsi="Times New Roman" w:cs="Times New Roman"/>
          <w:i/>
          <w:iCs/>
          <w:color w:val="000000"/>
          <w:sz w:val="24"/>
          <w:szCs w:val="24"/>
          <w:lang w:val="en-IE"/>
        </w:rPr>
      </w:pPr>
      <w:r w:rsidRPr="00827394">
        <w:rPr>
          <w:rFonts w:ascii="Times New Roman" w:hAnsi="Times New Roman" w:cs="Times New Roman"/>
          <w:i/>
          <w:iCs/>
          <w:color w:val="000000"/>
          <w:sz w:val="24"/>
          <w:szCs w:val="24"/>
          <w:lang w:val="en-IE"/>
        </w:rPr>
        <w:t>Do not include any confidential information.</w:t>
      </w:r>
    </w:p>
    <w:p w:rsidR="004D7C42" w:rsidRPr="00827394" w:rsidRDefault="004D7C42" w:rsidP="00B475C1">
      <w:pPr>
        <w:autoSpaceDE w:val="0"/>
        <w:autoSpaceDN w:val="0"/>
        <w:adjustRightInd w:val="0"/>
        <w:spacing w:after="0" w:line="240" w:lineRule="auto"/>
        <w:jc w:val="both"/>
        <w:rPr>
          <w:rFonts w:ascii="Times New Roman" w:hAnsi="Times New Roman" w:cs="Times New Roman"/>
          <w:i/>
          <w:iCs/>
          <w:color w:val="000000"/>
          <w:sz w:val="24"/>
          <w:szCs w:val="24"/>
          <w:lang w:val="en-IE"/>
        </w:rPr>
      </w:pPr>
      <w:r w:rsidRPr="00827394">
        <w:rPr>
          <w:rFonts w:ascii="Times New Roman" w:hAnsi="Times New Roman" w:cs="Times New Roman"/>
          <w:i/>
          <w:iCs/>
          <w:color w:val="000000"/>
          <w:sz w:val="24"/>
          <w:szCs w:val="24"/>
          <w:lang w:val="en-IE"/>
        </w:rPr>
        <w:t>Use plain typed text, avoiding formulae and other special characters.</w:t>
      </w:r>
    </w:p>
    <w:p w:rsidR="000363AC" w:rsidRPr="00827394" w:rsidRDefault="000363AC" w:rsidP="00E102C8">
      <w:pPr>
        <w:autoSpaceDE w:val="0"/>
        <w:autoSpaceDN w:val="0"/>
        <w:adjustRightInd w:val="0"/>
        <w:spacing w:after="0" w:line="240" w:lineRule="auto"/>
        <w:jc w:val="both"/>
        <w:rPr>
          <w:rFonts w:ascii="Times New Roman" w:hAnsi="Times New Roman" w:cs="Times New Roman"/>
          <w:i/>
          <w:iCs/>
          <w:color w:val="000000"/>
          <w:sz w:val="24"/>
          <w:szCs w:val="24"/>
          <w:lang w:val="en-IE"/>
        </w:rPr>
      </w:pPr>
    </w:p>
    <w:p w:rsidR="004D7C42" w:rsidRPr="00827394" w:rsidRDefault="004D7C42" w:rsidP="00E102C8">
      <w:pPr>
        <w:autoSpaceDE w:val="0"/>
        <w:autoSpaceDN w:val="0"/>
        <w:adjustRightInd w:val="0"/>
        <w:spacing w:after="0" w:line="240" w:lineRule="auto"/>
        <w:jc w:val="both"/>
        <w:rPr>
          <w:rFonts w:ascii="Times New Roman" w:hAnsi="Times New Roman" w:cs="Times New Roman"/>
          <w:iCs/>
          <w:color w:val="000000"/>
          <w:sz w:val="24"/>
          <w:szCs w:val="24"/>
          <w:lang w:val="en-IE"/>
        </w:rPr>
      </w:pPr>
      <w:r w:rsidRPr="00827394">
        <w:rPr>
          <w:rFonts w:ascii="Times New Roman" w:hAnsi="Times New Roman" w:cs="Times New Roman"/>
          <w:i/>
          <w:iCs/>
          <w:color w:val="000000"/>
          <w:sz w:val="24"/>
          <w:szCs w:val="24"/>
          <w:lang w:val="en-IE"/>
        </w:rPr>
        <w:t>If the proposal is written in a language other than English, please include an E</w:t>
      </w:r>
      <w:r w:rsidR="00C50AEC" w:rsidRPr="00827394">
        <w:rPr>
          <w:rFonts w:ascii="Times New Roman" w:hAnsi="Times New Roman" w:cs="Times New Roman"/>
          <w:i/>
          <w:iCs/>
          <w:color w:val="000000"/>
          <w:sz w:val="24"/>
          <w:szCs w:val="24"/>
          <w:lang w:val="en-IE"/>
        </w:rPr>
        <w:t>nglish version of this abstract.</w:t>
      </w:r>
    </w:p>
    <w:p w:rsidR="00E45F18" w:rsidRPr="00827394" w:rsidRDefault="00E45F18" w:rsidP="00E102C8">
      <w:pPr>
        <w:autoSpaceDE w:val="0"/>
        <w:autoSpaceDN w:val="0"/>
        <w:adjustRightInd w:val="0"/>
        <w:spacing w:after="0" w:line="240" w:lineRule="auto"/>
        <w:jc w:val="both"/>
        <w:rPr>
          <w:rFonts w:ascii="Times New Roman" w:hAnsi="Times New Roman" w:cs="Times New Roman"/>
          <w:i/>
          <w:iCs/>
          <w:color w:val="000000"/>
          <w:sz w:val="24"/>
          <w:szCs w:val="24"/>
          <w:lang w:val="en-IE"/>
        </w:rPr>
      </w:pPr>
    </w:p>
    <w:p w:rsidR="00B475C1" w:rsidRPr="00827394" w:rsidRDefault="00C50AEC" w:rsidP="00C50AEC">
      <w:pPr>
        <w:autoSpaceDE w:val="0"/>
        <w:autoSpaceDN w:val="0"/>
        <w:adjustRightInd w:val="0"/>
        <w:spacing w:after="0" w:line="240" w:lineRule="auto"/>
        <w:jc w:val="both"/>
        <w:rPr>
          <w:rFonts w:ascii="Times New Roman" w:hAnsi="Times New Roman" w:cs="Times New Roman"/>
          <w:iCs/>
          <w:color w:val="000000"/>
          <w:sz w:val="24"/>
          <w:szCs w:val="24"/>
          <w:lang w:val="en-IE"/>
        </w:rPr>
      </w:pPr>
      <w:r w:rsidRPr="00827394">
        <w:rPr>
          <w:rFonts w:ascii="Times New Roman" w:hAnsi="Times New Roman" w:cs="Times New Roman"/>
          <w:b/>
          <w:iCs/>
          <w:color w:val="000000"/>
          <w:sz w:val="24"/>
          <w:szCs w:val="24"/>
          <w:lang w:val="en-IE"/>
        </w:rPr>
        <w:t>Free keywords</w:t>
      </w:r>
      <w:r w:rsidRPr="00827394">
        <w:rPr>
          <w:rFonts w:ascii="Times New Roman" w:hAnsi="Times New Roman" w:cs="Times New Roman"/>
          <w:iCs/>
          <w:color w:val="000000"/>
          <w:sz w:val="24"/>
          <w:szCs w:val="24"/>
          <w:lang w:val="en-IE"/>
        </w:rPr>
        <w:t xml:space="preserve">: </w:t>
      </w:r>
    </w:p>
    <w:p w:rsidR="00B475C1" w:rsidRPr="00827394" w:rsidRDefault="00B475C1" w:rsidP="00C50AEC">
      <w:pPr>
        <w:autoSpaceDE w:val="0"/>
        <w:autoSpaceDN w:val="0"/>
        <w:adjustRightInd w:val="0"/>
        <w:spacing w:after="0" w:line="240" w:lineRule="auto"/>
        <w:jc w:val="both"/>
        <w:rPr>
          <w:rFonts w:ascii="Times New Roman" w:hAnsi="Times New Roman" w:cs="Times New Roman"/>
          <w:i/>
          <w:iCs/>
          <w:color w:val="000000"/>
          <w:sz w:val="24"/>
          <w:szCs w:val="24"/>
          <w:lang w:val="en-IE"/>
        </w:rPr>
      </w:pPr>
    </w:p>
    <w:p w:rsidR="00E45F18" w:rsidRPr="00827394" w:rsidRDefault="00C50AEC" w:rsidP="00C50AEC">
      <w:pPr>
        <w:autoSpaceDE w:val="0"/>
        <w:autoSpaceDN w:val="0"/>
        <w:adjustRightInd w:val="0"/>
        <w:spacing w:after="0" w:line="240" w:lineRule="auto"/>
        <w:jc w:val="both"/>
        <w:rPr>
          <w:rFonts w:ascii="Times New Roman" w:hAnsi="Times New Roman" w:cs="Times New Roman"/>
          <w:iCs/>
          <w:color w:val="000000"/>
          <w:sz w:val="24"/>
          <w:szCs w:val="24"/>
          <w:lang w:val="en-IE"/>
        </w:rPr>
      </w:pPr>
      <w:r w:rsidRPr="00827394">
        <w:rPr>
          <w:rFonts w:ascii="Times New Roman" w:hAnsi="Times New Roman" w:cs="Times New Roman"/>
          <w:i/>
          <w:iCs/>
          <w:color w:val="000000"/>
          <w:sz w:val="24"/>
          <w:szCs w:val="24"/>
          <w:lang w:val="en-IE"/>
        </w:rPr>
        <w:t xml:space="preserve">Enter any words you think give extra detail of the scope of your proposal (max 200 characters </w:t>
      </w:r>
      <w:r w:rsidR="00B475C1" w:rsidRPr="00827394">
        <w:rPr>
          <w:rFonts w:ascii="Times New Roman" w:hAnsi="Times New Roman" w:cs="Times New Roman"/>
          <w:i/>
          <w:iCs/>
          <w:color w:val="000000"/>
          <w:sz w:val="24"/>
          <w:szCs w:val="24"/>
          <w:lang w:val="en-IE"/>
        </w:rPr>
        <w:t xml:space="preserve">including </w:t>
      </w:r>
      <w:r w:rsidRPr="00827394">
        <w:rPr>
          <w:rFonts w:ascii="Times New Roman" w:hAnsi="Times New Roman" w:cs="Times New Roman"/>
          <w:i/>
          <w:iCs/>
          <w:color w:val="000000"/>
          <w:sz w:val="24"/>
          <w:szCs w:val="24"/>
          <w:lang w:val="en-IE"/>
        </w:rPr>
        <w:t>spaces).</w:t>
      </w:r>
    </w:p>
    <w:p w:rsidR="00E45F18" w:rsidRPr="006D1CD3" w:rsidRDefault="00E45F18" w:rsidP="00E102C8">
      <w:pPr>
        <w:autoSpaceDE w:val="0"/>
        <w:autoSpaceDN w:val="0"/>
        <w:adjustRightInd w:val="0"/>
        <w:spacing w:after="0" w:line="240" w:lineRule="auto"/>
        <w:jc w:val="both"/>
        <w:rPr>
          <w:rFonts w:ascii="Times New Roman" w:hAnsi="Times New Roman" w:cs="Times New Roman"/>
          <w:i/>
          <w:iCs/>
          <w:color w:val="000000"/>
          <w:sz w:val="20"/>
          <w:szCs w:val="20"/>
          <w:lang w:val="en-IE"/>
        </w:rPr>
      </w:pPr>
    </w:p>
    <w:p w:rsidR="00E45F18" w:rsidRPr="006D1CD3" w:rsidRDefault="00E45F18" w:rsidP="00E102C8">
      <w:pPr>
        <w:autoSpaceDE w:val="0"/>
        <w:autoSpaceDN w:val="0"/>
        <w:adjustRightInd w:val="0"/>
        <w:spacing w:after="0" w:line="240" w:lineRule="auto"/>
        <w:jc w:val="both"/>
        <w:rPr>
          <w:rFonts w:ascii="Times New Roman" w:hAnsi="Times New Roman" w:cs="Times New Roman"/>
          <w:i/>
          <w:iCs/>
          <w:color w:val="000000"/>
          <w:sz w:val="20"/>
          <w:szCs w:val="20"/>
          <w:lang w:val="en-IE"/>
        </w:rPr>
      </w:pPr>
    </w:p>
    <w:p w:rsidR="00E27670" w:rsidRPr="006D1CD3" w:rsidRDefault="00E27670" w:rsidP="00E27670">
      <w:pPr>
        <w:autoSpaceDE w:val="0"/>
        <w:autoSpaceDN w:val="0"/>
        <w:adjustRightInd w:val="0"/>
        <w:spacing w:after="0" w:line="240" w:lineRule="auto"/>
        <w:rPr>
          <w:rFonts w:ascii="Times New Roman" w:hAnsi="Times New Roman" w:cs="Times New Roman"/>
          <w:i/>
          <w:iCs/>
          <w:color w:val="000000"/>
          <w:sz w:val="18"/>
          <w:szCs w:val="18"/>
          <w:lang w:val="en-IE"/>
        </w:rPr>
      </w:pPr>
      <w:r w:rsidRPr="006D1CD3">
        <w:rPr>
          <w:rFonts w:ascii="Times New Roman" w:hAnsi="Times New Roman" w:cs="Times New Roman"/>
          <w:i/>
          <w:iCs/>
          <w:color w:val="000000"/>
          <w:sz w:val="18"/>
          <w:szCs w:val="18"/>
          <w:lang w:val="en-IE"/>
        </w:rPr>
        <w:tab/>
      </w:r>
      <w:r w:rsidRPr="006D1CD3">
        <w:rPr>
          <w:rFonts w:ascii="Times New Roman" w:hAnsi="Times New Roman" w:cs="Times New Roman"/>
          <w:i/>
          <w:iCs/>
          <w:color w:val="000000"/>
          <w:sz w:val="18"/>
          <w:szCs w:val="18"/>
          <w:lang w:val="en-IE"/>
        </w:rPr>
        <w:tab/>
      </w:r>
      <w:r w:rsidRPr="006D1CD3">
        <w:rPr>
          <w:rFonts w:ascii="Times New Roman" w:hAnsi="Times New Roman" w:cs="Times New Roman"/>
          <w:i/>
          <w:iCs/>
          <w:color w:val="000000"/>
          <w:sz w:val="18"/>
          <w:szCs w:val="18"/>
          <w:lang w:val="en-IE"/>
        </w:rPr>
        <w:tab/>
      </w:r>
      <w:r w:rsidRPr="006D1CD3">
        <w:rPr>
          <w:rFonts w:ascii="Times New Roman" w:hAnsi="Times New Roman" w:cs="Times New Roman"/>
          <w:i/>
          <w:iCs/>
          <w:color w:val="000000"/>
          <w:sz w:val="18"/>
          <w:szCs w:val="18"/>
          <w:lang w:val="en-IE"/>
        </w:rPr>
        <w:tab/>
      </w:r>
      <w:r w:rsidRPr="006D1CD3">
        <w:rPr>
          <w:rFonts w:ascii="Times New Roman" w:hAnsi="Times New Roman" w:cs="Times New Roman"/>
          <w:i/>
          <w:iCs/>
          <w:color w:val="000000"/>
          <w:sz w:val="18"/>
          <w:szCs w:val="18"/>
          <w:lang w:val="en-IE"/>
        </w:rPr>
        <w:tab/>
      </w:r>
      <w:r w:rsidRPr="006D1CD3">
        <w:rPr>
          <w:rFonts w:ascii="Times New Roman" w:hAnsi="Times New Roman" w:cs="Times New Roman"/>
          <w:i/>
          <w:iCs/>
          <w:color w:val="000000"/>
          <w:sz w:val="18"/>
          <w:szCs w:val="18"/>
          <w:lang w:val="en-IE"/>
        </w:rPr>
        <w:tab/>
      </w:r>
    </w:p>
    <w:p w:rsidR="00850463" w:rsidRDefault="00A15E5F" w:rsidP="00A15E5F">
      <w:pPr>
        <w:autoSpaceDE w:val="0"/>
        <w:autoSpaceDN w:val="0"/>
        <w:adjustRightInd w:val="0"/>
        <w:spacing w:after="0" w:line="240" w:lineRule="auto"/>
        <w:jc w:val="both"/>
        <w:rPr>
          <w:rFonts w:ascii="Times New Roman" w:hAnsi="Times New Roman" w:cs="Times New Roman"/>
          <w:b/>
          <w:iCs/>
          <w:color w:val="000000"/>
          <w:sz w:val="24"/>
          <w:szCs w:val="20"/>
          <w:lang w:val="en-IE"/>
        </w:rPr>
      </w:pPr>
      <w:r w:rsidRPr="001B44D7">
        <w:rPr>
          <w:rFonts w:ascii="Times New Roman" w:hAnsi="Times New Roman" w:cs="Times New Roman"/>
          <w:iCs/>
          <w:color w:val="000000"/>
          <w:sz w:val="24"/>
          <w:szCs w:val="20"/>
          <w:lang w:val="en-IE"/>
        </w:rPr>
        <w:t xml:space="preserve">Has this proposal (or a very similar one) </w:t>
      </w:r>
      <w:r w:rsidR="008726AA" w:rsidRPr="001B44D7">
        <w:rPr>
          <w:rFonts w:ascii="Times New Roman" w:hAnsi="Times New Roman" w:cs="Times New Roman"/>
          <w:iCs/>
          <w:color w:val="000000"/>
          <w:sz w:val="24"/>
          <w:szCs w:val="20"/>
          <w:lang w:val="en-IE"/>
        </w:rPr>
        <w:t xml:space="preserve">or a part of it been submitted in the past </w:t>
      </w:r>
      <w:r w:rsidR="001B44D7" w:rsidRPr="001B44D7">
        <w:rPr>
          <w:rFonts w:ascii="Times New Roman" w:hAnsi="Times New Roman" w:cs="Times New Roman"/>
          <w:iCs/>
          <w:color w:val="000000"/>
          <w:sz w:val="24"/>
          <w:szCs w:val="20"/>
          <w:lang w:val="en-IE"/>
        </w:rPr>
        <w:t>5</w:t>
      </w:r>
      <w:r w:rsidRPr="001B44D7">
        <w:rPr>
          <w:rFonts w:ascii="Times New Roman" w:hAnsi="Times New Roman" w:cs="Times New Roman"/>
          <w:iCs/>
          <w:color w:val="000000"/>
          <w:sz w:val="24"/>
          <w:szCs w:val="20"/>
          <w:lang w:val="en-IE"/>
        </w:rPr>
        <w:t xml:space="preserve"> years in response to a call for proposals under EDIDP 2019 or any other EU programme(s)?</w:t>
      </w:r>
      <w:r>
        <w:rPr>
          <w:rFonts w:ascii="Times New Roman" w:hAnsi="Times New Roman" w:cs="Times New Roman"/>
          <w:b/>
          <w:iCs/>
          <w:color w:val="000000"/>
          <w:sz w:val="24"/>
          <w:szCs w:val="20"/>
          <w:lang w:val="en-IE"/>
        </w:rPr>
        <w:t xml:space="preserve"> YES/NO</w:t>
      </w:r>
    </w:p>
    <w:p w:rsidR="00A15E5F" w:rsidRDefault="00A15E5F" w:rsidP="00A15E5F">
      <w:pPr>
        <w:autoSpaceDE w:val="0"/>
        <w:autoSpaceDN w:val="0"/>
        <w:adjustRightInd w:val="0"/>
        <w:spacing w:after="0" w:line="240" w:lineRule="auto"/>
        <w:jc w:val="both"/>
        <w:rPr>
          <w:rFonts w:ascii="Times New Roman" w:hAnsi="Times New Roman" w:cs="Times New Roman"/>
          <w:b/>
          <w:iCs/>
          <w:color w:val="000000"/>
          <w:sz w:val="24"/>
          <w:szCs w:val="20"/>
          <w:lang w:val="en-IE"/>
        </w:rPr>
      </w:pPr>
    </w:p>
    <w:p w:rsidR="00A15E5F" w:rsidRPr="00A15E5F" w:rsidRDefault="00A15E5F" w:rsidP="00A15E5F">
      <w:pPr>
        <w:autoSpaceDE w:val="0"/>
        <w:autoSpaceDN w:val="0"/>
        <w:adjustRightInd w:val="0"/>
        <w:spacing w:after="0" w:line="240" w:lineRule="auto"/>
        <w:jc w:val="both"/>
        <w:rPr>
          <w:rFonts w:ascii="Times New Roman" w:hAnsi="Times New Roman" w:cs="Times New Roman"/>
          <w:iCs/>
          <w:color w:val="000000"/>
          <w:sz w:val="24"/>
          <w:szCs w:val="20"/>
          <w:lang w:val="en-IE"/>
        </w:rPr>
      </w:pPr>
      <w:r w:rsidRPr="001B44D7">
        <w:rPr>
          <w:rFonts w:ascii="Times New Roman" w:hAnsi="Times New Roman" w:cs="Times New Roman"/>
          <w:iCs/>
          <w:color w:val="000000"/>
          <w:sz w:val="24"/>
          <w:szCs w:val="20"/>
          <w:lang w:val="en-IE"/>
        </w:rPr>
        <w:t xml:space="preserve">If </w:t>
      </w:r>
      <w:r>
        <w:rPr>
          <w:rFonts w:ascii="Times New Roman" w:hAnsi="Times New Roman" w:cs="Times New Roman"/>
          <w:b/>
          <w:iCs/>
          <w:color w:val="000000"/>
          <w:sz w:val="24"/>
          <w:szCs w:val="20"/>
          <w:lang w:val="en-IE"/>
        </w:rPr>
        <w:t>YES</w:t>
      </w:r>
      <w:r w:rsidRPr="001B44D7">
        <w:rPr>
          <w:rFonts w:ascii="Times New Roman" w:hAnsi="Times New Roman" w:cs="Times New Roman"/>
          <w:iCs/>
          <w:color w:val="000000"/>
          <w:sz w:val="24"/>
          <w:szCs w:val="20"/>
          <w:lang w:val="en-IE"/>
        </w:rPr>
        <w:t>, in which programme</w:t>
      </w:r>
      <w:r w:rsidR="00047A63">
        <w:rPr>
          <w:rFonts w:ascii="Times New Roman" w:hAnsi="Times New Roman" w:cs="Times New Roman"/>
          <w:iCs/>
          <w:color w:val="000000"/>
          <w:sz w:val="24"/>
          <w:szCs w:val="20"/>
          <w:lang w:val="en-IE"/>
        </w:rPr>
        <w:t>/call/year and under what name</w:t>
      </w:r>
      <w:r w:rsidRPr="001B44D7">
        <w:rPr>
          <w:rFonts w:ascii="Times New Roman" w:hAnsi="Times New Roman" w:cs="Times New Roman"/>
          <w:iCs/>
          <w:color w:val="000000"/>
          <w:sz w:val="24"/>
          <w:szCs w:val="20"/>
          <w:lang w:val="en-IE"/>
        </w:rPr>
        <w:t>?</w:t>
      </w:r>
      <w:r>
        <w:rPr>
          <w:rFonts w:ascii="Times New Roman" w:hAnsi="Times New Roman" w:cs="Times New Roman"/>
          <w:b/>
          <w:iCs/>
          <w:color w:val="000000"/>
          <w:sz w:val="24"/>
          <w:szCs w:val="20"/>
          <w:lang w:val="en-IE"/>
        </w:rPr>
        <w:t xml:space="preserve"> </w:t>
      </w:r>
    </w:p>
    <w:p w:rsidR="00850463" w:rsidRPr="006D1CD3" w:rsidRDefault="00850463">
      <w:pPr>
        <w:rPr>
          <w:rFonts w:ascii="Times New Roman" w:hAnsi="Times New Roman" w:cs="Times New Roman"/>
          <w:iCs/>
          <w:color w:val="000000" w:themeColor="text1"/>
          <w:sz w:val="36"/>
          <w:szCs w:val="24"/>
          <w:lang w:val="en-IE"/>
        </w:rPr>
      </w:pPr>
      <w:r w:rsidRPr="006D1CD3">
        <w:rPr>
          <w:rFonts w:ascii="Times New Roman" w:hAnsi="Times New Roman" w:cs="Times New Roman"/>
          <w:iCs/>
          <w:color w:val="000000" w:themeColor="text1"/>
          <w:sz w:val="36"/>
          <w:szCs w:val="24"/>
          <w:lang w:val="en-IE"/>
        </w:rPr>
        <w:br w:type="page"/>
      </w:r>
    </w:p>
    <w:p w:rsidR="004D7C42" w:rsidRPr="006D1CD3" w:rsidRDefault="004D7C42" w:rsidP="00827394">
      <w:pPr>
        <w:pStyle w:val="Akapitzlist"/>
        <w:numPr>
          <w:ilvl w:val="1"/>
          <w:numId w:val="5"/>
        </w:numPr>
        <w:autoSpaceDE w:val="0"/>
        <w:autoSpaceDN w:val="0"/>
        <w:adjustRightInd w:val="0"/>
        <w:spacing w:before="240" w:after="120" w:line="240" w:lineRule="auto"/>
        <w:ind w:left="992" w:hanging="635"/>
        <w:contextualSpacing w:val="0"/>
        <w:outlineLvl w:val="2"/>
        <w:rPr>
          <w:rFonts w:ascii="Times New Roman" w:hAnsi="Times New Roman" w:cs="Times New Roman"/>
          <w:b/>
          <w:sz w:val="32"/>
          <w:szCs w:val="36"/>
          <w:lang w:val="en-IE"/>
        </w:rPr>
      </w:pPr>
      <w:r w:rsidRPr="006D1CD3">
        <w:rPr>
          <w:rFonts w:ascii="Times New Roman" w:hAnsi="Times New Roman" w:cs="Times New Roman"/>
          <w:b/>
          <w:sz w:val="32"/>
          <w:szCs w:val="36"/>
          <w:lang w:val="en-IE"/>
        </w:rPr>
        <w:t>Declarations</w:t>
      </w:r>
    </w:p>
    <w:p w:rsidR="00891274" w:rsidRPr="006D1CD3" w:rsidRDefault="00891274" w:rsidP="006F6B98">
      <w:pPr>
        <w:autoSpaceDE w:val="0"/>
        <w:autoSpaceDN w:val="0"/>
        <w:adjustRightInd w:val="0"/>
        <w:spacing w:after="0" w:line="240" w:lineRule="auto"/>
        <w:jc w:val="both"/>
        <w:rPr>
          <w:rFonts w:ascii="Times New Roman" w:hAnsi="Times New Roman" w:cs="Times New Roman"/>
          <w:i/>
          <w:iCs/>
          <w:color w:val="000000" w:themeColor="text1"/>
          <w:sz w:val="24"/>
          <w:szCs w:val="24"/>
          <w:lang w:val="en-IE"/>
        </w:rPr>
      </w:pPr>
      <w:r w:rsidRPr="006D1CD3">
        <w:rPr>
          <w:rFonts w:ascii="Times New Roman" w:hAnsi="Times New Roman" w:cs="Times New Roman"/>
          <w:i/>
          <w:iCs/>
          <w:color w:val="000000" w:themeColor="text1"/>
          <w:sz w:val="24"/>
          <w:szCs w:val="24"/>
          <w:lang w:val="en-IE"/>
        </w:rPr>
        <w:t xml:space="preserve">While </w:t>
      </w:r>
      <w:r w:rsidR="00060CEB">
        <w:rPr>
          <w:rFonts w:ascii="Times New Roman" w:hAnsi="Times New Roman" w:cs="Times New Roman"/>
          <w:i/>
          <w:iCs/>
          <w:color w:val="000000" w:themeColor="text1"/>
          <w:sz w:val="24"/>
          <w:szCs w:val="24"/>
          <w:lang w:val="en-IE"/>
        </w:rPr>
        <w:t>the following declarations should</w:t>
      </w:r>
      <w:r w:rsidRPr="006D1CD3">
        <w:rPr>
          <w:rFonts w:ascii="Times New Roman" w:hAnsi="Times New Roman" w:cs="Times New Roman"/>
          <w:i/>
          <w:iCs/>
          <w:color w:val="000000" w:themeColor="text1"/>
          <w:sz w:val="24"/>
          <w:szCs w:val="24"/>
          <w:lang w:val="en-IE"/>
        </w:rPr>
        <w:t xml:space="preserve"> only be signed by the coordinator, </w:t>
      </w:r>
      <w:r w:rsidR="00060CEB">
        <w:rPr>
          <w:rFonts w:ascii="Times New Roman" w:hAnsi="Times New Roman" w:cs="Times New Roman"/>
          <w:i/>
          <w:iCs/>
          <w:color w:val="000000" w:themeColor="text1"/>
          <w:sz w:val="24"/>
          <w:szCs w:val="24"/>
          <w:lang w:val="en-IE"/>
        </w:rPr>
        <w:t xml:space="preserve">the </w:t>
      </w:r>
      <w:r w:rsidRPr="006D1CD3">
        <w:rPr>
          <w:rFonts w:ascii="Times New Roman" w:hAnsi="Times New Roman" w:cs="Times New Roman"/>
          <w:i/>
          <w:iCs/>
          <w:color w:val="000000" w:themeColor="text1"/>
          <w:sz w:val="24"/>
          <w:szCs w:val="24"/>
          <w:lang w:val="en-IE"/>
        </w:rPr>
        <w:t>declarations o</w:t>
      </w:r>
      <w:r w:rsidR="009A441F">
        <w:rPr>
          <w:rFonts w:ascii="Times New Roman" w:hAnsi="Times New Roman" w:cs="Times New Roman"/>
          <w:i/>
          <w:iCs/>
          <w:color w:val="000000" w:themeColor="text1"/>
          <w:sz w:val="24"/>
          <w:szCs w:val="24"/>
          <w:lang w:val="en-IE"/>
        </w:rPr>
        <w:t>n</w:t>
      </w:r>
      <w:r w:rsidR="001B5B6F">
        <w:rPr>
          <w:rFonts w:ascii="Times New Roman" w:hAnsi="Times New Roman" w:cs="Times New Roman"/>
          <w:i/>
          <w:iCs/>
          <w:color w:val="000000" w:themeColor="text1"/>
          <w:sz w:val="24"/>
          <w:szCs w:val="24"/>
          <w:lang w:val="en-IE"/>
        </w:rPr>
        <w:t xml:space="preserve"> honour (see A</w:t>
      </w:r>
      <w:r w:rsidRPr="006D1CD3">
        <w:rPr>
          <w:rFonts w:ascii="Times New Roman" w:hAnsi="Times New Roman" w:cs="Times New Roman"/>
          <w:i/>
          <w:iCs/>
          <w:color w:val="000000" w:themeColor="text1"/>
          <w:sz w:val="24"/>
          <w:szCs w:val="24"/>
          <w:lang w:val="en-IE"/>
        </w:rPr>
        <w:t>nnex</w:t>
      </w:r>
      <w:r w:rsidR="006A29D9">
        <w:rPr>
          <w:rFonts w:ascii="Times New Roman" w:hAnsi="Times New Roman" w:cs="Times New Roman"/>
          <w:i/>
          <w:iCs/>
          <w:color w:val="000000" w:themeColor="text1"/>
          <w:sz w:val="24"/>
          <w:szCs w:val="24"/>
          <w:lang w:val="en-IE"/>
        </w:rPr>
        <w:t>e</w:t>
      </w:r>
      <w:r w:rsidRPr="006D1CD3">
        <w:rPr>
          <w:rFonts w:ascii="Times New Roman" w:hAnsi="Times New Roman" w:cs="Times New Roman"/>
          <w:i/>
          <w:iCs/>
          <w:color w:val="000000" w:themeColor="text1"/>
          <w:sz w:val="24"/>
          <w:szCs w:val="24"/>
          <w:lang w:val="en-IE"/>
        </w:rPr>
        <w:t xml:space="preserve"> 3) </w:t>
      </w:r>
      <w:r w:rsidR="00060CEB">
        <w:rPr>
          <w:rFonts w:ascii="Times New Roman" w:hAnsi="Times New Roman" w:cs="Times New Roman"/>
          <w:i/>
          <w:iCs/>
          <w:color w:val="000000" w:themeColor="text1"/>
          <w:sz w:val="24"/>
          <w:szCs w:val="24"/>
          <w:lang w:val="en-IE"/>
        </w:rPr>
        <w:t>should</w:t>
      </w:r>
      <w:r w:rsidRPr="006D1CD3">
        <w:rPr>
          <w:rFonts w:ascii="Times New Roman" w:hAnsi="Times New Roman" w:cs="Times New Roman"/>
          <w:i/>
          <w:iCs/>
          <w:color w:val="000000" w:themeColor="text1"/>
          <w:sz w:val="24"/>
          <w:szCs w:val="24"/>
          <w:lang w:val="en-IE"/>
        </w:rPr>
        <w:t xml:space="preserve"> </w:t>
      </w:r>
      <w:r w:rsidR="009A6BAE" w:rsidRPr="006D1CD3">
        <w:rPr>
          <w:rFonts w:ascii="Times New Roman" w:hAnsi="Times New Roman" w:cs="Times New Roman"/>
          <w:i/>
          <w:iCs/>
          <w:color w:val="000000" w:themeColor="text1"/>
          <w:sz w:val="24"/>
          <w:szCs w:val="24"/>
          <w:lang w:val="en-IE"/>
        </w:rPr>
        <w:t>be signed by e</w:t>
      </w:r>
      <w:r w:rsidRPr="006D1CD3">
        <w:rPr>
          <w:rFonts w:ascii="Times New Roman" w:hAnsi="Times New Roman" w:cs="Times New Roman"/>
          <w:i/>
          <w:iCs/>
          <w:color w:val="000000" w:themeColor="text1"/>
          <w:sz w:val="24"/>
          <w:szCs w:val="24"/>
          <w:lang w:val="en-IE"/>
        </w:rPr>
        <w:t xml:space="preserve">ach </w:t>
      </w:r>
      <w:r w:rsidR="0010763B" w:rsidRPr="006D1CD3">
        <w:rPr>
          <w:rFonts w:ascii="Times New Roman" w:hAnsi="Times New Roman" w:cs="Times New Roman"/>
          <w:i/>
          <w:iCs/>
          <w:color w:val="000000" w:themeColor="text1"/>
          <w:sz w:val="24"/>
          <w:szCs w:val="24"/>
          <w:lang w:val="en-IE"/>
        </w:rPr>
        <w:t>applicant</w:t>
      </w:r>
      <w:r w:rsidRPr="006D1CD3">
        <w:rPr>
          <w:rFonts w:ascii="Times New Roman" w:hAnsi="Times New Roman" w:cs="Times New Roman"/>
          <w:i/>
          <w:iCs/>
          <w:color w:val="000000" w:themeColor="text1"/>
          <w:sz w:val="24"/>
          <w:szCs w:val="24"/>
          <w:lang w:val="en-IE"/>
        </w:rPr>
        <w:t xml:space="preserve"> and </w:t>
      </w:r>
      <w:r w:rsidR="0010763B" w:rsidRPr="006D1CD3">
        <w:rPr>
          <w:rFonts w:ascii="Times New Roman" w:hAnsi="Times New Roman" w:cs="Times New Roman"/>
          <w:i/>
          <w:iCs/>
          <w:color w:val="000000" w:themeColor="text1"/>
          <w:sz w:val="24"/>
          <w:szCs w:val="24"/>
          <w:lang w:val="en-IE"/>
        </w:rPr>
        <w:t xml:space="preserve">each </w:t>
      </w:r>
      <w:r w:rsidRPr="006D1CD3">
        <w:rPr>
          <w:rFonts w:ascii="Times New Roman" w:hAnsi="Times New Roman" w:cs="Times New Roman"/>
          <w:i/>
          <w:iCs/>
          <w:color w:val="000000" w:themeColor="text1"/>
          <w:sz w:val="24"/>
          <w:szCs w:val="24"/>
          <w:lang w:val="en-IE"/>
        </w:rPr>
        <w:t>linked third party.</w:t>
      </w:r>
    </w:p>
    <w:p w:rsidR="00891274" w:rsidRPr="006D1CD3" w:rsidRDefault="00891274" w:rsidP="006F6B98">
      <w:pPr>
        <w:autoSpaceDE w:val="0"/>
        <w:autoSpaceDN w:val="0"/>
        <w:adjustRightInd w:val="0"/>
        <w:spacing w:after="0" w:line="240" w:lineRule="auto"/>
        <w:jc w:val="both"/>
        <w:rPr>
          <w:rFonts w:ascii="Times New Roman" w:hAnsi="Times New Roman" w:cs="Times New Roman"/>
          <w:iCs/>
          <w:color w:val="000000" w:themeColor="text1"/>
          <w:sz w:val="24"/>
          <w:szCs w:val="24"/>
          <w:lang w:val="en-IE"/>
        </w:rPr>
      </w:pPr>
    </w:p>
    <w:p w:rsidR="00485450" w:rsidRPr="006D1CD3" w:rsidRDefault="004D7C42" w:rsidP="00B475C1">
      <w:pPr>
        <w:pStyle w:val="Akapitzlist"/>
        <w:numPr>
          <w:ilvl w:val="0"/>
          <w:numId w:val="2"/>
        </w:numPr>
        <w:autoSpaceDE w:val="0"/>
        <w:autoSpaceDN w:val="0"/>
        <w:adjustRightInd w:val="0"/>
        <w:spacing w:after="0" w:line="240" w:lineRule="auto"/>
        <w:ind w:left="851" w:hanging="284"/>
        <w:jc w:val="both"/>
        <w:rPr>
          <w:rFonts w:ascii="Times New Roman" w:hAnsi="Times New Roman" w:cs="Times New Roman"/>
          <w:color w:val="000000"/>
          <w:sz w:val="24"/>
          <w:szCs w:val="20"/>
          <w:lang w:val="en-IE"/>
        </w:rPr>
      </w:pPr>
      <w:r w:rsidRPr="006D1CD3">
        <w:rPr>
          <w:rFonts w:ascii="Times New Roman" w:hAnsi="Times New Roman" w:cs="Times New Roman"/>
          <w:color w:val="000000"/>
          <w:sz w:val="24"/>
          <w:szCs w:val="20"/>
          <w:lang w:val="en-IE"/>
        </w:rPr>
        <w:t>The coordinator declares to have the explicit consent of all applicants on their participation and on the content</w:t>
      </w:r>
      <w:r w:rsidR="00E45F18" w:rsidRPr="006D1CD3">
        <w:rPr>
          <w:rFonts w:ascii="Times New Roman" w:hAnsi="Times New Roman" w:cs="Times New Roman"/>
          <w:color w:val="000000"/>
          <w:sz w:val="24"/>
          <w:szCs w:val="20"/>
          <w:lang w:val="en-IE"/>
        </w:rPr>
        <w:t xml:space="preserve"> </w:t>
      </w:r>
      <w:r w:rsidRPr="006D1CD3">
        <w:rPr>
          <w:rFonts w:ascii="Times New Roman" w:hAnsi="Times New Roman" w:cs="Times New Roman"/>
          <w:color w:val="000000"/>
          <w:sz w:val="24"/>
          <w:szCs w:val="20"/>
          <w:lang w:val="en-IE"/>
        </w:rPr>
        <w:t>of this proposal.</w:t>
      </w:r>
    </w:p>
    <w:p w:rsidR="006F6B98" w:rsidRPr="006D1CD3" w:rsidRDefault="006F6B98" w:rsidP="006F6B98">
      <w:pPr>
        <w:pStyle w:val="Akapitzlist"/>
        <w:autoSpaceDE w:val="0"/>
        <w:autoSpaceDN w:val="0"/>
        <w:adjustRightInd w:val="0"/>
        <w:spacing w:after="0" w:line="240" w:lineRule="auto"/>
        <w:jc w:val="both"/>
        <w:rPr>
          <w:rFonts w:ascii="Times New Roman" w:hAnsi="Times New Roman" w:cs="Times New Roman"/>
          <w:color w:val="000000"/>
          <w:sz w:val="24"/>
          <w:szCs w:val="20"/>
          <w:lang w:val="en-IE"/>
        </w:rPr>
      </w:pPr>
    </w:p>
    <w:p w:rsidR="00E45F18" w:rsidRPr="006D1CD3" w:rsidRDefault="00891274" w:rsidP="00B475C1">
      <w:pPr>
        <w:pStyle w:val="Akapitzlist"/>
        <w:numPr>
          <w:ilvl w:val="0"/>
          <w:numId w:val="2"/>
        </w:numPr>
        <w:autoSpaceDE w:val="0"/>
        <w:autoSpaceDN w:val="0"/>
        <w:adjustRightInd w:val="0"/>
        <w:spacing w:after="0" w:line="240" w:lineRule="auto"/>
        <w:ind w:left="851" w:hanging="284"/>
        <w:jc w:val="both"/>
        <w:rPr>
          <w:rFonts w:ascii="Times New Roman" w:hAnsi="Times New Roman" w:cs="Times New Roman"/>
          <w:color w:val="000000"/>
          <w:sz w:val="24"/>
          <w:szCs w:val="20"/>
          <w:lang w:val="en-IE"/>
        </w:rPr>
      </w:pPr>
      <w:r w:rsidRPr="006D1CD3">
        <w:rPr>
          <w:rFonts w:ascii="Times New Roman" w:hAnsi="Times New Roman" w:cs="Times New Roman"/>
          <w:color w:val="000000"/>
          <w:sz w:val="24"/>
          <w:szCs w:val="20"/>
          <w:lang w:val="en-IE"/>
        </w:rPr>
        <w:t>The coordinator declares that t</w:t>
      </w:r>
      <w:r w:rsidR="00E45F18" w:rsidRPr="006D1CD3">
        <w:rPr>
          <w:rFonts w:ascii="Times New Roman" w:hAnsi="Times New Roman" w:cs="Times New Roman"/>
          <w:color w:val="000000"/>
          <w:sz w:val="24"/>
          <w:szCs w:val="20"/>
          <w:lang w:val="en-IE"/>
        </w:rPr>
        <w:t>he information contained in this proposal is correct and complete.</w:t>
      </w:r>
    </w:p>
    <w:p w:rsidR="006F6B98" w:rsidRPr="006D1CD3" w:rsidRDefault="006F6B98" w:rsidP="006F6B98">
      <w:pPr>
        <w:pStyle w:val="Akapitzlist"/>
        <w:autoSpaceDE w:val="0"/>
        <w:autoSpaceDN w:val="0"/>
        <w:adjustRightInd w:val="0"/>
        <w:spacing w:after="0" w:line="240" w:lineRule="auto"/>
        <w:jc w:val="both"/>
        <w:rPr>
          <w:rFonts w:ascii="Times New Roman" w:hAnsi="Times New Roman" w:cs="Times New Roman"/>
          <w:color w:val="000000"/>
          <w:sz w:val="24"/>
          <w:szCs w:val="20"/>
          <w:lang w:val="en-IE"/>
        </w:rPr>
      </w:pPr>
    </w:p>
    <w:p w:rsidR="004D7C42" w:rsidRPr="006D1CD3" w:rsidRDefault="004D7C42" w:rsidP="00B475C1">
      <w:pPr>
        <w:pStyle w:val="Akapitzlist"/>
        <w:numPr>
          <w:ilvl w:val="0"/>
          <w:numId w:val="2"/>
        </w:numPr>
        <w:autoSpaceDE w:val="0"/>
        <w:autoSpaceDN w:val="0"/>
        <w:adjustRightInd w:val="0"/>
        <w:spacing w:after="0" w:line="240" w:lineRule="auto"/>
        <w:ind w:left="851" w:hanging="284"/>
        <w:jc w:val="both"/>
        <w:rPr>
          <w:rFonts w:ascii="Times New Roman" w:hAnsi="Times New Roman" w:cs="Times New Roman"/>
          <w:color w:val="000000"/>
          <w:sz w:val="24"/>
          <w:szCs w:val="20"/>
          <w:lang w:val="en-IE"/>
        </w:rPr>
      </w:pPr>
      <w:r w:rsidRPr="006D1CD3">
        <w:rPr>
          <w:rFonts w:ascii="Times New Roman" w:hAnsi="Times New Roman" w:cs="Times New Roman"/>
          <w:color w:val="000000"/>
          <w:sz w:val="24"/>
          <w:szCs w:val="20"/>
          <w:lang w:val="en-IE"/>
        </w:rPr>
        <w:t>The coordinator confirms:</w:t>
      </w:r>
    </w:p>
    <w:p w:rsidR="00B475C1" w:rsidRPr="006D1CD3" w:rsidRDefault="00B475C1" w:rsidP="00B475C1">
      <w:pPr>
        <w:autoSpaceDE w:val="0"/>
        <w:autoSpaceDN w:val="0"/>
        <w:adjustRightInd w:val="0"/>
        <w:spacing w:after="0" w:line="240" w:lineRule="auto"/>
        <w:jc w:val="both"/>
        <w:rPr>
          <w:rFonts w:ascii="Times New Roman" w:hAnsi="Times New Roman" w:cs="Times New Roman"/>
          <w:color w:val="000000"/>
          <w:sz w:val="24"/>
          <w:szCs w:val="20"/>
          <w:lang w:val="en-IE"/>
        </w:rPr>
      </w:pPr>
    </w:p>
    <w:p w:rsidR="004D61C4" w:rsidRPr="007C23D2" w:rsidRDefault="007C23D2" w:rsidP="007C23D2">
      <w:pPr>
        <w:pStyle w:val="Akapitzlist"/>
        <w:numPr>
          <w:ilvl w:val="1"/>
          <w:numId w:val="4"/>
        </w:numPr>
        <w:autoSpaceDE w:val="0"/>
        <w:autoSpaceDN w:val="0"/>
        <w:adjustRightInd w:val="0"/>
        <w:spacing w:after="0" w:line="240" w:lineRule="auto"/>
        <w:ind w:left="1134" w:hanging="283"/>
        <w:jc w:val="both"/>
        <w:rPr>
          <w:rFonts w:ascii="Times New Roman" w:hAnsi="Times New Roman" w:cs="Times New Roman"/>
          <w:color w:val="000000"/>
          <w:sz w:val="24"/>
          <w:szCs w:val="20"/>
          <w:lang w:val="en-IE"/>
        </w:rPr>
      </w:pPr>
      <w:r>
        <w:rPr>
          <w:rFonts w:ascii="Times New Roman" w:hAnsi="Times New Roman" w:cs="Times New Roman"/>
          <w:color w:val="000000"/>
          <w:sz w:val="24"/>
          <w:szCs w:val="20"/>
          <w:lang w:val="en-IE"/>
        </w:rPr>
        <w:t>t</w:t>
      </w:r>
      <w:r w:rsidRPr="007C23D2">
        <w:rPr>
          <w:rFonts w:ascii="Times New Roman" w:hAnsi="Times New Roman" w:cs="Times New Roman"/>
          <w:color w:val="000000"/>
          <w:sz w:val="24"/>
          <w:szCs w:val="20"/>
          <w:lang w:val="en-IE"/>
        </w:rPr>
        <w:t>he information concerning the legal status, the financial capacity (financial statements for the last two financial years for which the accounts were closed) and, where relevant, the SME status, in the Participant register for me/my organisation is correct, complete and up-to-date</w:t>
      </w:r>
      <w:r w:rsidR="005D0012" w:rsidRPr="00EE0641">
        <w:rPr>
          <w:rFonts w:ascii="Times New Roman" w:hAnsi="Times New Roman" w:cs="Times New Roman"/>
          <w:color w:val="000000"/>
          <w:sz w:val="24"/>
          <w:szCs w:val="20"/>
          <w:lang w:val="en-IE"/>
        </w:rPr>
        <w:t>.</w:t>
      </w:r>
    </w:p>
    <w:p w:rsidR="00202B44" w:rsidRPr="006D1CD3" w:rsidRDefault="006F6B98" w:rsidP="00B475C1">
      <w:pPr>
        <w:pStyle w:val="Akapitzlist"/>
        <w:autoSpaceDE w:val="0"/>
        <w:autoSpaceDN w:val="0"/>
        <w:adjustRightInd w:val="0"/>
        <w:spacing w:after="0" w:line="240" w:lineRule="auto"/>
        <w:ind w:left="1134"/>
        <w:jc w:val="both"/>
        <w:rPr>
          <w:rFonts w:ascii="Times New Roman" w:hAnsi="Times New Roman" w:cs="Times New Roman"/>
          <w:color w:val="000000"/>
          <w:sz w:val="24"/>
          <w:szCs w:val="20"/>
          <w:lang w:val="en-IE"/>
        </w:rPr>
      </w:pPr>
      <w:r w:rsidRPr="006D1CD3">
        <w:rPr>
          <w:rFonts w:ascii="Times New Roman" w:hAnsi="Times New Roman" w:cs="Times New Roman"/>
          <w:color w:val="000000"/>
          <w:sz w:val="24"/>
          <w:szCs w:val="20"/>
          <w:lang w:val="en-IE"/>
        </w:rPr>
        <w:t xml:space="preserve">Where the result was “weak” or “insufficient”, the coordinator confirms being aware of the measures that may be imposed; </w:t>
      </w:r>
    </w:p>
    <w:p w:rsidR="00B475C1" w:rsidRPr="00062768" w:rsidRDefault="00B475C1" w:rsidP="00B475C1">
      <w:pPr>
        <w:pStyle w:val="Akapitzlist"/>
        <w:autoSpaceDE w:val="0"/>
        <w:autoSpaceDN w:val="0"/>
        <w:adjustRightInd w:val="0"/>
        <w:spacing w:after="0" w:line="240" w:lineRule="auto"/>
        <w:ind w:left="1276" w:hanging="425"/>
        <w:jc w:val="both"/>
        <w:rPr>
          <w:rFonts w:ascii="Times New Roman" w:hAnsi="Times New Roman" w:cs="Times New Roman"/>
          <w:color w:val="000000"/>
          <w:sz w:val="24"/>
          <w:szCs w:val="20"/>
          <w:lang w:val="en-IE"/>
        </w:rPr>
      </w:pPr>
    </w:p>
    <w:p w:rsidR="006F6B98" w:rsidRPr="006D1CD3" w:rsidRDefault="00B475C1" w:rsidP="00B475C1">
      <w:pPr>
        <w:pStyle w:val="Akapitzlist"/>
        <w:autoSpaceDE w:val="0"/>
        <w:autoSpaceDN w:val="0"/>
        <w:adjustRightInd w:val="0"/>
        <w:spacing w:after="0" w:line="240" w:lineRule="auto"/>
        <w:ind w:left="1276" w:hanging="425"/>
        <w:jc w:val="both"/>
        <w:rPr>
          <w:rFonts w:ascii="Times New Roman" w:hAnsi="Times New Roman" w:cs="Times New Roman"/>
          <w:color w:val="000000"/>
          <w:sz w:val="24"/>
          <w:szCs w:val="20"/>
          <w:lang w:val="en-IE"/>
        </w:rPr>
      </w:pPr>
      <w:r w:rsidRPr="006D1CD3">
        <w:rPr>
          <w:rFonts w:ascii="Times New Roman" w:hAnsi="Times New Roman" w:cs="Times New Roman"/>
          <w:color w:val="000000"/>
          <w:sz w:val="24"/>
          <w:szCs w:val="20"/>
          <w:lang w:val="en-IE"/>
        </w:rPr>
        <w:t>or</w:t>
      </w:r>
    </w:p>
    <w:p w:rsidR="00B475C1" w:rsidRPr="006D1CD3" w:rsidRDefault="00B475C1" w:rsidP="00B475C1">
      <w:pPr>
        <w:pStyle w:val="Akapitzlist"/>
        <w:autoSpaceDE w:val="0"/>
        <w:autoSpaceDN w:val="0"/>
        <w:adjustRightInd w:val="0"/>
        <w:spacing w:after="0" w:line="240" w:lineRule="auto"/>
        <w:ind w:left="1276" w:hanging="425"/>
        <w:jc w:val="both"/>
        <w:rPr>
          <w:rFonts w:ascii="Times New Roman" w:hAnsi="Times New Roman" w:cs="Times New Roman"/>
          <w:color w:val="000000"/>
          <w:sz w:val="24"/>
          <w:szCs w:val="20"/>
          <w:lang w:val="en-IE"/>
        </w:rPr>
      </w:pPr>
    </w:p>
    <w:p w:rsidR="00532F91" w:rsidRPr="006D1CD3" w:rsidRDefault="00060CEB" w:rsidP="00B475C1">
      <w:pPr>
        <w:pStyle w:val="Akapitzlist"/>
        <w:numPr>
          <w:ilvl w:val="1"/>
          <w:numId w:val="4"/>
        </w:numPr>
        <w:autoSpaceDE w:val="0"/>
        <w:autoSpaceDN w:val="0"/>
        <w:adjustRightInd w:val="0"/>
        <w:spacing w:after="0" w:line="240" w:lineRule="auto"/>
        <w:ind w:left="1134" w:hanging="283"/>
        <w:jc w:val="both"/>
        <w:rPr>
          <w:rFonts w:ascii="Times New Roman" w:hAnsi="Times New Roman" w:cs="Times New Roman"/>
          <w:color w:val="000000"/>
          <w:sz w:val="24"/>
          <w:szCs w:val="20"/>
          <w:lang w:val="en-IE"/>
        </w:rPr>
      </w:pPr>
      <w:r>
        <w:rPr>
          <w:rFonts w:ascii="Times New Roman" w:hAnsi="Times New Roman" w:cs="Times New Roman"/>
          <w:color w:val="000000"/>
          <w:sz w:val="24"/>
          <w:szCs w:val="20"/>
          <w:lang w:val="en-IE"/>
        </w:rPr>
        <w:t xml:space="preserve">to be </w:t>
      </w:r>
      <w:r w:rsidR="006F6B98" w:rsidRPr="006D1CD3">
        <w:rPr>
          <w:rFonts w:ascii="Times New Roman" w:hAnsi="Times New Roman" w:cs="Times New Roman"/>
          <w:color w:val="000000"/>
          <w:sz w:val="24"/>
          <w:szCs w:val="20"/>
          <w:lang w:val="en-IE"/>
        </w:rPr>
        <w:t>exempt</w:t>
      </w:r>
      <w:r>
        <w:rPr>
          <w:rFonts w:ascii="Times New Roman" w:hAnsi="Times New Roman" w:cs="Times New Roman"/>
          <w:color w:val="000000"/>
          <w:sz w:val="24"/>
          <w:szCs w:val="20"/>
          <w:lang w:val="en-IE"/>
        </w:rPr>
        <w:t>ed</w:t>
      </w:r>
      <w:r w:rsidR="006F6B98" w:rsidRPr="006D1CD3">
        <w:rPr>
          <w:rFonts w:ascii="Times New Roman" w:hAnsi="Times New Roman" w:cs="Times New Roman"/>
          <w:color w:val="000000"/>
          <w:sz w:val="24"/>
          <w:szCs w:val="20"/>
          <w:lang w:val="en-IE"/>
        </w:rPr>
        <w:t xml:space="preserve"> from the financial capacity check being a public body including international organisations, higher or</w:t>
      </w:r>
      <w:r w:rsidR="00327AE1" w:rsidRPr="006D1CD3">
        <w:rPr>
          <w:rFonts w:ascii="Times New Roman" w:hAnsi="Times New Roman" w:cs="Times New Roman"/>
          <w:color w:val="000000"/>
          <w:sz w:val="24"/>
          <w:szCs w:val="20"/>
          <w:lang w:val="en-IE"/>
        </w:rPr>
        <w:t xml:space="preserve"> </w:t>
      </w:r>
      <w:r w:rsidR="006F6B98" w:rsidRPr="006D1CD3">
        <w:rPr>
          <w:rFonts w:ascii="Times New Roman" w:hAnsi="Times New Roman" w:cs="Times New Roman"/>
          <w:color w:val="000000"/>
          <w:sz w:val="24"/>
          <w:szCs w:val="20"/>
          <w:lang w:val="en-IE"/>
        </w:rPr>
        <w:t>secondary education establishment or a legal entity, whose viability is guaranteed by a Member State or associated country</w:t>
      </w:r>
      <w:r>
        <w:rPr>
          <w:rFonts w:ascii="Times New Roman" w:hAnsi="Times New Roman" w:cs="Times New Roman"/>
          <w:color w:val="000000"/>
          <w:sz w:val="24"/>
          <w:szCs w:val="20"/>
          <w:lang w:val="en-IE"/>
        </w:rPr>
        <w:t>.</w:t>
      </w:r>
    </w:p>
    <w:p w:rsidR="006F6B98" w:rsidRPr="006D1CD3" w:rsidRDefault="006F6B98" w:rsidP="006F6B98">
      <w:pPr>
        <w:pStyle w:val="Akapitzlist"/>
        <w:autoSpaceDE w:val="0"/>
        <w:autoSpaceDN w:val="0"/>
        <w:adjustRightInd w:val="0"/>
        <w:spacing w:after="0" w:line="240" w:lineRule="auto"/>
        <w:jc w:val="both"/>
        <w:rPr>
          <w:rFonts w:ascii="Times New Roman" w:hAnsi="Times New Roman" w:cs="Times New Roman"/>
          <w:color w:val="000000"/>
          <w:sz w:val="24"/>
          <w:szCs w:val="20"/>
          <w:lang w:val="en-IE"/>
        </w:rPr>
      </w:pPr>
    </w:p>
    <w:p w:rsidR="006F6B98" w:rsidRPr="006D1CD3" w:rsidRDefault="006F6B98" w:rsidP="00B475C1">
      <w:pPr>
        <w:pStyle w:val="Akapitzlist"/>
        <w:numPr>
          <w:ilvl w:val="0"/>
          <w:numId w:val="2"/>
        </w:numPr>
        <w:autoSpaceDE w:val="0"/>
        <w:autoSpaceDN w:val="0"/>
        <w:adjustRightInd w:val="0"/>
        <w:spacing w:after="0" w:line="240" w:lineRule="auto"/>
        <w:ind w:left="851" w:hanging="284"/>
        <w:jc w:val="both"/>
        <w:rPr>
          <w:rFonts w:ascii="Times New Roman" w:hAnsi="Times New Roman" w:cs="Times New Roman"/>
          <w:color w:val="000000"/>
          <w:sz w:val="24"/>
          <w:szCs w:val="20"/>
          <w:lang w:val="en-IE"/>
        </w:rPr>
      </w:pPr>
      <w:r w:rsidRPr="006D1CD3">
        <w:rPr>
          <w:rFonts w:ascii="Times New Roman" w:hAnsi="Times New Roman" w:cs="Times New Roman"/>
          <w:color w:val="000000"/>
          <w:sz w:val="24"/>
          <w:szCs w:val="20"/>
          <w:lang w:val="en-IE"/>
        </w:rPr>
        <w:t xml:space="preserve"> The coordinator hereby declares that each applicant:</w:t>
      </w:r>
    </w:p>
    <w:p w:rsidR="006A2350" w:rsidRPr="006D1CD3" w:rsidRDefault="006A2350" w:rsidP="006A2350">
      <w:pPr>
        <w:autoSpaceDE w:val="0"/>
        <w:autoSpaceDN w:val="0"/>
        <w:adjustRightInd w:val="0"/>
        <w:spacing w:after="0" w:line="240" w:lineRule="auto"/>
        <w:jc w:val="both"/>
        <w:rPr>
          <w:rFonts w:ascii="Times New Roman" w:hAnsi="Times New Roman" w:cs="Times New Roman"/>
          <w:color w:val="000000"/>
          <w:sz w:val="24"/>
          <w:szCs w:val="20"/>
          <w:lang w:val="en-IE"/>
        </w:rPr>
      </w:pPr>
    </w:p>
    <w:p w:rsidR="006A2350" w:rsidRPr="00060CEB" w:rsidRDefault="00C069CF" w:rsidP="00060CEB">
      <w:pPr>
        <w:pStyle w:val="Akapitzlist"/>
        <w:numPr>
          <w:ilvl w:val="1"/>
          <w:numId w:val="4"/>
        </w:numPr>
        <w:autoSpaceDE w:val="0"/>
        <w:autoSpaceDN w:val="0"/>
        <w:adjustRightInd w:val="0"/>
        <w:spacing w:after="0" w:line="240" w:lineRule="auto"/>
        <w:ind w:left="1134" w:hanging="283"/>
        <w:jc w:val="both"/>
        <w:rPr>
          <w:rFonts w:ascii="Times New Roman" w:hAnsi="Times New Roman" w:cs="Times New Roman"/>
          <w:color w:val="000000"/>
          <w:sz w:val="24"/>
          <w:szCs w:val="20"/>
          <w:lang w:val="en-IE"/>
        </w:rPr>
      </w:pPr>
      <w:r>
        <w:rPr>
          <w:rFonts w:ascii="Times New Roman" w:hAnsi="Times New Roman" w:cs="Times New Roman"/>
          <w:color w:val="000000"/>
          <w:sz w:val="24"/>
          <w:szCs w:val="20"/>
          <w:lang w:val="en-IE"/>
        </w:rPr>
        <w:t>has checked the eligibility</w:t>
      </w:r>
      <w:r w:rsidR="006A2350" w:rsidRPr="006D1CD3">
        <w:rPr>
          <w:rFonts w:ascii="Times New Roman" w:hAnsi="Times New Roman" w:cs="Times New Roman"/>
          <w:color w:val="000000"/>
          <w:sz w:val="24"/>
          <w:szCs w:val="20"/>
          <w:lang w:val="en-IE"/>
        </w:rPr>
        <w:t xml:space="preserve"> criteria set out in the specific call for proposals; </w:t>
      </w:r>
    </w:p>
    <w:p w:rsidR="00B475C1" w:rsidRPr="006D1CD3" w:rsidRDefault="00B475C1" w:rsidP="00B475C1">
      <w:pPr>
        <w:pStyle w:val="Akapitzlist"/>
        <w:autoSpaceDE w:val="0"/>
        <w:autoSpaceDN w:val="0"/>
        <w:adjustRightInd w:val="0"/>
        <w:spacing w:after="0" w:line="240" w:lineRule="auto"/>
        <w:ind w:left="1134"/>
        <w:jc w:val="both"/>
        <w:rPr>
          <w:rFonts w:ascii="Times New Roman" w:hAnsi="Times New Roman" w:cs="Times New Roman"/>
          <w:color w:val="000000"/>
          <w:sz w:val="24"/>
          <w:szCs w:val="20"/>
          <w:lang w:val="en-IE"/>
        </w:rPr>
      </w:pPr>
    </w:p>
    <w:p w:rsidR="006A2350" w:rsidRPr="006D1CD3" w:rsidRDefault="00C069CF" w:rsidP="00B475C1">
      <w:pPr>
        <w:pStyle w:val="Akapitzlist"/>
        <w:numPr>
          <w:ilvl w:val="1"/>
          <w:numId w:val="4"/>
        </w:numPr>
        <w:autoSpaceDE w:val="0"/>
        <w:autoSpaceDN w:val="0"/>
        <w:adjustRightInd w:val="0"/>
        <w:spacing w:after="0" w:line="240" w:lineRule="auto"/>
        <w:ind w:left="1134" w:hanging="283"/>
        <w:jc w:val="both"/>
        <w:rPr>
          <w:rFonts w:ascii="Times New Roman" w:hAnsi="Times New Roman" w:cs="Times New Roman"/>
          <w:color w:val="000000"/>
          <w:sz w:val="24"/>
          <w:szCs w:val="20"/>
          <w:lang w:val="en-IE"/>
        </w:rPr>
      </w:pPr>
      <w:r>
        <w:rPr>
          <w:rFonts w:ascii="Times New Roman" w:hAnsi="Times New Roman" w:cs="Times New Roman"/>
          <w:color w:val="000000"/>
          <w:sz w:val="24"/>
          <w:szCs w:val="20"/>
          <w:lang w:val="en-IE"/>
        </w:rPr>
        <w:t xml:space="preserve">has checked the criteria on the </w:t>
      </w:r>
      <w:r w:rsidR="006A2350" w:rsidRPr="006D1CD3">
        <w:rPr>
          <w:rFonts w:ascii="Times New Roman" w:hAnsi="Times New Roman" w:cs="Times New Roman"/>
          <w:color w:val="000000"/>
          <w:sz w:val="24"/>
          <w:szCs w:val="20"/>
          <w:lang w:val="en-IE"/>
        </w:rPr>
        <w:t>financial and operational capacity to carry out the proposed action</w:t>
      </w:r>
      <w:r w:rsidR="00B475C1" w:rsidRPr="006D1CD3">
        <w:rPr>
          <w:rFonts w:ascii="Times New Roman" w:hAnsi="Times New Roman" w:cs="Times New Roman"/>
          <w:color w:val="000000"/>
          <w:sz w:val="24"/>
          <w:szCs w:val="20"/>
          <w:lang w:val="en-IE"/>
        </w:rPr>
        <w:t>;</w:t>
      </w:r>
    </w:p>
    <w:p w:rsidR="00B475C1" w:rsidRPr="006D1CD3" w:rsidRDefault="00B475C1" w:rsidP="00B475C1">
      <w:pPr>
        <w:pStyle w:val="Akapitzlist"/>
        <w:autoSpaceDE w:val="0"/>
        <w:autoSpaceDN w:val="0"/>
        <w:adjustRightInd w:val="0"/>
        <w:spacing w:after="0" w:line="240" w:lineRule="auto"/>
        <w:ind w:left="1134"/>
        <w:jc w:val="both"/>
        <w:rPr>
          <w:rFonts w:ascii="Times New Roman" w:hAnsi="Times New Roman" w:cs="Times New Roman"/>
          <w:color w:val="000000"/>
          <w:sz w:val="24"/>
          <w:szCs w:val="20"/>
          <w:lang w:val="en-IE"/>
        </w:rPr>
      </w:pPr>
    </w:p>
    <w:p w:rsidR="00B475C1" w:rsidRPr="006D1CD3" w:rsidRDefault="00B475C1" w:rsidP="00B475C1">
      <w:pPr>
        <w:autoSpaceDE w:val="0"/>
        <w:autoSpaceDN w:val="0"/>
        <w:adjustRightInd w:val="0"/>
        <w:spacing w:after="0" w:line="240" w:lineRule="auto"/>
        <w:ind w:left="851"/>
        <w:jc w:val="both"/>
        <w:rPr>
          <w:rFonts w:ascii="Times New Roman" w:hAnsi="Times New Roman" w:cs="Times New Roman"/>
          <w:color w:val="000000"/>
          <w:sz w:val="24"/>
          <w:szCs w:val="20"/>
          <w:lang w:val="en-IE"/>
        </w:rPr>
      </w:pPr>
      <w:r w:rsidRPr="006D1CD3">
        <w:rPr>
          <w:rFonts w:ascii="Times New Roman" w:hAnsi="Times New Roman" w:cs="Times New Roman"/>
          <w:color w:val="000000"/>
          <w:sz w:val="24"/>
          <w:szCs w:val="20"/>
          <w:lang w:val="en-IE"/>
        </w:rPr>
        <w:t>and</w:t>
      </w:r>
    </w:p>
    <w:p w:rsidR="00B475C1" w:rsidRPr="006D1CD3" w:rsidRDefault="00B475C1" w:rsidP="00B475C1">
      <w:pPr>
        <w:pStyle w:val="Akapitzlist"/>
        <w:autoSpaceDE w:val="0"/>
        <w:autoSpaceDN w:val="0"/>
        <w:adjustRightInd w:val="0"/>
        <w:spacing w:after="0" w:line="240" w:lineRule="auto"/>
        <w:ind w:left="1134"/>
        <w:jc w:val="both"/>
        <w:rPr>
          <w:rFonts w:ascii="Times New Roman" w:hAnsi="Times New Roman" w:cs="Times New Roman"/>
          <w:color w:val="000000"/>
          <w:sz w:val="24"/>
          <w:szCs w:val="20"/>
          <w:lang w:val="en-IE"/>
        </w:rPr>
      </w:pPr>
    </w:p>
    <w:p w:rsidR="006A2350" w:rsidRPr="006D1CD3" w:rsidRDefault="00B475C1" w:rsidP="00B475C1">
      <w:pPr>
        <w:pStyle w:val="Akapitzlist"/>
        <w:numPr>
          <w:ilvl w:val="1"/>
          <w:numId w:val="4"/>
        </w:numPr>
        <w:autoSpaceDE w:val="0"/>
        <w:autoSpaceDN w:val="0"/>
        <w:adjustRightInd w:val="0"/>
        <w:spacing w:after="0" w:line="240" w:lineRule="auto"/>
        <w:ind w:left="1134" w:hanging="283"/>
        <w:jc w:val="both"/>
        <w:rPr>
          <w:rFonts w:ascii="Times New Roman" w:hAnsi="Times New Roman" w:cs="Times New Roman"/>
          <w:color w:val="000000"/>
          <w:sz w:val="24"/>
          <w:szCs w:val="20"/>
          <w:lang w:val="en-IE"/>
        </w:rPr>
      </w:pPr>
      <w:r w:rsidRPr="006D1CD3">
        <w:rPr>
          <w:rFonts w:ascii="Times New Roman" w:hAnsi="Times New Roman" w:cs="Times New Roman"/>
          <w:color w:val="000000"/>
          <w:sz w:val="24"/>
          <w:szCs w:val="20"/>
          <w:lang w:val="en-IE"/>
        </w:rPr>
        <w:t>is</w:t>
      </w:r>
      <w:r w:rsidR="00060CEB">
        <w:rPr>
          <w:rFonts w:ascii="Times New Roman" w:hAnsi="Times New Roman" w:cs="Times New Roman"/>
          <w:color w:val="000000"/>
          <w:sz w:val="24"/>
          <w:szCs w:val="20"/>
          <w:lang w:val="en-IE"/>
        </w:rPr>
        <w:t xml:space="preserve"> fully aware of and complies</w:t>
      </w:r>
      <w:r w:rsidR="00092B80" w:rsidRPr="006D1CD3">
        <w:rPr>
          <w:rFonts w:ascii="Times New Roman" w:hAnsi="Times New Roman" w:cs="Times New Roman"/>
          <w:color w:val="000000"/>
          <w:sz w:val="24"/>
          <w:szCs w:val="20"/>
          <w:lang w:val="en-IE"/>
        </w:rPr>
        <w:t xml:space="preserve"> with applicable national and Union law relating to activities in the domain of defence.</w:t>
      </w:r>
      <w:r w:rsidR="008A1766" w:rsidRPr="006D1CD3">
        <w:rPr>
          <w:rFonts w:ascii="Times New Roman" w:hAnsi="Times New Roman" w:cs="Times New Roman"/>
          <w:color w:val="000000"/>
          <w:sz w:val="24"/>
          <w:szCs w:val="20"/>
          <w:lang w:val="en-IE"/>
        </w:rPr>
        <w:t xml:space="preserve"> </w:t>
      </w:r>
    </w:p>
    <w:p w:rsidR="00126BA2" w:rsidRPr="006D1CD3" w:rsidRDefault="00126BA2" w:rsidP="0061516C">
      <w:pPr>
        <w:autoSpaceDE w:val="0"/>
        <w:autoSpaceDN w:val="0"/>
        <w:adjustRightInd w:val="0"/>
        <w:spacing w:after="0" w:line="240" w:lineRule="auto"/>
        <w:jc w:val="both"/>
        <w:rPr>
          <w:rFonts w:ascii="Times New Roman" w:hAnsi="Times New Roman" w:cs="Times New Roman"/>
          <w:color w:val="000000"/>
          <w:sz w:val="24"/>
          <w:szCs w:val="20"/>
          <w:lang w:val="en-IE"/>
        </w:rPr>
      </w:pPr>
    </w:p>
    <w:p w:rsidR="00371359" w:rsidRPr="006D1CD3" w:rsidRDefault="00371359" w:rsidP="00237937">
      <w:pPr>
        <w:pStyle w:val="Akapitzlist"/>
        <w:numPr>
          <w:ilvl w:val="0"/>
          <w:numId w:val="2"/>
        </w:numPr>
        <w:autoSpaceDE w:val="0"/>
        <w:autoSpaceDN w:val="0"/>
        <w:adjustRightInd w:val="0"/>
        <w:spacing w:after="0" w:line="240" w:lineRule="auto"/>
        <w:ind w:left="851" w:hanging="284"/>
        <w:jc w:val="both"/>
        <w:rPr>
          <w:rFonts w:ascii="Times New Roman" w:hAnsi="Times New Roman" w:cs="Times New Roman"/>
          <w:color w:val="000000"/>
          <w:sz w:val="24"/>
          <w:szCs w:val="20"/>
          <w:lang w:val="en-IE"/>
        </w:rPr>
      </w:pPr>
      <w:r w:rsidRPr="006D1CD3">
        <w:rPr>
          <w:rFonts w:ascii="Times New Roman" w:hAnsi="Times New Roman" w:cs="Times New Roman"/>
          <w:color w:val="000000"/>
          <w:sz w:val="24"/>
          <w:szCs w:val="20"/>
          <w:lang w:val="en-IE"/>
        </w:rPr>
        <w:t xml:space="preserve">In respect of </w:t>
      </w:r>
      <w:r w:rsidR="00B475C1" w:rsidRPr="006D1CD3">
        <w:rPr>
          <w:rFonts w:ascii="Times New Roman" w:hAnsi="Times New Roman" w:cs="Times New Roman"/>
          <w:color w:val="000000"/>
          <w:sz w:val="24"/>
          <w:szCs w:val="20"/>
          <w:lang w:val="en-IE"/>
        </w:rPr>
        <w:t>security aspects</w:t>
      </w:r>
      <w:r w:rsidRPr="006D1CD3">
        <w:rPr>
          <w:rFonts w:ascii="Times New Roman" w:hAnsi="Times New Roman" w:cs="Times New Roman"/>
          <w:color w:val="000000"/>
          <w:sz w:val="24"/>
          <w:szCs w:val="20"/>
          <w:lang w:val="en-IE"/>
        </w:rPr>
        <w:t xml:space="preserve">, the coordinator acknowledges that should the execution of the proposal involve the processing of </w:t>
      </w:r>
      <w:r w:rsidR="00237937" w:rsidRPr="006D1CD3">
        <w:rPr>
          <w:rFonts w:ascii="Times New Roman" w:hAnsi="Times New Roman" w:cs="Times New Roman"/>
          <w:color w:val="000000"/>
          <w:sz w:val="24"/>
          <w:szCs w:val="20"/>
          <w:lang w:val="en-IE"/>
        </w:rPr>
        <w:t>c</w:t>
      </w:r>
      <w:r w:rsidRPr="006D1CD3">
        <w:rPr>
          <w:rFonts w:ascii="Times New Roman" w:hAnsi="Times New Roman" w:cs="Times New Roman"/>
          <w:color w:val="000000"/>
          <w:sz w:val="24"/>
          <w:szCs w:val="20"/>
          <w:lang w:val="en-IE"/>
        </w:rPr>
        <w:t xml:space="preserve">lassified </w:t>
      </w:r>
      <w:r w:rsidR="00237937" w:rsidRPr="006D1CD3">
        <w:rPr>
          <w:rFonts w:ascii="Times New Roman" w:hAnsi="Times New Roman" w:cs="Times New Roman"/>
          <w:color w:val="000000"/>
          <w:sz w:val="24"/>
          <w:szCs w:val="20"/>
          <w:lang w:val="en-IE"/>
        </w:rPr>
        <w:t>information, the provisions of Commission Decision (EU) 2019/513 on the security framework for the European Defence Industrial Development Programme</w:t>
      </w:r>
      <w:r w:rsidR="00060CEB">
        <w:rPr>
          <w:rStyle w:val="Odwoanieprzypisudolnego"/>
          <w:rFonts w:ascii="Times New Roman" w:hAnsi="Times New Roman"/>
          <w:color w:val="000000"/>
          <w:sz w:val="24"/>
          <w:szCs w:val="20"/>
          <w:lang w:val="en-IE"/>
        </w:rPr>
        <w:footnoteReference w:id="2"/>
      </w:r>
      <w:r w:rsidR="00237937" w:rsidRPr="006D1CD3">
        <w:rPr>
          <w:rFonts w:ascii="Times New Roman" w:hAnsi="Times New Roman" w:cs="Times New Roman"/>
          <w:color w:val="000000"/>
          <w:sz w:val="24"/>
          <w:szCs w:val="20"/>
          <w:lang w:val="en-IE"/>
        </w:rPr>
        <w:t xml:space="preserve"> will apply. In particular, regarding EU classified information (EUCI), the coordinator acknowledges that:</w:t>
      </w:r>
    </w:p>
    <w:p w:rsidR="00371359" w:rsidRPr="006D1CD3" w:rsidRDefault="00371359" w:rsidP="00B475C1">
      <w:pPr>
        <w:pStyle w:val="Akapitzlist"/>
        <w:autoSpaceDE w:val="0"/>
        <w:autoSpaceDN w:val="0"/>
        <w:adjustRightInd w:val="0"/>
        <w:spacing w:after="0" w:line="240" w:lineRule="auto"/>
        <w:ind w:left="851"/>
        <w:jc w:val="both"/>
        <w:rPr>
          <w:rFonts w:ascii="Times New Roman" w:hAnsi="Times New Roman" w:cs="Times New Roman"/>
          <w:color w:val="000000"/>
          <w:sz w:val="24"/>
          <w:szCs w:val="20"/>
          <w:lang w:val="en-IE"/>
        </w:rPr>
      </w:pPr>
    </w:p>
    <w:p w:rsidR="00B475C1" w:rsidRPr="006D1CD3" w:rsidRDefault="00B475C1" w:rsidP="00B475C1">
      <w:pPr>
        <w:pStyle w:val="Akapitzlist"/>
        <w:numPr>
          <w:ilvl w:val="1"/>
          <w:numId w:val="4"/>
        </w:numPr>
        <w:autoSpaceDE w:val="0"/>
        <w:autoSpaceDN w:val="0"/>
        <w:adjustRightInd w:val="0"/>
        <w:spacing w:after="0" w:line="240" w:lineRule="auto"/>
        <w:ind w:left="1134" w:hanging="283"/>
        <w:jc w:val="both"/>
        <w:rPr>
          <w:rFonts w:ascii="Times New Roman" w:hAnsi="Times New Roman" w:cs="Times New Roman"/>
          <w:color w:val="000000"/>
          <w:sz w:val="24"/>
          <w:szCs w:val="20"/>
          <w:lang w:val="en-IE"/>
        </w:rPr>
      </w:pPr>
      <w:r w:rsidRPr="006D1CD3">
        <w:rPr>
          <w:rFonts w:ascii="Times New Roman" w:hAnsi="Times New Roman" w:cs="Times New Roman"/>
          <w:color w:val="000000"/>
          <w:sz w:val="24"/>
          <w:szCs w:val="20"/>
          <w:lang w:val="en-IE"/>
        </w:rPr>
        <w:t>this EUCI will not be higher than SECRET</w:t>
      </w:r>
      <w:r w:rsidR="00237937" w:rsidRPr="006D1CD3">
        <w:rPr>
          <w:rFonts w:ascii="Times New Roman" w:hAnsi="Times New Roman" w:cs="Times New Roman"/>
          <w:color w:val="000000"/>
          <w:sz w:val="24"/>
          <w:szCs w:val="20"/>
          <w:lang w:val="en-IE"/>
        </w:rPr>
        <w:t>;</w:t>
      </w:r>
    </w:p>
    <w:p w:rsidR="00B475C1" w:rsidRPr="006D1CD3" w:rsidRDefault="00B475C1" w:rsidP="00B475C1">
      <w:pPr>
        <w:pStyle w:val="Akapitzlist"/>
        <w:autoSpaceDE w:val="0"/>
        <w:autoSpaceDN w:val="0"/>
        <w:adjustRightInd w:val="0"/>
        <w:spacing w:after="0" w:line="240" w:lineRule="auto"/>
        <w:ind w:left="1134"/>
        <w:jc w:val="both"/>
        <w:rPr>
          <w:rFonts w:ascii="Times New Roman" w:hAnsi="Times New Roman" w:cs="Times New Roman"/>
          <w:color w:val="000000"/>
          <w:sz w:val="24"/>
          <w:szCs w:val="20"/>
          <w:lang w:val="en-IE"/>
        </w:rPr>
      </w:pPr>
    </w:p>
    <w:p w:rsidR="00371359" w:rsidRPr="006D1CD3" w:rsidRDefault="00B475C1" w:rsidP="00B475C1">
      <w:pPr>
        <w:pStyle w:val="Akapitzlist"/>
        <w:numPr>
          <w:ilvl w:val="1"/>
          <w:numId w:val="4"/>
        </w:numPr>
        <w:autoSpaceDE w:val="0"/>
        <w:autoSpaceDN w:val="0"/>
        <w:adjustRightInd w:val="0"/>
        <w:spacing w:after="0" w:line="240" w:lineRule="auto"/>
        <w:ind w:left="1134" w:hanging="283"/>
        <w:jc w:val="both"/>
        <w:rPr>
          <w:rFonts w:ascii="Times New Roman" w:hAnsi="Times New Roman" w:cs="Times New Roman"/>
          <w:color w:val="000000"/>
          <w:sz w:val="24"/>
          <w:szCs w:val="20"/>
          <w:lang w:val="en-IE"/>
        </w:rPr>
      </w:pPr>
      <w:r w:rsidRPr="006D1CD3">
        <w:rPr>
          <w:rFonts w:ascii="Times New Roman" w:hAnsi="Times New Roman" w:cs="Times New Roman"/>
          <w:color w:val="000000"/>
          <w:sz w:val="24"/>
          <w:szCs w:val="20"/>
          <w:lang w:val="en-IE"/>
        </w:rPr>
        <w:t>the b</w:t>
      </w:r>
      <w:r w:rsidR="00371359" w:rsidRPr="006D1CD3">
        <w:rPr>
          <w:rFonts w:ascii="Times New Roman" w:hAnsi="Times New Roman" w:cs="Times New Roman"/>
          <w:color w:val="000000"/>
          <w:sz w:val="24"/>
          <w:szCs w:val="20"/>
          <w:lang w:val="en-IE"/>
        </w:rPr>
        <w:t xml:space="preserve">eneficiaries’ and </w:t>
      </w:r>
      <w:r w:rsidRPr="006D1CD3">
        <w:rPr>
          <w:rFonts w:ascii="Times New Roman" w:hAnsi="Times New Roman" w:cs="Times New Roman"/>
          <w:color w:val="000000"/>
          <w:sz w:val="24"/>
          <w:szCs w:val="20"/>
          <w:lang w:val="en-IE"/>
        </w:rPr>
        <w:t xml:space="preserve">subcontractor's </w:t>
      </w:r>
      <w:r w:rsidR="00371359" w:rsidRPr="006D1CD3">
        <w:rPr>
          <w:rFonts w:ascii="Times New Roman" w:hAnsi="Times New Roman" w:cs="Times New Roman"/>
          <w:color w:val="000000"/>
          <w:sz w:val="24"/>
          <w:szCs w:val="20"/>
          <w:lang w:val="en-IE"/>
        </w:rPr>
        <w:t xml:space="preserve">personnel, who under the provisions of this </w:t>
      </w:r>
      <w:r w:rsidRPr="006D1CD3">
        <w:rPr>
          <w:rFonts w:ascii="Times New Roman" w:hAnsi="Times New Roman" w:cs="Times New Roman"/>
          <w:color w:val="000000"/>
          <w:sz w:val="24"/>
          <w:szCs w:val="20"/>
          <w:lang w:val="en-IE"/>
        </w:rPr>
        <w:t xml:space="preserve">grant </w:t>
      </w:r>
      <w:r w:rsidR="00371359" w:rsidRPr="006D1CD3">
        <w:rPr>
          <w:rFonts w:ascii="Times New Roman" w:hAnsi="Times New Roman" w:cs="Times New Roman"/>
          <w:color w:val="000000"/>
          <w:sz w:val="24"/>
          <w:szCs w:val="20"/>
          <w:lang w:val="en-IE"/>
        </w:rPr>
        <w:t xml:space="preserve">will have access to </w:t>
      </w:r>
      <w:r w:rsidRPr="006D1CD3">
        <w:rPr>
          <w:rFonts w:ascii="Times New Roman" w:hAnsi="Times New Roman" w:cs="Times New Roman"/>
          <w:color w:val="000000"/>
          <w:sz w:val="24"/>
          <w:szCs w:val="20"/>
          <w:lang w:val="en-IE"/>
        </w:rPr>
        <w:t>these EU</w:t>
      </w:r>
      <w:r w:rsidR="00371359" w:rsidRPr="006D1CD3">
        <w:rPr>
          <w:rFonts w:ascii="Times New Roman" w:hAnsi="Times New Roman" w:cs="Times New Roman"/>
          <w:color w:val="000000"/>
          <w:sz w:val="24"/>
          <w:szCs w:val="20"/>
          <w:lang w:val="en-IE"/>
        </w:rPr>
        <w:t xml:space="preserve">CI, </w:t>
      </w:r>
      <w:r w:rsidRPr="006D1CD3">
        <w:rPr>
          <w:rFonts w:ascii="Times New Roman" w:hAnsi="Times New Roman" w:cs="Times New Roman"/>
          <w:color w:val="000000"/>
          <w:sz w:val="24"/>
          <w:szCs w:val="20"/>
          <w:lang w:val="en-IE"/>
        </w:rPr>
        <w:t xml:space="preserve">must </w:t>
      </w:r>
      <w:r w:rsidR="00371359" w:rsidRPr="006D1CD3">
        <w:rPr>
          <w:rFonts w:ascii="Times New Roman" w:hAnsi="Times New Roman" w:cs="Times New Roman"/>
          <w:color w:val="000000"/>
          <w:sz w:val="24"/>
          <w:szCs w:val="20"/>
          <w:lang w:val="en-IE"/>
        </w:rPr>
        <w:t>hold a valid Personnel Security Clearance (PSC)</w:t>
      </w:r>
      <w:r w:rsidR="00237937" w:rsidRPr="006D1CD3">
        <w:rPr>
          <w:rFonts w:ascii="Times New Roman" w:hAnsi="Times New Roman" w:cs="Times New Roman"/>
          <w:color w:val="000000"/>
          <w:sz w:val="24"/>
          <w:szCs w:val="20"/>
          <w:lang w:val="en-IE"/>
        </w:rPr>
        <w:t xml:space="preserve"> issued by the competent national security authority</w:t>
      </w:r>
      <w:r w:rsidR="00DF667F" w:rsidRPr="006D1CD3">
        <w:rPr>
          <w:rFonts w:ascii="Times New Roman" w:hAnsi="Times New Roman" w:cs="Times New Roman"/>
          <w:color w:val="000000"/>
          <w:sz w:val="24"/>
          <w:szCs w:val="20"/>
          <w:lang w:val="en-IE"/>
        </w:rPr>
        <w:t>;</w:t>
      </w:r>
    </w:p>
    <w:p w:rsidR="00371359" w:rsidRPr="006D1CD3" w:rsidRDefault="00371359" w:rsidP="00371359">
      <w:pPr>
        <w:pStyle w:val="Akapitzlist"/>
        <w:ind w:left="1418"/>
        <w:jc w:val="both"/>
        <w:rPr>
          <w:rFonts w:ascii="Times New Roman" w:hAnsi="Times New Roman" w:cs="Times New Roman"/>
          <w:sz w:val="24"/>
          <w:szCs w:val="24"/>
          <w:lang w:val="en-IE"/>
        </w:rPr>
      </w:pPr>
    </w:p>
    <w:p w:rsidR="00371359" w:rsidRPr="006D1CD3" w:rsidRDefault="00B475C1" w:rsidP="00B475C1">
      <w:pPr>
        <w:pStyle w:val="Akapitzlist"/>
        <w:numPr>
          <w:ilvl w:val="1"/>
          <w:numId w:val="4"/>
        </w:numPr>
        <w:autoSpaceDE w:val="0"/>
        <w:autoSpaceDN w:val="0"/>
        <w:adjustRightInd w:val="0"/>
        <w:spacing w:after="0" w:line="240" w:lineRule="auto"/>
        <w:ind w:left="1134" w:hanging="283"/>
        <w:jc w:val="both"/>
        <w:rPr>
          <w:rFonts w:ascii="Times New Roman" w:hAnsi="Times New Roman" w:cs="Times New Roman"/>
          <w:color w:val="000000"/>
          <w:sz w:val="24"/>
          <w:szCs w:val="20"/>
          <w:lang w:val="en-IE"/>
        </w:rPr>
      </w:pPr>
      <w:r w:rsidRPr="006D1CD3">
        <w:rPr>
          <w:rFonts w:ascii="Times New Roman" w:hAnsi="Times New Roman" w:cs="Times New Roman"/>
          <w:color w:val="000000"/>
          <w:sz w:val="24"/>
          <w:szCs w:val="20"/>
          <w:lang w:val="en-IE"/>
        </w:rPr>
        <w:t xml:space="preserve">the beneficiaries’ </w:t>
      </w:r>
      <w:r w:rsidR="00371359" w:rsidRPr="006D1CD3">
        <w:rPr>
          <w:rFonts w:ascii="Times New Roman" w:hAnsi="Times New Roman" w:cs="Times New Roman"/>
          <w:color w:val="000000"/>
          <w:sz w:val="24"/>
          <w:szCs w:val="20"/>
          <w:lang w:val="en-IE"/>
        </w:rPr>
        <w:t xml:space="preserve">facilities and, as the case may be, its subcontractors, which under the provisions of this </w:t>
      </w:r>
      <w:r w:rsidRPr="006D1CD3">
        <w:rPr>
          <w:rFonts w:ascii="Times New Roman" w:hAnsi="Times New Roman" w:cs="Times New Roman"/>
          <w:color w:val="000000"/>
          <w:sz w:val="24"/>
          <w:szCs w:val="20"/>
          <w:lang w:val="en-IE"/>
        </w:rPr>
        <w:t xml:space="preserve">grant </w:t>
      </w:r>
      <w:r w:rsidR="00371359" w:rsidRPr="006D1CD3">
        <w:rPr>
          <w:rFonts w:ascii="Times New Roman" w:hAnsi="Times New Roman" w:cs="Times New Roman"/>
          <w:color w:val="000000"/>
          <w:sz w:val="24"/>
          <w:szCs w:val="20"/>
          <w:lang w:val="en-IE"/>
        </w:rPr>
        <w:t xml:space="preserve">will be involved in handling and storing EUCI, </w:t>
      </w:r>
      <w:r w:rsidRPr="006D1CD3">
        <w:rPr>
          <w:rFonts w:ascii="Times New Roman" w:hAnsi="Times New Roman" w:cs="Times New Roman"/>
          <w:color w:val="000000"/>
          <w:sz w:val="24"/>
          <w:szCs w:val="20"/>
          <w:lang w:val="en-IE"/>
        </w:rPr>
        <w:t xml:space="preserve">must </w:t>
      </w:r>
      <w:r w:rsidR="00371359" w:rsidRPr="006D1CD3">
        <w:rPr>
          <w:rFonts w:ascii="Times New Roman" w:hAnsi="Times New Roman" w:cs="Times New Roman"/>
          <w:color w:val="000000"/>
          <w:sz w:val="24"/>
          <w:szCs w:val="20"/>
          <w:lang w:val="en-IE"/>
        </w:rPr>
        <w:t>hold a valid Facility</w:t>
      </w:r>
      <w:r w:rsidR="008A1766" w:rsidRPr="006D1CD3">
        <w:rPr>
          <w:rFonts w:ascii="Times New Roman" w:hAnsi="Times New Roman" w:cs="Times New Roman"/>
          <w:color w:val="000000"/>
          <w:sz w:val="24"/>
          <w:szCs w:val="20"/>
          <w:lang w:val="en-IE"/>
        </w:rPr>
        <w:t xml:space="preserve"> </w:t>
      </w:r>
      <w:r w:rsidR="00371359" w:rsidRPr="006D1CD3">
        <w:rPr>
          <w:rFonts w:ascii="Times New Roman" w:hAnsi="Times New Roman" w:cs="Times New Roman"/>
          <w:color w:val="000000"/>
          <w:sz w:val="24"/>
          <w:szCs w:val="20"/>
          <w:lang w:val="en-IE"/>
        </w:rPr>
        <w:t xml:space="preserve">Security Clearance </w:t>
      </w:r>
      <w:r w:rsidR="00237937" w:rsidRPr="006D1CD3">
        <w:rPr>
          <w:rFonts w:ascii="Times New Roman" w:hAnsi="Times New Roman" w:cs="Times New Roman"/>
          <w:color w:val="000000"/>
          <w:sz w:val="24"/>
          <w:szCs w:val="20"/>
          <w:lang w:val="en-IE"/>
        </w:rPr>
        <w:t>issued by the competent national security authority.</w:t>
      </w:r>
    </w:p>
    <w:p w:rsidR="006F6B98" w:rsidRPr="006D1CD3" w:rsidRDefault="006F6B98" w:rsidP="006F6B98">
      <w:pPr>
        <w:pStyle w:val="Akapitzlist"/>
        <w:autoSpaceDE w:val="0"/>
        <w:autoSpaceDN w:val="0"/>
        <w:adjustRightInd w:val="0"/>
        <w:spacing w:after="0" w:line="240" w:lineRule="auto"/>
        <w:jc w:val="both"/>
        <w:rPr>
          <w:rFonts w:ascii="Times New Roman" w:hAnsi="Times New Roman" w:cs="Times New Roman"/>
          <w:color w:val="000000"/>
          <w:sz w:val="24"/>
          <w:szCs w:val="20"/>
          <w:lang w:val="en-IE"/>
        </w:rPr>
      </w:pPr>
    </w:p>
    <w:p w:rsidR="006F6B98" w:rsidRPr="006D1CD3" w:rsidRDefault="006F6B98" w:rsidP="001D3F60">
      <w:pPr>
        <w:autoSpaceDE w:val="0"/>
        <w:autoSpaceDN w:val="0"/>
        <w:adjustRightInd w:val="0"/>
        <w:spacing w:after="0" w:line="240" w:lineRule="auto"/>
        <w:jc w:val="both"/>
        <w:rPr>
          <w:rFonts w:ascii="Times New Roman" w:hAnsi="Times New Roman" w:cs="Times New Roman"/>
          <w:color w:val="000000"/>
          <w:sz w:val="24"/>
          <w:szCs w:val="20"/>
          <w:lang w:val="en-IE"/>
        </w:rPr>
      </w:pPr>
      <w:r w:rsidRPr="006D1CD3">
        <w:rPr>
          <w:rFonts w:ascii="Times New Roman" w:hAnsi="Times New Roman" w:cs="Times New Roman"/>
          <w:color w:val="000000"/>
          <w:sz w:val="24"/>
          <w:szCs w:val="20"/>
          <w:lang w:val="en-IE"/>
        </w:rPr>
        <w:t xml:space="preserve">The coordinator is only responsible for the correctness of the information relating to </w:t>
      </w:r>
      <w:r w:rsidR="00060CEB">
        <w:rPr>
          <w:rFonts w:ascii="Times New Roman" w:hAnsi="Times New Roman" w:cs="Times New Roman"/>
          <w:color w:val="000000"/>
          <w:sz w:val="24"/>
          <w:szCs w:val="20"/>
          <w:lang w:val="en-IE"/>
        </w:rPr>
        <w:t>its</w:t>
      </w:r>
      <w:r w:rsidRPr="006D1CD3">
        <w:rPr>
          <w:rFonts w:ascii="Times New Roman" w:hAnsi="Times New Roman" w:cs="Times New Roman"/>
          <w:color w:val="000000"/>
          <w:sz w:val="24"/>
          <w:szCs w:val="20"/>
          <w:lang w:val="en-IE"/>
        </w:rPr>
        <w:t xml:space="preserve"> own organisation. Each applicant remains responsible for the correctness of the information related to </w:t>
      </w:r>
      <w:r w:rsidR="00060CEB">
        <w:rPr>
          <w:rFonts w:ascii="Times New Roman" w:hAnsi="Times New Roman" w:cs="Times New Roman"/>
          <w:color w:val="000000"/>
          <w:sz w:val="24"/>
          <w:szCs w:val="20"/>
          <w:lang w:val="en-IE"/>
        </w:rPr>
        <w:t>it</w:t>
      </w:r>
      <w:r w:rsidRPr="006D1CD3">
        <w:rPr>
          <w:rFonts w:ascii="Times New Roman" w:hAnsi="Times New Roman" w:cs="Times New Roman"/>
          <w:color w:val="000000"/>
          <w:sz w:val="24"/>
          <w:szCs w:val="20"/>
          <w:lang w:val="en-IE"/>
        </w:rPr>
        <w:t xml:space="preserve"> and declared above. </w:t>
      </w:r>
      <w:r w:rsidR="00060CEB">
        <w:rPr>
          <w:rFonts w:ascii="Times New Roman" w:hAnsi="Times New Roman" w:cs="Times New Roman"/>
          <w:color w:val="000000"/>
          <w:sz w:val="24"/>
          <w:szCs w:val="20"/>
          <w:lang w:val="en-IE"/>
        </w:rPr>
        <w:t xml:space="preserve">If </w:t>
      </w:r>
      <w:r w:rsidRPr="006D1CD3">
        <w:rPr>
          <w:rFonts w:ascii="Times New Roman" w:hAnsi="Times New Roman" w:cs="Times New Roman"/>
          <w:color w:val="000000"/>
          <w:sz w:val="24"/>
          <w:szCs w:val="20"/>
          <w:lang w:val="en-IE"/>
        </w:rPr>
        <w:t xml:space="preserve">the proposal </w:t>
      </w:r>
      <w:r w:rsidR="00060CEB">
        <w:rPr>
          <w:rFonts w:ascii="Times New Roman" w:hAnsi="Times New Roman" w:cs="Times New Roman"/>
          <w:color w:val="000000"/>
          <w:sz w:val="24"/>
          <w:szCs w:val="20"/>
          <w:lang w:val="en-IE"/>
        </w:rPr>
        <w:t>is</w:t>
      </w:r>
      <w:r w:rsidRPr="006D1CD3">
        <w:rPr>
          <w:rFonts w:ascii="Times New Roman" w:hAnsi="Times New Roman" w:cs="Times New Roman"/>
          <w:color w:val="000000"/>
          <w:sz w:val="24"/>
          <w:szCs w:val="20"/>
          <w:lang w:val="en-IE"/>
        </w:rPr>
        <w:t xml:space="preserve"> retained for EU funding, the coordinator and each applicant will be required to present a formal declaration in this respect.</w:t>
      </w:r>
    </w:p>
    <w:p w:rsidR="006F6B98" w:rsidRPr="006D1CD3" w:rsidRDefault="006F6B98" w:rsidP="006F6B98">
      <w:pPr>
        <w:pStyle w:val="Akapitzlist"/>
        <w:autoSpaceDE w:val="0"/>
        <w:autoSpaceDN w:val="0"/>
        <w:adjustRightInd w:val="0"/>
        <w:spacing w:after="0" w:line="240" w:lineRule="auto"/>
        <w:jc w:val="both"/>
        <w:rPr>
          <w:rFonts w:ascii="Times New Roman" w:hAnsi="Times New Roman" w:cs="Times New Roman"/>
          <w:color w:val="000000"/>
          <w:sz w:val="18"/>
          <w:szCs w:val="18"/>
          <w:lang w:val="en-IE"/>
        </w:rPr>
      </w:pPr>
    </w:p>
    <w:p w:rsidR="00560D6A" w:rsidRPr="006D1CD3" w:rsidRDefault="00560D6A" w:rsidP="00560D6A">
      <w:pPr>
        <w:autoSpaceDE w:val="0"/>
        <w:autoSpaceDN w:val="0"/>
        <w:jc w:val="both"/>
        <w:rPr>
          <w:rFonts w:ascii="Times New Roman" w:hAnsi="Times New Roman" w:cs="Times New Roman"/>
          <w:iCs/>
          <w:color w:val="000000"/>
          <w:sz w:val="24"/>
          <w:szCs w:val="24"/>
          <w:lang w:val="en-IE"/>
        </w:rPr>
      </w:pPr>
      <w:r w:rsidRPr="006D1CD3">
        <w:rPr>
          <w:rFonts w:ascii="Times New Roman" w:hAnsi="Times New Roman" w:cs="Times New Roman"/>
          <w:iCs/>
          <w:color w:val="000000"/>
          <w:sz w:val="24"/>
          <w:szCs w:val="24"/>
          <w:lang w:val="en-IE"/>
        </w:rPr>
        <w:t>According to Articles 136, 138 and 141 of Regulation</w:t>
      </w:r>
      <w:r w:rsidR="00060CEB">
        <w:rPr>
          <w:rFonts w:ascii="Times New Roman" w:hAnsi="Times New Roman" w:cs="Times New Roman"/>
          <w:iCs/>
          <w:color w:val="000000"/>
          <w:sz w:val="24"/>
          <w:szCs w:val="24"/>
          <w:lang w:val="en-IE"/>
        </w:rPr>
        <w:t xml:space="preserve"> (EU, Euratom) 2018/1046</w:t>
      </w:r>
      <w:r w:rsidRPr="006D1CD3">
        <w:rPr>
          <w:rFonts w:ascii="Times New Roman" w:hAnsi="Times New Roman" w:cs="Times New Roman"/>
          <w:iCs/>
          <w:color w:val="000000"/>
          <w:sz w:val="24"/>
          <w:szCs w:val="24"/>
          <w:lang w:val="en-IE"/>
        </w:rPr>
        <w:t xml:space="preserve"> on the financial rules applicable to the general budget of the Union</w:t>
      </w:r>
      <w:r w:rsidR="00060CEB">
        <w:rPr>
          <w:rFonts w:ascii="Times New Roman" w:hAnsi="Times New Roman" w:cs="Times New Roman"/>
          <w:iCs/>
          <w:color w:val="000000"/>
          <w:sz w:val="24"/>
          <w:szCs w:val="24"/>
          <w:lang w:val="en-IE"/>
        </w:rPr>
        <w:t xml:space="preserve"> (Financial Regulation)</w:t>
      </w:r>
      <w:r w:rsidR="00060CEB">
        <w:rPr>
          <w:rStyle w:val="Odwoanieprzypisudolnego"/>
          <w:rFonts w:ascii="Times New Roman" w:hAnsi="Times New Roman"/>
          <w:iCs/>
          <w:color w:val="000000"/>
          <w:sz w:val="24"/>
          <w:szCs w:val="24"/>
          <w:lang w:val="en-IE"/>
        </w:rPr>
        <w:footnoteReference w:id="3"/>
      </w:r>
      <w:r w:rsidRPr="006D1CD3">
        <w:rPr>
          <w:rFonts w:ascii="Times New Roman" w:hAnsi="Times New Roman" w:cs="Times New Roman"/>
          <w:iCs/>
          <w:color w:val="000000"/>
          <w:sz w:val="24"/>
          <w:szCs w:val="24"/>
          <w:lang w:val="en-IE"/>
        </w:rPr>
        <w:t>, applicants found guilty of misrepresentation may, under certain conditions, be subject to administrative and financial penalties and the application to which they are party of be subject to rejection.</w:t>
      </w:r>
    </w:p>
    <w:p w:rsidR="001E4C07" w:rsidRPr="006D1CD3" w:rsidRDefault="001E4C07" w:rsidP="001E4C07">
      <w:pPr>
        <w:autoSpaceDE w:val="0"/>
        <w:autoSpaceDN w:val="0"/>
        <w:adjustRightInd w:val="0"/>
        <w:spacing w:before="120" w:after="120" w:line="240" w:lineRule="auto"/>
        <w:jc w:val="both"/>
        <w:rPr>
          <w:rFonts w:ascii="Times New Roman" w:hAnsi="Times New Roman" w:cs="Times New Roman"/>
          <w:b/>
          <w:bCs/>
          <w:color w:val="000000"/>
          <w:sz w:val="24"/>
          <w:szCs w:val="16"/>
          <w:lang w:val="en-IE"/>
        </w:rPr>
      </w:pPr>
      <w:r w:rsidRPr="006D1CD3">
        <w:rPr>
          <w:rFonts w:ascii="Times New Roman" w:hAnsi="Times New Roman" w:cs="Times New Roman"/>
          <w:b/>
          <w:bCs/>
          <w:color w:val="000000"/>
          <w:sz w:val="24"/>
          <w:szCs w:val="16"/>
          <w:lang w:val="en-IE"/>
        </w:rPr>
        <w:t>Personal data protection</w:t>
      </w:r>
    </w:p>
    <w:p w:rsidR="001E4C07" w:rsidRPr="001F3DAD" w:rsidRDefault="001E4C07" w:rsidP="002679BA">
      <w:pPr>
        <w:pStyle w:val="NormalnyWeb"/>
        <w:jc w:val="both"/>
        <w:rPr>
          <w:lang w:val="en-IE"/>
        </w:rPr>
      </w:pPr>
      <w:r w:rsidRPr="006D1CD3">
        <w:rPr>
          <w:lang w:val="en-IE"/>
        </w:rPr>
        <w:t>If processing your reply to the call for proposals involves the recording and processing of personal data (such as your name, address and CV), such data will be processed pursuant to Regulation (EU) 2018/1725 on the protection of natural persons with regard to the processing of personal data by the Union institutions, bodies, offices and agencies and on the free movement of such data</w:t>
      </w:r>
      <w:r w:rsidR="001F3DAD">
        <w:rPr>
          <w:rStyle w:val="Odwoanieprzypisudolnego"/>
          <w:lang w:val="en-IE"/>
        </w:rPr>
        <w:footnoteReference w:id="4"/>
      </w:r>
      <w:r w:rsidRPr="006D1CD3">
        <w:rPr>
          <w:lang w:val="en-IE"/>
        </w:rPr>
        <w:t>. Unless indicated otherwise, any personal data requested are required to evaluate your application in accordance with the call for proposals</w:t>
      </w:r>
      <w:r w:rsidR="009A798D" w:rsidRPr="006D1CD3" w:rsidDel="009A798D">
        <w:rPr>
          <w:lang w:val="en-IE"/>
        </w:rPr>
        <w:t xml:space="preserve"> </w:t>
      </w:r>
      <w:r w:rsidRPr="006D1CD3">
        <w:rPr>
          <w:lang w:val="en-IE"/>
        </w:rPr>
        <w:t xml:space="preserve">and will be processed solely for that purpose by </w:t>
      </w:r>
      <w:r w:rsidR="000363AC" w:rsidRPr="006D1CD3">
        <w:rPr>
          <w:lang w:val="en-IE"/>
        </w:rPr>
        <w:t>the Commission</w:t>
      </w:r>
      <w:r w:rsidRPr="006D1CD3">
        <w:rPr>
          <w:lang w:val="en-IE"/>
        </w:rPr>
        <w:t>. Details concerning the processing of your personal data are available on the privacy statement at: </w:t>
      </w:r>
    </w:p>
    <w:p w:rsidR="001E4C07" w:rsidRPr="006D1CD3" w:rsidRDefault="00EA522C" w:rsidP="001E4C07">
      <w:pPr>
        <w:spacing w:before="100" w:beforeAutospacing="1" w:after="100" w:afterAutospacing="1"/>
        <w:jc w:val="both"/>
        <w:rPr>
          <w:rFonts w:ascii="Times New Roman" w:hAnsi="Times New Roman" w:cs="Times New Roman"/>
          <w:sz w:val="24"/>
          <w:szCs w:val="24"/>
          <w:lang w:val="en-IE" w:eastAsia="en-GB"/>
        </w:rPr>
      </w:pPr>
      <w:hyperlink r:id="rId10" w:history="1">
        <w:r w:rsidR="001E4C07" w:rsidRPr="006D1CD3">
          <w:rPr>
            <w:rStyle w:val="Hipercze"/>
            <w:rFonts w:ascii="Times New Roman" w:hAnsi="Times New Roman" w:cs="Times New Roman"/>
            <w:sz w:val="24"/>
            <w:szCs w:val="24"/>
            <w:lang w:val="en-IE"/>
          </w:rPr>
          <w:t>https://ec.europa.eu/info/system/files/privacy-statement-public-procurement-en_0.pdf</w:t>
        </w:r>
      </w:hyperlink>
      <w:r w:rsidR="001E4C07" w:rsidRPr="006D1CD3">
        <w:rPr>
          <w:rFonts w:ascii="Times New Roman" w:hAnsi="Times New Roman" w:cs="Times New Roman"/>
          <w:sz w:val="24"/>
          <w:szCs w:val="24"/>
          <w:lang w:val="en-IE"/>
        </w:rPr>
        <w:t xml:space="preserve">. </w:t>
      </w:r>
    </w:p>
    <w:p w:rsidR="001E4C07" w:rsidRPr="006D1CD3" w:rsidRDefault="001E4C07" w:rsidP="001E4C07">
      <w:pPr>
        <w:jc w:val="both"/>
        <w:rPr>
          <w:rFonts w:ascii="Times New Roman" w:hAnsi="Times New Roman" w:cs="Times New Roman"/>
          <w:sz w:val="24"/>
          <w:szCs w:val="24"/>
          <w:lang w:val="en-IE"/>
        </w:rPr>
      </w:pPr>
      <w:r w:rsidRPr="006D1CD3">
        <w:rPr>
          <w:rFonts w:ascii="Times New Roman" w:hAnsi="Times New Roman" w:cs="Times New Roman"/>
          <w:sz w:val="24"/>
          <w:szCs w:val="24"/>
          <w:lang w:val="en-IE"/>
        </w:rPr>
        <w:t>Your personal data may be registered in the Early Detection and Exclusion System (EDES) if you are in one of the situations mentioned in Article 136 of the Financial Regulation. For more information, see the Privacy Statement on:</w:t>
      </w:r>
    </w:p>
    <w:p w:rsidR="001E4C07" w:rsidRPr="006D1CD3" w:rsidRDefault="00EA522C" w:rsidP="001E4C07">
      <w:pPr>
        <w:rPr>
          <w:rStyle w:val="Hipercze"/>
          <w:rFonts w:ascii="Times New Roman" w:hAnsi="Times New Roman" w:cs="Times New Roman"/>
          <w:sz w:val="24"/>
          <w:szCs w:val="24"/>
          <w:lang w:val="en-IE"/>
        </w:rPr>
      </w:pPr>
      <w:hyperlink r:id="rId11" w:history="1">
        <w:r w:rsidR="001E4C07" w:rsidRPr="006D1CD3">
          <w:rPr>
            <w:rStyle w:val="Hipercze"/>
            <w:rFonts w:ascii="Times New Roman" w:hAnsi="Times New Roman" w:cs="Times New Roman"/>
            <w:sz w:val="24"/>
            <w:szCs w:val="24"/>
            <w:lang w:val="en-IE"/>
          </w:rPr>
          <w:t>http://ec.europa.eu/budget/library/explained/management/protecting/privacy_statement_edes_en.pdf</w:t>
        </w:r>
      </w:hyperlink>
    </w:p>
    <w:p w:rsidR="0074321F" w:rsidRPr="006D1CD3" w:rsidRDefault="0074321F" w:rsidP="0074321F">
      <w:pPr>
        <w:spacing w:after="0"/>
        <w:jc w:val="both"/>
        <w:rPr>
          <w:rFonts w:ascii="Times New Roman" w:hAnsi="Times New Roman" w:cs="Times New Roman"/>
          <w:b/>
          <w:sz w:val="24"/>
          <w:szCs w:val="24"/>
          <w:lang w:val="en-IE"/>
        </w:rPr>
      </w:pPr>
      <w:r w:rsidRPr="006D1CD3">
        <w:rPr>
          <w:rFonts w:ascii="Times New Roman" w:hAnsi="Times New Roman" w:cs="Times New Roman"/>
          <w:b/>
          <w:sz w:val="24"/>
          <w:szCs w:val="24"/>
          <w:lang w:val="en-IE"/>
        </w:rPr>
        <w:t xml:space="preserve">SIGNATURE </w:t>
      </w:r>
    </w:p>
    <w:p w:rsidR="0074321F" w:rsidRPr="006D1CD3" w:rsidRDefault="0074321F" w:rsidP="0074321F">
      <w:pPr>
        <w:spacing w:after="0"/>
        <w:rPr>
          <w:rFonts w:ascii="Times New Roman" w:hAnsi="Times New Roman" w:cs="Times New Roman"/>
          <w:sz w:val="24"/>
          <w:szCs w:val="24"/>
          <w:lang w:val="en-IE"/>
        </w:rPr>
      </w:pPr>
      <w:r w:rsidRPr="006D1CD3">
        <w:rPr>
          <w:rFonts w:ascii="Times New Roman" w:hAnsi="Times New Roman" w:cs="Times New Roman"/>
          <w:sz w:val="24"/>
          <w:szCs w:val="24"/>
          <w:lang w:val="en-IE"/>
        </w:rPr>
        <w:t xml:space="preserve">For the coordinator: </w:t>
      </w:r>
      <w:r w:rsidRPr="006D1CD3">
        <w:rPr>
          <w:rFonts w:ascii="Times New Roman" w:hAnsi="Times New Roman" w:cs="Times New Roman"/>
          <w:sz w:val="24"/>
          <w:szCs w:val="24"/>
          <w:lang w:val="en-IE"/>
        </w:rPr>
        <w:tab/>
      </w:r>
      <w:r w:rsidRPr="006D1CD3">
        <w:rPr>
          <w:rFonts w:ascii="Times New Roman" w:hAnsi="Times New Roman" w:cs="Times New Roman"/>
          <w:sz w:val="24"/>
          <w:szCs w:val="24"/>
          <w:lang w:val="en-IE"/>
        </w:rPr>
        <w:tab/>
      </w:r>
      <w:r w:rsidRPr="006D1CD3">
        <w:rPr>
          <w:rFonts w:ascii="Times New Roman" w:hAnsi="Times New Roman" w:cs="Times New Roman"/>
          <w:sz w:val="24"/>
          <w:szCs w:val="24"/>
          <w:lang w:val="en-IE"/>
        </w:rPr>
        <w:tab/>
        <w:t xml:space="preserve"> </w:t>
      </w:r>
      <w:r w:rsidRPr="006D1CD3">
        <w:rPr>
          <w:rFonts w:ascii="Times New Roman" w:hAnsi="Times New Roman" w:cs="Times New Roman"/>
          <w:sz w:val="24"/>
          <w:szCs w:val="24"/>
          <w:lang w:val="en-IE"/>
        </w:rPr>
        <w:tab/>
      </w:r>
      <w:r w:rsidRPr="006D1CD3">
        <w:rPr>
          <w:rFonts w:ascii="Times New Roman" w:hAnsi="Times New Roman" w:cs="Times New Roman"/>
          <w:sz w:val="24"/>
          <w:szCs w:val="24"/>
          <w:lang w:val="en-IE"/>
        </w:rPr>
        <w:tab/>
      </w:r>
      <w:r w:rsidRPr="006D1CD3">
        <w:rPr>
          <w:rFonts w:ascii="Times New Roman" w:hAnsi="Times New Roman" w:cs="Times New Roman"/>
          <w:sz w:val="24"/>
          <w:szCs w:val="24"/>
          <w:lang w:val="en-IE"/>
        </w:rPr>
        <w:tab/>
        <w:t xml:space="preserve"> </w:t>
      </w:r>
      <w:r w:rsidRPr="006D1CD3">
        <w:rPr>
          <w:rFonts w:ascii="Times New Roman" w:hAnsi="Times New Roman" w:cs="Times New Roman"/>
          <w:sz w:val="24"/>
          <w:szCs w:val="24"/>
          <w:lang w:val="en-IE"/>
        </w:rPr>
        <w:br/>
        <w:t>function/forename/surname</w:t>
      </w:r>
    </w:p>
    <w:p w:rsidR="0010763B" w:rsidRPr="006D1CD3" w:rsidRDefault="0010763B" w:rsidP="0010763B">
      <w:pPr>
        <w:spacing w:after="0"/>
        <w:rPr>
          <w:rFonts w:ascii="Times New Roman" w:hAnsi="Times New Roman" w:cs="Times New Roman"/>
          <w:sz w:val="24"/>
          <w:szCs w:val="24"/>
          <w:lang w:val="en-IE"/>
        </w:rPr>
      </w:pPr>
    </w:p>
    <w:p w:rsidR="0010763B" w:rsidRPr="006D1CD3" w:rsidRDefault="006D1CD3" w:rsidP="0010763B">
      <w:pPr>
        <w:spacing w:after="0"/>
        <w:rPr>
          <w:rFonts w:ascii="Times New Roman" w:hAnsi="Times New Roman" w:cs="Times New Roman"/>
          <w:sz w:val="24"/>
          <w:szCs w:val="24"/>
          <w:lang w:val="en-IE"/>
        </w:rPr>
      </w:pPr>
      <w:r w:rsidRPr="006D1CD3">
        <w:rPr>
          <w:rFonts w:ascii="Times New Roman" w:hAnsi="Times New Roman" w:cs="Times New Roman"/>
          <w:sz w:val="24"/>
          <w:szCs w:val="24"/>
          <w:lang w:val="en-IE"/>
        </w:rPr>
        <w:t>Signature</w:t>
      </w:r>
    </w:p>
    <w:p w:rsidR="0074321F" w:rsidRPr="006D1CD3" w:rsidRDefault="006D1CD3" w:rsidP="0010763B">
      <w:pPr>
        <w:spacing w:after="0"/>
        <w:rPr>
          <w:rFonts w:ascii="Times New Roman" w:hAnsi="Times New Roman" w:cs="Times New Roman"/>
          <w:sz w:val="24"/>
          <w:szCs w:val="24"/>
          <w:lang w:val="en-IE"/>
        </w:rPr>
      </w:pPr>
      <w:r w:rsidRPr="006D1CD3">
        <w:rPr>
          <w:rFonts w:ascii="Times New Roman" w:hAnsi="Times New Roman" w:cs="Times New Roman"/>
          <w:sz w:val="24"/>
          <w:szCs w:val="24"/>
          <w:lang w:val="en-IE"/>
        </w:rPr>
        <w:t>Date</w:t>
      </w:r>
      <w:r w:rsidR="0010763B" w:rsidRPr="006D1CD3">
        <w:rPr>
          <w:rFonts w:ascii="Times New Roman" w:hAnsi="Times New Roman" w:cs="Times New Roman"/>
          <w:sz w:val="24"/>
          <w:szCs w:val="24"/>
          <w:lang w:val="en-IE"/>
        </w:rPr>
        <w:t xml:space="preserve"> stamp</w:t>
      </w:r>
    </w:p>
    <w:p w:rsidR="0010763B" w:rsidRPr="006D1CD3" w:rsidRDefault="0010763B">
      <w:pPr>
        <w:rPr>
          <w:rFonts w:ascii="Times New Roman" w:hAnsi="Times New Roman" w:cs="Times New Roman"/>
          <w:sz w:val="24"/>
          <w:szCs w:val="24"/>
          <w:lang w:val="en-IE"/>
        </w:rPr>
      </w:pPr>
    </w:p>
    <w:p w:rsidR="00567582" w:rsidRDefault="0074321F" w:rsidP="00F13C30">
      <w:pPr>
        <w:rPr>
          <w:rFonts w:ascii="Times New Roman" w:hAnsi="Times New Roman" w:cs="Times New Roman"/>
          <w:b/>
          <w:color w:val="000000" w:themeColor="text1"/>
          <w:sz w:val="36"/>
          <w:szCs w:val="36"/>
          <w:lang w:val="en-IE"/>
        </w:rPr>
        <w:sectPr w:rsidR="00567582" w:rsidSect="00DC6B67">
          <w:headerReference w:type="even" r:id="rId12"/>
          <w:headerReference w:type="default" r:id="rId13"/>
          <w:footerReference w:type="even" r:id="rId14"/>
          <w:footerReference w:type="default" r:id="rId15"/>
          <w:headerReference w:type="first" r:id="rId16"/>
          <w:footerReference w:type="first" r:id="rId17"/>
          <w:pgSz w:w="11907" w:h="16840"/>
          <w:pgMar w:top="1134" w:right="1559" w:bottom="1134" w:left="1418" w:header="720" w:footer="720" w:gutter="0"/>
          <w:cols w:space="720"/>
          <w:titlePg/>
          <w:docGrid w:linePitch="326"/>
        </w:sectPr>
      </w:pPr>
      <w:r w:rsidRPr="006D1CD3">
        <w:rPr>
          <w:rFonts w:ascii="Times New Roman" w:hAnsi="Times New Roman" w:cs="Times New Roman"/>
          <w:sz w:val="24"/>
          <w:szCs w:val="24"/>
          <w:lang w:val="en-IE"/>
        </w:rPr>
        <w:t>Done in English only</w:t>
      </w:r>
    </w:p>
    <w:p w:rsidR="00677E04" w:rsidRPr="0005072C" w:rsidRDefault="00971162" w:rsidP="00827394">
      <w:pPr>
        <w:pStyle w:val="Akapitzlist"/>
        <w:numPr>
          <w:ilvl w:val="0"/>
          <w:numId w:val="5"/>
        </w:numPr>
        <w:autoSpaceDE w:val="0"/>
        <w:autoSpaceDN w:val="0"/>
        <w:adjustRightInd w:val="0"/>
        <w:spacing w:after="120" w:line="240" w:lineRule="auto"/>
        <w:ind w:left="425" w:hanging="425"/>
        <w:contextualSpacing w:val="0"/>
        <w:jc w:val="both"/>
        <w:outlineLvl w:val="1"/>
        <w:rPr>
          <w:rFonts w:ascii="Times New Roman" w:hAnsi="Times New Roman" w:cs="Times New Roman"/>
          <w:b/>
          <w:sz w:val="36"/>
          <w:szCs w:val="36"/>
          <w:lang w:val="en-IE"/>
        </w:rPr>
      </w:pPr>
      <w:bookmarkStart w:id="3" w:name="_Toc34301019"/>
      <w:r w:rsidRPr="0005072C">
        <w:rPr>
          <w:rFonts w:ascii="Times New Roman" w:hAnsi="Times New Roman" w:cs="Times New Roman"/>
          <w:b/>
          <w:sz w:val="36"/>
          <w:szCs w:val="36"/>
          <w:lang w:val="en-IE"/>
        </w:rPr>
        <w:t xml:space="preserve">Identification </w:t>
      </w:r>
      <w:r w:rsidR="007408F8" w:rsidRPr="0005072C">
        <w:rPr>
          <w:rFonts w:ascii="Times New Roman" w:hAnsi="Times New Roman" w:cs="Times New Roman"/>
          <w:b/>
          <w:sz w:val="36"/>
          <w:szCs w:val="36"/>
          <w:lang w:val="en-IE"/>
        </w:rPr>
        <w:t xml:space="preserve">of the </w:t>
      </w:r>
      <w:r w:rsidRPr="0005072C">
        <w:rPr>
          <w:rFonts w:ascii="Times New Roman" w:hAnsi="Times New Roman" w:cs="Times New Roman"/>
          <w:b/>
          <w:sz w:val="36"/>
          <w:szCs w:val="36"/>
          <w:lang w:val="en-IE"/>
        </w:rPr>
        <w:t>applicants</w:t>
      </w:r>
      <w:r w:rsidR="00AF3413" w:rsidRPr="0005072C">
        <w:rPr>
          <w:rFonts w:ascii="Times New Roman" w:hAnsi="Times New Roman" w:cs="Times New Roman"/>
          <w:b/>
          <w:sz w:val="36"/>
          <w:szCs w:val="36"/>
          <w:lang w:val="en-IE"/>
        </w:rPr>
        <w:t xml:space="preserve">, </w:t>
      </w:r>
      <w:r w:rsidR="00BB2548" w:rsidRPr="0005072C">
        <w:rPr>
          <w:rFonts w:ascii="Times New Roman" w:hAnsi="Times New Roman" w:cs="Times New Roman"/>
          <w:b/>
          <w:sz w:val="36"/>
          <w:szCs w:val="36"/>
          <w:lang w:val="en-IE"/>
        </w:rPr>
        <w:t>linked third parties</w:t>
      </w:r>
      <w:r w:rsidR="00CA2A43" w:rsidRPr="0005072C">
        <w:rPr>
          <w:rFonts w:ascii="Times New Roman" w:hAnsi="Times New Roman" w:cs="Times New Roman"/>
          <w:b/>
          <w:sz w:val="36"/>
          <w:szCs w:val="36"/>
          <w:lang w:val="en-IE"/>
        </w:rPr>
        <w:t>,</w:t>
      </w:r>
      <w:r w:rsidR="00BB2548" w:rsidRPr="0005072C">
        <w:rPr>
          <w:rFonts w:ascii="Times New Roman" w:hAnsi="Times New Roman" w:cs="Times New Roman"/>
          <w:b/>
          <w:sz w:val="36"/>
          <w:szCs w:val="36"/>
          <w:lang w:val="en-IE"/>
        </w:rPr>
        <w:t xml:space="preserve"> </w:t>
      </w:r>
      <w:r w:rsidR="00AF3413" w:rsidRPr="0005072C">
        <w:rPr>
          <w:rFonts w:ascii="Times New Roman" w:hAnsi="Times New Roman" w:cs="Times New Roman"/>
          <w:b/>
          <w:sz w:val="36"/>
          <w:szCs w:val="36"/>
          <w:lang w:val="en-IE"/>
        </w:rPr>
        <w:t>subcontractors</w:t>
      </w:r>
      <w:r w:rsidR="003A0D4A" w:rsidRPr="0005072C">
        <w:rPr>
          <w:rFonts w:ascii="Times New Roman" w:hAnsi="Times New Roman" w:cs="Times New Roman"/>
          <w:b/>
          <w:sz w:val="36"/>
          <w:szCs w:val="36"/>
          <w:lang w:val="en-IE"/>
        </w:rPr>
        <w:t xml:space="preserve"> involved in the action</w:t>
      </w:r>
      <w:r w:rsidR="00CC2C00" w:rsidRPr="0005072C">
        <w:rPr>
          <w:rFonts w:ascii="Times New Roman" w:hAnsi="Times New Roman" w:cs="Times New Roman"/>
          <w:b/>
          <w:sz w:val="36"/>
          <w:szCs w:val="36"/>
          <w:lang w:val="en-IE"/>
        </w:rPr>
        <w:t>,</w:t>
      </w:r>
      <w:r w:rsidR="00850463" w:rsidRPr="0005072C">
        <w:rPr>
          <w:rFonts w:ascii="Times New Roman" w:hAnsi="Times New Roman" w:cs="Times New Roman"/>
          <w:b/>
          <w:sz w:val="36"/>
          <w:szCs w:val="36"/>
          <w:lang w:val="en-IE"/>
        </w:rPr>
        <w:t xml:space="preserve"> </w:t>
      </w:r>
      <w:r w:rsidR="00AF3413" w:rsidRPr="0005072C">
        <w:rPr>
          <w:rFonts w:ascii="Times New Roman" w:hAnsi="Times New Roman" w:cs="Times New Roman"/>
          <w:b/>
          <w:sz w:val="36"/>
          <w:szCs w:val="36"/>
          <w:lang w:val="en-IE"/>
        </w:rPr>
        <w:t>associated partners</w:t>
      </w:r>
      <w:r w:rsidR="00CC2C00" w:rsidRPr="0005072C">
        <w:rPr>
          <w:rFonts w:ascii="Times New Roman" w:hAnsi="Times New Roman" w:cs="Times New Roman"/>
          <w:b/>
          <w:sz w:val="36"/>
          <w:szCs w:val="36"/>
          <w:lang w:val="en-IE"/>
        </w:rPr>
        <w:t xml:space="preserve"> and non-SME partners.</w:t>
      </w:r>
      <w:bookmarkEnd w:id="3"/>
      <w:r w:rsidR="008B13BF" w:rsidRPr="0005072C">
        <w:rPr>
          <w:rFonts w:ascii="Times New Roman" w:hAnsi="Times New Roman" w:cs="Times New Roman"/>
          <w:b/>
          <w:sz w:val="36"/>
          <w:szCs w:val="36"/>
          <w:lang w:val="en-IE"/>
        </w:rPr>
        <w:t xml:space="preserve"> </w:t>
      </w:r>
    </w:p>
    <w:p w:rsidR="00233C68" w:rsidRDefault="00CC2C00" w:rsidP="0030606F">
      <w:pPr>
        <w:autoSpaceDE w:val="0"/>
        <w:autoSpaceDN w:val="0"/>
        <w:adjustRightInd w:val="0"/>
        <w:spacing w:after="0" w:line="240" w:lineRule="auto"/>
        <w:jc w:val="both"/>
        <w:rPr>
          <w:rFonts w:ascii="Times New Roman" w:hAnsi="Times New Roman" w:cs="Times New Roman"/>
          <w:i/>
          <w:sz w:val="24"/>
          <w:szCs w:val="24"/>
          <w:lang w:val="en-IE"/>
        </w:rPr>
      </w:pPr>
      <w:r w:rsidRPr="00CC2C00">
        <w:rPr>
          <w:rFonts w:ascii="Times New Roman" w:hAnsi="Times New Roman" w:cs="Times New Roman"/>
          <w:i/>
          <w:sz w:val="24"/>
          <w:szCs w:val="24"/>
          <w:lang w:val="en-IE"/>
        </w:rPr>
        <w:t>In the following tables:</w:t>
      </w:r>
    </w:p>
    <w:p w:rsidR="00CC2C00" w:rsidRPr="00CC2C00" w:rsidRDefault="00CC2C00" w:rsidP="0030606F">
      <w:pPr>
        <w:autoSpaceDE w:val="0"/>
        <w:autoSpaceDN w:val="0"/>
        <w:adjustRightInd w:val="0"/>
        <w:spacing w:after="0" w:line="240" w:lineRule="auto"/>
        <w:jc w:val="both"/>
        <w:rPr>
          <w:rFonts w:ascii="Times New Roman" w:hAnsi="Times New Roman" w:cs="Times New Roman"/>
          <w:i/>
          <w:sz w:val="24"/>
          <w:szCs w:val="24"/>
          <w:lang w:val="en-IE"/>
        </w:rPr>
      </w:pPr>
      <w:r w:rsidRPr="00CC2C00">
        <w:rPr>
          <w:rFonts w:ascii="Times New Roman" w:hAnsi="Times New Roman" w:cs="Times New Roman"/>
          <w:i/>
          <w:sz w:val="24"/>
          <w:szCs w:val="24"/>
          <w:lang w:val="en-IE"/>
        </w:rPr>
        <w:t xml:space="preserve"> </w:t>
      </w:r>
    </w:p>
    <w:p w:rsidR="00511702" w:rsidRDefault="00CC2C00" w:rsidP="0030606F">
      <w:pPr>
        <w:pStyle w:val="Akapitzlist"/>
        <w:numPr>
          <w:ilvl w:val="1"/>
          <w:numId w:val="2"/>
        </w:numPr>
        <w:autoSpaceDE w:val="0"/>
        <w:autoSpaceDN w:val="0"/>
        <w:adjustRightInd w:val="0"/>
        <w:spacing w:after="0" w:line="240" w:lineRule="auto"/>
        <w:ind w:left="567" w:hanging="283"/>
        <w:jc w:val="both"/>
        <w:rPr>
          <w:rFonts w:ascii="Times New Roman" w:hAnsi="Times New Roman" w:cs="Times New Roman"/>
          <w:i/>
          <w:sz w:val="24"/>
          <w:szCs w:val="24"/>
          <w:lang w:val="en-IE"/>
        </w:rPr>
      </w:pPr>
      <w:r w:rsidRPr="00CC2C00">
        <w:rPr>
          <w:rFonts w:ascii="Times New Roman" w:hAnsi="Times New Roman" w:cs="Times New Roman"/>
          <w:i/>
          <w:sz w:val="24"/>
          <w:szCs w:val="24"/>
          <w:lang w:val="en-IE"/>
        </w:rPr>
        <w:t>‘</w:t>
      </w:r>
      <w:r w:rsidRPr="00511702">
        <w:rPr>
          <w:rFonts w:ascii="Times New Roman" w:hAnsi="Times New Roman" w:cs="Times New Roman"/>
          <w:b/>
          <w:i/>
          <w:sz w:val="24"/>
          <w:szCs w:val="24"/>
          <w:lang w:val="en-IE"/>
        </w:rPr>
        <w:t>size of the organisation</w:t>
      </w:r>
      <w:r w:rsidRPr="00CC2C00">
        <w:rPr>
          <w:rFonts w:ascii="Times New Roman" w:hAnsi="Times New Roman" w:cs="Times New Roman"/>
          <w:i/>
          <w:sz w:val="24"/>
          <w:szCs w:val="24"/>
          <w:lang w:val="en-IE"/>
        </w:rPr>
        <w:t>’ refer</w:t>
      </w:r>
      <w:r w:rsidR="00511702">
        <w:rPr>
          <w:rFonts w:ascii="Times New Roman" w:hAnsi="Times New Roman" w:cs="Times New Roman"/>
          <w:i/>
          <w:sz w:val="24"/>
          <w:szCs w:val="24"/>
          <w:lang w:val="en-IE"/>
        </w:rPr>
        <w:t>s</w:t>
      </w:r>
      <w:r w:rsidRPr="00CC2C00">
        <w:rPr>
          <w:rFonts w:ascii="Times New Roman" w:hAnsi="Times New Roman" w:cs="Times New Roman"/>
          <w:i/>
          <w:sz w:val="24"/>
          <w:szCs w:val="24"/>
          <w:lang w:val="en-IE"/>
        </w:rPr>
        <w:t xml:space="preserve"> to SME, mid-cap or large compan</w:t>
      </w:r>
      <w:r>
        <w:rPr>
          <w:rFonts w:ascii="Times New Roman" w:hAnsi="Times New Roman" w:cs="Times New Roman"/>
          <w:i/>
          <w:sz w:val="24"/>
          <w:szCs w:val="24"/>
          <w:lang w:val="en-IE"/>
        </w:rPr>
        <w:t>y</w:t>
      </w:r>
      <w:r w:rsidR="002E299E" w:rsidRPr="00EE1638">
        <w:rPr>
          <w:rFonts w:ascii="Times New Roman" w:hAnsi="Times New Roman" w:cs="Times New Roman"/>
          <w:i/>
          <w:sz w:val="24"/>
          <w:szCs w:val="24"/>
          <w:lang w:val="en-IE"/>
        </w:rPr>
        <w:t xml:space="preserve"> (or equivalent)</w:t>
      </w:r>
      <w:r w:rsidRPr="00CC2C00">
        <w:rPr>
          <w:rFonts w:ascii="Times New Roman" w:hAnsi="Times New Roman" w:cs="Times New Roman"/>
          <w:i/>
          <w:sz w:val="24"/>
          <w:szCs w:val="24"/>
          <w:lang w:val="en-IE"/>
        </w:rPr>
        <w:t>.</w:t>
      </w:r>
      <w:r w:rsidR="00511702">
        <w:rPr>
          <w:rFonts w:ascii="Times New Roman" w:hAnsi="Times New Roman" w:cs="Times New Roman"/>
          <w:i/>
          <w:sz w:val="24"/>
          <w:szCs w:val="24"/>
          <w:lang w:val="en-IE"/>
        </w:rPr>
        <w:t xml:space="preserve"> </w:t>
      </w:r>
    </w:p>
    <w:p w:rsidR="00CC2C00" w:rsidRDefault="00511702" w:rsidP="0030606F">
      <w:pPr>
        <w:pStyle w:val="Akapitzlist"/>
        <w:autoSpaceDE w:val="0"/>
        <w:autoSpaceDN w:val="0"/>
        <w:adjustRightInd w:val="0"/>
        <w:spacing w:after="0" w:line="240" w:lineRule="auto"/>
        <w:ind w:left="567"/>
        <w:jc w:val="both"/>
        <w:rPr>
          <w:rFonts w:ascii="Times New Roman" w:hAnsi="Times New Roman" w:cs="Times New Roman"/>
          <w:i/>
          <w:sz w:val="24"/>
          <w:szCs w:val="24"/>
          <w:lang w:val="en-IE"/>
        </w:rPr>
      </w:pPr>
      <w:r>
        <w:rPr>
          <w:rFonts w:ascii="Times New Roman" w:hAnsi="Times New Roman" w:cs="Times New Roman"/>
          <w:i/>
          <w:sz w:val="24"/>
          <w:szCs w:val="24"/>
          <w:lang w:val="en-IE"/>
        </w:rPr>
        <w:t>To know if you are an SME according to the European Commission’s definition</w:t>
      </w:r>
      <w:r>
        <w:rPr>
          <w:rStyle w:val="Odwoanieprzypisudolnego"/>
          <w:rFonts w:ascii="Times New Roman" w:hAnsi="Times New Roman"/>
          <w:i/>
          <w:sz w:val="24"/>
          <w:szCs w:val="24"/>
          <w:lang w:val="en-IE"/>
        </w:rPr>
        <w:footnoteReference w:id="5"/>
      </w:r>
      <w:r>
        <w:rPr>
          <w:rFonts w:ascii="Times New Roman" w:hAnsi="Times New Roman" w:cs="Times New Roman"/>
          <w:i/>
          <w:sz w:val="24"/>
          <w:szCs w:val="24"/>
          <w:lang w:val="en-IE"/>
        </w:rPr>
        <w:t>, you</w:t>
      </w:r>
      <w:r w:rsidR="005D0012">
        <w:rPr>
          <w:rFonts w:ascii="Times New Roman" w:hAnsi="Times New Roman" w:cs="Times New Roman"/>
          <w:i/>
          <w:sz w:val="24"/>
          <w:szCs w:val="24"/>
          <w:lang w:val="en-IE"/>
        </w:rPr>
        <w:t xml:space="preserve"> </w:t>
      </w:r>
      <w:r w:rsidR="00454EB6">
        <w:rPr>
          <w:rFonts w:ascii="Times New Roman" w:hAnsi="Times New Roman" w:cs="Times New Roman"/>
          <w:i/>
          <w:sz w:val="24"/>
          <w:szCs w:val="24"/>
          <w:lang w:val="en-IE"/>
        </w:rPr>
        <w:t>must</w:t>
      </w:r>
      <w:r>
        <w:rPr>
          <w:rFonts w:ascii="Times New Roman" w:hAnsi="Times New Roman" w:cs="Times New Roman"/>
          <w:i/>
          <w:sz w:val="24"/>
          <w:szCs w:val="24"/>
          <w:lang w:val="en-IE"/>
        </w:rPr>
        <w:t xml:space="preserve"> perform a self-assessment online on the </w:t>
      </w:r>
      <w:hyperlink r:id="rId18" w:history="1">
        <w:r w:rsidRPr="00511702">
          <w:rPr>
            <w:rStyle w:val="Hipercze"/>
            <w:rFonts w:ascii="Times New Roman" w:hAnsi="Times New Roman" w:cs="Times New Roman"/>
            <w:i/>
            <w:sz w:val="24"/>
            <w:szCs w:val="24"/>
            <w:lang w:val="en-IE"/>
          </w:rPr>
          <w:t>Funding and Tenders portal</w:t>
        </w:r>
      </w:hyperlink>
      <w:r>
        <w:rPr>
          <w:rStyle w:val="Odwoanieprzypisudolnego"/>
          <w:rFonts w:ascii="Times New Roman" w:hAnsi="Times New Roman"/>
          <w:i/>
          <w:sz w:val="24"/>
          <w:szCs w:val="24"/>
          <w:lang w:val="en-IE"/>
        </w:rPr>
        <w:footnoteReference w:id="6"/>
      </w:r>
      <w:r>
        <w:rPr>
          <w:rFonts w:ascii="Times New Roman" w:hAnsi="Times New Roman" w:cs="Times New Roman"/>
          <w:i/>
          <w:sz w:val="24"/>
          <w:szCs w:val="24"/>
          <w:lang w:val="en-IE"/>
        </w:rPr>
        <w:t xml:space="preserve"> </w:t>
      </w:r>
      <w:r w:rsidR="00D777E5">
        <w:rPr>
          <w:rFonts w:ascii="Times New Roman" w:hAnsi="Times New Roman" w:cs="Times New Roman"/>
          <w:i/>
          <w:sz w:val="24"/>
          <w:szCs w:val="24"/>
          <w:lang w:val="en-IE"/>
        </w:rPr>
        <w:t>using</w:t>
      </w:r>
      <w:r w:rsidR="005D0012">
        <w:rPr>
          <w:rFonts w:ascii="Times New Roman" w:hAnsi="Times New Roman" w:cs="Times New Roman"/>
          <w:i/>
          <w:sz w:val="24"/>
          <w:szCs w:val="24"/>
          <w:lang w:val="en-IE"/>
        </w:rPr>
        <w:t xml:space="preserve"> </w:t>
      </w:r>
      <w:r w:rsidR="00B12F8C">
        <w:rPr>
          <w:rFonts w:ascii="Times New Roman" w:hAnsi="Times New Roman" w:cs="Times New Roman"/>
          <w:i/>
          <w:sz w:val="24"/>
          <w:szCs w:val="24"/>
          <w:lang w:val="en-IE"/>
        </w:rPr>
        <w:t xml:space="preserve">data </w:t>
      </w:r>
      <w:r w:rsidR="00466A65">
        <w:rPr>
          <w:rFonts w:ascii="Times New Roman" w:hAnsi="Times New Roman" w:cs="Times New Roman"/>
          <w:i/>
          <w:sz w:val="24"/>
          <w:szCs w:val="24"/>
          <w:lang w:val="en-IE"/>
        </w:rPr>
        <w:t xml:space="preserve">of </w:t>
      </w:r>
      <w:r w:rsidR="00466A65" w:rsidRPr="00466A65">
        <w:rPr>
          <w:rFonts w:ascii="Times New Roman" w:hAnsi="Times New Roman" w:cs="Times New Roman"/>
          <w:i/>
          <w:sz w:val="24"/>
          <w:szCs w:val="24"/>
          <w:lang w:val="en-IE"/>
        </w:rPr>
        <w:t>the last financial year for which the accounts were closed</w:t>
      </w:r>
      <w:r w:rsidR="005D0012">
        <w:rPr>
          <w:rFonts w:ascii="Times New Roman" w:hAnsi="Times New Roman" w:cs="Times New Roman"/>
          <w:i/>
          <w:sz w:val="24"/>
          <w:szCs w:val="24"/>
          <w:lang w:val="en-IE"/>
        </w:rPr>
        <w:t>.</w:t>
      </w:r>
    </w:p>
    <w:p w:rsidR="00B231A0" w:rsidRPr="003B7899" w:rsidRDefault="00F13C30" w:rsidP="0030606F">
      <w:pPr>
        <w:pStyle w:val="Akapitzlist"/>
        <w:autoSpaceDE w:val="0"/>
        <w:autoSpaceDN w:val="0"/>
        <w:adjustRightInd w:val="0"/>
        <w:spacing w:after="0" w:line="240" w:lineRule="auto"/>
        <w:ind w:left="567"/>
        <w:jc w:val="both"/>
        <w:rPr>
          <w:rFonts w:ascii="Times New Roman" w:hAnsi="Times New Roman" w:cs="Times New Roman"/>
          <w:i/>
          <w:sz w:val="24"/>
          <w:szCs w:val="24"/>
          <w:lang w:val="en-IE"/>
        </w:rPr>
      </w:pPr>
      <w:r>
        <w:rPr>
          <w:rFonts w:ascii="Times New Roman" w:hAnsi="Times New Roman" w:cs="Times New Roman"/>
          <w:i/>
          <w:sz w:val="24"/>
          <w:szCs w:val="24"/>
          <w:lang w:val="en-IE"/>
        </w:rPr>
        <w:t>To know if you are a</w:t>
      </w:r>
      <w:r w:rsidR="00511702">
        <w:rPr>
          <w:rFonts w:ascii="Times New Roman" w:hAnsi="Times New Roman" w:cs="Times New Roman"/>
          <w:i/>
          <w:sz w:val="24"/>
          <w:szCs w:val="24"/>
          <w:lang w:val="en-IE"/>
        </w:rPr>
        <w:t xml:space="preserve"> mid-cap according to the EDIDP Regulation’s definition</w:t>
      </w:r>
      <w:r w:rsidR="0030606F">
        <w:rPr>
          <w:rStyle w:val="Odwoanieprzypisudolnego"/>
          <w:rFonts w:ascii="Times New Roman" w:hAnsi="Times New Roman"/>
          <w:i/>
          <w:sz w:val="24"/>
          <w:szCs w:val="24"/>
          <w:lang w:val="en-IE"/>
        </w:rPr>
        <w:footnoteReference w:id="7"/>
      </w:r>
      <w:r w:rsidR="00511702">
        <w:rPr>
          <w:rFonts w:ascii="Times New Roman" w:hAnsi="Times New Roman" w:cs="Times New Roman"/>
          <w:i/>
          <w:sz w:val="24"/>
          <w:szCs w:val="24"/>
          <w:lang w:val="en-IE"/>
        </w:rPr>
        <w:t xml:space="preserve">, you </w:t>
      </w:r>
      <w:r w:rsidR="005C2BDF">
        <w:rPr>
          <w:rFonts w:ascii="Times New Roman" w:hAnsi="Times New Roman" w:cs="Times New Roman"/>
          <w:i/>
          <w:sz w:val="24"/>
          <w:szCs w:val="24"/>
          <w:lang w:val="en-IE"/>
        </w:rPr>
        <w:t xml:space="preserve">must </w:t>
      </w:r>
      <w:r w:rsidR="00511702">
        <w:rPr>
          <w:rFonts w:ascii="Times New Roman" w:hAnsi="Times New Roman" w:cs="Times New Roman"/>
          <w:i/>
          <w:sz w:val="24"/>
          <w:szCs w:val="24"/>
          <w:lang w:val="en-IE"/>
        </w:rPr>
        <w:t>perform a self-assessment based on Annexe 8</w:t>
      </w:r>
      <w:r w:rsidR="00B231A0" w:rsidRPr="00B231A0">
        <w:rPr>
          <w:rFonts w:ascii="Times New Roman" w:hAnsi="Times New Roman" w:cs="Times New Roman"/>
          <w:i/>
          <w:sz w:val="24"/>
          <w:szCs w:val="24"/>
          <w:lang w:val="en-IE"/>
        </w:rPr>
        <w:t xml:space="preserve"> </w:t>
      </w:r>
      <w:r>
        <w:rPr>
          <w:rFonts w:ascii="Times New Roman" w:hAnsi="Times New Roman" w:cs="Times New Roman"/>
          <w:i/>
          <w:sz w:val="24"/>
          <w:szCs w:val="24"/>
          <w:lang w:val="en-IE"/>
        </w:rPr>
        <w:t xml:space="preserve">to the submission form </w:t>
      </w:r>
      <w:r w:rsidR="00D777E5">
        <w:rPr>
          <w:rFonts w:ascii="Times New Roman" w:hAnsi="Times New Roman" w:cs="Times New Roman"/>
          <w:i/>
          <w:sz w:val="24"/>
          <w:szCs w:val="24"/>
          <w:lang w:val="en-IE"/>
        </w:rPr>
        <w:t xml:space="preserve">using data of </w:t>
      </w:r>
      <w:r w:rsidR="00D777E5" w:rsidRPr="00466A65">
        <w:rPr>
          <w:rFonts w:ascii="Times New Roman" w:hAnsi="Times New Roman" w:cs="Times New Roman"/>
          <w:i/>
          <w:sz w:val="24"/>
          <w:szCs w:val="24"/>
          <w:lang w:val="en-IE"/>
        </w:rPr>
        <w:t>the last financial year for which the accounts were closed</w:t>
      </w:r>
      <w:r w:rsidR="00511702">
        <w:rPr>
          <w:rFonts w:ascii="Times New Roman" w:hAnsi="Times New Roman" w:cs="Times New Roman"/>
          <w:i/>
          <w:sz w:val="24"/>
          <w:szCs w:val="24"/>
          <w:lang w:val="en-IE"/>
        </w:rPr>
        <w:t>.</w:t>
      </w:r>
    </w:p>
    <w:p w:rsidR="00511702" w:rsidRPr="00B231A0" w:rsidRDefault="00B231A0" w:rsidP="0030606F">
      <w:pPr>
        <w:pStyle w:val="Akapitzlist"/>
        <w:autoSpaceDE w:val="0"/>
        <w:autoSpaceDN w:val="0"/>
        <w:adjustRightInd w:val="0"/>
        <w:spacing w:after="0" w:line="240" w:lineRule="auto"/>
        <w:ind w:left="567"/>
        <w:jc w:val="both"/>
        <w:rPr>
          <w:rFonts w:ascii="Times New Roman" w:hAnsi="Times New Roman" w:cs="Times New Roman"/>
          <w:b/>
          <w:i/>
          <w:sz w:val="24"/>
          <w:szCs w:val="24"/>
          <w:lang w:val="en-IE"/>
        </w:rPr>
      </w:pPr>
      <w:r w:rsidRPr="00B231A0">
        <w:rPr>
          <w:rFonts w:ascii="Times New Roman" w:hAnsi="Times New Roman" w:cs="Times New Roman"/>
          <w:b/>
          <w:i/>
          <w:sz w:val="24"/>
          <w:szCs w:val="24"/>
          <w:lang w:val="en-IE"/>
        </w:rPr>
        <w:t xml:space="preserve">Be aware that </w:t>
      </w:r>
      <w:r w:rsidR="0030606F">
        <w:rPr>
          <w:rFonts w:ascii="Times New Roman" w:hAnsi="Times New Roman" w:cs="Times New Roman"/>
          <w:b/>
          <w:i/>
          <w:sz w:val="24"/>
          <w:szCs w:val="24"/>
          <w:lang w:val="en-IE"/>
        </w:rPr>
        <w:t xml:space="preserve">your organisation </w:t>
      </w:r>
      <w:r w:rsidR="00D777E5">
        <w:rPr>
          <w:rFonts w:ascii="Times New Roman" w:hAnsi="Times New Roman" w:cs="Times New Roman"/>
          <w:b/>
          <w:i/>
          <w:sz w:val="24"/>
          <w:szCs w:val="24"/>
          <w:lang w:val="en-IE"/>
        </w:rPr>
        <w:t>will not</w:t>
      </w:r>
      <w:r w:rsidRPr="00B231A0">
        <w:rPr>
          <w:rFonts w:ascii="Times New Roman" w:hAnsi="Times New Roman" w:cs="Times New Roman"/>
          <w:b/>
          <w:i/>
          <w:sz w:val="24"/>
          <w:szCs w:val="24"/>
          <w:lang w:val="en-IE"/>
        </w:rPr>
        <w:t xml:space="preserve"> be consid</w:t>
      </w:r>
      <w:r w:rsidR="00F13C30">
        <w:rPr>
          <w:rFonts w:ascii="Times New Roman" w:hAnsi="Times New Roman" w:cs="Times New Roman"/>
          <w:b/>
          <w:i/>
          <w:sz w:val="24"/>
          <w:szCs w:val="24"/>
          <w:lang w:val="en-IE"/>
        </w:rPr>
        <w:t>ered an SME nor a mid-cap if 25 </w:t>
      </w:r>
      <w:r w:rsidRPr="00B231A0">
        <w:rPr>
          <w:rFonts w:ascii="Times New Roman" w:hAnsi="Times New Roman" w:cs="Times New Roman"/>
          <w:b/>
          <w:i/>
          <w:sz w:val="24"/>
          <w:szCs w:val="24"/>
          <w:lang w:val="en-IE"/>
        </w:rPr>
        <w:t>% or more of the capital or voting rights are directly or indirectly controlled, jointly or individually, by one or more public bodies.</w:t>
      </w:r>
      <w:r w:rsidR="00D777E5">
        <w:rPr>
          <w:rFonts w:ascii="Times New Roman" w:hAnsi="Times New Roman" w:cs="Times New Roman"/>
          <w:b/>
          <w:i/>
          <w:sz w:val="24"/>
          <w:szCs w:val="24"/>
          <w:lang w:val="en-IE"/>
        </w:rPr>
        <w:t xml:space="preserve"> </w:t>
      </w:r>
      <w:r w:rsidR="00E6616C" w:rsidRPr="00E6616C">
        <w:rPr>
          <w:rFonts w:ascii="Times New Roman" w:hAnsi="Times New Roman" w:cs="Times New Roman"/>
          <w:b/>
          <w:i/>
          <w:sz w:val="24"/>
          <w:szCs w:val="24"/>
          <w:lang w:val="en-IE"/>
        </w:rPr>
        <w:t>In such a case, please indicate N/A in the relevant cell</w:t>
      </w:r>
      <w:r w:rsidR="008D67FF">
        <w:rPr>
          <w:rFonts w:ascii="Times New Roman" w:hAnsi="Times New Roman" w:cs="Times New Roman"/>
          <w:b/>
          <w:i/>
          <w:sz w:val="24"/>
          <w:szCs w:val="24"/>
          <w:lang w:val="en-IE"/>
        </w:rPr>
        <w:t>s</w:t>
      </w:r>
      <w:r w:rsidR="00E6616C" w:rsidRPr="00E6616C">
        <w:rPr>
          <w:rFonts w:ascii="Times New Roman" w:hAnsi="Times New Roman" w:cs="Times New Roman"/>
          <w:b/>
          <w:i/>
          <w:sz w:val="24"/>
          <w:szCs w:val="24"/>
          <w:lang w:val="en-IE"/>
        </w:rPr>
        <w:t xml:space="preserve"> in the tables below.</w:t>
      </w:r>
      <w:r w:rsidR="00E6616C">
        <w:rPr>
          <w:rFonts w:ascii="Times New Roman" w:hAnsi="Times New Roman" w:cs="Times New Roman"/>
          <w:b/>
          <w:i/>
          <w:sz w:val="24"/>
          <w:szCs w:val="24"/>
          <w:lang w:val="en-IE"/>
        </w:rPr>
        <w:t xml:space="preserve"> </w:t>
      </w:r>
      <w:r w:rsidR="00D777E5" w:rsidRPr="001D3405">
        <w:rPr>
          <w:rFonts w:ascii="Times New Roman" w:hAnsi="Times New Roman" w:cs="Times New Roman"/>
          <w:i/>
          <w:sz w:val="24"/>
          <w:szCs w:val="24"/>
          <w:lang w:val="en-IE"/>
        </w:rPr>
        <w:t xml:space="preserve">For exceptions, please refer to paragraph 2, second subparagraph of Article 3 of the </w:t>
      </w:r>
      <w:hyperlink r:id="rId19" w:history="1">
        <w:r w:rsidR="00D777E5" w:rsidRPr="001D3405">
          <w:rPr>
            <w:rStyle w:val="Hipercze"/>
            <w:rFonts w:ascii="Times New Roman" w:hAnsi="Times New Roman" w:cs="Times New Roman"/>
            <w:i/>
            <w:sz w:val="24"/>
            <w:szCs w:val="24"/>
            <w:lang w:val="en-IE"/>
          </w:rPr>
          <w:t>Annex to Recommendation 2003/361/EC</w:t>
        </w:r>
      </w:hyperlink>
      <w:r w:rsidR="00D777E5" w:rsidRPr="001D3405">
        <w:rPr>
          <w:rFonts w:ascii="Times New Roman" w:hAnsi="Times New Roman" w:cs="Times New Roman"/>
          <w:i/>
          <w:sz w:val="24"/>
          <w:szCs w:val="24"/>
          <w:lang w:val="en-IE"/>
        </w:rPr>
        <w:t>.</w:t>
      </w:r>
      <w:r w:rsidRPr="00B231A0">
        <w:rPr>
          <w:rFonts w:ascii="Times New Roman" w:hAnsi="Times New Roman" w:cs="Times New Roman"/>
          <w:b/>
          <w:i/>
          <w:sz w:val="24"/>
          <w:szCs w:val="24"/>
          <w:lang w:val="en-IE"/>
        </w:rPr>
        <w:t xml:space="preserve">  </w:t>
      </w:r>
    </w:p>
    <w:p w:rsidR="00511702" w:rsidRDefault="00511702" w:rsidP="0030606F">
      <w:pPr>
        <w:pStyle w:val="Akapitzlist"/>
        <w:autoSpaceDE w:val="0"/>
        <w:autoSpaceDN w:val="0"/>
        <w:adjustRightInd w:val="0"/>
        <w:spacing w:after="0" w:line="240" w:lineRule="auto"/>
        <w:ind w:left="567"/>
        <w:jc w:val="both"/>
        <w:rPr>
          <w:rFonts w:ascii="Times New Roman" w:hAnsi="Times New Roman" w:cs="Times New Roman"/>
          <w:i/>
          <w:sz w:val="24"/>
          <w:szCs w:val="24"/>
          <w:lang w:val="en-IE"/>
        </w:rPr>
      </w:pPr>
      <w:r>
        <w:rPr>
          <w:rFonts w:ascii="Times New Roman" w:hAnsi="Times New Roman" w:cs="Times New Roman"/>
          <w:i/>
          <w:sz w:val="24"/>
          <w:szCs w:val="24"/>
          <w:lang w:val="en-IE"/>
        </w:rPr>
        <w:t xml:space="preserve">A validation of the status of your organisation (SME, mid-cap) may be performed by </w:t>
      </w:r>
      <w:r w:rsidRPr="00511702">
        <w:rPr>
          <w:rFonts w:ascii="Times New Roman" w:hAnsi="Times New Roman" w:cs="Times New Roman"/>
          <w:i/>
          <w:sz w:val="24"/>
          <w:szCs w:val="24"/>
          <w:lang w:val="en-IE"/>
        </w:rPr>
        <w:t>the Research Executive Agency (REA Validation Services)</w:t>
      </w:r>
      <w:r>
        <w:rPr>
          <w:rFonts w:ascii="Times New Roman" w:hAnsi="Times New Roman" w:cs="Times New Roman"/>
          <w:i/>
          <w:sz w:val="24"/>
          <w:szCs w:val="24"/>
          <w:lang w:val="en-IE"/>
        </w:rPr>
        <w:t xml:space="preserve"> who may request you to provide supporting documents.</w:t>
      </w:r>
    </w:p>
    <w:p w:rsidR="00233C68" w:rsidRPr="00511702" w:rsidRDefault="00233C68" w:rsidP="0030606F">
      <w:pPr>
        <w:pStyle w:val="Akapitzlist"/>
        <w:autoSpaceDE w:val="0"/>
        <w:autoSpaceDN w:val="0"/>
        <w:adjustRightInd w:val="0"/>
        <w:spacing w:after="0" w:line="240" w:lineRule="auto"/>
        <w:ind w:left="567"/>
        <w:jc w:val="both"/>
        <w:rPr>
          <w:rFonts w:ascii="Times New Roman" w:hAnsi="Times New Roman" w:cs="Times New Roman"/>
          <w:i/>
          <w:sz w:val="24"/>
          <w:szCs w:val="24"/>
          <w:lang w:val="en-IE"/>
        </w:rPr>
      </w:pPr>
    </w:p>
    <w:p w:rsidR="00CC2C00" w:rsidRPr="00CC2C00" w:rsidRDefault="00CC2C00" w:rsidP="0030606F">
      <w:pPr>
        <w:pStyle w:val="Akapitzlist"/>
        <w:numPr>
          <w:ilvl w:val="1"/>
          <w:numId w:val="2"/>
        </w:numPr>
        <w:autoSpaceDE w:val="0"/>
        <w:autoSpaceDN w:val="0"/>
        <w:adjustRightInd w:val="0"/>
        <w:spacing w:after="0" w:line="240" w:lineRule="auto"/>
        <w:ind w:left="567" w:hanging="283"/>
        <w:jc w:val="both"/>
        <w:rPr>
          <w:rFonts w:ascii="Times New Roman" w:hAnsi="Times New Roman" w:cs="Times New Roman"/>
          <w:i/>
          <w:sz w:val="24"/>
          <w:szCs w:val="24"/>
          <w:lang w:val="en-IE"/>
        </w:rPr>
      </w:pPr>
      <w:r w:rsidRPr="00CC2C00">
        <w:rPr>
          <w:rFonts w:ascii="Times New Roman" w:hAnsi="Times New Roman" w:cs="Times New Roman"/>
          <w:i/>
          <w:sz w:val="24"/>
          <w:szCs w:val="24"/>
          <w:lang w:val="en-IE"/>
        </w:rPr>
        <w:t>‘</w:t>
      </w:r>
      <w:r w:rsidRPr="00511702">
        <w:rPr>
          <w:rFonts w:ascii="Times New Roman" w:hAnsi="Times New Roman" w:cs="Times New Roman"/>
          <w:b/>
          <w:i/>
          <w:sz w:val="24"/>
          <w:szCs w:val="24"/>
          <w:lang w:val="en-IE"/>
        </w:rPr>
        <w:t>type of organi</w:t>
      </w:r>
      <w:r w:rsidR="00511702">
        <w:rPr>
          <w:rFonts w:ascii="Times New Roman" w:hAnsi="Times New Roman" w:cs="Times New Roman"/>
          <w:b/>
          <w:i/>
          <w:sz w:val="24"/>
          <w:szCs w:val="24"/>
          <w:lang w:val="en-IE"/>
        </w:rPr>
        <w:t>s</w:t>
      </w:r>
      <w:r w:rsidRPr="00511702">
        <w:rPr>
          <w:rFonts w:ascii="Times New Roman" w:hAnsi="Times New Roman" w:cs="Times New Roman"/>
          <w:b/>
          <w:i/>
          <w:sz w:val="24"/>
          <w:szCs w:val="24"/>
          <w:lang w:val="en-IE"/>
        </w:rPr>
        <w:t>ation</w:t>
      </w:r>
      <w:r w:rsidRPr="00511702">
        <w:rPr>
          <w:rFonts w:ascii="Times New Roman" w:hAnsi="Times New Roman" w:cs="Times New Roman"/>
          <w:i/>
          <w:sz w:val="24"/>
          <w:szCs w:val="24"/>
          <w:lang w:val="en-IE"/>
        </w:rPr>
        <w:t>’</w:t>
      </w:r>
      <w:r w:rsidRPr="00CC2C00">
        <w:rPr>
          <w:rFonts w:ascii="Times New Roman" w:hAnsi="Times New Roman" w:cs="Times New Roman"/>
          <w:i/>
          <w:sz w:val="24"/>
          <w:szCs w:val="24"/>
          <w:lang w:val="en-IE"/>
        </w:rPr>
        <w:t xml:space="preserve"> refer</w:t>
      </w:r>
      <w:r w:rsidR="00511702">
        <w:rPr>
          <w:rFonts w:ascii="Times New Roman" w:hAnsi="Times New Roman" w:cs="Times New Roman"/>
          <w:i/>
          <w:sz w:val="24"/>
          <w:szCs w:val="24"/>
          <w:lang w:val="en-IE"/>
        </w:rPr>
        <w:t>s</w:t>
      </w:r>
      <w:r w:rsidRPr="00CC2C00">
        <w:rPr>
          <w:rFonts w:ascii="Times New Roman" w:hAnsi="Times New Roman" w:cs="Times New Roman"/>
          <w:i/>
          <w:sz w:val="24"/>
          <w:szCs w:val="24"/>
          <w:lang w:val="en-IE"/>
        </w:rPr>
        <w:t xml:space="preserve"> to</w:t>
      </w:r>
      <w:r w:rsidR="00366CAE">
        <w:rPr>
          <w:rFonts w:ascii="Times New Roman" w:hAnsi="Times New Roman" w:cs="Times New Roman"/>
          <w:i/>
          <w:sz w:val="24"/>
          <w:szCs w:val="24"/>
          <w:lang w:val="en-IE"/>
        </w:rPr>
        <w:t xml:space="preserve"> </w:t>
      </w:r>
      <w:r w:rsidR="00366CAE" w:rsidRPr="00366CAE">
        <w:rPr>
          <w:rFonts w:ascii="Times New Roman" w:hAnsi="Times New Roman" w:cs="Times New Roman"/>
          <w:i/>
          <w:sz w:val="24"/>
          <w:szCs w:val="24"/>
          <w:lang w:val="en-IE"/>
        </w:rPr>
        <w:t>private or public body</w:t>
      </w:r>
      <w:r w:rsidR="00366CAE">
        <w:rPr>
          <w:rFonts w:ascii="Times New Roman" w:hAnsi="Times New Roman" w:cs="Times New Roman"/>
          <w:i/>
          <w:sz w:val="24"/>
          <w:szCs w:val="24"/>
          <w:lang w:val="en-IE"/>
        </w:rPr>
        <w:t xml:space="preserve">, </w:t>
      </w:r>
      <w:r w:rsidR="00366CAE" w:rsidRPr="00366CAE">
        <w:rPr>
          <w:rFonts w:ascii="Times New Roman" w:hAnsi="Times New Roman" w:cs="Times New Roman"/>
          <w:i/>
          <w:sz w:val="24"/>
          <w:szCs w:val="24"/>
          <w:lang w:val="en-IE"/>
        </w:rPr>
        <w:t>non-profit organisation</w:t>
      </w:r>
      <w:r w:rsidR="00366CAE">
        <w:rPr>
          <w:rFonts w:ascii="Times New Roman" w:hAnsi="Times New Roman" w:cs="Times New Roman"/>
          <w:i/>
          <w:sz w:val="24"/>
          <w:szCs w:val="24"/>
          <w:lang w:val="en-IE"/>
        </w:rPr>
        <w:t xml:space="preserve">, </w:t>
      </w:r>
      <w:r w:rsidR="00366CAE" w:rsidRPr="00366CAE">
        <w:rPr>
          <w:rFonts w:ascii="Times New Roman" w:hAnsi="Times New Roman" w:cs="Times New Roman"/>
          <w:i/>
          <w:sz w:val="24"/>
          <w:szCs w:val="24"/>
          <w:lang w:val="en-IE"/>
        </w:rPr>
        <w:t>international organisation</w:t>
      </w:r>
      <w:r w:rsidR="00366CAE">
        <w:rPr>
          <w:rFonts w:ascii="Times New Roman" w:hAnsi="Times New Roman" w:cs="Times New Roman"/>
          <w:i/>
          <w:sz w:val="24"/>
          <w:szCs w:val="24"/>
          <w:lang w:val="en-IE"/>
        </w:rPr>
        <w:t xml:space="preserve">, </w:t>
      </w:r>
      <w:r w:rsidR="00366CAE" w:rsidRPr="00366CAE">
        <w:rPr>
          <w:rFonts w:ascii="Times New Roman" w:hAnsi="Times New Roman" w:cs="Times New Roman"/>
          <w:i/>
          <w:sz w:val="24"/>
          <w:szCs w:val="24"/>
          <w:lang w:val="en-IE"/>
        </w:rPr>
        <w:t>international organisation of European interest</w:t>
      </w:r>
      <w:r w:rsidR="00366CAE">
        <w:rPr>
          <w:rFonts w:ascii="Times New Roman" w:hAnsi="Times New Roman" w:cs="Times New Roman"/>
          <w:i/>
          <w:sz w:val="24"/>
          <w:szCs w:val="24"/>
          <w:lang w:val="en-IE"/>
        </w:rPr>
        <w:t xml:space="preserve">, </w:t>
      </w:r>
      <w:r w:rsidR="00366CAE" w:rsidRPr="00366CAE">
        <w:rPr>
          <w:rFonts w:ascii="Times New Roman" w:hAnsi="Times New Roman" w:cs="Times New Roman"/>
          <w:i/>
          <w:sz w:val="24"/>
          <w:szCs w:val="24"/>
          <w:lang w:val="en-IE"/>
        </w:rPr>
        <w:t>research organisation</w:t>
      </w:r>
      <w:r w:rsidR="00366CAE">
        <w:rPr>
          <w:rFonts w:ascii="Times New Roman" w:hAnsi="Times New Roman" w:cs="Times New Roman"/>
          <w:i/>
          <w:sz w:val="24"/>
          <w:szCs w:val="24"/>
          <w:lang w:val="en-IE"/>
        </w:rPr>
        <w:t>,</w:t>
      </w:r>
      <w:r w:rsidR="00366CAE" w:rsidRPr="00366CAE">
        <w:rPr>
          <w:lang w:val="en-IE"/>
        </w:rPr>
        <w:t xml:space="preserve"> </w:t>
      </w:r>
      <w:r w:rsidR="00366CAE" w:rsidRPr="00366CAE">
        <w:rPr>
          <w:rFonts w:ascii="Times New Roman" w:hAnsi="Times New Roman" w:cs="Times New Roman"/>
          <w:i/>
          <w:sz w:val="24"/>
          <w:szCs w:val="24"/>
          <w:lang w:val="en-IE"/>
        </w:rPr>
        <w:t>secondary or higher education establishment</w:t>
      </w:r>
      <w:r w:rsidR="00366CAE">
        <w:rPr>
          <w:rFonts w:ascii="Times New Roman" w:hAnsi="Times New Roman" w:cs="Times New Roman"/>
          <w:i/>
          <w:sz w:val="24"/>
          <w:szCs w:val="24"/>
          <w:lang w:val="en-IE"/>
        </w:rPr>
        <w:t xml:space="preserve">, </w:t>
      </w:r>
      <w:r w:rsidR="00366CAE" w:rsidRPr="00366CAE">
        <w:rPr>
          <w:rFonts w:ascii="Times New Roman" w:hAnsi="Times New Roman" w:cs="Times New Roman"/>
          <w:i/>
          <w:sz w:val="24"/>
          <w:szCs w:val="24"/>
          <w:lang w:val="en-IE"/>
        </w:rPr>
        <w:t>other categories</w:t>
      </w:r>
      <w:r w:rsidR="00366CAE">
        <w:rPr>
          <w:rFonts w:ascii="Times New Roman" w:hAnsi="Times New Roman" w:cs="Times New Roman"/>
          <w:i/>
          <w:sz w:val="24"/>
          <w:szCs w:val="24"/>
          <w:lang w:val="en-IE"/>
        </w:rPr>
        <w:t xml:space="preserve">. They can be cumulative. </w:t>
      </w:r>
      <w:r w:rsidR="000249A4">
        <w:rPr>
          <w:rFonts w:ascii="Times New Roman" w:hAnsi="Times New Roman" w:cs="Times New Roman"/>
          <w:i/>
          <w:sz w:val="24"/>
          <w:szCs w:val="24"/>
          <w:lang w:val="en-IE"/>
        </w:rPr>
        <w:t>P</w:t>
      </w:r>
      <w:r w:rsidR="00366CAE">
        <w:rPr>
          <w:rFonts w:ascii="Times New Roman" w:hAnsi="Times New Roman" w:cs="Times New Roman"/>
          <w:i/>
          <w:sz w:val="24"/>
          <w:szCs w:val="24"/>
          <w:lang w:val="en-IE"/>
        </w:rPr>
        <w:t xml:space="preserve">lease indicate those that are relevant for your organisation. Please refer to </w:t>
      </w:r>
      <w:r w:rsidR="00B231A0">
        <w:rPr>
          <w:rFonts w:ascii="Times New Roman" w:hAnsi="Times New Roman" w:cs="Times New Roman"/>
          <w:i/>
          <w:sz w:val="24"/>
          <w:szCs w:val="24"/>
          <w:lang w:val="en-IE"/>
        </w:rPr>
        <w:t xml:space="preserve">the relevant </w:t>
      </w:r>
      <w:r w:rsidR="00366CAE">
        <w:rPr>
          <w:rFonts w:ascii="Times New Roman" w:hAnsi="Times New Roman" w:cs="Times New Roman"/>
          <w:i/>
          <w:sz w:val="24"/>
          <w:szCs w:val="24"/>
          <w:lang w:val="en-IE"/>
        </w:rPr>
        <w:t xml:space="preserve">section </w:t>
      </w:r>
      <w:r w:rsidR="00B231A0">
        <w:rPr>
          <w:rFonts w:ascii="Times New Roman" w:hAnsi="Times New Roman" w:cs="Times New Roman"/>
          <w:i/>
          <w:sz w:val="24"/>
          <w:szCs w:val="24"/>
          <w:lang w:val="en-IE"/>
        </w:rPr>
        <w:t>o</w:t>
      </w:r>
      <w:r w:rsidR="00366CAE">
        <w:rPr>
          <w:rFonts w:ascii="Times New Roman" w:hAnsi="Times New Roman" w:cs="Times New Roman"/>
          <w:i/>
          <w:sz w:val="24"/>
          <w:szCs w:val="24"/>
          <w:lang w:val="en-IE"/>
        </w:rPr>
        <w:t>f the guide for applicants for more information.</w:t>
      </w:r>
    </w:p>
    <w:p w:rsidR="001B2291" w:rsidRPr="006D1CD3" w:rsidRDefault="001B2291" w:rsidP="00490DE7">
      <w:pPr>
        <w:autoSpaceDE w:val="0"/>
        <w:autoSpaceDN w:val="0"/>
        <w:adjustRightInd w:val="0"/>
        <w:spacing w:after="0" w:line="240" w:lineRule="auto"/>
        <w:rPr>
          <w:rFonts w:ascii="Times New Roman" w:hAnsi="Times New Roman" w:cs="Times New Roman"/>
          <w:sz w:val="24"/>
          <w:szCs w:val="24"/>
          <w:lang w:val="en-IE"/>
        </w:rPr>
      </w:pPr>
    </w:p>
    <w:p w:rsidR="00F13C30" w:rsidRDefault="00F13C30" w:rsidP="0069266E">
      <w:pPr>
        <w:pStyle w:val="Akapitzlist"/>
        <w:numPr>
          <w:ilvl w:val="1"/>
          <w:numId w:val="5"/>
        </w:numPr>
        <w:autoSpaceDE w:val="0"/>
        <w:autoSpaceDN w:val="0"/>
        <w:adjustRightInd w:val="0"/>
        <w:spacing w:after="0" w:line="240" w:lineRule="auto"/>
        <w:ind w:left="993" w:hanging="636"/>
        <w:outlineLvl w:val="2"/>
        <w:rPr>
          <w:rFonts w:ascii="Times New Roman" w:hAnsi="Times New Roman" w:cs="Times New Roman"/>
          <w:b/>
          <w:sz w:val="32"/>
          <w:szCs w:val="36"/>
          <w:lang w:val="en-IE"/>
        </w:rPr>
        <w:sectPr w:rsidR="00F13C30" w:rsidSect="00F13C30">
          <w:pgSz w:w="11907" w:h="16840"/>
          <w:pgMar w:top="1134" w:right="1559" w:bottom="1134" w:left="1418" w:header="720" w:footer="720" w:gutter="0"/>
          <w:cols w:space="720"/>
          <w:docGrid w:linePitch="326"/>
        </w:sectPr>
      </w:pPr>
    </w:p>
    <w:p w:rsidR="005335C5" w:rsidRPr="006D1CD3" w:rsidRDefault="000928F8" w:rsidP="00827394">
      <w:pPr>
        <w:pStyle w:val="Akapitzlist"/>
        <w:numPr>
          <w:ilvl w:val="1"/>
          <w:numId w:val="5"/>
        </w:numPr>
        <w:autoSpaceDE w:val="0"/>
        <w:autoSpaceDN w:val="0"/>
        <w:adjustRightInd w:val="0"/>
        <w:spacing w:before="240" w:after="120" w:line="240" w:lineRule="auto"/>
        <w:ind w:left="992" w:hanging="635"/>
        <w:contextualSpacing w:val="0"/>
        <w:outlineLvl w:val="2"/>
        <w:rPr>
          <w:rFonts w:ascii="Times New Roman" w:hAnsi="Times New Roman" w:cs="Times New Roman"/>
          <w:b/>
          <w:sz w:val="32"/>
          <w:szCs w:val="36"/>
          <w:lang w:val="en-IE"/>
        </w:rPr>
      </w:pPr>
      <w:r w:rsidRPr="006D1CD3">
        <w:rPr>
          <w:rFonts w:ascii="Times New Roman" w:hAnsi="Times New Roman" w:cs="Times New Roman"/>
          <w:b/>
          <w:sz w:val="32"/>
          <w:szCs w:val="36"/>
          <w:lang w:val="en-IE"/>
        </w:rPr>
        <w:t>Applicants</w:t>
      </w:r>
      <w:r w:rsidR="00490DE7" w:rsidRPr="006D1CD3">
        <w:rPr>
          <w:rFonts w:ascii="Times New Roman" w:hAnsi="Times New Roman" w:cs="Times New Roman"/>
          <w:b/>
          <w:sz w:val="32"/>
          <w:szCs w:val="36"/>
          <w:lang w:val="en-IE"/>
        </w:rPr>
        <w:t xml:space="preserve"> </w:t>
      </w:r>
    </w:p>
    <w:p w:rsidR="009B3552" w:rsidRPr="00CC2C00" w:rsidRDefault="00CC2C00" w:rsidP="00CC2C00">
      <w:pPr>
        <w:autoSpaceDE w:val="0"/>
        <w:autoSpaceDN w:val="0"/>
        <w:adjustRightInd w:val="0"/>
        <w:spacing w:after="120" w:line="240" w:lineRule="auto"/>
        <w:jc w:val="both"/>
        <w:rPr>
          <w:rFonts w:ascii="Times New Roman" w:hAnsi="Times New Roman" w:cs="Times New Roman"/>
          <w:i/>
          <w:color w:val="000000" w:themeColor="text1"/>
          <w:sz w:val="24"/>
          <w:szCs w:val="32"/>
          <w:lang w:val="en-IE"/>
        </w:rPr>
      </w:pPr>
      <w:r w:rsidRPr="00CC2C00">
        <w:rPr>
          <w:rFonts w:ascii="Times New Roman" w:hAnsi="Times New Roman" w:cs="Times New Roman"/>
          <w:i/>
          <w:color w:val="000000" w:themeColor="text1"/>
          <w:sz w:val="24"/>
          <w:szCs w:val="32"/>
          <w:lang w:val="en-IE"/>
        </w:rPr>
        <w:t xml:space="preserve">Applicants </w:t>
      </w:r>
      <w:r>
        <w:rPr>
          <w:rFonts w:ascii="Times New Roman" w:hAnsi="Times New Roman" w:cs="Times New Roman"/>
          <w:i/>
          <w:color w:val="000000" w:themeColor="text1"/>
          <w:sz w:val="24"/>
          <w:szCs w:val="32"/>
          <w:lang w:val="en-IE"/>
        </w:rPr>
        <w:t>refers to the</w:t>
      </w:r>
      <w:r w:rsidRPr="00CC2C00">
        <w:rPr>
          <w:rFonts w:ascii="Times New Roman" w:hAnsi="Times New Roman" w:cs="Times New Roman"/>
          <w:i/>
          <w:color w:val="000000" w:themeColor="text1"/>
          <w:sz w:val="24"/>
          <w:szCs w:val="32"/>
          <w:lang w:val="en-IE"/>
        </w:rPr>
        <w:t xml:space="preserve"> members of the consortium.</w:t>
      </w:r>
    </w:p>
    <w:tbl>
      <w:tblPr>
        <w:tblStyle w:val="Tabela-Siatka"/>
        <w:tblW w:w="5000" w:type="pct"/>
        <w:tblLook w:val="04A0" w:firstRow="1" w:lastRow="0" w:firstColumn="1" w:lastColumn="0" w:noHBand="0" w:noVBand="1"/>
      </w:tblPr>
      <w:tblGrid>
        <w:gridCol w:w="1503"/>
        <w:gridCol w:w="2904"/>
        <w:gridCol w:w="2869"/>
        <w:gridCol w:w="2505"/>
        <w:gridCol w:w="2505"/>
        <w:gridCol w:w="2502"/>
      </w:tblGrid>
      <w:tr w:rsidR="00567582" w:rsidRPr="00CC2C00" w:rsidTr="00567582">
        <w:trPr>
          <w:trHeight w:val="433"/>
          <w:tblHeader/>
        </w:trPr>
        <w:tc>
          <w:tcPr>
            <w:tcW w:w="508" w:type="pct"/>
            <w:vAlign w:val="center"/>
          </w:tcPr>
          <w:p w:rsidR="00567582" w:rsidRPr="00CC2C00" w:rsidRDefault="00567582" w:rsidP="00A82AC8">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Numbering</w:t>
            </w:r>
          </w:p>
        </w:tc>
        <w:tc>
          <w:tcPr>
            <w:tcW w:w="982" w:type="pct"/>
            <w:vAlign w:val="center"/>
          </w:tcPr>
          <w:p w:rsidR="00567582" w:rsidRPr="00CC2C00" w:rsidRDefault="00567582" w:rsidP="00A82AC8">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Legal name</w:t>
            </w:r>
          </w:p>
        </w:tc>
        <w:tc>
          <w:tcPr>
            <w:tcW w:w="970" w:type="pct"/>
            <w:vAlign w:val="center"/>
          </w:tcPr>
          <w:p w:rsidR="00567582" w:rsidRPr="00CC2C00" w:rsidRDefault="00567582" w:rsidP="00AD0236">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 xml:space="preserve">PIC number </w:t>
            </w:r>
          </w:p>
        </w:tc>
        <w:tc>
          <w:tcPr>
            <w:tcW w:w="847" w:type="pct"/>
            <w:vAlign w:val="center"/>
          </w:tcPr>
          <w:p w:rsidR="00567582" w:rsidRPr="00CC2C00" w:rsidRDefault="00567582" w:rsidP="00A82AC8">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Country of establishment</w:t>
            </w:r>
          </w:p>
        </w:tc>
        <w:tc>
          <w:tcPr>
            <w:tcW w:w="847" w:type="pct"/>
            <w:vAlign w:val="center"/>
          </w:tcPr>
          <w:p w:rsidR="00567582" w:rsidRPr="00CC2C00" w:rsidRDefault="00567582" w:rsidP="00002D85">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Size of the organisation</w:t>
            </w:r>
          </w:p>
        </w:tc>
        <w:tc>
          <w:tcPr>
            <w:tcW w:w="846" w:type="pct"/>
            <w:vAlign w:val="center"/>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Type of organisation</w:t>
            </w:r>
          </w:p>
        </w:tc>
      </w:tr>
      <w:tr w:rsidR="00567582" w:rsidRPr="00CC2C00" w:rsidTr="00567582">
        <w:trPr>
          <w:trHeight w:val="433"/>
        </w:trPr>
        <w:tc>
          <w:tcPr>
            <w:tcW w:w="508" w:type="pct"/>
            <w:vAlign w:val="center"/>
          </w:tcPr>
          <w:p w:rsidR="00567582" w:rsidRPr="00CC2C00" w:rsidRDefault="00567582" w:rsidP="00CA2A43">
            <w:pPr>
              <w:autoSpaceDE w:val="0"/>
              <w:autoSpaceDN w:val="0"/>
              <w:adjustRightInd w:val="0"/>
              <w:rPr>
                <w:rFonts w:ascii="Times New Roman" w:hAnsi="Times New Roman" w:cs="Times New Roman"/>
                <w:color w:val="000000"/>
                <w:sz w:val="24"/>
                <w:szCs w:val="24"/>
                <w:lang w:val="en-IE"/>
              </w:rPr>
            </w:pPr>
            <w:r w:rsidRPr="00CC2C00">
              <w:rPr>
                <w:rFonts w:ascii="Times New Roman" w:hAnsi="Times New Roman" w:cs="Times New Roman"/>
                <w:color w:val="000000"/>
                <w:sz w:val="24"/>
                <w:szCs w:val="24"/>
                <w:lang w:val="en-IE"/>
              </w:rPr>
              <w:t>1.x</w:t>
            </w:r>
          </w:p>
        </w:tc>
        <w:tc>
          <w:tcPr>
            <w:tcW w:w="982" w:type="pct"/>
            <w:vAlign w:val="center"/>
          </w:tcPr>
          <w:p w:rsidR="00567582" w:rsidRPr="00CC2C00" w:rsidRDefault="00567582" w:rsidP="00CA2A43">
            <w:pPr>
              <w:autoSpaceDE w:val="0"/>
              <w:autoSpaceDN w:val="0"/>
              <w:adjustRightInd w:val="0"/>
              <w:rPr>
                <w:rFonts w:ascii="Times New Roman" w:hAnsi="Times New Roman" w:cs="Times New Roman"/>
                <w:color w:val="000000"/>
                <w:sz w:val="24"/>
                <w:szCs w:val="24"/>
                <w:lang w:val="en-IE"/>
              </w:rPr>
            </w:pPr>
          </w:p>
        </w:tc>
        <w:tc>
          <w:tcPr>
            <w:tcW w:w="970" w:type="pct"/>
            <w:vAlign w:val="center"/>
          </w:tcPr>
          <w:p w:rsidR="00567582" w:rsidRPr="00CC2C00" w:rsidRDefault="00567582" w:rsidP="00CA2A43">
            <w:pPr>
              <w:autoSpaceDE w:val="0"/>
              <w:autoSpaceDN w:val="0"/>
              <w:adjustRightInd w:val="0"/>
              <w:rPr>
                <w:rFonts w:ascii="Times New Roman" w:hAnsi="Times New Roman" w:cs="Times New Roman"/>
                <w:color w:val="000000"/>
                <w:sz w:val="24"/>
                <w:szCs w:val="24"/>
                <w:lang w:val="en-IE"/>
              </w:rPr>
            </w:pPr>
          </w:p>
        </w:tc>
        <w:tc>
          <w:tcPr>
            <w:tcW w:w="847" w:type="pct"/>
            <w:vAlign w:val="center"/>
          </w:tcPr>
          <w:p w:rsidR="00567582" w:rsidRPr="00CC2C00" w:rsidRDefault="00567582" w:rsidP="00CA2A43">
            <w:pPr>
              <w:autoSpaceDE w:val="0"/>
              <w:autoSpaceDN w:val="0"/>
              <w:adjustRightInd w:val="0"/>
              <w:rPr>
                <w:rFonts w:ascii="Times New Roman" w:hAnsi="Times New Roman" w:cs="Times New Roman"/>
                <w:color w:val="000000"/>
                <w:sz w:val="24"/>
                <w:szCs w:val="24"/>
                <w:lang w:val="en-IE"/>
              </w:rPr>
            </w:pPr>
          </w:p>
        </w:tc>
        <w:tc>
          <w:tcPr>
            <w:tcW w:w="847" w:type="pct"/>
            <w:vAlign w:val="center"/>
          </w:tcPr>
          <w:p w:rsidR="00567582" w:rsidRPr="00CC2C00" w:rsidRDefault="00567582" w:rsidP="00002D85">
            <w:pPr>
              <w:autoSpaceDE w:val="0"/>
              <w:autoSpaceDN w:val="0"/>
              <w:adjustRightInd w:val="0"/>
              <w:rPr>
                <w:rFonts w:ascii="Times New Roman" w:hAnsi="Times New Roman" w:cs="Times New Roman"/>
                <w:color w:val="000000"/>
                <w:sz w:val="24"/>
                <w:szCs w:val="24"/>
                <w:lang w:val="en-IE"/>
              </w:rPr>
            </w:pPr>
          </w:p>
        </w:tc>
        <w:tc>
          <w:tcPr>
            <w:tcW w:w="846"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r>
      <w:tr w:rsidR="00567582" w:rsidRPr="00CC2C00" w:rsidTr="00567582">
        <w:trPr>
          <w:trHeight w:val="433"/>
        </w:trPr>
        <w:tc>
          <w:tcPr>
            <w:tcW w:w="508" w:type="pct"/>
            <w:vAlign w:val="center"/>
          </w:tcPr>
          <w:p w:rsidR="00567582" w:rsidRPr="00CC2C00" w:rsidRDefault="00567582" w:rsidP="00CA2A43">
            <w:pPr>
              <w:autoSpaceDE w:val="0"/>
              <w:autoSpaceDN w:val="0"/>
              <w:adjustRightInd w:val="0"/>
              <w:rPr>
                <w:rFonts w:ascii="Times New Roman" w:hAnsi="Times New Roman" w:cs="Times New Roman"/>
                <w:color w:val="000000"/>
                <w:sz w:val="24"/>
                <w:szCs w:val="24"/>
                <w:lang w:val="en-IE"/>
              </w:rPr>
            </w:pPr>
            <w:r w:rsidRPr="00CC2C00">
              <w:rPr>
                <w:rFonts w:ascii="Times New Roman" w:hAnsi="Times New Roman" w:cs="Times New Roman"/>
                <w:color w:val="000000"/>
                <w:sz w:val="24"/>
                <w:szCs w:val="24"/>
                <w:lang w:val="en-IE"/>
              </w:rPr>
              <w:t>1.y</w:t>
            </w:r>
          </w:p>
        </w:tc>
        <w:tc>
          <w:tcPr>
            <w:tcW w:w="982" w:type="pct"/>
            <w:vAlign w:val="center"/>
          </w:tcPr>
          <w:p w:rsidR="00567582" w:rsidRPr="00CC2C00" w:rsidRDefault="00567582" w:rsidP="00CA2A43">
            <w:pPr>
              <w:autoSpaceDE w:val="0"/>
              <w:autoSpaceDN w:val="0"/>
              <w:adjustRightInd w:val="0"/>
              <w:rPr>
                <w:rFonts w:ascii="Times New Roman" w:hAnsi="Times New Roman" w:cs="Times New Roman"/>
                <w:color w:val="000000"/>
                <w:sz w:val="24"/>
                <w:szCs w:val="24"/>
                <w:lang w:val="en-IE"/>
              </w:rPr>
            </w:pPr>
          </w:p>
        </w:tc>
        <w:tc>
          <w:tcPr>
            <w:tcW w:w="970" w:type="pct"/>
            <w:vAlign w:val="center"/>
          </w:tcPr>
          <w:p w:rsidR="00567582" w:rsidRPr="00CC2C00" w:rsidRDefault="00567582" w:rsidP="00CA2A43">
            <w:pPr>
              <w:autoSpaceDE w:val="0"/>
              <w:autoSpaceDN w:val="0"/>
              <w:adjustRightInd w:val="0"/>
              <w:rPr>
                <w:rFonts w:ascii="Times New Roman" w:hAnsi="Times New Roman" w:cs="Times New Roman"/>
                <w:color w:val="000000"/>
                <w:sz w:val="24"/>
                <w:szCs w:val="24"/>
                <w:lang w:val="en-IE"/>
              </w:rPr>
            </w:pPr>
          </w:p>
        </w:tc>
        <w:tc>
          <w:tcPr>
            <w:tcW w:w="847" w:type="pct"/>
            <w:vAlign w:val="center"/>
          </w:tcPr>
          <w:p w:rsidR="00567582" w:rsidRPr="00CC2C00" w:rsidRDefault="00567582" w:rsidP="00CA2A43">
            <w:pPr>
              <w:autoSpaceDE w:val="0"/>
              <w:autoSpaceDN w:val="0"/>
              <w:adjustRightInd w:val="0"/>
              <w:rPr>
                <w:rFonts w:ascii="Times New Roman" w:hAnsi="Times New Roman" w:cs="Times New Roman"/>
                <w:color w:val="000000"/>
                <w:sz w:val="24"/>
                <w:szCs w:val="24"/>
                <w:lang w:val="en-IE"/>
              </w:rPr>
            </w:pPr>
          </w:p>
        </w:tc>
        <w:tc>
          <w:tcPr>
            <w:tcW w:w="847" w:type="pct"/>
            <w:vAlign w:val="center"/>
          </w:tcPr>
          <w:p w:rsidR="00567582" w:rsidRPr="00CC2C00" w:rsidRDefault="00567582" w:rsidP="00002D85">
            <w:pPr>
              <w:autoSpaceDE w:val="0"/>
              <w:autoSpaceDN w:val="0"/>
              <w:adjustRightInd w:val="0"/>
              <w:rPr>
                <w:rFonts w:ascii="Times New Roman" w:hAnsi="Times New Roman" w:cs="Times New Roman"/>
                <w:color w:val="000000"/>
                <w:sz w:val="24"/>
                <w:szCs w:val="24"/>
                <w:lang w:val="en-IE"/>
              </w:rPr>
            </w:pPr>
          </w:p>
        </w:tc>
        <w:tc>
          <w:tcPr>
            <w:tcW w:w="846"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r>
      <w:tr w:rsidR="00567582" w:rsidRPr="00CC2C00" w:rsidTr="00567582">
        <w:trPr>
          <w:trHeight w:val="433"/>
        </w:trPr>
        <w:tc>
          <w:tcPr>
            <w:tcW w:w="508" w:type="pct"/>
            <w:vAlign w:val="center"/>
          </w:tcPr>
          <w:p w:rsidR="00567582" w:rsidRPr="00CC2C00" w:rsidRDefault="00567582" w:rsidP="00CA2A43">
            <w:pPr>
              <w:autoSpaceDE w:val="0"/>
              <w:autoSpaceDN w:val="0"/>
              <w:adjustRightInd w:val="0"/>
              <w:rPr>
                <w:rFonts w:ascii="Times New Roman" w:hAnsi="Times New Roman" w:cs="Times New Roman"/>
                <w:color w:val="000000"/>
                <w:sz w:val="24"/>
                <w:szCs w:val="24"/>
                <w:lang w:val="en-IE"/>
              </w:rPr>
            </w:pPr>
            <w:r w:rsidRPr="00CC2C00">
              <w:rPr>
                <w:rFonts w:ascii="Times New Roman" w:hAnsi="Times New Roman" w:cs="Times New Roman"/>
                <w:color w:val="000000"/>
                <w:sz w:val="24"/>
                <w:szCs w:val="24"/>
                <w:lang w:val="en-IE"/>
              </w:rPr>
              <w:t>…</w:t>
            </w:r>
          </w:p>
        </w:tc>
        <w:tc>
          <w:tcPr>
            <w:tcW w:w="982" w:type="pct"/>
            <w:vAlign w:val="center"/>
          </w:tcPr>
          <w:p w:rsidR="00567582" w:rsidRPr="00CC2C00" w:rsidRDefault="00567582" w:rsidP="00CA2A43">
            <w:pPr>
              <w:autoSpaceDE w:val="0"/>
              <w:autoSpaceDN w:val="0"/>
              <w:adjustRightInd w:val="0"/>
              <w:rPr>
                <w:rFonts w:ascii="Times New Roman" w:hAnsi="Times New Roman" w:cs="Times New Roman"/>
                <w:color w:val="000000"/>
                <w:sz w:val="24"/>
                <w:szCs w:val="24"/>
                <w:lang w:val="en-IE"/>
              </w:rPr>
            </w:pPr>
          </w:p>
        </w:tc>
        <w:tc>
          <w:tcPr>
            <w:tcW w:w="970" w:type="pct"/>
            <w:vAlign w:val="center"/>
          </w:tcPr>
          <w:p w:rsidR="00567582" w:rsidRPr="00CC2C00" w:rsidRDefault="00567582" w:rsidP="00CA2A43">
            <w:pPr>
              <w:autoSpaceDE w:val="0"/>
              <w:autoSpaceDN w:val="0"/>
              <w:adjustRightInd w:val="0"/>
              <w:rPr>
                <w:rFonts w:ascii="Times New Roman" w:hAnsi="Times New Roman" w:cs="Times New Roman"/>
                <w:color w:val="000000"/>
                <w:sz w:val="24"/>
                <w:szCs w:val="24"/>
                <w:lang w:val="en-IE"/>
              </w:rPr>
            </w:pPr>
          </w:p>
        </w:tc>
        <w:tc>
          <w:tcPr>
            <w:tcW w:w="847" w:type="pct"/>
            <w:vAlign w:val="center"/>
          </w:tcPr>
          <w:p w:rsidR="00567582" w:rsidRPr="00CC2C00" w:rsidRDefault="00567582" w:rsidP="00CA2A43">
            <w:pPr>
              <w:autoSpaceDE w:val="0"/>
              <w:autoSpaceDN w:val="0"/>
              <w:adjustRightInd w:val="0"/>
              <w:rPr>
                <w:rFonts w:ascii="Times New Roman" w:hAnsi="Times New Roman" w:cs="Times New Roman"/>
                <w:color w:val="000000"/>
                <w:sz w:val="24"/>
                <w:szCs w:val="24"/>
                <w:lang w:val="en-IE"/>
              </w:rPr>
            </w:pPr>
          </w:p>
        </w:tc>
        <w:tc>
          <w:tcPr>
            <w:tcW w:w="847" w:type="pct"/>
            <w:vAlign w:val="center"/>
          </w:tcPr>
          <w:p w:rsidR="00567582" w:rsidRPr="00CC2C00" w:rsidRDefault="00567582" w:rsidP="00002D85">
            <w:pPr>
              <w:autoSpaceDE w:val="0"/>
              <w:autoSpaceDN w:val="0"/>
              <w:adjustRightInd w:val="0"/>
              <w:rPr>
                <w:rFonts w:ascii="Times New Roman" w:hAnsi="Times New Roman" w:cs="Times New Roman"/>
                <w:color w:val="000000"/>
                <w:sz w:val="24"/>
                <w:szCs w:val="24"/>
                <w:lang w:val="en-IE"/>
              </w:rPr>
            </w:pPr>
          </w:p>
        </w:tc>
        <w:tc>
          <w:tcPr>
            <w:tcW w:w="846"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r>
    </w:tbl>
    <w:p w:rsidR="004774B0" w:rsidRDefault="004774B0" w:rsidP="004774B0">
      <w:pPr>
        <w:autoSpaceDE w:val="0"/>
        <w:autoSpaceDN w:val="0"/>
        <w:adjustRightInd w:val="0"/>
        <w:spacing w:after="0" w:line="240" w:lineRule="auto"/>
        <w:rPr>
          <w:rFonts w:ascii="Times New Roman" w:hAnsi="Times New Roman" w:cs="Times New Roman"/>
          <w:sz w:val="24"/>
          <w:szCs w:val="24"/>
          <w:lang w:val="en-IE"/>
        </w:rPr>
      </w:pPr>
      <w:r>
        <w:rPr>
          <w:rFonts w:ascii="Times New Roman" w:hAnsi="Times New Roman" w:cs="Times New Roman"/>
          <w:sz w:val="24"/>
          <w:szCs w:val="24"/>
          <w:lang w:val="en-IE"/>
        </w:rPr>
        <w:t>I</w:t>
      </w:r>
      <w:r w:rsidRPr="00B249A3">
        <w:rPr>
          <w:rFonts w:ascii="Times New Roman" w:hAnsi="Times New Roman" w:cs="Times New Roman"/>
          <w:sz w:val="24"/>
          <w:szCs w:val="24"/>
          <w:lang w:val="en-IE"/>
        </w:rPr>
        <w:t>ndicate the foreseen coordinator of the consortium in the first row.</w:t>
      </w:r>
    </w:p>
    <w:p w:rsidR="004774B0" w:rsidRPr="00B249A3" w:rsidRDefault="004774B0" w:rsidP="004774B0">
      <w:pPr>
        <w:autoSpaceDE w:val="0"/>
        <w:autoSpaceDN w:val="0"/>
        <w:adjustRightInd w:val="0"/>
        <w:spacing w:after="0" w:line="240" w:lineRule="auto"/>
        <w:rPr>
          <w:rFonts w:ascii="Times New Roman" w:hAnsi="Times New Roman" w:cs="Times New Roman"/>
          <w:i/>
          <w:sz w:val="24"/>
          <w:szCs w:val="24"/>
          <w:lang w:val="en-IE"/>
        </w:rPr>
      </w:pPr>
      <w:r>
        <w:rPr>
          <w:rFonts w:ascii="Times New Roman" w:hAnsi="Times New Roman" w:cs="Times New Roman"/>
          <w:i/>
          <w:sz w:val="24"/>
          <w:szCs w:val="24"/>
          <w:lang w:val="en-IE"/>
        </w:rPr>
        <w:t xml:space="preserve">For more information, please refer to </w:t>
      </w:r>
      <w:r w:rsidR="009A53F4">
        <w:rPr>
          <w:rFonts w:ascii="Times New Roman" w:hAnsi="Times New Roman" w:cs="Times New Roman"/>
          <w:i/>
          <w:sz w:val="24"/>
          <w:szCs w:val="24"/>
          <w:lang w:val="en-IE"/>
        </w:rPr>
        <w:t xml:space="preserve">the relevant </w:t>
      </w:r>
      <w:r>
        <w:rPr>
          <w:rFonts w:ascii="Times New Roman" w:hAnsi="Times New Roman" w:cs="Times New Roman"/>
          <w:i/>
          <w:sz w:val="24"/>
          <w:szCs w:val="24"/>
          <w:lang w:val="en-IE"/>
        </w:rPr>
        <w:t xml:space="preserve">section of the </w:t>
      </w:r>
      <w:r w:rsidR="001B12D8">
        <w:rPr>
          <w:rFonts w:ascii="Times New Roman" w:hAnsi="Times New Roman" w:cs="Times New Roman"/>
          <w:i/>
          <w:sz w:val="24"/>
          <w:szCs w:val="24"/>
          <w:lang w:val="en-IE"/>
        </w:rPr>
        <w:t>guide for applicants</w:t>
      </w:r>
      <w:r w:rsidRPr="00B249A3">
        <w:rPr>
          <w:rFonts w:ascii="Times New Roman" w:hAnsi="Times New Roman" w:cs="Times New Roman"/>
          <w:i/>
          <w:sz w:val="24"/>
          <w:szCs w:val="24"/>
          <w:lang w:val="en-IE"/>
        </w:rPr>
        <w:t>.</w:t>
      </w:r>
    </w:p>
    <w:p w:rsidR="00DC1C36" w:rsidRPr="006D1CD3" w:rsidRDefault="00AD0236" w:rsidP="00827394">
      <w:pPr>
        <w:pStyle w:val="Akapitzlist"/>
        <w:numPr>
          <w:ilvl w:val="1"/>
          <w:numId w:val="5"/>
        </w:numPr>
        <w:autoSpaceDE w:val="0"/>
        <w:autoSpaceDN w:val="0"/>
        <w:adjustRightInd w:val="0"/>
        <w:spacing w:before="240" w:after="120" w:line="240" w:lineRule="auto"/>
        <w:ind w:left="992" w:hanging="635"/>
        <w:contextualSpacing w:val="0"/>
        <w:outlineLvl w:val="2"/>
        <w:rPr>
          <w:rFonts w:ascii="Times New Roman" w:hAnsi="Times New Roman" w:cs="Times New Roman"/>
          <w:b/>
          <w:sz w:val="32"/>
          <w:szCs w:val="36"/>
          <w:lang w:val="en-IE"/>
        </w:rPr>
      </w:pPr>
      <w:r w:rsidRPr="006D1CD3">
        <w:rPr>
          <w:rFonts w:ascii="Times New Roman" w:hAnsi="Times New Roman" w:cs="Times New Roman"/>
          <w:b/>
          <w:sz w:val="32"/>
          <w:szCs w:val="36"/>
          <w:lang w:val="en-IE"/>
        </w:rPr>
        <w:t>L</w:t>
      </w:r>
      <w:r w:rsidR="003B37CA" w:rsidRPr="006D1CD3">
        <w:rPr>
          <w:rFonts w:ascii="Times New Roman" w:hAnsi="Times New Roman" w:cs="Times New Roman"/>
          <w:b/>
          <w:sz w:val="32"/>
          <w:szCs w:val="36"/>
          <w:lang w:val="en-IE"/>
        </w:rPr>
        <w:t>inked third parties</w:t>
      </w:r>
    </w:p>
    <w:p w:rsidR="003B37CA" w:rsidRPr="00CC2C00" w:rsidRDefault="00CC2C00" w:rsidP="00CC2C00">
      <w:pPr>
        <w:autoSpaceDE w:val="0"/>
        <w:autoSpaceDN w:val="0"/>
        <w:adjustRightInd w:val="0"/>
        <w:spacing w:after="120" w:line="240" w:lineRule="auto"/>
        <w:jc w:val="both"/>
        <w:rPr>
          <w:rFonts w:ascii="Times New Roman" w:hAnsi="Times New Roman" w:cs="Times New Roman"/>
          <w:i/>
          <w:color w:val="000000" w:themeColor="text1"/>
          <w:sz w:val="24"/>
          <w:szCs w:val="32"/>
          <w:lang w:val="en-IE"/>
        </w:rPr>
      </w:pPr>
      <w:r w:rsidRPr="00CC2C00">
        <w:rPr>
          <w:rFonts w:ascii="Times New Roman" w:hAnsi="Times New Roman" w:cs="Times New Roman"/>
          <w:i/>
          <w:color w:val="000000" w:themeColor="text1"/>
          <w:sz w:val="24"/>
          <w:szCs w:val="32"/>
          <w:lang w:val="en-IE"/>
        </w:rPr>
        <w:t xml:space="preserve">For the definition of linked third party, please refer to </w:t>
      </w:r>
      <w:r w:rsidR="009A53F4">
        <w:rPr>
          <w:rFonts w:ascii="Times New Roman" w:hAnsi="Times New Roman" w:cs="Times New Roman"/>
          <w:i/>
          <w:color w:val="000000" w:themeColor="text1"/>
          <w:sz w:val="24"/>
          <w:szCs w:val="32"/>
          <w:lang w:val="en-IE"/>
        </w:rPr>
        <w:t>the relevant section</w:t>
      </w:r>
      <w:r w:rsidRPr="00CC2C00">
        <w:rPr>
          <w:rFonts w:ascii="Times New Roman" w:hAnsi="Times New Roman" w:cs="Times New Roman"/>
          <w:i/>
          <w:color w:val="000000" w:themeColor="text1"/>
          <w:sz w:val="24"/>
          <w:szCs w:val="32"/>
          <w:lang w:val="en-IE"/>
        </w:rPr>
        <w:t xml:space="preserve"> of the guide for applicants.</w:t>
      </w:r>
    </w:p>
    <w:tbl>
      <w:tblPr>
        <w:tblStyle w:val="Tabela-Siatka"/>
        <w:tblW w:w="5000" w:type="pct"/>
        <w:tblLook w:val="04A0" w:firstRow="1" w:lastRow="0" w:firstColumn="1" w:lastColumn="0" w:noHBand="0" w:noVBand="1"/>
      </w:tblPr>
      <w:tblGrid>
        <w:gridCol w:w="1523"/>
        <w:gridCol w:w="2443"/>
        <w:gridCol w:w="2413"/>
        <w:gridCol w:w="2100"/>
        <w:gridCol w:w="2103"/>
        <w:gridCol w:w="2103"/>
        <w:gridCol w:w="2103"/>
      </w:tblGrid>
      <w:tr w:rsidR="00567582" w:rsidRPr="00CC2C00" w:rsidTr="00827394">
        <w:trPr>
          <w:trHeight w:val="599"/>
          <w:tblHeader/>
        </w:trPr>
        <w:tc>
          <w:tcPr>
            <w:tcW w:w="515" w:type="pct"/>
            <w:tcBorders>
              <w:top w:val="single" w:sz="4" w:space="0" w:color="auto"/>
              <w:left w:val="single" w:sz="4" w:space="0" w:color="auto"/>
              <w:bottom w:val="single" w:sz="4" w:space="0" w:color="auto"/>
              <w:right w:val="single" w:sz="4" w:space="0" w:color="auto"/>
            </w:tcBorders>
            <w:vAlign w:val="center"/>
            <w:hideMark/>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Numbering</w:t>
            </w:r>
          </w:p>
        </w:tc>
        <w:tc>
          <w:tcPr>
            <w:tcW w:w="826" w:type="pct"/>
            <w:tcBorders>
              <w:top w:val="single" w:sz="4" w:space="0" w:color="auto"/>
              <w:left w:val="single" w:sz="4" w:space="0" w:color="auto"/>
              <w:bottom w:val="single" w:sz="4" w:space="0" w:color="auto"/>
              <w:right w:val="single" w:sz="4" w:space="0" w:color="auto"/>
            </w:tcBorders>
            <w:vAlign w:val="center"/>
            <w:hideMark/>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Legal name</w:t>
            </w:r>
          </w:p>
        </w:tc>
        <w:tc>
          <w:tcPr>
            <w:tcW w:w="816" w:type="pct"/>
            <w:tcBorders>
              <w:top w:val="single" w:sz="4" w:space="0" w:color="auto"/>
              <w:left w:val="single" w:sz="4" w:space="0" w:color="auto"/>
              <w:bottom w:val="single" w:sz="4" w:space="0" w:color="auto"/>
              <w:right w:val="single" w:sz="4" w:space="0" w:color="auto"/>
            </w:tcBorders>
            <w:vAlign w:val="center"/>
            <w:hideMark/>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PIC number</w:t>
            </w:r>
          </w:p>
        </w:tc>
        <w:tc>
          <w:tcPr>
            <w:tcW w:w="710"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Country of establishment</w:t>
            </w:r>
          </w:p>
        </w:tc>
        <w:tc>
          <w:tcPr>
            <w:tcW w:w="711"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Applicant to which it is linked</w:t>
            </w:r>
          </w:p>
        </w:tc>
        <w:tc>
          <w:tcPr>
            <w:tcW w:w="711"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Size of the organisation</w:t>
            </w:r>
          </w:p>
        </w:tc>
        <w:tc>
          <w:tcPr>
            <w:tcW w:w="711"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Type of organisation</w:t>
            </w:r>
          </w:p>
        </w:tc>
      </w:tr>
      <w:tr w:rsidR="00567582" w:rsidRPr="00CC2C00" w:rsidTr="00827394">
        <w:trPr>
          <w:trHeight w:val="457"/>
        </w:trPr>
        <w:tc>
          <w:tcPr>
            <w:tcW w:w="515"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r w:rsidRPr="00CC2C00">
              <w:rPr>
                <w:rFonts w:ascii="Times New Roman" w:hAnsi="Times New Roman" w:cs="Times New Roman"/>
                <w:color w:val="000000"/>
                <w:sz w:val="24"/>
                <w:szCs w:val="24"/>
                <w:lang w:val="en-IE"/>
              </w:rPr>
              <w:t>2.x</w:t>
            </w:r>
          </w:p>
        </w:tc>
        <w:tc>
          <w:tcPr>
            <w:tcW w:w="826"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816"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0"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1"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1"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1"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r>
      <w:tr w:rsidR="00567582" w:rsidRPr="00CC2C00" w:rsidTr="00567582">
        <w:trPr>
          <w:trHeight w:val="457"/>
        </w:trPr>
        <w:tc>
          <w:tcPr>
            <w:tcW w:w="515"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002D85">
            <w:pPr>
              <w:autoSpaceDE w:val="0"/>
              <w:autoSpaceDN w:val="0"/>
              <w:adjustRightInd w:val="0"/>
              <w:rPr>
                <w:rFonts w:ascii="Times New Roman" w:hAnsi="Times New Roman" w:cs="Times New Roman"/>
                <w:color w:val="000000"/>
                <w:sz w:val="24"/>
                <w:szCs w:val="24"/>
                <w:lang w:val="en-IE"/>
              </w:rPr>
            </w:pPr>
            <w:r w:rsidRPr="00CC2C00">
              <w:rPr>
                <w:rFonts w:ascii="Times New Roman" w:hAnsi="Times New Roman" w:cs="Times New Roman"/>
                <w:color w:val="000000"/>
                <w:sz w:val="24"/>
                <w:szCs w:val="24"/>
                <w:lang w:val="en-IE"/>
              </w:rPr>
              <w:t>2.y</w:t>
            </w:r>
          </w:p>
        </w:tc>
        <w:tc>
          <w:tcPr>
            <w:tcW w:w="826"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002D85">
            <w:pPr>
              <w:autoSpaceDE w:val="0"/>
              <w:autoSpaceDN w:val="0"/>
              <w:adjustRightInd w:val="0"/>
              <w:rPr>
                <w:rFonts w:ascii="Times New Roman" w:hAnsi="Times New Roman" w:cs="Times New Roman"/>
                <w:color w:val="000000"/>
                <w:sz w:val="24"/>
                <w:szCs w:val="24"/>
                <w:lang w:val="en-IE"/>
              </w:rPr>
            </w:pPr>
          </w:p>
        </w:tc>
        <w:tc>
          <w:tcPr>
            <w:tcW w:w="816"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002D85">
            <w:pPr>
              <w:autoSpaceDE w:val="0"/>
              <w:autoSpaceDN w:val="0"/>
              <w:adjustRightInd w:val="0"/>
              <w:rPr>
                <w:rFonts w:ascii="Times New Roman" w:hAnsi="Times New Roman" w:cs="Times New Roman"/>
                <w:color w:val="000000"/>
                <w:sz w:val="24"/>
                <w:szCs w:val="24"/>
                <w:lang w:val="en-IE"/>
              </w:rPr>
            </w:pPr>
          </w:p>
        </w:tc>
        <w:tc>
          <w:tcPr>
            <w:tcW w:w="710"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002D85">
            <w:pPr>
              <w:autoSpaceDE w:val="0"/>
              <w:autoSpaceDN w:val="0"/>
              <w:adjustRightInd w:val="0"/>
              <w:rPr>
                <w:rFonts w:ascii="Times New Roman" w:hAnsi="Times New Roman" w:cs="Times New Roman"/>
                <w:color w:val="000000"/>
                <w:sz w:val="24"/>
                <w:szCs w:val="24"/>
                <w:lang w:val="en-IE"/>
              </w:rPr>
            </w:pPr>
          </w:p>
        </w:tc>
        <w:tc>
          <w:tcPr>
            <w:tcW w:w="711"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002D85">
            <w:pPr>
              <w:autoSpaceDE w:val="0"/>
              <w:autoSpaceDN w:val="0"/>
              <w:adjustRightInd w:val="0"/>
              <w:rPr>
                <w:rFonts w:ascii="Times New Roman" w:hAnsi="Times New Roman" w:cs="Times New Roman"/>
                <w:color w:val="000000"/>
                <w:sz w:val="24"/>
                <w:szCs w:val="24"/>
                <w:lang w:val="en-IE"/>
              </w:rPr>
            </w:pPr>
          </w:p>
        </w:tc>
        <w:tc>
          <w:tcPr>
            <w:tcW w:w="711"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002D85">
            <w:pPr>
              <w:autoSpaceDE w:val="0"/>
              <w:autoSpaceDN w:val="0"/>
              <w:adjustRightInd w:val="0"/>
              <w:rPr>
                <w:rFonts w:ascii="Times New Roman" w:hAnsi="Times New Roman" w:cs="Times New Roman"/>
                <w:color w:val="000000"/>
                <w:sz w:val="24"/>
                <w:szCs w:val="24"/>
                <w:lang w:val="en-IE"/>
              </w:rPr>
            </w:pPr>
          </w:p>
        </w:tc>
        <w:tc>
          <w:tcPr>
            <w:tcW w:w="711"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r>
      <w:tr w:rsidR="00567582" w:rsidRPr="00CC2C00" w:rsidTr="00567582">
        <w:trPr>
          <w:trHeight w:val="457"/>
        </w:trPr>
        <w:tc>
          <w:tcPr>
            <w:tcW w:w="515"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002D85">
            <w:pPr>
              <w:autoSpaceDE w:val="0"/>
              <w:autoSpaceDN w:val="0"/>
              <w:adjustRightInd w:val="0"/>
              <w:rPr>
                <w:rFonts w:ascii="Times New Roman" w:hAnsi="Times New Roman" w:cs="Times New Roman"/>
                <w:color w:val="000000"/>
                <w:sz w:val="24"/>
                <w:szCs w:val="24"/>
                <w:lang w:val="en-IE"/>
              </w:rPr>
            </w:pPr>
            <w:r w:rsidRPr="00CC2C00">
              <w:rPr>
                <w:rFonts w:ascii="Times New Roman" w:hAnsi="Times New Roman" w:cs="Times New Roman"/>
                <w:color w:val="000000"/>
                <w:sz w:val="24"/>
                <w:szCs w:val="24"/>
                <w:lang w:val="en-IE"/>
              </w:rPr>
              <w:t>…</w:t>
            </w:r>
          </w:p>
        </w:tc>
        <w:tc>
          <w:tcPr>
            <w:tcW w:w="826"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002D85">
            <w:pPr>
              <w:autoSpaceDE w:val="0"/>
              <w:autoSpaceDN w:val="0"/>
              <w:adjustRightInd w:val="0"/>
              <w:rPr>
                <w:rFonts w:ascii="Times New Roman" w:hAnsi="Times New Roman" w:cs="Times New Roman"/>
                <w:color w:val="000000"/>
                <w:sz w:val="24"/>
                <w:szCs w:val="24"/>
                <w:lang w:val="en-IE"/>
              </w:rPr>
            </w:pPr>
          </w:p>
        </w:tc>
        <w:tc>
          <w:tcPr>
            <w:tcW w:w="816"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002D85">
            <w:pPr>
              <w:autoSpaceDE w:val="0"/>
              <w:autoSpaceDN w:val="0"/>
              <w:adjustRightInd w:val="0"/>
              <w:rPr>
                <w:rFonts w:ascii="Times New Roman" w:hAnsi="Times New Roman" w:cs="Times New Roman"/>
                <w:color w:val="000000"/>
                <w:sz w:val="24"/>
                <w:szCs w:val="24"/>
                <w:lang w:val="en-IE"/>
              </w:rPr>
            </w:pPr>
          </w:p>
        </w:tc>
        <w:tc>
          <w:tcPr>
            <w:tcW w:w="710"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002D85">
            <w:pPr>
              <w:autoSpaceDE w:val="0"/>
              <w:autoSpaceDN w:val="0"/>
              <w:adjustRightInd w:val="0"/>
              <w:rPr>
                <w:rFonts w:ascii="Times New Roman" w:hAnsi="Times New Roman" w:cs="Times New Roman"/>
                <w:color w:val="000000"/>
                <w:sz w:val="24"/>
                <w:szCs w:val="24"/>
                <w:lang w:val="en-IE"/>
              </w:rPr>
            </w:pPr>
          </w:p>
        </w:tc>
        <w:tc>
          <w:tcPr>
            <w:tcW w:w="711"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002D85">
            <w:pPr>
              <w:autoSpaceDE w:val="0"/>
              <w:autoSpaceDN w:val="0"/>
              <w:adjustRightInd w:val="0"/>
              <w:rPr>
                <w:rFonts w:ascii="Times New Roman" w:hAnsi="Times New Roman" w:cs="Times New Roman"/>
                <w:color w:val="000000"/>
                <w:sz w:val="24"/>
                <w:szCs w:val="24"/>
                <w:lang w:val="en-IE"/>
              </w:rPr>
            </w:pPr>
          </w:p>
        </w:tc>
        <w:tc>
          <w:tcPr>
            <w:tcW w:w="711"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002D85">
            <w:pPr>
              <w:autoSpaceDE w:val="0"/>
              <w:autoSpaceDN w:val="0"/>
              <w:adjustRightInd w:val="0"/>
              <w:rPr>
                <w:rFonts w:ascii="Times New Roman" w:hAnsi="Times New Roman" w:cs="Times New Roman"/>
                <w:color w:val="000000"/>
                <w:sz w:val="24"/>
                <w:szCs w:val="24"/>
                <w:lang w:val="en-IE"/>
              </w:rPr>
            </w:pPr>
          </w:p>
        </w:tc>
        <w:tc>
          <w:tcPr>
            <w:tcW w:w="711"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r>
    </w:tbl>
    <w:p w:rsidR="00DC1C36" w:rsidRPr="006D1CD3" w:rsidRDefault="00B92605" w:rsidP="00827394">
      <w:pPr>
        <w:pStyle w:val="Akapitzlist"/>
        <w:keepNext/>
        <w:numPr>
          <w:ilvl w:val="1"/>
          <w:numId w:val="5"/>
        </w:numPr>
        <w:autoSpaceDE w:val="0"/>
        <w:autoSpaceDN w:val="0"/>
        <w:adjustRightInd w:val="0"/>
        <w:spacing w:before="240" w:after="120" w:line="240" w:lineRule="auto"/>
        <w:ind w:left="992" w:hanging="635"/>
        <w:contextualSpacing w:val="0"/>
        <w:outlineLvl w:val="2"/>
        <w:rPr>
          <w:rFonts w:ascii="Times New Roman" w:hAnsi="Times New Roman" w:cs="Times New Roman"/>
          <w:b/>
          <w:sz w:val="32"/>
          <w:szCs w:val="36"/>
          <w:lang w:val="en-IE"/>
        </w:rPr>
      </w:pPr>
      <w:r w:rsidRPr="006D1CD3">
        <w:rPr>
          <w:rFonts w:ascii="Times New Roman" w:hAnsi="Times New Roman" w:cs="Times New Roman"/>
          <w:b/>
          <w:sz w:val="32"/>
          <w:szCs w:val="36"/>
          <w:lang w:val="en-IE"/>
        </w:rPr>
        <w:t>Subcontractors</w:t>
      </w:r>
      <w:r w:rsidR="00C757A7" w:rsidRPr="006D1CD3">
        <w:rPr>
          <w:rFonts w:ascii="Times New Roman" w:hAnsi="Times New Roman" w:cs="Times New Roman"/>
          <w:b/>
          <w:sz w:val="32"/>
          <w:szCs w:val="36"/>
          <w:lang w:val="en-IE"/>
        </w:rPr>
        <w:t xml:space="preserve"> involved in the action</w:t>
      </w:r>
    </w:p>
    <w:p w:rsidR="009B3552" w:rsidRPr="00CC2C00" w:rsidRDefault="00CC2C00" w:rsidP="00CC2C00">
      <w:pPr>
        <w:autoSpaceDE w:val="0"/>
        <w:autoSpaceDN w:val="0"/>
        <w:adjustRightInd w:val="0"/>
        <w:spacing w:after="120" w:line="240" w:lineRule="auto"/>
        <w:jc w:val="both"/>
        <w:rPr>
          <w:rFonts w:ascii="Times New Roman" w:hAnsi="Times New Roman" w:cs="Times New Roman"/>
          <w:i/>
          <w:color w:val="000000" w:themeColor="text1"/>
          <w:sz w:val="24"/>
          <w:szCs w:val="32"/>
          <w:lang w:val="en-IE"/>
        </w:rPr>
      </w:pPr>
      <w:r w:rsidRPr="00CC2C00">
        <w:rPr>
          <w:rFonts w:ascii="Times New Roman" w:hAnsi="Times New Roman" w:cs="Times New Roman"/>
          <w:i/>
          <w:color w:val="000000" w:themeColor="text1"/>
          <w:sz w:val="24"/>
          <w:szCs w:val="32"/>
          <w:lang w:val="en-IE"/>
        </w:rPr>
        <w:t xml:space="preserve">‘Subcontractors involved in the action’ refer to subcontractors with a direct contractual relationship to a member of the consortium, other subcontractors to which at least 10% of the total eligible cost of the action is allocated, as well as subcontractors which may require access to classified information in order to carry out the contract. Please refer to </w:t>
      </w:r>
      <w:r w:rsidR="009A53F4">
        <w:rPr>
          <w:rFonts w:ascii="Times New Roman" w:hAnsi="Times New Roman" w:cs="Times New Roman"/>
          <w:i/>
          <w:color w:val="000000" w:themeColor="text1"/>
          <w:sz w:val="24"/>
          <w:szCs w:val="32"/>
          <w:lang w:val="en-IE"/>
        </w:rPr>
        <w:t xml:space="preserve">the relevant </w:t>
      </w:r>
      <w:r w:rsidRPr="00CC2C00">
        <w:rPr>
          <w:rFonts w:ascii="Times New Roman" w:hAnsi="Times New Roman" w:cs="Times New Roman"/>
          <w:i/>
          <w:color w:val="000000" w:themeColor="text1"/>
          <w:sz w:val="24"/>
          <w:szCs w:val="32"/>
          <w:lang w:val="en-IE"/>
        </w:rPr>
        <w:t>section of the guide for applicants</w:t>
      </w:r>
      <w:r>
        <w:rPr>
          <w:rFonts w:ascii="Times New Roman" w:hAnsi="Times New Roman" w:cs="Times New Roman"/>
          <w:i/>
          <w:color w:val="000000" w:themeColor="text1"/>
          <w:sz w:val="24"/>
          <w:szCs w:val="32"/>
          <w:lang w:val="en-IE"/>
        </w:rPr>
        <w:t xml:space="preserve"> for more information.</w:t>
      </w:r>
    </w:p>
    <w:tbl>
      <w:tblPr>
        <w:tblStyle w:val="Tabela-Siatka"/>
        <w:tblW w:w="5000" w:type="pct"/>
        <w:tblLook w:val="04A0" w:firstRow="1" w:lastRow="0" w:firstColumn="1" w:lastColumn="0" w:noHBand="0" w:noVBand="1"/>
      </w:tblPr>
      <w:tblGrid>
        <w:gridCol w:w="1523"/>
        <w:gridCol w:w="2765"/>
        <w:gridCol w:w="2100"/>
        <w:gridCol w:w="2103"/>
        <w:gridCol w:w="2103"/>
        <w:gridCol w:w="2100"/>
        <w:gridCol w:w="2094"/>
      </w:tblGrid>
      <w:tr w:rsidR="00567582" w:rsidRPr="00CC2C00" w:rsidTr="00567582">
        <w:trPr>
          <w:trHeight w:val="790"/>
          <w:tblHeader/>
        </w:trPr>
        <w:tc>
          <w:tcPr>
            <w:tcW w:w="515" w:type="pct"/>
            <w:tcBorders>
              <w:top w:val="single" w:sz="4" w:space="0" w:color="auto"/>
              <w:left w:val="single" w:sz="4" w:space="0" w:color="auto"/>
              <w:bottom w:val="single" w:sz="4" w:space="0" w:color="auto"/>
              <w:right w:val="single" w:sz="4" w:space="0" w:color="auto"/>
            </w:tcBorders>
            <w:vAlign w:val="center"/>
            <w:hideMark/>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Numbering</w:t>
            </w:r>
          </w:p>
        </w:tc>
        <w:tc>
          <w:tcPr>
            <w:tcW w:w="935" w:type="pct"/>
            <w:tcBorders>
              <w:top w:val="single" w:sz="4" w:space="0" w:color="auto"/>
              <w:left w:val="single" w:sz="4" w:space="0" w:color="auto"/>
              <w:bottom w:val="single" w:sz="4" w:space="0" w:color="auto"/>
              <w:right w:val="single" w:sz="4" w:space="0" w:color="auto"/>
            </w:tcBorders>
            <w:vAlign w:val="center"/>
            <w:hideMark/>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Legal name</w:t>
            </w:r>
          </w:p>
        </w:tc>
        <w:tc>
          <w:tcPr>
            <w:tcW w:w="710"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PIC number</w:t>
            </w:r>
          </w:p>
        </w:tc>
        <w:tc>
          <w:tcPr>
            <w:tcW w:w="711" w:type="pct"/>
            <w:tcBorders>
              <w:top w:val="single" w:sz="4" w:space="0" w:color="auto"/>
              <w:left w:val="single" w:sz="4" w:space="0" w:color="auto"/>
              <w:bottom w:val="single" w:sz="4" w:space="0" w:color="auto"/>
              <w:right w:val="single" w:sz="4" w:space="0" w:color="auto"/>
            </w:tcBorders>
            <w:vAlign w:val="center"/>
            <w:hideMark/>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Country of establishment</w:t>
            </w:r>
          </w:p>
        </w:tc>
        <w:tc>
          <w:tcPr>
            <w:tcW w:w="711"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Applicant, linked third party or subcontractor involved in the action to which it is subcontracted</w:t>
            </w:r>
          </w:p>
        </w:tc>
        <w:tc>
          <w:tcPr>
            <w:tcW w:w="710"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Size of the organisation</w:t>
            </w:r>
          </w:p>
        </w:tc>
        <w:tc>
          <w:tcPr>
            <w:tcW w:w="708"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Type of organisation</w:t>
            </w:r>
          </w:p>
        </w:tc>
      </w:tr>
      <w:tr w:rsidR="00567582" w:rsidRPr="00CC2C00" w:rsidTr="00567582">
        <w:trPr>
          <w:trHeight w:val="488"/>
        </w:trPr>
        <w:tc>
          <w:tcPr>
            <w:tcW w:w="515"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r w:rsidRPr="00CC2C00">
              <w:rPr>
                <w:rFonts w:ascii="Times New Roman" w:hAnsi="Times New Roman" w:cs="Times New Roman"/>
                <w:color w:val="000000"/>
                <w:sz w:val="24"/>
                <w:szCs w:val="24"/>
                <w:lang w:val="en-IE"/>
              </w:rPr>
              <w:t>3.x</w:t>
            </w:r>
          </w:p>
        </w:tc>
        <w:tc>
          <w:tcPr>
            <w:tcW w:w="935"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0"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1"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1" w:type="pct"/>
            <w:tcBorders>
              <w:top w:val="single" w:sz="4" w:space="0" w:color="auto"/>
              <w:left w:val="single" w:sz="4" w:space="0" w:color="auto"/>
              <w:bottom w:val="single" w:sz="4" w:space="0" w:color="auto"/>
              <w:right w:val="single" w:sz="4" w:space="0" w:color="auto"/>
            </w:tcBorders>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0"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08"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r>
      <w:tr w:rsidR="00567582" w:rsidRPr="00CC2C00" w:rsidTr="00567582">
        <w:trPr>
          <w:trHeight w:val="488"/>
        </w:trPr>
        <w:tc>
          <w:tcPr>
            <w:tcW w:w="515"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r w:rsidRPr="00CC2C00">
              <w:rPr>
                <w:rFonts w:ascii="Times New Roman" w:hAnsi="Times New Roman" w:cs="Times New Roman"/>
                <w:color w:val="000000"/>
                <w:sz w:val="24"/>
                <w:szCs w:val="24"/>
                <w:lang w:val="en-IE"/>
              </w:rPr>
              <w:t>3.y</w:t>
            </w:r>
          </w:p>
        </w:tc>
        <w:tc>
          <w:tcPr>
            <w:tcW w:w="935"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0"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1"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1" w:type="pct"/>
            <w:tcBorders>
              <w:top w:val="single" w:sz="4" w:space="0" w:color="auto"/>
              <w:left w:val="single" w:sz="4" w:space="0" w:color="auto"/>
              <w:bottom w:val="single" w:sz="4" w:space="0" w:color="auto"/>
              <w:right w:val="single" w:sz="4" w:space="0" w:color="auto"/>
            </w:tcBorders>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0"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08"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r>
      <w:tr w:rsidR="00567582" w:rsidRPr="00CC2C00" w:rsidTr="00567582">
        <w:trPr>
          <w:trHeight w:val="488"/>
        </w:trPr>
        <w:tc>
          <w:tcPr>
            <w:tcW w:w="515"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r w:rsidRPr="00CC2C00">
              <w:rPr>
                <w:rFonts w:ascii="Times New Roman" w:hAnsi="Times New Roman" w:cs="Times New Roman"/>
                <w:color w:val="000000"/>
                <w:sz w:val="24"/>
                <w:szCs w:val="24"/>
                <w:lang w:val="en-IE"/>
              </w:rPr>
              <w:t>…</w:t>
            </w:r>
          </w:p>
        </w:tc>
        <w:tc>
          <w:tcPr>
            <w:tcW w:w="935"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0"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1"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1" w:type="pct"/>
            <w:tcBorders>
              <w:top w:val="single" w:sz="4" w:space="0" w:color="auto"/>
              <w:left w:val="single" w:sz="4" w:space="0" w:color="auto"/>
              <w:bottom w:val="single" w:sz="4" w:space="0" w:color="auto"/>
              <w:right w:val="single" w:sz="4" w:space="0" w:color="auto"/>
            </w:tcBorders>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0"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08" w:type="pct"/>
            <w:tcBorders>
              <w:top w:val="single" w:sz="4" w:space="0" w:color="auto"/>
              <w:left w:val="single" w:sz="4" w:space="0" w:color="auto"/>
              <w:bottom w:val="single" w:sz="4" w:space="0" w:color="auto"/>
              <w:right w:val="single" w:sz="4" w:space="0" w:color="auto"/>
            </w:tcBorders>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r>
    </w:tbl>
    <w:p w:rsidR="009D5F48" w:rsidRPr="006D1CD3" w:rsidRDefault="009D5F48" w:rsidP="00827394">
      <w:pPr>
        <w:pStyle w:val="Akapitzlist"/>
        <w:keepNext/>
        <w:numPr>
          <w:ilvl w:val="1"/>
          <w:numId w:val="5"/>
        </w:numPr>
        <w:autoSpaceDE w:val="0"/>
        <w:autoSpaceDN w:val="0"/>
        <w:adjustRightInd w:val="0"/>
        <w:spacing w:before="240" w:after="120" w:line="240" w:lineRule="auto"/>
        <w:ind w:left="992" w:hanging="635"/>
        <w:contextualSpacing w:val="0"/>
        <w:outlineLvl w:val="2"/>
        <w:rPr>
          <w:rFonts w:ascii="Times New Roman" w:hAnsi="Times New Roman" w:cs="Times New Roman"/>
          <w:b/>
          <w:sz w:val="32"/>
          <w:szCs w:val="36"/>
          <w:lang w:val="en-IE"/>
        </w:rPr>
      </w:pPr>
      <w:r w:rsidRPr="006D1CD3">
        <w:rPr>
          <w:rFonts w:ascii="Times New Roman" w:hAnsi="Times New Roman" w:cs="Times New Roman"/>
          <w:b/>
          <w:sz w:val="32"/>
          <w:szCs w:val="36"/>
          <w:lang w:val="en-IE"/>
        </w:rPr>
        <w:t>Associated partners</w:t>
      </w:r>
    </w:p>
    <w:p w:rsidR="00DC1C36" w:rsidRPr="00CC2C00" w:rsidRDefault="00CC2C00" w:rsidP="00CC2C00">
      <w:pPr>
        <w:autoSpaceDE w:val="0"/>
        <w:autoSpaceDN w:val="0"/>
        <w:adjustRightInd w:val="0"/>
        <w:spacing w:after="120" w:line="240" w:lineRule="auto"/>
        <w:jc w:val="both"/>
        <w:rPr>
          <w:rFonts w:ascii="Times New Roman" w:hAnsi="Times New Roman" w:cs="Times New Roman"/>
          <w:i/>
          <w:color w:val="000000" w:themeColor="text1"/>
          <w:sz w:val="24"/>
          <w:szCs w:val="32"/>
          <w:lang w:val="en-IE"/>
        </w:rPr>
      </w:pPr>
      <w:r>
        <w:rPr>
          <w:rFonts w:ascii="Times New Roman" w:hAnsi="Times New Roman" w:cs="Times New Roman"/>
          <w:i/>
          <w:color w:val="000000" w:themeColor="text1"/>
          <w:sz w:val="24"/>
          <w:szCs w:val="32"/>
          <w:lang w:val="en-IE"/>
        </w:rPr>
        <w:t>A</w:t>
      </w:r>
      <w:r w:rsidRPr="00CC2C00">
        <w:rPr>
          <w:rFonts w:ascii="Times New Roman" w:hAnsi="Times New Roman" w:cs="Times New Roman"/>
          <w:i/>
          <w:color w:val="000000" w:themeColor="text1"/>
          <w:sz w:val="24"/>
          <w:szCs w:val="32"/>
          <w:lang w:val="en-IE"/>
        </w:rPr>
        <w:t>ssociated partners</w:t>
      </w:r>
      <w:r>
        <w:rPr>
          <w:rFonts w:ascii="Times New Roman" w:hAnsi="Times New Roman" w:cs="Times New Roman"/>
          <w:i/>
          <w:color w:val="000000" w:themeColor="text1"/>
          <w:sz w:val="24"/>
          <w:szCs w:val="32"/>
          <w:lang w:val="en-IE"/>
        </w:rPr>
        <w:t xml:space="preserve"> refer to u</w:t>
      </w:r>
      <w:r w:rsidRPr="00CC2C00">
        <w:rPr>
          <w:rFonts w:ascii="Times New Roman" w:hAnsi="Times New Roman" w:cs="Times New Roman"/>
          <w:i/>
          <w:color w:val="000000" w:themeColor="text1"/>
          <w:sz w:val="24"/>
          <w:szCs w:val="32"/>
          <w:lang w:val="en-IE"/>
        </w:rPr>
        <w:t>ndertakings established outside the territory of a Member States or controlled by a third country or a third country entity</w:t>
      </w:r>
      <w:r w:rsidR="00B231A0">
        <w:rPr>
          <w:rFonts w:ascii="Times New Roman" w:hAnsi="Times New Roman" w:cs="Times New Roman"/>
          <w:i/>
          <w:color w:val="000000" w:themeColor="text1"/>
          <w:sz w:val="24"/>
          <w:szCs w:val="32"/>
          <w:lang w:val="en-IE"/>
        </w:rPr>
        <w:t xml:space="preserve"> with whom beneficiaries or subcontractors involved in the action cooperate </w:t>
      </w:r>
      <w:r w:rsidR="00B231A0" w:rsidRPr="00A73483">
        <w:rPr>
          <w:rFonts w:ascii="Times New Roman" w:hAnsi="Times New Roman" w:cs="Times New Roman"/>
          <w:i/>
          <w:color w:val="000000" w:themeColor="text1"/>
          <w:sz w:val="24"/>
          <w:szCs w:val="32"/>
          <w:u w:val="single"/>
          <w:lang w:val="en-IE"/>
        </w:rPr>
        <w:t xml:space="preserve">for the </w:t>
      </w:r>
      <w:r w:rsidR="00A73483" w:rsidRPr="00A73483">
        <w:rPr>
          <w:rFonts w:ascii="Times New Roman" w:hAnsi="Times New Roman" w:cs="Times New Roman"/>
          <w:i/>
          <w:color w:val="000000" w:themeColor="text1"/>
          <w:sz w:val="24"/>
          <w:szCs w:val="32"/>
          <w:u w:val="single"/>
          <w:lang w:val="en-IE"/>
        </w:rPr>
        <w:t>action</w:t>
      </w:r>
      <w:r>
        <w:rPr>
          <w:rFonts w:ascii="Times New Roman" w:hAnsi="Times New Roman" w:cs="Times New Roman"/>
          <w:i/>
          <w:color w:val="000000" w:themeColor="text1"/>
          <w:sz w:val="24"/>
          <w:szCs w:val="32"/>
          <w:lang w:val="en-IE"/>
        </w:rPr>
        <w:t>. P</w:t>
      </w:r>
      <w:r w:rsidRPr="00CC2C00">
        <w:rPr>
          <w:rFonts w:ascii="Times New Roman" w:hAnsi="Times New Roman" w:cs="Times New Roman"/>
          <w:i/>
          <w:color w:val="000000" w:themeColor="text1"/>
          <w:sz w:val="24"/>
          <w:szCs w:val="32"/>
          <w:lang w:val="en-IE"/>
        </w:rPr>
        <w:t>lease refer to</w:t>
      </w:r>
      <w:r w:rsidR="009A53F4">
        <w:rPr>
          <w:rFonts w:ascii="Times New Roman" w:hAnsi="Times New Roman" w:cs="Times New Roman"/>
          <w:i/>
          <w:color w:val="000000" w:themeColor="text1"/>
          <w:sz w:val="24"/>
          <w:szCs w:val="32"/>
          <w:lang w:val="en-IE"/>
        </w:rPr>
        <w:t xml:space="preserve"> the relevant</w:t>
      </w:r>
      <w:r w:rsidRPr="00CC2C00">
        <w:rPr>
          <w:rFonts w:ascii="Times New Roman" w:hAnsi="Times New Roman" w:cs="Times New Roman"/>
          <w:i/>
          <w:color w:val="000000" w:themeColor="text1"/>
          <w:sz w:val="24"/>
          <w:szCs w:val="32"/>
          <w:lang w:val="en-IE"/>
        </w:rPr>
        <w:t xml:space="preserve"> section of the guide for applicants</w:t>
      </w:r>
      <w:r>
        <w:rPr>
          <w:rFonts w:ascii="Times New Roman" w:hAnsi="Times New Roman" w:cs="Times New Roman"/>
          <w:i/>
          <w:color w:val="000000" w:themeColor="text1"/>
          <w:sz w:val="24"/>
          <w:szCs w:val="32"/>
          <w:lang w:val="en-IE"/>
        </w:rPr>
        <w:t xml:space="preserve"> for more information.</w:t>
      </w:r>
    </w:p>
    <w:tbl>
      <w:tblPr>
        <w:tblStyle w:val="Tabela-Siatka"/>
        <w:tblW w:w="5000" w:type="pct"/>
        <w:tblLook w:val="04A0" w:firstRow="1" w:lastRow="0" w:firstColumn="1" w:lastColumn="0" w:noHBand="0" w:noVBand="1"/>
      </w:tblPr>
      <w:tblGrid>
        <w:gridCol w:w="1523"/>
        <w:gridCol w:w="2765"/>
        <w:gridCol w:w="2100"/>
        <w:gridCol w:w="2103"/>
        <w:gridCol w:w="2103"/>
        <w:gridCol w:w="2100"/>
        <w:gridCol w:w="2094"/>
      </w:tblGrid>
      <w:tr w:rsidR="00567582" w:rsidRPr="00CC2C00" w:rsidTr="00567582">
        <w:trPr>
          <w:trHeight w:val="1361"/>
          <w:tblHeader/>
        </w:trPr>
        <w:tc>
          <w:tcPr>
            <w:tcW w:w="515" w:type="pct"/>
            <w:vAlign w:val="center"/>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Numbering</w:t>
            </w:r>
          </w:p>
        </w:tc>
        <w:tc>
          <w:tcPr>
            <w:tcW w:w="935" w:type="pct"/>
            <w:vAlign w:val="center"/>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Legal name</w:t>
            </w:r>
          </w:p>
        </w:tc>
        <w:tc>
          <w:tcPr>
            <w:tcW w:w="710" w:type="pct"/>
            <w:vAlign w:val="center"/>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National registration number</w:t>
            </w:r>
          </w:p>
        </w:tc>
        <w:tc>
          <w:tcPr>
            <w:tcW w:w="711" w:type="pct"/>
            <w:vAlign w:val="center"/>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Country of establishment</w:t>
            </w:r>
          </w:p>
        </w:tc>
        <w:tc>
          <w:tcPr>
            <w:tcW w:w="711" w:type="pct"/>
            <w:vAlign w:val="center"/>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Applicant or subcontractor involved in the action to which it is associated</w:t>
            </w:r>
          </w:p>
        </w:tc>
        <w:tc>
          <w:tcPr>
            <w:tcW w:w="710" w:type="pct"/>
            <w:vAlign w:val="center"/>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Size of the organisation</w:t>
            </w:r>
          </w:p>
        </w:tc>
        <w:tc>
          <w:tcPr>
            <w:tcW w:w="708" w:type="pct"/>
            <w:vAlign w:val="center"/>
          </w:tcPr>
          <w:p w:rsidR="00567582" w:rsidRPr="00CC2C00" w:rsidRDefault="00567582" w:rsidP="00567582">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Type of organisation</w:t>
            </w:r>
          </w:p>
        </w:tc>
      </w:tr>
      <w:tr w:rsidR="00567582" w:rsidRPr="00CC2C00" w:rsidTr="00567582">
        <w:trPr>
          <w:trHeight w:val="519"/>
        </w:trPr>
        <w:tc>
          <w:tcPr>
            <w:tcW w:w="515"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r w:rsidRPr="00CC2C00">
              <w:rPr>
                <w:rFonts w:ascii="Times New Roman" w:hAnsi="Times New Roman" w:cs="Times New Roman"/>
                <w:color w:val="000000"/>
                <w:sz w:val="24"/>
                <w:szCs w:val="24"/>
                <w:lang w:val="en-IE"/>
              </w:rPr>
              <w:t>4.x</w:t>
            </w:r>
          </w:p>
        </w:tc>
        <w:tc>
          <w:tcPr>
            <w:tcW w:w="935"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0"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1"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1"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0"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08"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r>
      <w:tr w:rsidR="00567582" w:rsidRPr="00CC2C00" w:rsidTr="00567582">
        <w:trPr>
          <w:trHeight w:val="519"/>
        </w:trPr>
        <w:tc>
          <w:tcPr>
            <w:tcW w:w="515"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r w:rsidRPr="00CC2C00">
              <w:rPr>
                <w:rFonts w:ascii="Times New Roman" w:hAnsi="Times New Roman" w:cs="Times New Roman"/>
                <w:color w:val="000000"/>
                <w:sz w:val="24"/>
                <w:szCs w:val="24"/>
                <w:lang w:val="en-IE"/>
              </w:rPr>
              <w:t>4.y</w:t>
            </w:r>
          </w:p>
        </w:tc>
        <w:tc>
          <w:tcPr>
            <w:tcW w:w="935"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0"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1"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1"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0"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08"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r>
      <w:tr w:rsidR="00567582" w:rsidRPr="00CC2C00" w:rsidTr="00567582">
        <w:trPr>
          <w:trHeight w:val="519"/>
        </w:trPr>
        <w:tc>
          <w:tcPr>
            <w:tcW w:w="515"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r w:rsidRPr="00CC2C00">
              <w:rPr>
                <w:rFonts w:ascii="Times New Roman" w:hAnsi="Times New Roman" w:cs="Times New Roman"/>
                <w:color w:val="000000"/>
                <w:sz w:val="24"/>
                <w:szCs w:val="24"/>
                <w:lang w:val="en-IE"/>
              </w:rPr>
              <w:t>…</w:t>
            </w:r>
          </w:p>
        </w:tc>
        <w:tc>
          <w:tcPr>
            <w:tcW w:w="935"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0"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1"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1"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10"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c>
          <w:tcPr>
            <w:tcW w:w="708" w:type="pct"/>
            <w:vAlign w:val="center"/>
          </w:tcPr>
          <w:p w:rsidR="00567582" w:rsidRPr="00CC2C00" w:rsidRDefault="00567582" w:rsidP="00567582">
            <w:pPr>
              <w:autoSpaceDE w:val="0"/>
              <w:autoSpaceDN w:val="0"/>
              <w:adjustRightInd w:val="0"/>
              <w:rPr>
                <w:rFonts w:ascii="Times New Roman" w:hAnsi="Times New Roman" w:cs="Times New Roman"/>
                <w:color w:val="000000"/>
                <w:sz w:val="24"/>
                <w:szCs w:val="24"/>
                <w:lang w:val="en-IE"/>
              </w:rPr>
            </w:pPr>
          </w:p>
        </w:tc>
      </w:tr>
    </w:tbl>
    <w:p w:rsidR="00D539D8" w:rsidRPr="006D1CD3" w:rsidRDefault="00D539D8" w:rsidP="00DC6B67">
      <w:pPr>
        <w:autoSpaceDE w:val="0"/>
        <w:autoSpaceDN w:val="0"/>
        <w:adjustRightInd w:val="0"/>
        <w:spacing w:after="0" w:line="240" w:lineRule="auto"/>
        <w:rPr>
          <w:rFonts w:ascii="Times New Roman" w:hAnsi="Times New Roman" w:cs="Times New Roman"/>
          <w:color w:val="000000" w:themeColor="text1"/>
          <w:sz w:val="32"/>
          <w:szCs w:val="36"/>
          <w:lang w:val="en-IE"/>
        </w:rPr>
      </w:pPr>
    </w:p>
    <w:p w:rsidR="002A06EE" w:rsidRPr="006D1CD3" w:rsidRDefault="002A06EE" w:rsidP="00F4660B">
      <w:pPr>
        <w:pStyle w:val="Akapitzlist"/>
        <w:keepNext/>
        <w:numPr>
          <w:ilvl w:val="1"/>
          <w:numId w:val="5"/>
        </w:numPr>
        <w:autoSpaceDE w:val="0"/>
        <w:autoSpaceDN w:val="0"/>
        <w:adjustRightInd w:val="0"/>
        <w:spacing w:before="240" w:after="120" w:line="240" w:lineRule="auto"/>
        <w:ind w:left="992" w:hanging="635"/>
        <w:contextualSpacing w:val="0"/>
        <w:outlineLvl w:val="2"/>
        <w:rPr>
          <w:rFonts w:ascii="Times New Roman" w:hAnsi="Times New Roman" w:cs="Times New Roman"/>
          <w:b/>
          <w:sz w:val="32"/>
          <w:szCs w:val="36"/>
          <w:lang w:val="en-IE"/>
        </w:rPr>
      </w:pPr>
      <w:r w:rsidRPr="00CC2C00">
        <w:rPr>
          <w:rFonts w:ascii="Times New Roman" w:hAnsi="Times New Roman" w:cs="Times New Roman"/>
          <w:b/>
          <w:sz w:val="32"/>
          <w:szCs w:val="36"/>
          <w:u w:val="single"/>
          <w:lang w:val="en-IE"/>
        </w:rPr>
        <w:t>Only for the SME call</w:t>
      </w:r>
      <w:r w:rsidR="00CC2C00">
        <w:rPr>
          <w:rFonts w:ascii="Times New Roman" w:hAnsi="Times New Roman" w:cs="Times New Roman"/>
          <w:b/>
          <w:sz w:val="32"/>
          <w:szCs w:val="36"/>
          <w:u w:val="single"/>
          <w:lang w:val="en-IE"/>
        </w:rPr>
        <w:t xml:space="preserve"> (EDIDP-SME-2020)</w:t>
      </w:r>
      <w:r w:rsidRPr="002A06EE">
        <w:rPr>
          <w:rFonts w:ascii="Times New Roman" w:hAnsi="Times New Roman" w:cs="Times New Roman"/>
          <w:b/>
          <w:sz w:val="32"/>
          <w:szCs w:val="36"/>
          <w:lang w:val="en-IE"/>
        </w:rPr>
        <w:t>:</w:t>
      </w:r>
      <w:r>
        <w:rPr>
          <w:rFonts w:ascii="Times New Roman" w:hAnsi="Times New Roman" w:cs="Times New Roman"/>
          <w:b/>
          <w:sz w:val="32"/>
          <w:szCs w:val="36"/>
          <w:lang w:val="en-IE"/>
        </w:rPr>
        <w:t xml:space="preserve"> </w:t>
      </w:r>
      <w:r w:rsidR="004E2D9B">
        <w:rPr>
          <w:rFonts w:ascii="Times New Roman" w:hAnsi="Times New Roman" w:cs="Times New Roman"/>
          <w:b/>
          <w:sz w:val="32"/>
          <w:szCs w:val="36"/>
          <w:lang w:val="en-IE"/>
        </w:rPr>
        <w:t>non-SME p</w:t>
      </w:r>
      <w:r w:rsidRPr="006D1CD3">
        <w:rPr>
          <w:rFonts w:ascii="Times New Roman" w:hAnsi="Times New Roman" w:cs="Times New Roman"/>
          <w:b/>
          <w:sz w:val="32"/>
          <w:szCs w:val="36"/>
          <w:lang w:val="en-IE"/>
        </w:rPr>
        <w:t>artners</w:t>
      </w:r>
      <w:r>
        <w:rPr>
          <w:rFonts w:ascii="Times New Roman" w:hAnsi="Times New Roman" w:cs="Times New Roman"/>
          <w:b/>
          <w:sz w:val="32"/>
          <w:szCs w:val="36"/>
          <w:lang w:val="en-IE"/>
        </w:rPr>
        <w:t xml:space="preserve"> of </w:t>
      </w:r>
      <w:r w:rsidR="00CC2C00">
        <w:rPr>
          <w:rFonts w:ascii="Times New Roman" w:hAnsi="Times New Roman" w:cs="Times New Roman"/>
          <w:b/>
          <w:sz w:val="32"/>
          <w:szCs w:val="36"/>
          <w:lang w:val="en-IE"/>
        </w:rPr>
        <w:t>members of the SME consortium</w:t>
      </w:r>
      <w:r w:rsidR="004E2D9B">
        <w:rPr>
          <w:rFonts w:ascii="Times New Roman" w:hAnsi="Times New Roman" w:cs="Times New Roman"/>
          <w:b/>
          <w:sz w:val="32"/>
          <w:szCs w:val="36"/>
          <w:lang w:val="en-IE"/>
        </w:rPr>
        <w:t xml:space="preserve"> </w:t>
      </w:r>
      <w:r>
        <w:rPr>
          <w:rFonts w:ascii="Times New Roman" w:hAnsi="Times New Roman" w:cs="Times New Roman"/>
          <w:b/>
          <w:sz w:val="32"/>
          <w:szCs w:val="36"/>
          <w:lang w:val="en-IE"/>
        </w:rPr>
        <w:t xml:space="preserve"> </w:t>
      </w:r>
    </w:p>
    <w:p w:rsidR="002A06EE" w:rsidRPr="00CC2C00" w:rsidRDefault="00CC2C00" w:rsidP="00CC2C00">
      <w:pPr>
        <w:autoSpaceDE w:val="0"/>
        <w:autoSpaceDN w:val="0"/>
        <w:adjustRightInd w:val="0"/>
        <w:spacing w:after="120" w:line="240" w:lineRule="auto"/>
        <w:jc w:val="both"/>
        <w:rPr>
          <w:rFonts w:ascii="Times New Roman" w:hAnsi="Times New Roman" w:cs="Times New Roman"/>
          <w:i/>
          <w:color w:val="000000" w:themeColor="text1"/>
          <w:sz w:val="24"/>
          <w:szCs w:val="32"/>
          <w:lang w:val="en-IE"/>
        </w:rPr>
      </w:pPr>
      <w:r w:rsidRPr="00CC2C00">
        <w:rPr>
          <w:rFonts w:ascii="Times New Roman" w:hAnsi="Times New Roman" w:cs="Times New Roman"/>
          <w:i/>
          <w:color w:val="000000" w:themeColor="text1"/>
          <w:sz w:val="24"/>
          <w:szCs w:val="32"/>
          <w:lang w:val="en-IE"/>
        </w:rPr>
        <w:t xml:space="preserve">Non-SME partners of members of the SME consortium refer to </w:t>
      </w:r>
      <w:r w:rsidR="00F8428A">
        <w:rPr>
          <w:rFonts w:ascii="Times New Roman" w:hAnsi="Times New Roman" w:cs="Times New Roman"/>
          <w:i/>
          <w:color w:val="000000" w:themeColor="text1"/>
          <w:sz w:val="24"/>
          <w:szCs w:val="32"/>
          <w:lang w:val="en-IE"/>
        </w:rPr>
        <w:t>entities which are not SMEs (e.g. mid-cap</w:t>
      </w:r>
      <w:r w:rsidR="002C48A7">
        <w:rPr>
          <w:rFonts w:ascii="Times New Roman" w:hAnsi="Times New Roman" w:cs="Times New Roman"/>
          <w:i/>
          <w:color w:val="000000" w:themeColor="text1"/>
          <w:sz w:val="24"/>
          <w:szCs w:val="32"/>
          <w:lang w:val="en-IE"/>
        </w:rPr>
        <w:t xml:space="preserve"> or large companies</w:t>
      </w:r>
      <w:r w:rsidR="00F8428A">
        <w:rPr>
          <w:rFonts w:ascii="Times New Roman" w:hAnsi="Times New Roman" w:cs="Times New Roman"/>
          <w:i/>
          <w:color w:val="000000" w:themeColor="text1"/>
          <w:sz w:val="24"/>
          <w:szCs w:val="32"/>
          <w:lang w:val="en-IE"/>
        </w:rPr>
        <w:t>)</w:t>
      </w:r>
      <w:r w:rsidR="004E2D9B" w:rsidRPr="00CC2C00">
        <w:rPr>
          <w:rFonts w:ascii="Times New Roman" w:hAnsi="Times New Roman" w:cs="Times New Roman"/>
          <w:i/>
          <w:color w:val="000000" w:themeColor="text1"/>
          <w:sz w:val="24"/>
          <w:szCs w:val="32"/>
          <w:lang w:val="en-IE"/>
        </w:rPr>
        <w:t xml:space="preserve"> associated to </w:t>
      </w:r>
      <w:r>
        <w:rPr>
          <w:rFonts w:ascii="Times New Roman" w:hAnsi="Times New Roman" w:cs="Times New Roman"/>
          <w:i/>
          <w:color w:val="000000" w:themeColor="text1"/>
          <w:sz w:val="24"/>
          <w:szCs w:val="32"/>
          <w:lang w:val="en-IE"/>
        </w:rPr>
        <w:t>the</w:t>
      </w:r>
      <w:r w:rsidR="004E2D9B" w:rsidRPr="00CC2C00">
        <w:rPr>
          <w:rFonts w:ascii="Times New Roman" w:hAnsi="Times New Roman" w:cs="Times New Roman"/>
          <w:i/>
          <w:color w:val="000000" w:themeColor="text1"/>
          <w:sz w:val="24"/>
          <w:szCs w:val="32"/>
          <w:lang w:val="en-IE"/>
        </w:rPr>
        <w:t xml:space="preserve"> action </w:t>
      </w:r>
      <w:r>
        <w:rPr>
          <w:rFonts w:ascii="Times New Roman" w:hAnsi="Times New Roman" w:cs="Times New Roman"/>
          <w:i/>
          <w:color w:val="000000" w:themeColor="text1"/>
          <w:sz w:val="24"/>
          <w:szCs w:val="32"/>
          <w:lang w:val="en-IE"/>
        </w:rPr>
        <w:t xml:space="preserve">(responsible for a work package) </w:t>
      </w:r>
      <w:r w:rsidR="004E2D9B" w:rsidRPr="00CC2C00">
        <w:rPr>
          <w:rFonts w:ascii="Times New Roman" w:hAnsi="Times New Roman" w:cs="Times New Roman"/>
          <w:i/>
          <w:color w:val="000000" w:themeColor="text1"/>
          <w:sz w:val="24"/>
          <w:szCs w:val="32"/>
          <w:lang w:val="en-IE"/>
        </w:rPr>
        <w:t>and which are not associated partners</w:t>
      </w:r>
      <w:r>
        <w:rPr>
          <w:rFonts w:ascii="Times New Roman" w:hAnsi="Times New Roman" w:cs="Times New Roman"/>
          <w:i/>
          <w:color w:val="000000" w:themeColor="text1"/>
          <w:sz w:val="24"/>
          <w:szCs w:val="32"/>
          <w:lang w:val="en-IE"/>
        </w:rPr>
        <w:t xml:space="preserve"> nor subcontractors neither suppliers</w:t>
      </w:r>
      <w:r w:rsidR="004E2D9B" w:rsidRPr="00CC2C00">
        <w:rPr>
          <w:rFonts w:ascii="Times New Roman" w:hAnsi="Times New Roman" w:cs="Times New Roman"/>
          <w:i/>
          <w:color w:val="000000" w:themeColor="text1"/>
          <w:sz w:val="24"/>
          <w:szCs w:val="32"/>
          <w:lang w:val="en-IE"/>
        </w:rPr>
        <w:t>.</w:t>
      </w:r>
      <w:r>
        <w:rPr>
          <w:rFonts w:ascii="Times New Roman" w:hAnsi="Times New Roman" w:cs="Times New Roman"/>
          <w:i/>
          <w:color w:val="000000" w:themeColor="text1"/>
          <w:sz w:val="24"/>
          <w:szCs w:val="32"/>
          <w:lang w:val="en-IE"/>
        </w:rPr>
        <w:t xml:space="preserve"> Please refer to </w:t>
      </w:r>
      <w:r w:rsidR="009A53F4">
        <w:rPr>
          <w:rFonts w:ascii="Times New Roman" w:hAnsi="Times New Roman" w:cs="Times New Roman"/>
          <w:i/>
          <w:color w:val="000000" w:themeColor="text1"/>
          <w:sz w:val="24"/>
          <w:szCs w:val="32"/>
          <w:lang w:val="en-IE"/>
        </w:rPr>
        <w:t xml:space="preserve">the relevant </w:t>
      </w:r>
      <w:r>
        <w:rPr>
          <w:rFonts w:ascii="Times New Roman" w:hAnsi="Times New Roman" w:cs="Times New Roman"/>
          <w:i/>
          <w:color w:val="000000" w:themeColor="text1"/>
          <w:sz w:val="24"/>
          <w:szCs w:val="32"/>
          <w:lang w:val="en-IE"/>
        </w:rPr>
        <w:t xml:space="preserve">section </w:t>
      </w:r>
      <w:r w:rsidRPr="00CC2C00">
        <w:rPr>
          <w:rFonts w:ascii="Times New Roman" w:hAnsi="Times New Roman" w:cs="Times New Roman"/>
          <w:i/>
          <w:color w:val="000000" w:themeColor="text1"/>
          <w:sz w:val="24"/>
          <w:szCs w:val="32"/>
          <w:lang w:val="en-IE"/>
        </w:rPr>
        <w:t>of the guide for applicants</w:t>
      </w:r>
      <w:r>
        <w:rPr>
          <w:rFonts w:ascii="Times New Roman" w:hAnsi="Times New Roman" w:cs="Times New Roman"/>
          <w:i/>
          <w:color w:val="000000" w:themeColor="text1"/>
          <w:sz w:val="24"/>
          <w:szCs w:val="32"/>
          <w:lang w:val="en-IE"/>
        </w:rPr>
        <w:t xml:space="preserve"> for more information.</w:t>
      </w:r>
    </w:p>
    <w:tbl>
      <w:tblPr>
        <w:tblStyle w:val="Tabela-Siatka"/>
        <w:tblW w:w="5000" w:type="pct"/>
        <w:tblLook w:val="04A0" w:firstRow="1" w:lastRow="0" w:firstColumn="1" w:lastColumn="0" w:noHBand="0" w:noVBand="1"/>
      </w:tblPr>
      <w:tblGrid>
        <w:gridCol w:w="1523"/>
        <w:gridCol w:w="2765"/>
        <w:gridCol w:w="2100"/>
        <w:gridCol w:w="2103"/>
        <w:gridCol w:w="2103"/>
        <w:gridCol w:w="2100"/>
        <w:gridCol w:w="2094"/>
      </w:tblGrid>
      <w:tr w:rsidR="002A06EE" w:rsidRPr="00CC2C00" w:rsidTr="008726AA">
        <w:trPr>
          <w:trHeight w:val="1361"/>
          <w:tblHeader/>
        </w:trPr>
        <w:tc>
          <w:tcPr>
            <w:tcW w:w="515" w:type="pct"/>
            <w:vAlign w:val="center"/>
          </w:tcPr>
          <w:p w:rsidR="002A06EE" w:rsidRPr="00CC2C00" w:rsidRDefault="002A06EE" w:rsidP="008726AA">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Numbering</w:t>
            </w:r>
          </w:p>
        </w:tc>
        <w:tc>
          <w:tcPr>
            <w:tcW w:w="935" w:type="pct"/>
            <w:vAlign w:val="center"/>
          </w:tcPr>
          <w:p w:rsidR="002A06EE" w:rsidRPr="00CC2C00" w:rsidRDefault="002A06EE" w:rsidP="008726AA">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Legal name</w:t>
            </w:r>
          </w:p>
        </w:tc>
        <w:tc>
          <w:tcPr>
            <w:tcW w:w="710" w:type="pct"/>
            <w:vAlign w:val="center"/>
          </w:tcPr>
          <w:p w:rsidR="002A06EE" w:rsidRPr="00CC2C00" w:rsidRDefault="004E2D9B" w:rsidP="008726AA">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PIC number</w:t>
            </w:r>
          </w:p>
        </w:tc>
        <w:tc>
          <w:tcPr>
            <w:tcW w:w="711" w:type="pct"/>
            <w:vAlign w:val="center"/>
          </w:tcPr>
          <w:p w:rsidR="002A06EE" w:rsidRPr="00CC2C00" w:rsidRDefault="002A06EE" w:rsidP="008726AA">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Country of establishment</w:t>
            </w:r>
          </w:p>
        </w:tc>
        <w:tc>
          <w:tcPr>
            <w:tcW w:w="711" w:type="pct"/>
            <w:vAlign w:val="center"/>
          </w:tcPr>
          <w:p w:rsidR="002A06EE" w:rsidRPr="00CC2C00" w:rsidRDefault="002A06EE" w:rsidP="008726AA">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Applicant or subcontractor involved in the action to which it is associated</w:t>
            </w:r>
          </w:p>
        </w:tc>
        <w:tc>
          <w:tcPr>
            <w:tcW w:w="710" w:type="pct"/>
            <w:vAlign w:val="center"/>
          </w:tcPr>
          <w:p w:rsidR="002A06EE" w:rsidRPr="00CC2C00" w:rsidRDefault="002A06EE" w:rsidP="008726AA">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Size of the organisation</w:t>
            </w:r>
          </w:p>
        </w:tc>
        <w:tc>
          <w:tcPr>
            <w:tcW w:w="708" w:type="pct"/>
            <w:vAlign w:val="center"/>
          </w:tcPr>
          <w:p w:rsidR="002A06EE" w:rsidRPr="00CC2C00" w:rsidRDefault="002A06EE" w:rsidP="008726AA">
            <w:pPr>
              <w:autoSpaceDE w:val="0"/>
              <w:autoSpaceDN w:val="0"/>
              <w:adjustRightInd w:val="0"/>
              <w:jc w:val="center"/>
              <w:rPr>
                <w:rFonts w:ascii="Times New Roman" w:hAnsi="Times New Roman" w:cs="Times New Roman"/>
                <w:b/>
                <w:color w:val="000000"/>
                <w:sz w:val="24"/>
                <w:szCs w:val="24"/>
                <w:lang w:val="en-IE"/>
              </w:rPr>
            </w:pPr>
            <w:r w:rsidRPr="00CC2C00">
              <w:rPr>
                <w:rFonts w:ascii="Times New Roman" w:hAnsi="Times New Roman" w:cs="Times New Roman"/>
                <w:b/>
                <w:color w:val="000000"/>
                <w:sz w:val="24"/>
                <w:szCs w:val="24"/>
                <w:lang w:val="en-IE"/>
              </w:rPr>
              <w:t>Type of organisation</w:t>
            </w:r>
          </w:p>
        </w:tc>
      </w:tr>
      <w:tr w:rsidR="002A06EE" w:rsidRPr="00CC2C00" w:rsidTr="008726AA">
        <w:trPr>
          <w:trHeight w:val="519"/>
        </w:trPr>
        <w:tc>
          <w:tcPr>
            <w:tcW w:w="515"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r w:rsidRPr="00CC2C00">
              <w:rPr>
                <w:rFonts w:ascii="Times New Roman" w:hAnsi="Times New Roman" w:cs="Times New Roman"/>
                <w:color w:val="000000"/>
                <w:sz w:val="24"/>
                <w:szCs w:val="24"/>
                <w:lang w:val="en-IE"/>
              </w:rPr>
              <w:t>5.x</w:t>
            </w:r>
          </w:p>
        </w:tc>
        <w:tc>
          <w:tcPr>
            <w:tcW w:w="935"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c>
          <w:tcPr>
            <w:tcW w:w="710"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c>
          <w:tcPr>
            <w:tcW w:w="711"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c>
          <w:tcPr>
            <w:tcW w:w="711"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c>
          <w:tcPr>
            <w:tcW w:w="710"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c>
          <w:tcPr>
            <w:tcW w:w="708"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r>
      <w:tr w:rsidR="002A06EE" w:rsidRPr="00CC2C00" w:rsidTr="008726AA">
        <w:trPr>
          <w:trHeight w:val="519"/>
        </w:trPr>
        <w:tc>
          <w:tcPr>
            <w:tcW w:w="515"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r w:rsidRPr="00CC2C00">
              <w:rPr>
                <w:rFonts w:ascii="Times New Roman" w:hAnsi="Times New Roman" w:cs="Times New Roman"/>
                <w:color w:val="000000"/>
                <w:sz w:val="24"/>
                <w:szCs w:val="24"/>
                <w:lang w:val="en-IE"/>
              </w:rPr>
              <w:t>5.y</w:t>
            </w:r>
          </w:p>
        </w:tc>
        <w:tc>
          <w:tcPr>
            <w:tcW w:w="935"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c>
          <w:tcPr>
            <w:tcW w:w="710"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c>
          <w:tcPr>
            <w:tcW w:w="711"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c>
          <w:tcPr>
            <w:tcW w:w="711"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c>
          <w:tcPr>
            <w:tcW w:w="710"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c>
          <w:tcPr>
            <w:tcW w:w="708"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r>
      <w:tr w:rsidR="002A06EE" w:rsidRPr="00CC2C00" w:rsidTr="008726AA">
        <w:trPr>
          <w:trHeight w:val="519"/>
        </w:trPr>
        <w:tc>
          <w:tcPr>
            <w:tcW w:w="515"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r w:rsidRPr="00CC2C00">
              <w:rPr>
                <w:rFonts w:ascii="Times New Roman" w:hAnsi="Times New Roman" w:cs="Times New Roman"/>
                <w:color w:val="000000"/>
                <w:sz w:val="24"/>
                <w:szCs w:val="24"/>
                <w:lang w:val="en-IE"/>
              </w:rPr>
              <w:t>…</w:t>
            </w:r>
          </w:p>
        </w:tc>
        <w:tc>
          <w:tcPr>
            <w:tcW w:w="935"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c>
          <w:tcPr>
            <w:tcW w:w="710"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c>
          <w:tcPr>
            <w:tcW w:w="711"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c>
          <w:tcPr>
            <w:tcW w:w="711"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c>
          <w:tcPr>
            <w:tcW w:w="710"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c>
          <w:tcPr>
            <w:tcW w:w="708" w:type="pct"/>
            <w:vAlign w:val="center"/>
          </w:tcPr>
          <w:p w:rsidR="002A06EE" w:rsidRPr="00CC2C00" w:rsidRDefault="002A06EE" w:rsidP="008726AA">
            <w:pPr>
              <w:autoSpaceDE w:val="0"/>
              <w:autoSpaceDN w:val="0"/>
              <w:adjustRightInd w:val="0"/>
              <w:rPr>
                <w:rFonts w:ascii="Times New Roman" w:hAnsi="Times New Roman" w:cs="Times New Roman"/>
                <w:color w:val="000000"/>
                <w:sz w:val="24"/>
                <w:szCs w:val="24"/>
                <w:lang w:val="en-IE"/>
              </w:rPr>
            </w:pPr>
          </w:p>
        </w:tc>
      </w:tr>
    </w:tbl>
    <w:p w:rsidR="00567582" w:rsidRDefault="00567582" w:rsidP="002A06EE">
      <w:pPr>
        <w:pStyle w:val="Akapitzlist"/>
        <w:numPr>
          <w:ilvl w:val="1"/>
          <w:numId w:val="5"/>
        </w:numPr>
        <w:autoSpaceDE w:val="0"/>
        <w:autoSpaceDN w:val="0"/>
        <w:adjustRightInd w:val="0"/>
        <w:spacing w:after="0" w:line="240" w:lineRule="auto"/>
        <w:ind w:left="993" w:hanging="636"/>
        <w:outlineLvl w:val="2"/>
        <w:rPr>
          <w:rFonts w:ascii="Times New Roman" w:hAnsi="Times New Roman" w:cs="Times New Roman"/>
          <w:b/>
          <w:sz w:val="32"/>
          <w:szCs w:val="36"/>
          <w:lang w:val="en-IE"/>
        </w:rPr>
        <w:sectPr w:rsidR="00567582" w:rsidSect="00567582">
          <w:pgSz w:w="16840" w:h="11907" w:orient="landscape"/>
          <w:pgMar w:top="1418" w:right="1134" w:bottom="1559" w:left="1134" w:header="720" w:footer="720" w:gutter="0"/>
          <w:cols w:space="720"/>
          <w:docGrid w:linePitch="326"/>
        </w:sectPr>
      </w:pPr>
    </w:p>
    <w:p w:rsidR="004D7C42" w:rsidRPr="006D1CD3" w:rsidRDefault="004D7C42" w:rsidP="00F4660B">
      <w:pPr>
        <w:pStyle w:val="Akapitzlist"/>
        <w:numPr>
          <w:ilvl w:val="1"/>
          <w:numId w:val="5"/>
        </w:numPr>
        <w:autoSpaceDE w:val="0"/>
        <w:autoSpaceDN w:val="0"/>
        <w:adjustRightInd w:val="0"/>
        <w:spacing w:before="240" w:after="120" w:line="240" w:lineRule="auto"/>
        <w:ind w:left="992" w:hanging="635"/>
        <w:contextualSpacing w:val="0"/>
        <w:outlineLvl w:val="2"/>
        <w:rPr>
          <w:rFonts w:ascii="Times New Roman" w:hAnsi="Times New Roman" w:cs="Times New Roman"/>
          <w:b/>
          <w:sz w:val="32"/>
          <w:szCs w:val="36"/>
          <w:lang w:val="en-IE"/>
        </w:rPr>
      </w:pPr>
      <w:r w:rsidRPr="006D1CD3">
        <w:rPr>
          <w:rFonts w:ascii="Times New Roman" w:hAnsi="Times New Roman" w:cs="Times New Roman"/>
          <w:b/>
          <w:sz w:val="32"/>
          <w:szCs w:val="36"/>
          <w:lang w:val="en-IE"/>
        </w:rPr>
        <w:t>Administrative data</w:t>
      </w:r>
    </w:p>
    <w:p w:rsidR="0076386C" w:rsidRPr="006D1CD3" w:rsidRDefault="00F11AED" w:rsidP="00F4660B">
      <w:pPr>
        <w:autoSpaceDE w:val="0"/>
        <w:autoSpaceDN w:val="0"/>
        <w:adjustRightInd w:val="0"/>
        <w:spacing w:after="120" w:line="240" w:lineRule="auto"/>
        <w:jc w:val="both"/>
        <w:rPr>
          <w:rFonts w:ascii="Times New Roman" w:hAnsi="Times New Roman" w:cs="Times New Roman"/>
          <w:bCs/>
          <w:i/>
          <w:iCs/>
          <w:color w:val="000000"/>
          <w:sz w:val="24"/>
          <w:szCs w:val="20"/>
          <w:lang w:val="en-IE"/>
        </w:rPr>
      </w:pPr>
      <w:r w:rsidRPr="001B12D8">
        <w:rPr>
          <w:rFonts w:ascii="Times New Roman" w:hAnsi="Times New Roman" w:cs="Times New Roman"/>
          <w:bCs/>
          <w:i/>
          <w:iCs/>
          <w:color w:val="000000"/>
          <w:sz w:val="24"/>
          <w:szCs w:val="20"/>
          <w:u w:val="single"/>
          <w:lang w:val="en-IE"/>
        </w:rPr>
        <w:t>Unless otherwise specified</w:t>
      </w:r>
      <w:r w:rsidRPr="006D1CD3">
        <w:rPr>
          <w:rFonts w:ascii="Times New Roman" w:hAnsi="Times New Roman" w:cs="Times New Roman"/>
          <w:bCs/>
          <w:i/>
          <w:iCs/>
          <w:color w:val="000000"/>
          <w:sz w:val="24"/>
          <w:szCs w:val="20"/>
          <w:lang w:val="en-IE"/>
        </w:rPr>
        <w:t>, t</w:t>
      </w:r>
      <w:r w:rsidR="0076386C" w:rsidRPr="006D1CD3">
        <w:rPr>
          <w:rFonts w:ascii="Times New Roman" w:hAnsi="Times New Roman" w:cs="Times New Roman"/>
          <w:bCs/>
          <w:i/>
          <w:iCs/>
          <w:color w:val="000000"/>
          <w:sz w:val="24"/>
          <w:szCs w:val="20"/>
          <w:lang w:val="en-IE"/>
        </w:rPr>
        <w:t xml:space="preserve">he following information has to be provided </w:t>
      </w:r>
      <w:r w:rsidR="00D539D8" w:rsidRPr="006D1CD3">
        <w:rPr>
          <w:rFonts w:ascii="Times New Roman" w:hAnsi="Times New Roman" w:cs="Times New Roman"/>
          <w:bCs/>
          <w:i/>
          <w:iCs/>
          <w:color w:val="000000"/>
          <w:sz w:val="24"/>
          <w:szCs w:val="20"/>
          <w:lang w:val="en-IE"/>
        </w:rPr>
        <w:t xml:space="preserve">for </w:t>
      </w:r>
      <w:r w:rsidR="0076386C" w:rsidRPr="006D1CD3">
        <w:rPr>
          <w:rFonts w:ascii="Times New Roman" w:hAnsi="Times New Roman" w:cs="Times New Roman"/>
          <w:bCs/>
          <w:i/>
          <w:iCs/>
          <w:color w:val="000000"/>
          <w:sz w:val="24"/>
          <w:szCs w:val="20"/>
          <w:lang w:val="en-IE"/>
        </w:rPr>
        <w:t>each</w:t>
      </w:r>
      <w:r w:rsidR="0076386C" w:rsidRPr="006D1CD3">
        <w:rPr>
          <w:rFonts w:ascii="Times New Roman" w:hAnsi="Times New Roman" w:cs="Times New Roman"/>
          <w:i/>
          <w:sz w:val="28"/>
          <w:lang w:val="en-IE"/>
        </w:rPr>
        <w:t xml:space="preserve"> </w:t>
      </w:r>
      <w:r w:rsidR="000928F8" w:rsidRPr="006D1CD3">
        <w:rPr>
          <w:rFonts w:ascii="Times New Roman" w:hAnsi="Times New Roman" w:cs="Times New Roman"/>
          <w:bCs/>
          <w:i/>
          <w:iCs/>
          <w:color w:val="000000"/>
          <w:sz w:val="24"/>
          <w:szCs w:val="20"/>
          <w:lang w:val="en-IE"/>
        </w:rPr>
        <w:t>applicant</w:t>
      </w:r>
      <w:r w:rsidR="0076386C" w:rsidRPr="006D1CD3">
        <w:rPr>
          <w:rFonts w:ascii="Times New Roman" w:hAnsi="Times New Roman" w:cs="Times New Roman"/>
          <w:bCs/>
          <w:i/>
          <w:iCs/>
          <w:color w:val="000000"/>
          <w:sz w:val="24"/>
          <w:szCs w:val="20"/>
          <w:lang w:val="en-IE"/>
        </w:rPr>
        <w:t xml:space="preserve">, linked third party, subcontractor </w:t>
      </w:r>
      <w:r w:rsidR="006D0211" w:rsidRPr="006D1CD3">
        <w:rPr>
          <w:rFonts w:ascii="Times New Roman" w:hAnsi="Times New Roman" w:cs="Times New Roman"/>
          <w:bCs/>
          <w:i/>
          <w:iCs/>
          <w:color w:val="000000"/>
          <w:sz w:val="24"/>
          <w:szCs w:val="20"/>
          <w:lang w:val="en-IE"/>
        </w:rPr>
        <w:t>involved in the action</w:t>
      </w:r>
      <w:r w:rsidR="00CC2C00">
        <w:rPr>
          <w:rFonts w:ascii="Times New Roman" w:hAnsi="Times New Roman" w:cs="Times New Roman"/>
          <w:bCs/>
          <w:i/>
          <w:iCs/>
          <w:color w:val="000000"/>
          <w:sz w:val="24"/>
          <w:szCs w:val="20"/>
          <w:lang w:val="en-IE"/>
        </w:rPr>
        <w:t>,</w:t>
      </w:r>
      <w:r w:rsidR="0076386C" w:rsidRPr="006D1CD3">
        <w:rPr>
          <w:rFonts w:ascii="Times New Roman" w:hAnsi="Times New Roman" w:cs="Times New Roman"/>
          <w:bCs/>
          <w:i/>
          <w:iCs/>
          <w:color w:val="000000"/>
          <w:sz w:val="24"/>
          <w:szCs w:val="20"/>
          <w:lang w:val="en-IE"/>
        </w:rPr>
        <w:t xml:space="preserve"> associated partner</w:t>
      </w:r>
      <w:r w:rsidR="004774B0">
        <w:rPr>
          <w:rFonts w:ascii="Times New Roman" w:hAnsi="Times New Roman" w:cs="Times New Roman"/>
          <w:bCs/>
          <w:i/>
          <w:iCs/>
          <w:color w:val="000000"/>
          <w:sz w:val="24"/>
          <w:szCs w:val="20"/>
          <w:lang w:val="en-IE"/>
        </w:rPr>
        <w:t xml:space="preserve"> </w:t>
      </w:r>
      <w:r w:rsidR="00CC2C00">
        <w:rPr>
          <w:rFonts w:ascii="Times New Roman" w:hAnsi="Times New Roman" w:cs="Times New Roman"/>
          <w:bCs/>
          <w:i/>
          <w:iCs/>
          <w:color w:val="000000"/>
          <w:sz w:val="24"/>
          <w:szCs w:val="20"/>
          <w:lang w:val="en-IE"/>
        </w:rPr>
        <w:t xml:space="preserve">and non-SME partners </w:t>
      </w:r>
      <w:r w:rsidR="004774B0">
        <w:rPr>
          <w:rFonts w:ascii="Times New Roman" w:hAnsi="Times New Roman" w:cs="Times New Roman"/>
          <w:bCs/>
          <w:i/>
          <w:iCs/>
          <w:color w:val="000000"/>
          <w:sz w:val="24"/>
          <w:szCs w:val="20"/>
          <w:lang w:val="en-IE"/>
        </w:rPr>
        <w:t>(referred below as the “Participants”)</w:t>
      </w:r>
      <w:r w:rsidRPr="006D1CD3">
        <w:rPr>
          <w:rFonts w:ascii="Times New Roman" w:hAnsi="Times New Roman" w:cs="Times New Roman"/>
          <w:bCs/>
          <w:i/>
          <w:iCs/>
          <w:color w:val="000000"/>
          <w:sz w:val="24"/>
          <w:szCs w:val="20"/>
          <w:lang w:val="en-IE"/>
        </w:rPr>
        <w:t>.</w:t>
      </w:r>
      <w:r w:rsidR="008A1766" w:rsidRPr="006D1CD3">
        <w:rPr>
          <w:rFonts w:ascii="Times New Roman" w:hAnsi="Times New Roman" w:cs="Times New Roman"/>
          <w:bCs/>
          <w:i/>
          <w:iCs/>
          <w:color w:val="000000"/>
          <w:sz w:val="24"/>
          <w:szCs w:val="20"/>
          <w:lang w:val="en-IE"/>
        </w:rPr>
        <w:t xml:space="preserve"> </w:t>
      </w:r>
    </w:p>
    <w:p w:rsidR="005335C5" w:rsidRPr="006D1CD3" w:rsidRDefault="005335C5" w:rsidP="004D7C42">
      <w:pPr>
        <w:autoSpaceDE w:val="0"/>
        <w:autoSpaceDN w:val="0"/>
        <w:adjustRightInd w:val="0"/>
        <w:spacing w:after="0" w:line="240" w:lineRule="auto"/>
        <w:rPr>
          <w:rFonts w:ascii="Times New Roman" w:hAnsi="Times New Roman" w:cs="Times New Roman"/>
          <w:b/>
          <w:bCs/>
          <w:i/>
          <w:iCs/>
          <w:color w:val="000000"/>
          <w:sz w:val="20"/>
          <w:szCs w:val="20"/>
          <w:lang w:val="en-IE"/>
        </w:rPr>
      </w:pPr>
    </w:p>
    <w:p w:rsidR="0076386C" w:rsidRPr="006D1CD3" w:rsidRDefault="0076386C" w:rsidP="004D7C42">
      <w:pPr>
        <w:autoSpaceDE w:val="0"/>
        <w:autoSpaceDN w:val="0"/>
        <w:adjustRightInd w:val="0"/>
        <w:spacing w:after="0" w:line="240" w:lineRule="auto"/>
        <w:rPr>
          <w:rFonts w:ascii="Times New Roman" w:hAnsi="Times New Roman" w:cs="Times New Roman"/>
          <w:b/>
          <w:bCs/>
          <w:i/>
          <w:iCs/>
          <w:color w:val="000000"/>
          <w:sz w:val="20"/>
          <w:szCs w:val="20"/>
          <w:lang w:val="en-IE"/>
        </w:rPr>
      </w:pPr>
    </w:p>
    <w:p w:rsidR="001E1D47" w:rsidRPr="006D1CD3" w:rsidRDefault="004D7C42" w:rsidP="004D7C42">
      <w:pPr>
        <w:autoSpaceDE w:val="0"/>
        <w:autoSpaceDN w:val="0"/>
        <w:adjustRightInd w:val="0"/>
        <w:spacing w:after="0" w:line="240" w:lineRule="auto"/>
        <w:rPr>
          <w:rFonts w:ascii="Times New Roman" w:hAnsi="Times New Roman" w:cs="Times New Roman"/>
          <w:bCs/>
          <w:i/>
          <w:iCs/>
          <w:color w:val="000000"/>
          <w:sz w:val="20"/>
          <w:szCs w:val="16"/>
          <w:lang w:val="en-IE"/>
        </w:rPr>
      </w:pPr>
      <w:r w:rsidRPr="006D1CD3">
        <w:rPr>
          <w:rFonts w:ascii="Times New Roman" w:hAnsi="Times New Roman" w:cs="Times New Roman"/>
          <w:b/>
          <w:bCs/>
          <w:iCs/>
          <w:color w:val="000000"/>
          <w:sz w:val="24"/>
          <w:szCs w:val="24"/>
          <w:lang w:val="en-IE"/>
        </w:rPr>
        <w:t>PIC</w:t>
      </w:r>
      <w:r w:rsidR="000130FC" w:rsidRPr="006D1CD3">
        <w:rPr>
          <w:rFonts w:ascii="Times New Roman" w:hAnsi="Times New Roman" w:cs="Times New Roman"/>
          <w:b/>
          <w:bCs/>
          <w:iCs/>
          <w:color w:val="000000"/>
          <w:sz w:val="24"/>
          <w:szCs w:val="24"/>
          <w:lang w:val="en-IE"/>
        </w:rPr>
        <w:t xml:space="preserve"> (participant identification code)</w:t>
      </w:r>
      <w:r w:rsidR="00B368FE" w:rsidRPr="006D1CD3">
        <w:rPr>
          <w:rFonts w:ascii="Times New Roman" w:hAnsi="Times New Roman" w:cs="Times New Roman"/>
          <w:b/>
          <w:bCs/>
          <w:iCs/>
          <w:color w:val="000000"/>
          <w:sz w:val="24"/>
          <w:szCs w:val="24"/>
          <w:lang w:val="en-IE"/>
        </w:rPr>
        <w:t xml:space="preserve">: </w:t>
      </w:r>
      <w:r w:rsidR="00B368FE" w:rsidRPr="006D1CD3">
        <w:rPr>
          <w:rFonts w:ascii="Times New Roman" w:hAnsi="Times New Roman" w:cs="Times New Roman"/>
          <w:bCs/>
          <w:i/>
          <w:iCs/>
          <w:color w:val="000000"/>
          <w:sz w:val="24"/>
          <w:szCs w:val="16"/>
          <w:lang w:val="en-IE"/>
        </w:rPr>
        <w:t>(</w:t>
      </w:r>
      <w:r w:rsidR="00CC2C00">
        <w:rPr>
          <w:rFonts w:ascii="Times New Roman" w:hAnsi="Times New Roman" w:cs="Times New Roman"/>
          <w:bCs/>
          <w:i/>
          <w:iCs/>
          <w:color w:val="000000"/>
          <w:sz w:val="24"/>
          <w:szCs w:val="16"/>
          <w:lang w:val="en-IE"/>
        </w:rPr>
        <w:t>not needed for associated partners</w:t>
      </w:r>
      <w:r w:rsidR="00B368FE" w:rsidRPr="006D1CD3">
        <w:rPr>
          <w:rFonts w:ascii="Times New Roman" w:hAnsi="Times New Roman" w:cs="Times New Roman"/>
          <w:bCs/>
          <w:i/>
          <w:iCs/>
          <w:color w:val="000000"/>
          <w:sz w:val="24"/>
          <w:szCs w:val="16"/>
          <w:lang w:val="en-IE"/>
        </w:rPr>
        <w:t>)</w:t>
      </w:r>
    </w:p>
    <w:p w:rsidR="004D7C42" w:rsidRPr="006D1CD3" w:rsidRDefault="00EA522C" w:rsidP="004D7C42">
      <w:pPr>
        <w:autoSpaceDE w:val="0"/>
        <w:autoSpaceDN w:val="0"/>
        <w:adjustRightInd w:val="0"/>
        <w:spacing w:after="0" w:line="240" w:lineRule="auto"/>
        <w:rPr>
          <w:rFonts w:ascii="Times New Roman" w:hAnsi="Times New Roman" w:cs="Times New Roman"/>
          <w:bCs/>
          <w:iCs/>
          <w:color w:val="000000"/>
          <w:sz w:val="18"/>
          <w:szCs w:val="18"/>
          <w:lang w:val="en-IE"/>
        </w:rPr>
      </w:pPr>
      <w:hyperlink r:id="rId20" w:history="1">
        <w:r w:rsidR="00E85A93" w:rsidRPr="006D1CD3">
          <w:rPr>
            <w:rStyle w:val="Hipercze"/>
            <w:rFonts w:ascii="Times New Roman" w:hAnsi="Times New Roman" w:cs="Times New Roman"/>
            <w:lang w:val="en-IE"/>
          </w:rPr>
          <w:t>https://ec.europa.eu/info/funding-tenders/opportunities/portal/screen/how-to-participate/participant-register</w:t>
        </w:r>
      </w:hyperlink>
      <w:r w:rsidR="00E85A93" w:rsidRPr="006D1CD3">
        <w:rPr>
          <w:rFonts w:ascii="Times New Roman" w:hAnsi="Times New Roman" w:cs="Times New Roman"/>
          <w:lang w:val="en-IE"/>
        </w:rPr>
        <w:t xml:space="preserve"> </w:t>
      </w:r>
      <w:r w:rsidR="003A5997" w:rsidRPr="006D1CD3">
        <w:rPr>
          <w:rFonts w:ascii="Times New Roman" w:hAnsi="Times New Roman" w:cs="Times New Roman"/>
          <w:bCs/>
          <w:iCs/>
          <w:color w:val="000000"/>
          <w:sz w:val="18"/>
          <w:szCs w:val="18"/>
          <w:lang w:val="en-IE"/>
        </w:rPr>
        <w:t xml:space="preserve"> </w:t>
      </w:r>
    </w:p>
    <w:p w:rsidR="005335C5" w:rsidRPr="006D1CD3" w:rsidRDefault="005335C5" w:rsidP="004D7C42">
      <w:pPr>
        <w:autoSpaceDE w:val="0"/>
        <w:autoSpaceDN w:val="0"/>
        <w:adjustRightInd w:val="0"/>
        <w:spacing w:after="0" w:line="240" w:lineRule="auto"/>
        <w:rPr>
          <w:rFonts w:ascii="Times New Roman" w:hAnsi="Times New Roman" w:cs="Times New Roman"/>
          <w:b/>
          <w:i/>
          <w:iCs/>
          <w:color w:val="5192CE"/>
          <w:sz w:val="24"/>
          <w:szCs w:val="24"/>
          <w:lang w:val="en-IE"/>
        </w:rPr>
      </w:pPr>
    </w:p>
    <w:p w:rsidR="00B368FE" w:rsidRPr="006D1CD3" w:rsidRDefault="00B368FE" w:rsidP="004D7C42">
      <w:pPr>
        <w:autoSpaceDE w:val="0"/>
        <w:autoSpaceDN w:val="0"/>
        <w:adjustRightInd w:val="0"/>
        <w:spacing w:after="0" w:line="240" w:lineRule="auto"/>
        <w:rPr>
          <w:rFonts w:ascii="Times New Roman" w:hAnsi="Times New Roman" w:cs="Times New Roman"/>
          <w:b/>
          <w:i/>
          <w:iCs/>
          <w:color w:val="5192CE"/>
          <w:sz w:val="24"/>
          <w:szCs w:val="24"/>
          <w:lang w:val="en-IE"/>
        </w:rPr>
      </w:pPr>
      <w:r w:rsidRPr="006D1CD3">
        <w:rPr>
          <w:rFonts w:ascii="Times New Roman" w:hAnsi="Times New Roman" w:cs="Times New Roman"/>
          <w:b/>
          <w:bCs/>
          <w:iCs/>
          <w:color w:val="000000"/>
          <w:sz w:val="24"/>
          <w:szCs w:val="24"/>
          <w:lang w:val="en-IE"/>
        </w:rPr>
        <w:t>Legal name</w:t>
      </w:r>
      <w:r w:rsidR="003A5997" w:rsidRPr="006D1CD3">
        <w:rPr>
          <w:rFonts w:ascii="Times New Roman" w:hAnsi="Times New Roman" w:cs="Times New Roman"/>
          <w:b/>
          <w:bCs/>
          <w:iCs/>
          <w:color w:val="000000"/>
          <w:sz w:val="24"/>
          <w:szCs w:val="24"/>
          <w:lang w:val="en-IE"/>
        </w:rPr>
        <w:t>:</w:t>
      </w:r>
    </w:p>
    <w:p w:rsidR="00B708DD" w:rsidRPr="006D1CD3" w:rsidRDefault="00B708DD" w:rsidP="004D7C42">
      <w:pPr>
        <w:autoSpaceDE w:val="0"/>
        <w:autoSpaceDN w:val="0"/>
        <w:adjustRightInd w:val="0"/>
        <w:spacing w:after="0" w:line="240" w:lineRule="auto"/>
        <w:rPr>
          <w:rFonts w:ascii="Times New Roman" w:hAnsi="Times New Roman" w:cs="Times New Roman"/>
          <w:b/>
          <w:iCs/>
          <w:color w:val="000000" w:themeColor="text1"/>
          <w:sz w:val="24"/>
          <w:szCs w:val="24"/>
          <w:lang w:val="en-IE"/>
        </w:rPr>
      </w:pPr>
    </w:p>
    <w:p w:rsidR="004D7C42" w:rsidRPr="006D1CD3" w:rsidRDefault="004D7C42" w:rsidP="004D7C42">
      <w:pPr>
        <w:autoSpaceDE w:val="0"/>
        <w:autoSpaceDN w:val="0"/>
        <w:adjustRightInd w:val="0"/>
        <w:spacing w:after="0" w:line="240" w:lineRule="auto"/>
        <w:rPr>
          <w:rFonts w:ascii="Times New Roman" w:hAnsi="Times New Roman" w:cs="Times New Roman"/>
          <w:b/>
          <w:iCs/>
          <w:color w:val="000000" w:themeColor="text1"/>
          <w:sz w:val="24"/>
          <w:szCs w:val="24"/>
          <w:lang w:val="en-IE"/>
        </w:rPr>
      </w:pPr>
      <w:r w:rsidRPr="006D1CD3">
        <w:rPr>
          <w:rFonts w:ascii="Times New Roman" w:hAnsi="Times New Roman" w:cs="Times New Roman"/>
          <w:b/>
          <w:iCs/>
          <w:color w:val="000000" w:themeColor="text1"/>
          <w:sz w:val="24"/>
          <w:szCs w:val="24"/>
          <w:lang w:val="en-IE"/>
        </w:rPr>
        <w:t>Short name:</w:t>
      </w:r>
    </w:p>
    <w:p w:rsidR="00B708DD" w:rsidRPr="006D1CD3" w:rsidRDefault="00B708DD" w:rsidP="004D7C42">
      <w:pPr>
        <w:autoSpaceDE w:val="0"/>
        <w:autoSpaceDN w:val="0"/>
        <w:adjustRightInd w:val="0"/>
        <w:spacing w:after="0" w:line="240" w:lineRule="auto"/>
        <w:rPr>
          <w:rFonts w:ascii="Times New Roman" w:hAnsi="Times New Roman" w:cs="Times New Roman"/>
          <w:b/>
          <w:iCs/>
          <w:color w:val="000000" w:themeColor="text1"/>
          <w:sz w:val="24"/>
          <w:szCs w:val="24"/>
          <w:lang w:val="en-IE"/>
        </w:rPr>
      </w:pPr>
    </w:p>
    <w:p w:rsidR="002A06EE" w:rsidRDefault="002A06EE" w:rsidP="004D7C42">
      <w:pPr>
        <w:autoSpaceDE w:val="0"/>
        <w:autoSpaceDN w:val="0"/>
        <w:adjustRightInd w:val="0"/>
        <w:spacing w:after="0" w:line="240" w:lineRule="auto"/>
        <w:rPr>
          <w:rFonts w:ascii="Times New Roman" w:hAnsi="Times New Roman" w:cs="Times New Roman"/>
          <w:b/>
          <w:iCs/>
          <w:color w:val="000000" w:themeColor="text1"/>
          <w:sz w:val="24"/>
          <w:szCs w:val="24"/>
          <w:lang w:val="en-IE"/>
        </w:rPr>
      </w:pPr>
      <w:r>
        <w:rPr>
          <w:rFonts w:ascii="Times New Roman" w:hAnsi="Times New Roman" w:cs="Times New Roman"/>
          <w:b/>
          <w:iCs/>
          <w:color w:val="000000" w:themeColor="text1"/>
          <w:sz w:val="24"/>
          <w:szCs w:val="24"/>
          <w:lang w:val="en-IE"/>
        </w:rPr>
        <w:t>Has your legal entity already applied to 2019 EDIDP calls for proposals? YES/NO</w:t>
      </w:r>
    </w:p>
    <w:p w:rsidR="00B12F8C" w:rsidRPr="00A15E5F" w:rsidRDefault="00B12F8C" w:rsidP="00B12F8C">
      <w:pPr>
        <w:autoSpaceDE w:val="0"/>
        <w:autoSpaceDN w:val="0"/>
        <w:adjustRightInd w:val="0"/>
        <w:spacing w:after="0" w:line="240" w:lineRule="auto"/>
        <w:jc w:val="both"/>
        <w:rPr>
          <w:rFonts w:ascii="Times New Roman" w:hAnsi="Times New Roman" w:cs="Times New Roman"/>
          <w:iCs/>
          <w:color w:val="000000"/>
          <w:sz w:val="24"/>
          <w:szCs w:val="20"/>
          <w:lang w:val="en-IE"/>
        </w:rPr>
      </w:pPr>
      <w:r w:rsidRPr="001B44D7">
        <w:rPr>
          <w:rFonts w:ascii="Times New Roman" w:hAnsi="Times New Roman" w:cs="Times New Roman"/>
          <w:iCs/>
          <w:color w:val="000000"/>
          <w:sz w:val="24"/>
          <w:szCs w:val="20"/>
          <w:lang w:val="en-IE"/>
        </w:rPr>
        <w:t xml:space="preserve">If </w:t>
      </w:r>
      <w:r>
        <w:rPr>
          <w:rFonts w:ascii="Times New Roman" w:hAnsi="Times New Roman" w:cs="Times New Roman"/>
          <w:b/>
          <w:iCs/>
          <w:color w:val="000000"/>
          <w:sz w:val="24"/>
          <w:szCs w:val="20"/>
          <w:lang w:val="en-IE"/>
        </w:rPr>
        <w:t>YES</w:t>
      </w:r>
      <w:r w:rsidRPr="001B44D7">
        <w:rPr>
          <w:rFonts w:ascii="Times New Roman" w:hAnsi="Times New Roman" w:cs="Times New Roman"/>
          <w:iCs/>
          <w:color w:val="000000"/>
          <w:sz w:val="24"/>
          <w:szCs w:val="20"/>
          <w:lang w:val="en-IE"/>
        </w:rPr>
        <w:t xml:space="preserve">, in which </w:t>
      </w:r>
      <w:r>
        <w:rPr>
          <w:rFonts w:ascii="Times New Roman" w:hAnsi="Times New Roman" w:cs="Times New Roman"/>
          <w:iCs/>
          <w:color w:val="000000"/>
          <w:sz w:val="24"/>
          <w:szCs w:val="20"/>
          <w:lang w:val="en-IE"/>
        </w:rPr>
        <w:t>call</w:t>
      </w:r>
      <w:r w:rsidRPr="001B44D7">
        <w:rPr>
          <w:rFonts w:ascii="Times New Roman" w:hAnsi="Times New Roman" w:cs="Times New Roman"/>
          <w:iCs/>
          <w:color w:val="000000"/>
          <w:sz w:val="24"/>
          <w:szCs w:val="20"/>
          <w:lang w:val="en-IE"/>
        </w:rPr>
        <w:t>?</w:t>
      </w:r>
      <w:r>
        <w:rPr>
          <w:rFonts w:ascii="Times New Roman" w:hAnsi="Times New Roman" w:cs="Times New Roman"/>
          <w:b/>
          <w:iCs/>
          <w:color w:val="000000"/>
          <w:sz w:val="24"/>
          <w:szCs w:val="20"/>
          <w:lang w:val="en-IE"/>
        </w:rPr>
        <w:t xml:space="preserve"> </w:t>
      </w:r>
    </w:p>
    <w:p w:rsidR="00B12F8C" w:rsidRDefault="00B12F8C" w:rsidP="004D7C42">
      <w:pPr>
        <w:autoSpaceDE w:val="0"/>
        <w:autoSpaceDN w:val="0"/>
        <w:adjustRightInd w:val="0"/>
        <w:spacing w:after="0" w:line="240" w:lineRule="auto"/>
        <w:rPr>
          <w:rFonts w:ascii="Times New Roman" w:hAnsi="Times New Roman" w:cs="Times New Roman"/>
          <w:b/>
          <w:iCs/>
          <w:color w:val="000000" w:themeColor="text1"/>
          <w:sz w:val="24"/>
          <w:szCs w:val="24"/>
          <w:lang w:val="en-IE"/>
        </w:rPr>
      </w:pPr>
    </w:p>
    <w:p w:rsidR="002A06EE" w:rsidRDefault="002A06EE" w:rsidP="004D7C42">
      <w:pPr>
        <w:autoSpaceDE w:val="0"/>
        <w:autoSpaceDN w:val="0"/>
        <w:adjustRightInd w:val="0"/>
        <w:spacing w:after="0" w:line="240" w:lineRule="auto"/>
        <w:rPr>
          <w:rFonts w:ascii="Times New Roman" w:hAnsi="Times New Roman" w:cs="Times New Roman"/>
          <w:b/>
          <w:iCs/>
          <w:color w:val="000000" w:themeColor="text1"/>
          <w:sz w:val="24"/>
          <w:szCs w:val="24"/>
          <w:lang w:val="en-IE"/>
        </w:rPr>
      </w:pPr>
    </w:p>
    <w:p w:rsidR="004D7C42" w:rsidRPr="006D1CD3" w:rsidRDefault="004D7C42" w:rsidP="004D7C42">
      <w:pPr>
        <w:autoSpaceDE w:val="0"/>
        <w:autoSpaceDN w:val="0"/>
        <w:adjustRightInd w:val="0"/>
        <w:spacing w:after="0" w:line="240" w:lineRule="auto"/>
        <w:rPr>
          <w:rFonts w:ascii="Times New Roman" w:hAnsi="Times New Roman" w:cs="Times New Roman"/>
          <w:b/>
          <w:iCs/>
          <w:color w:val="000000" w:themeColor="text1"/>
          <w:sz w:val="24"/>
          <w:szCs w:val="24"/>
          <w:lang w:val="en-IE"/>
        </w:rPr>
      </w:pPr>
      <w:r w:rsidRPr="006D1CD3">
        <w:rPr>
          <w:rFonts w:ascii="Times New Roman" w:hAnsi="Times New Roman" w:cs="Times New Roman"/>
          <w:b/>
          <w:iCs/>
          <w:color w:val="000000" w:themeColor="text1"/>
          <w:sz w:val="24"/>
          <w:szCs w:val="24"/>
          <w:lang w:val="en-IE"/>
        </w:rPr>
        <w:t>Address of the organisation</w:t>
      </w:r>
      <w:r w:rsidR="00B368FE" w:rsidRPr="006D1CD3">
        <w:rPr>
          <w:rFonts w:ascii="Times New Roman" w:hAnsi="Times New Roman" w:cs="Times New Roman"/>
          <w:b/>
          <w:iCs/>
          <w:color w:val="000000" w:themeColor="text1"/>
          <w:sz w:val="24"/>
          <w:szCs w:val="24"/>
          <w:lang w:val="en-IE"/>
        </w:rPr>
        <w:t>:</w:t>
      </w:r>
    </w:p>
    <w:p w:rsidR="00B708DD" w:rsidRPr="006D1CD3" w:rsidRDefault="00B708DD" w:rsidP="004D7C42">
      <w:pPr>
        <w:autoSpaceDE w:val="0"/>
        <w:autoSpaceDN w:val="0"/>
        <w:adjustRightInd w:val="0"/>
        <w:spacing w:after="0" w:line="240" w:lineRule="auto"/>
        <w:rPr>
          <w:rFonts w:ascii="Times New Roman" w:hAnsi="Times New Roman" w:cs="Times New Roman"/>
          <w:b/>
          <w:color w:val="000000"/>
          <w:sz w:val="24"/>
          <w:szCs w:val="24"/>
          <w:lang w:val="en-IE"/>
        </w:rPr>
      </w:pPr>
    </w:p>
    <w:p w:rsidR="00F11AED" w:rsidRPr="006D1CD3" w:rsidRDefault="00F11AED" w:rsidP="00F11AED">
      <w:pPr>
        <w:autoSpaceDE w:val="0"/>
        <w:autoSpaceDN w:val="0"/>
        <w:adjustRightInd w:val="0"/>
        <w:spacing w:after="0" w:line="240" w:lineRule="auto"/>
        <w:ind w:firstLine="708"/>
        <w:rPr>
          <w:rFonts w:ascii="Times New Roman" w:hAnsi="Times New Roman" w:cs="Times New Roman"/>
          <w:color w:val="000000"/>
          <w:sz w:val="24"/>
          <w:szCs w:val="24"/>
          <w:lang w:val="en-IE"/>
        </w:rPr>
      </w:pPr>
      <w:r w:rsidRPr="006D1CD3">
        <w:rPr>
          <w:rFonts w:ascii="Times New Roman" w:hAnsi="Times New Roman" w:cs="Times New Roman"/>
          <w:color w:val="000000"/>
          <w:sz w:val="24"/>
          <w:szCs w:val="24"/>
          <w:lang w:val="en-IE"/>
        </w:rPr>
        <w:t>Country:</w:t>
      </w:r>
    </w:p>
    <w:p w:rsidR="00F11AED" w:rsidRPr="006D1CD3" w:rsidRDefault="00F11AED" w:rsidP="00D539D8">
      <w:pPr>
        <w:autoSpaceDE w:val="0"/>
        <w:autoSpaceDN w:val="0"/>
        <w:adjustRightInd w:val="0"/>
        <w:spacing w:after="0" w:line="240" w:lineRule="auto"/>
        <w:ind w:left="708"/>
        <w:rPr>
          <w:rFonts w:ascii="Times New Roman" w:hAnsi="Times New Roman" w:cs="Times New Roman"/>
          <w:color w:val="000000"/>
          <w:sz w:val="24"/>
          <w:szCs w:val="24"/>
          <w:lang w:val="en-IE"/>
        </w:rPr>
      </w:pPr>
    </w:p>
    <w:p w:rsidR="004D7C42" w:rsidRPr="006D1CD3" w:rsidRDefault="004D7C42" w:rsidP="00D539D8">
      <w:pPr>
        <w:autoSpaceDE w:val="0"/>
        <w:autoSpaceDN w:val="0"/>
        <w:adjustRightInd w:val="0"/>
        <w:spacing w:after="0" w:line="240" w:lineRule="auto"/>
        <w:ind w:left="708"/>
        <w:rPr>
          <w:rFonts w:ascii="Times New Roman" w:hAnsi="Times New Roman" w:cs="Times New Roman"/>
          <w:color w:val="000000"/>
          <w:sz w:val="24"/>
          <w:szCs w:val="24"/>
          <w:lang w:val="en-IE"/>
        </w:rPr>
      </w:pPr>
      <w:r w:rsidRPr="006D1CD3">
        <w:rPr>
          <w:rFonts w:ascii="Times New Roman" w:hAnsi="Times New Roman" w:cs="Times New Roman"/>
          <w:color w:val="000000"/>
          <w:sz w:val="24"/>
          <w:szCs w:val="24"/>
          <w:lang w:val="en-IE"/>
        </w:rPr>
        <w:t>Town</w:t>
      </w:r>
      <w:r w:rsidR="00B368FE" w:rsidRPr="006D1CD3">
        <w:rPr>
          <w:rFonts w:ascii="Times New Roman" w:hAnsi="Times New Roman" w:cs="Times New Roman"/>
          <w:color w:val="000000"/>
          <w:sz w:val="24"/>
          <w:szCs w:val="24"/>
          <w:lang w:val="en-IE"/>
        </w:rPr>
        <w:t>:</w:t>
      </w:r>
    </w:p>
    <w:p w:rsidR="00B708DD" w:rsidRPr="006D1CD3" w:rsidRDefault="00B708DD" w:rsidP="00D539D8">
      <w:pPr>
        <w:autoSpaceDE w:val="0"/>
        <w:autoSpaceDN w:val="0"/>
        <w:adjustRightInd w:val="0"/>
        <w:spacing w:after="0" w:line="240" w:lineRule="auto"/>
        <w:ind w:left="708"/>
        <w:rPr>
          <w:rFonts w:ascii="Times New Roman" w:hAnsi="Times New Roman" w:cs="Times New Roman"/>
          <w:color w:val="000000"/>
          <w:sz w:val="24"/>
          <w:szCs w:val="24"/>
          <w:lang w:val="en-IE"/>
        </w:rPr>
      </w:pPr>
    </w:p>
    <w:p w:rsidR="004D7C42" w:rsidRPr="006D1CD3" w:rsidRDefault="004D7C42" w:rsidP="00D539D8">
      <w:pPr>
        <w:autoSpaceDE w:val="0"/>
        <w:autoSpaceDN w:val="0"/>
        <w:adjustRightInd w:val="0"/>
        <w:spacing w:after="0" w:line="240" w:lineRule="auto"/>
        <w:ind w:left="708"/>
        <w:rPr>
          <w:rFonts w:ascii="Times New Roman" w:hAnsi="Times New Roman" w:cs="Times New Roman"/>
          <w:color w:val="000000"/>
          <w:sz w:val="24"/>
          <w:szCs w:val="24"/>
          <w:lang w:val="en-IE"/>
        </w:rPr>
      </w:pPr>
      <w:r w:rsidRPr="006D1CD3">
        <w:rPr>
          <w:rFonts w:ascii="Times New Roman" w:hAnsi="Times New Roman" w:cs="Times New Roman"/>
          <w:color w:val="000000"/>
          <w:sz w:val="24"/>
          <w:szCs w:val="24"/>
          <w:lang w:val="en-IE"/>
        </w:rPr>
        <w:t>Postcode</w:t>
      </w:r>
      <w:r w:rsidR="00B368FE" w:rsidRPr="006D1CD3">
        <w:rPr>
          <w:rFonts w:ascii="Times New Roman" w:hAnsi="Times New Roman" w:cs="Times New Roman"/>
          <w:color w:val="000000"/>
          <w:sz w:val="24"/>
          <w:szCs w:val="24"/>
          <w:lang w:val="en-IE"/>
        </w:rPr>
        <w:t>:</w:t>
      </w:r>
    </w:p>
    <w:p w:rsidR="00B708DD" w:rsidRPr="006D1CD3" w:rsidRDefault="00B708DD" w:rsidP="00D539D8">
      <w:pPr>
        <w:autoSpaceDE w:val="0"/>
        <w:autoSpaceDN w:val="0"/>
        <w:adjustRightInd w:val="0"/>
        <w:spacing w:after="0" w:line="240" w:lineRule="auto"/>
        <w:ind w:left="708"/>
        <w:rPr>
          <w:rFonts w:ascii="Times New Roman" w:hAnsi="Times New Roman" w:cs="Times New Roman"/>
          <w:color w:val="000000"/>
          <w:sz w:val="24"/>
          <w:szCs w:val="24"/>
          <w:lang w:val="en-IE"/>
        </w:rPr>
      </w:pPr>
    </w:p>
    <w:p w:rsidR="004D7C42" w:rsidRPr="006D1CD3" w:rsidRDefault="004D7C42" w:rsidP="00D539D8">
      <w:pPr>
        <w:autoSpaceDE w:val="0"/>
        <w:autoSpaceDN w:val="0"/>
        <w:adjustRightInd w:val="0"/>
        <w:spacing w:after="0" w:line="240" w:lineRule="auto"/>
        <w:ind w:left="708"/>
        <w:rPr>
          <w:rFonts w:ascii="Times New Roman" w:hAnsi="Times New Roman" w:cs="Times New Roman"/>
          <w:color w:val="000000"/>
          <w:sz w:val="24"/>
          <w:szCs w:val="24"/>
          <w:lang w:val="en-IE"/>
        </w:rPr>
      </w:pPr>
      <w:r w:rsidRPr="006D1CD3">
        <w:rPr>
          <w:rFonts w:ascii="Times New Roman" w:hAnsi="Times New Roman" w:cs="Times New Roman"/>
          <w:color w:val="000000"/>
          <w:sz w:val="24"/>
          <w:szCs w:val="24"/>
          <w:lang w:val="en-IE"/>
        </w:rPr>
        <w:t>Street</w:t>
      </w:r>
      <w:r w:rsidR="00B368FE" w:rsidRPr="006D1CD3">
        <w:rPr>
          <w:rFonts w:ascii="Times New Roman" w:hAnsi="Times New Roman" w:cs="Times New Roman"/>
          <w:color w:val="000000"/>
          <w:sz w:val="24"/>
          <w:szCs w:val="24"/>
          <w:lang w:val="en-IE"/>
        </w:rPr>
        <w:t>:</w:t>
      </w:r>
    </w:p>
    <w:p w:rsidR="00F11AED" w:rsidRPr="006D1CD3" w:rsidRDefault="00F11AED" w:rsidP="00D539D8">
      <w:pPr>
        <w:autoSpaceDE w:val="0"/>
        <w:autoSpaceDN w:val="0"/>
        <w:adjustRightInd w:val="0"/>
        <w:spacing w:after="0" w:line="240" w:lineRule="auto"/>
        <w:ind w:left="708"/>
        <w:rPr>
          <w:rFonts w:ascii="Times New Roman" w:hAnsi="Times New Roman" w:cs="Times New Roman"/>
          <w:color w:val="000000"/>
          <w:sz w:val="24"/>
          <w:szCs w:val="24"/>
          <w:lang w:val="en-IE"/>
        </w:rPr>
      </w:pPr>
    </w:p>
    <w:p w:rsidR="00B708DD" w:rsidRPr="006D1CD3" w:rsidRDefault="00F11AED" w:rsidP="00DC6B67">
      <w:pPr>
        <w:autoSpaceDE w:val="0"/>
        <w:autoSpaceDN w:val="0"/>
        <w:adjustRightInd w:val="0"/>
        <w:spacing w:after="0" w:line="240" w:lineRule="auto"/>
        <w:ind w:left="708"/>
        <w:rPr>
          <w:rFonts w:ascii="Times New Roman" w:hAnsi="Times New Roman" w:cs="Times New Roman"/>
          <w:color w:val="000000"/>
          <w:sz w:val="24"/>
          <w:szCs w:val="24"/>
          <w:lang w:val="en-IE"/>
        </w:rPr>
      </w:pPr>
      <w:r w:rsidRPr="006D1CD3">
        <w:rPr>
          <w:rFonts w:ascii="Times New Roman" w:hAnsi="Times New Roman" w:cs="Times New Roman"/>
          <w:color w:val="000000"/>
          <w:sz w:val="24"/>
          <w:szCs w:val="24"/>
          <w:lang w:val="en-IE"/>
        </w:rPr>
        <w:t>Number:</w:t>
      </w:r>
    </w:p>
    <w:p w:rsidR="00B708DD" w:rsidRPr="006D1CD3" w:rsidRDefault="00B708DD" w:rsidP="004D7C42">
      <w:pPr>
        <w:autoSpaceDE w:val="0"/>
        <w:autoSpaceDN w:val="0"/>
        <w:adjustRightInd w:val="0"/>
        <w:spacing w:after="0" w:line="240" w:lineRule="auto"/>
        <w:rPr>
          <w:rFonts w:ascii="Times New Roman" w:hAnsi="Times New Roman" w:cs="Times New Roman"/>
          <w:b/>
          <w:color w:val="000000"/>
          <w:sz w:val="24"/>
          <w:szCs w:val="24"/>
          <w:lang w:val="en-IE"/>
        </w:rPr>
      </w:pPr>
    </w:p>
    <w:p w:rsidR="004D7C42" w:rsidRPr="006D1CD3" w:rsidRDefault="004D7C42" w:rsidP="004D7C42">
      <w:pPr>
        <w:autoSpaceDE w:val="0"/>
        <w:autoSpaceDN w:val="0"/>
        <w:adjustRightInd w:val="0"/>
        <w:spacing w:after="0" w:line="240" w:lineRule="auto"/>
        <w:rPr>
          <w:rFonts w:ascii="Times New Roman" w:hAnsi="Times New Roman" w:cs="Times New Roman"/>
          <w:b/>
          <w:color w:val="000000"/>
          <w:sz w:val="24"/>
          <w:szCs w:val="24"/>
          <w:lang w:val="en-IE"/>
        </w:rPr>
      </w:pPr>
      <w:r w:rsidRPr="006D1CD3">
        <w:rPr>
          <w:rFonts w:ascii="Times New Roman" w:hAnsi="Times New Roman" w:cs="Times New Roman"/>
          <w:b/>
          <w:color w:val="000000"/>
          <w:sz w:val="24"/>
          <w:szCs w:val="24"/>
          <w:lang w:val="en-IE"/>
        </w:rPr>
        <w:t>Webpage</w:t>
      </w:r>
      <w:r w:rsidR="00B368FE" w:rsidRPr="006D1CD3">
        <w:rPr>
          <w:rFonts w:ascii="Times New Roman" w:hAnsi="Times New Roman" w:cs="Times New Roman"/>
          <w:b/>
          <w:color w:val="000000"/>
          <w:sz w:val="24"/>
          <w:szCs w:val="24"/>
          <w:lang w:val="en-IE"/>
        </w:rPr>
        <w:t xml:space="preserve">: </w:t>
      </w:r>
    </w:p>
    <w:p w:rsidR="005335C5" w:rsidRPr="006D1CD3" w:rsidRDefault="005335C5" w:rsidP="004D7C42">
      <w:pPr>
        <w:autoSpaceDE w:val="0"/>
        <w:autoSpaceDN w:val="0"/>
        <w:adjustRightInd w:val="0"/>
        <w:spacing w:after="0" w:line="240" w:lineRule="auto"/>
        <w:rPr>
          <w:rFonts w:ascii="Times New Roman" w:hAnsi="Times New Roman" w:cs="Times New Roman"/>
          <w:b/>
          <w:i/>
          <w:iCs/>
          <w:color w:val="5192CE"/>
          <w:sz w:val="24"/>
          <w:szCs w:val="24"/>
          <w:lang w:val="en-IE"/>
        </w:rPr>
      </w:pPr>
    </w:p>
    <w:p w:rsidR="004D7C42" w:rsidRPr="006D1CD3" w:rsidRDefault="004D7C42" w:rsidP="004D7C42">
      <w:pPr>
        <w:autoSpaceDE w:val="0"/>
        <w:autoSpaceDN w:val="0"/>
        <w:adjustRightInd w:val="0"/>
        <w:spacing w:after="0" w:line="240" w:lineRule="auto"/>
        <w:rPr>
          <w:rFonts w:ascii="Times New Roman" w:hAnsi="Times New Roman" w:cs="Times New Roman"/>
          <w:b/>
          <w:iCs/>
          <w:color w:val="000000" w:themeColor="text1"/>
          <w:sz w:val="24"/>
          <w:szCs w:val="28"/>
          <w:lang w:val="en-IE"/>
        </w:rPr>
      </w:pPr>
      <w:r w:rsidRPr="006D1CD3">
        <w:rPr>
          <w:rFonts w:ascii="Times New Roman" w:hAnsi="Times New Roman" w:cs="Times New Roman"/>
          <w:b/>
          <w:iCs/>
          <w:color w:val="000000" w:themeColor="text1"/>
          <w:sz w:val="24"/>
          <w:szCs w:val="28"/>
          <w:lang w:val="en-IE"/>
        </w:rPr>
        <w:t>Department(s) carrying out the proposed work</w:t>
      </w:r>
      <w:r w:rsidR="00F11AED" w:rsidRPr="006D1CD3">
        <w:rPr>
          <w:rFonts w:ascii="Times New Roman" w:hAnsi="Times New Roman" w:cs="Times New Roman"/>
          <w:b/>
          <w:iCs/>
          <w:color w:val="000000" w:themeColor="text1"/>
          <w:sz w:val="24"/>
          <w:szCs w:val="28"/>
          <w:lang w:val="en-IE"/>
        </w:rPr>
        <w:t>:</w:t>
      </w:r>
    </w:p>
    <w:p w:rsidR="00B708DD" w:rsidRPr="006D1CD3" w:rsidRDefault="00B708DD" w:rsidP="004D7C42">
      <w:pPr>
        <w:autoSpaceDE w:val="0"/>
        <w:autoSpaceDN w:val="0"/>
        <w:adjustRightInd w:val="0"/>
        <w:spacing w:after="0" w:line="240" w:lineRule="auto"/>
        <w:rPr>
          <w:rFonts w:ascii="Times New Roman" w:hAnsi="Times New Roman" w:cs="Times New Roman"/>
          <w:color w:val="000000"/>
          <w:sz w:val="20"/>
          <w:szCs w:val="20"/>
          <w:lang w:val="en-IE"/>
        </w:rPr>
      </w:pPr>
    </w:p>
    <w:p w:rsidR="004D7C42" w:rsidRPr="006D1CD3" w:rsidRDefault="004D7C42" w:rsidP="00D539D8">
      <w:pPr>
        <w:autoSpaceDE w:val="0"/>
        <w:autoSpaceDN w:val="0"/>
        <w:adjustRightInd w:val="0"/>
        <w:spacing w:after="0" w:line="240" w:lineRule="auto"/>
        <w:ind w:left="708"/>
        <w:rPr>
          <w:rFonts w:ascii="Times New Roman" w:hAnsi="Times New Roman" w:cs="Times New Roman"/>
          <w:i/>
          <w:iCs/>
          <w:color w:val="9A9A9A"/>
          <w:sz w:val="24"/>
          <w:szCs w:val="20"/>
          <w:lang w:val="en-IE"/>
        </w:rPr>
      </w:pPr>
      <w:r w:rsidRPr="006D1CD3">
        <w:rPr>
          <w:rFonts w:ascii="Times New Roman" w:hAnsi="Times New Roman" w:cs="Times New Roman"/>
          <w:b/>
          <w:color w:val="000000"/>
          <w:sz w:val="24"/>
          <w:szCs w:val="20"/>
          <w:lang w:val="en-IE"/>
        </w:rPr>
        <w:t>Department name</w:t>
      </w:r>
      <w:r w:rsidR="00296BCB" w:rsidRPr="006D1CD3">
        <w:rPr>
          <w:rFonts w:ascii="Times New Roman" w:hAnsi="Times New Roman" w:cs="Times New Roman"/>
          <w:color w:val="000000"/>
          <w:sz w:val="24"/>
          <w:szCs w:val="20"/>
          <w:lang w:val="en-IE"/>
        </w:rPr>
        <w:t>: (</w:t>
      </w:r>
      <w:r w:rsidR="00D539D8" w:rsidRPr="006D1CD3">
        <w:rPr>
          <w:rFonts w:ascii="Times New Roman" w:hAnsi="Times New Roman" w:cs="Times New Roman"/>
          <w:i/>
          <w:iCs/>
          <w:color w:val="000000" w:themeColor="text1"/>
          <w:sz w:val="24"/>
          <w:szCs w:val="16"/>
          <w:lang w:val="en-IE"/>
        </w:rPr>
        <w:t xml:space="preserve">name </w:t>
      </w:r>
      <w:r w:rsidRPr="006D1CD3">
        <w:rPr>
          <w:rFonts w:ascii="Times New Roman" w:hAnsi="Times New Roman" w:cs="Times New Roman"/>
          <w:i/>
          <w:iCs/>
          <w:color w:val="000000" w:themeColor="text1"/>
          <w:sz w:val="24"/>
          <w:szCs w:val="16"/>
          <w:lang w:val="en-IE"/>
        </w:rPr>
        <w:t>of the department/institute carrying out the work</w:t>
      </w:r>
      <w:r w:rsidR="00296BCB" w:rsidRPr="006D1CD3">
        <w:rPr>
          <w:rFonts w:ascii="Times New Roman" w:hAnsi="Times New Roman" w:cs="Times New Roman"/>
          <w:i/>
          <w:iCs/>
          <w:color w:val="000000" w:themeColor="text1"/>
          <w:sz w:val="24"/>
          <w:szCs w:val="16"/>
          <w:lang w:val="en-IE"/>
        </w:rPr>
        <w:t>)</w:t>
      </w:r>
      <w:r w:rsidRPr="006D1CD3">
        <w:rPr>
          <w:rFonts w:ascii="Times New Roman" w:hAnsi="Times New Roman" w:cs="Times New Roman"/>
          <w:i/>
          <w:iCs/>
          <w:color w:val="000000" w:themeColor="text1"/>
          <w:sz w:val="24"/>
          <w:szCs w:val="16"/>
          <w:lang w:val="en-IE"/>
        </w:rPr>
        <w:t>.</w:t>
      </w:r>
    </w:p>
    <w:p w:rsidR="00B708DD" w:rsidRPr="006D1CD3" w:rsidRDefault="00B708DD" w:rsidP="00D539D8">
      <w:pPr>
        <w:autoSpaceDE w:val="0"/>
        <w:autoSpaceDN w:val="0"/>
        <w:adjustRightInd w:val="0"/>
        <w:spacing w:after="0" w:line="240" w:lineRule="auto"/>
        <w:ind w:left="708"/>
        <w:rPr>
          <w:rFonts w:ascii="Times New Roman" w:hAnsi="Times New Roman" w:cs="Times New Roman"/>
          <w:color w:val="000000"/>
          <w:sz w:val="24"/>
          <w:szCs w:val="20"/>
          <w:lang w:val="en-IE"/>
        </w:rPr>
      </w:pPr>
    </w:p>
    <w:p w:rsidR="00327AE1" w:rsidRPr="006D1CD3" w:rsidRDefault="00296BCB" w:rsidP="00D539D8">
      <w:pPr>
        <w:autoSpaceDE w:val="0"/>
        <w:autoSpaceDN w:val="0"/>
        <w:adjustRightInd w:val="0"/>
        <w:spacing w:after="0" w:line="240" w:lineRule="auto"/>
        <w:ind w:left="708"/>
        <w:rPr>
          <w:rFonts w:ascii="Times New Roman" w:hAnsi="Times New Roman" w:cs="Times New Roman"/>
          <w:i/>
          <w:iCs/>
          <w:color w:val="9A9A9A"/>
          <w:sz w:val="20"/>
          <w:szCs w:val="16"/>
          <w:lang w:val="en-IE"/>
        </w:rPr>
      </w:pPr>
      <w:r w:rsidRPr="006D1CD3">
        <w:rPr>
          <w:rFonts w:ascii="Times New Roman" w:hAnsi="Times New Roman" w:cs="Times New Roman"/>
          <w:b/>
          <w:color w:val="000000"/>
          <w:sz w:val="24"/>
          <w:szCs w:val="20"/>
          <w:lang w:val="en-IE"/>
        </w:rPr>
        <w:t>Address</w:t>
      </w:r>
      <w:r w:rsidRPr="006D1CD3">
        <w:rPr>
          <w:rFonts w:ascii="Times New Roman" w:hAnsi="Times New Roman" w:cs="Times New Roman"/>
          <w:color w:val="000000"/>
          <w:sz w:val="24"/>
          <w:szCs w:val="20"/>
          <w:lang w:val="en-IE"/>
        </w:rPr>
        <w:t xml:space="preserve">: </w:t>
      </w:r>
      <w:r w:rsidRPr="006D1CD3">
        <w:rPr>
          <w:rFonts w:ascii="Times New Roman" w:hAnsi="Times New Roman" w:cs="Times New Roman"/>
          <w:i/>
          <w:color w:val="000000"/>
          <w:sz w:val="24"/>
          <w:szCs w:val="20"/>
          <w:lang w:val="en-IE"/>
        </w:rPr>
        <w:t xml:space="preserve">(if different </w:t>
      </w:r>
      <w:r w:rsidR="006D1CD3">
        <w:rPr>
          <w:rFonts w:ascii="Times New Roman" w:hAnsi="Times New Roman" w:cs="Times New Roman"/>
          <w:i/>
          <w:color w:val="000000"/>
          <w:sz w:val="24"/>
          <w:szCs w:val="20"/>
          <w:lang w:val="en-IE"/>
        </w:rPr>
        <w:t>from</w:t>
      </w:r>
      <w:r w:rsidRPr="006D1CD3">
        <w:rPr>
          <w:rFonts w:ascii="Times New Roman" w:hAnsi="Times New Roman" w:cs="Times New Roman"/>
          <w:i/>
          <w:color w:val="000000"/>
          <w:sz w:val="24"/>
          <w:szCs w:val="20"/>
          <w:lang w:val="en-IE"/>
        </w:rPr>
        <w:t xml:space="preserve"> the organisation address)</w:t>
      </w:r>
    </w:p>
    <w:p w:rsidR="00B708DD" w:rsidRPr="006D1CD3" w:rsidRDefault="00B708DD" w:rsidP="004D7C42">
      <w:pPr>
        <w:autoSpaceDE w:val="0"/>
        <w:autoSpaceDN w:val="0"/>
        <w:adjustRightInd w:val="0"/>
        <w:spacing w:after="0" w:line="240" w:lineRule="auto"/>
        <w:rPr>
          <w:rFonts w:ascii="Times New Roman" w:hAnsi="Times New Roman" w:cs="Times New Roman"/>
          <w:i/>
          <w:iCs/>
          <w:color w:val="5192CE"/>
          <w:sz w:val="24"/>
          <w:szCs w:val="24"/>
          <w:lang w:val="en-IE"/>
        </w:rPr>
      </w:pPr>
    </w:p>
    <w:p w:rsidR="00D539D8" w:rsidRPr="006D1CD3" w:rsidRDefault="00FD4A31" w:rsidP="00D539D8">
      <w:pPr>
        <w:autoSpaceDE w:val="0"/>
        <w:autoSpaceDN w:val="0"/>
        <w:adjustRightInd w:val="0"/>
        <w:spacing w:after="0" w:line="240" w:lineRule="auto"/>
        <w:rPr>
          <w:rFonts w:ascii="Times New Roman" w:hAnsi="Times New Roman" w:cs="Times New Roman"/>
          <w:b/>
          <w:bCs/>
          <w:iCs/>
          <w:color w:val="000000"/>
          <w:sz w:val="20"/>
          <w:szCs w:val="20"/>
          <w:lang w:val="en-IE"/>
        </w:rPr>
      </w:pPr>
      <w:r w:rsidRPr="006D1CD3">
        <w:rPr>
          <w:rFonts w:ascii="Times New Roman" w:hAnsi="Times New Roman" w:cs="Times New Roman"/>
          <w:b/>
          <w:iCs/>
          <w:color w:val="000000" w:themeColor="text1"/>
          <w:sz w:val="24"/>
          <w:szCs w:val="28"/>
          <w:lang w:val="en-IE"/>
        </w:rPr>
        <w:t>Relation</w:t>
      </w:r>
      <w:r w:rsidR="00D539D8" w:rsidRPr="006D1CD3">
        <w:rPr>
          <w:rFonts w:ascii="Times New Roman" w:hAnsi="Times New Roman" w:cs="Times New Roman"/>
          <w:b/>
          <w:iCs/>
          <w:color w:val="000000" w:themeColor="text1"/>
          <w:sz w:val="24"/>
          <w:szCs w:val="28"/>
          <w:lang w:val="en-IE"/>
        </w:rPr>
        <w:t>s</w:t>
      </w:r>
      <w:r w:rsidRPr="006D1CD3">
        <w:rPr>
          <w:rFonts w:ascii="Times New Roman" w:hAnsi="Times New Roman" w:cs="Times New Roman"/>
          <w:b/>
          <w:iCs/>
          <w:color w:val="000000" w:themeColor="text1"/>
          <w:sz w:val="24"/>
          <w:szCs w:val="28"/>
          <w:lang w:val="en-IE"/>
        </w:rPr>
        <w:t xml:space="preserve"> </w:t>
      </w:r>
      <w:r w:rsidR="00940104" w:rsidRPr="006D1CD3">
        <w:rPr>
          <w:rFonts w:ascii="Times New Roman" w:hAnsi="Times New Roman" w:cs="Times New Roman"/>
          <w:b/>
          <w:iCs/>
          <w:color w:val="000000" w:themeColor="text1"/>
          <w:sz w:val="24"/>
          <w:szCs w:val="28"/>
          <w:lang w:val="en-IE"/>
        </w:rPr>
        <w:t xml:space="preserve">of control </w:t>
      </w:r>
      <w:r w:rsidR="004D7C42" w:rsidRPr="006D1CD3">
        <w:rPr>
          <w:rFonts w:ascii="Times New Roman" w:hAnsi="Times New Roman" w:cs="Times New Roman"/>
          <w:b/>
          <w:iCs/>
          <w:color w:val="000000" w:themeColor="text1"/>
          <w:sz w:val="24"/>
          <w:szCs w:val="28"/>
          <w:lang w:val="en-IE"/>
        </w:rPr>
        <w:t>with other participants</w:t>
      </w:r>
      <w:r w:rsidR="00882B4F" w:rsidRPr="006D1CD3">
        <w:rPr>
          <w:rFonts w:ascii="Times New Roman" w:hAnsi="Times New Roman" w:cs="Times New Roman"/>
          <w:b/>
          <w:iCs/>
          <w:color w:val="000000" w:themeColor="text1"/>
          <w:sz w:val="24"/>
          <w:szCs w:val="28"/>
          <w:lang w:val="en-IE"/>
        </w:rPr>
        <w:t xml:space="preserve"> in the proposal</w:t>
      </w:r>
      <w:r w:rsidR="00B708DD" w:rsidRPr="006D1CD3">
        <w:rPr>
          <w:rFonts w:ascii="Times New Roman" w:hAnsi="Times New Roman" w:cs="Times New Roman"/>
          <w:b/>
          <w:iCs/>
          <w:color w:val="000000" w:themeColor="text1"/>
          <w:sz w:val="24"/>
          <w:szCs w:val="28"/>
          <w:lang w:val="en-IE"/>
        </w:rPr>
        <w:t>:</w:t>
      </w:r>
      <w:r w:rsidR="002A06EE">
        <w:rPr>
          <w:rFonts w:ascii="Times New Roman" w:hAnsi="Times New Roman" w:cs="Times New Roman"/>
          <w:b/>
          <w:iCs/>
          <w:color w:val="000000" w:themeColor="text1"/>
          <w:sz w:val="24"/>
          <w:szCs w:val="28"/>
          <w:lang w:val="en-IE"/>
        </w:rPr>
        <w:t xml:space="preserve"> </w:t>
      </w:r>
      <w:r w:rsidR="002A06EE" w:rsidRPr="002A06EE">
        <w:rPr>
          <w:rFonts w:ascii="Times New Roman" w:hAnsi="Times New Roman" w:cs="Times New Roman"/>
          <w:i/>
          <w:iCs/>
          <w:color w:val="000000" w:themeColor="text1"/>
          <w:sz w:val="24"/>
          <w:szCs w:val="28"/>
          <w:lang w:val="en-IE"/>
        </w:rPr>
        <w:t>(only for applicants and linked</w:t>
      </w:r>
      <w:r w:rsidR="005D206C">
        <w:rPr>
          <w:rFonts w:ascii="Times New Roman" w:hAnsi="Times New Roman" w:cs="Times New Roman"/>
          <w:i/>
          <w:iCs/>
          <w:color w:val="000000" w:themeColor="text1"/>
          <w:sz w:val="24"/>
          <w:szCs w:val="28"/>
          <w:lang w:val="en-IE"/>
        </w:rPr>
        <w:t xml:space="preserve"> </w:t>
      </w:r>
      <w:r w:rsidR="002A06EE" w:rsidRPr="002A06EE">
        <w:rPr>
          <w:rFonts w:ascii="Times New Roman" w:hAnsi="Times New Roman" w:cs="Times New Roman"/>
          <w:i/>
          <w:iCs/>
          <w:color w:val="000000" w:themeColor="text1"/>
          <w:sz w:val="24"/>
          <w:szCs w:val="28"/>
          <w:lang w:val="en-IE"/>
        </w:rPr>
        <w:t>third parties)</w:t>
      </w:r>
    </w:p>
    <w:p w:rsidR="004D7C42" w:rsidRPr="006D1CD3" w:rsidRDefault="00B708DD" w:rsidP="00D539D8">
      <w:pPr>
        <w:autoSpaceDE w:val="0"/>
        <w:autoSpaceDN w:val="0"/>
        <w:adjustRightInd w:val="0"/>
        <w:spacing w:after="0" w:line="240" w:lineRule="auto"/>
        <w:rPr>
          <w:rFonts w:ascii="Times New Roman" w:hAnsi="Times New Roman" w:cs="Times New Roman"/>
          <w:b/>
          <w:bCs/>
          <w:iCs/>
          <w:color w:val="000000"/>
          <w:sz w:val="20"/>
          <w:szCs w:val="20"/>
          <w:lang w:val="en-IE"/>
        </w:rPr>
      </w:pPr>
      <w:r w:rsidRPr="006D1CD3">
        <w:rPr>
          <w:rFonts w:ascii="Times New Roman" w:hAnsi="Times New Roman" w:cs="Times New Roman"/>
          <w:b/>
          <w:bCs/>
          <w:iCs/>
          <w:color w:val="000000"/>
          <w:sz w:val="20"/>
          <w:szCs w:val="20"/>
          <w:lang w:val="en-IE"/>
        </w:rPr>
        <w:tab/>
      </w:r>
      <w:r w:rsidRPr="006D1CD3">
        <w:rPr>
          <w:rFonts w:ascii="Times New Roman" w:hAnsi="Times New Roman" w:cs="Times New Roman"/>
          <w:b/>
          <w:bCs/>
          <w:iCs/>
          <w:color w:val="000000"/>
          <w:sz w:val="20"/>
          <w:szCs w:val="20"/>
          <w:lang w:val="en-IE"/>
        </w:rPr>
        <w:tab/>
      </w:r>
      <w:r w:rsidRPr="006D1CD3">
        <w:rPr>
          <w:rFonts w:ascii="Times New Roman" w:hAnsi="Times New Roman" w:cs="Times New Roman"/>
          <w:b/>
          <w:bCs/>
          <w:iCs/>
          <w:color w:val="000000"/>
          <w:sz w:val="20"/>
          <w:szCs w:val="20"/>
          <w:lang w:val="en-IE"/>
        </w:rPr>
        <w:tab/>
      </w:r>
      <w:r w:rsidRPr="006D1CD3">
        <w:rPr>
          <w:rFonts w:ascii="Times New Roman" w:hAnsi="Times New Roman" w:cs="Times New Roman"/>
          <w:b/>
          <w:bCs/>
          <w:iCs/>
          <w:color w:val="000000"/>
          <w:sz w:val="20"/>
          <w:szCs w:val="20"/>
          <w:lang w:val="en-IE"/>
        </w:rPr>
        <w:tab/>
      </w:r>
      <w:r w:rsidRPr="006D1CD3">
        <w:rPr>
          <w:rFonts w:ascii="Times New Roman" w:hAnsi="Times New Roman" w:cs="Times New Roman"/>
          <w:b/>
          <w:bCs/>
          <w:iCs/>
          <w:color w:val="000000"/>
          <w:sz w:val="20"/>
          <w:szCs w:val="20"/>
          <w:lang w:val="en-IE"/>
        </w:rPr>
        <w:tab/>
      </w:r>
    </w:p>
    <w:tbl>
      <w:tblPr>
        <w:tblStyle w:val="Tabela-Siatka"/>
        <w:tblW w:w="0" w:type="auto"/>
        <w:tblLook w:val="04A0" w:firstRow="1" w:lastRow="0" w:firstColumn="1" w:lastColumn="0" w:noHBand="0" w:noVBand="1"/>
      </w:tblPr>
      <w:tblGrid>
        <w:gridCol w:w="4573"/>
        <w:gridCol w:w="4573"/>
      </w:tblGrid>
      <w:tr w:rsidR="007227BE" w:rsidRPr="006D1CD3" w:rsidTr="004E2D9B">
        <w:tc>
          <w:tcPr>
            <w:tcW w:w="4573" w:type="dxa"/>
            <w:vAlign w:val="center"/>
          </w:tcPr>
          <w:p w:rsidR="007227BE" w:rsidRDefault="00940104" w:rsidP="004E2D9B">
            <w:pPr>
              <w:jc w:val="center"/>
              <w:rPr>
                <w:rFonts w:ascii="Times New Roman" w:hAnsi="Times New Roman" w:cs="Times New Roman"/>
                <w:b/>
                <w:bCs/>
                <w:iCs/>
                <w:color w:val="000000"/>
                <w:sz w:val="20"/>
                <w:szCs w:val="20"/>
                <w:lang w:val="en-IE"/>
              </w:rPr>
            </w:pPr>
            <w:r w:rsidRPr="006D1CD3">
              <w:rPr>
                <w:rFonts w:ascii="Times New Roman" w:hAnsi="Times New Roman" w:cs="Times New Roman"/>
                <w:b/>
                <w:bCs/>
                <w:iCs/>
                <w:color w:val="000000"/>
                <w:sz w:val="20"/>
                <w:szCs w:val="20"/>
                <w:lang w:val="en-IE"/>
              </w:rPr>
              <w:t>Nature of the</w:t>
            </w:r>
            <w:r w:rsidR="007227BE" w:rsidRPr="006D1CD3">
              <w:rPr>
                <w:rFonts w:ascii="Times New Roman" w:hAnsi="Times New Roman" w:cs="Times New Roman"/>
                <w:b/>
                <w:bCs/>
                <w:iCs/>
                <w:color w:val="000000"/>
                <w:sz w:val="20"/>
                <w:szCs w:val="20"/>
                <w:lang w:val="en-IE"/>
              </w:rPr>
              <w:t xml:space="preserve"> r</w:t>
            </w:r>
            <w:r w:rsidRPr="006D1CD3">
              <w:rPr>
                <w:rFonts w:ascii="Times New Roman" w:hAnsi="Times New Roman" w:cs="Times New Roman"/>
                <w:b/>
                <w:bCs/>
                <w:iCs/>
                <w:color w:val="000000"/>
                <w:sz w:val="20"/>
                <w:szCs w:val="20"/>
                <w:lang w:val="en-IE"/>
              </w:rPr>
              <w:t>elation of</w:t>
            </w:r>
            <w:r w:rsidR="007227BE" w:rsidRPr="006D1CD3">
              <w:rPr>
                <w:rFonts w:ascii="Times New Roman" w:hAnsi="Times New Roman" w:cs="Times New Roman"/>
                <w:b/>
                <w:bCs/>
                <w:iCs/>
                <w:color w:val="000000"/>
                <w:sz w:val="20"/>
                <w:szCs w:val="20"/>
                <w:lang w:val="en-IE"/>
              </w:rPr>
              <w:t xml:space="preserve"> control</w:t>
            </w:r>
          </w:p>
          <w:p w:rsidR="00971162" w:rsidRPr="006D1CD3" w:rsidRDefault="00FA0E1D" w:rsidP="004E2D9B">
            <w:pPr>
              <w:jc w:val="center"/>
              <w:rPr>
                <w:rFonts w:ascii="Times New Roman" w:hAnsi="Times New Roman" w:cs="Times New Roman"/>
                <w:b/>
                <w:bCs/>
                <w:i/>
                <w:iCs/>
                <w:color w:val="000000"/>
                <w:sz w:val="20"/>
                <w:szCs w:val="20"/>
                <w:lang w:val="en-IE"/>
              </w:rPr>
            </w:pPr>
            <w:r>
              <w:rPr>
                <w:rFonts w:ascii="Times New Roman" w:hAnsi="Times New Roman" w:cs="Times New Roman"/>
                <w:b/>
                <w:bCs/>
                <w:i/>
                <w:iCs/>
                <w:color w:val="000000"/>
                <w:sz w:val="20"/>
                <w:szCs w:val="20"/>
                <w:lang w:val="en-IE"/>
              </w:rPr>
              <w:t>(direct or indirect control by the same entity or control each other)</w:t>
            </w:r>
          </w:p>
        </w:tc>
        <w:tc>
          <w:tcPr>
            <w:tcW w:w="4573" w:type="dxa"/>
            <w:vAlign w:val="center"/>
          </w:tcPr>
          <w:p w:rsidR="007227BE" w:rsidRPr="006D1CD3" w:rsidRDefault="007227BE" w:rsidP="004E2D9B">
            <w:pPr>
              <w:jc w:val="center"/>
              <w:rPr>
                <w:rFonts w:ascii="Times New Roman" w:hAnsi="Times New Roman" w:cs="Times New Roman"/>
                <w:b/>
                <w:bCs/>
                <w:i/>
                <w:iCs/>
                <w:color w:val="000000"/>
                <w:sz w:val="20"/>
                <w:szCs w:val="20"/>
                <w:lang w:val="en-IE"/>
              </w:rPr>
            </w:pPr>
            <w:r w:rsidRPr="006D1CD3">
              <w:rPr>
                <w:rFonts w:ascii="Times New Roman" w:hAnsi="Times New Roman" w:cs="Times New Roman"/>
                <w:b/>
                <w:bCs/>
                <w:iCs/>
                <w:color w:val="000000"/>
                <w:sz w:val="20"/>
                <w:szCs w:val="20"/>
                <w:lang w:val="en-IE"/>
              </w:rPr>
              <w:t>Participant</w:t>
            </w:r>
          </w:p>
        </w:tc>
      </w:tr>
      <w:tr w:rsidR="007227BE" w:rsidRPr="004E2D9B" w:rsidTr="004E2D9B">
        <w:tc>
          <w:tcPr>
            <w:tcW w:w="4573" w:type="dxa"/>
            <w:vAlign w:val="center"/>
          </w:tcPr>
          <w:p w:rsidR="007227BE" w:rsidRPr="004E2D9B" w:rsidRDefault="007227BE" w:rsidP="004E2D9B">
            <w:pPr>
              <w:rPr>
                <w:rFonts w:ascii="Times New Roman" w:hAnsi="Times New Roman" w:cs="Times New Roman"/>
                <w:bCs/>
                <w:iCs/>
                <w:color w:val="000000"/>
                <w:sz w:val="20"/>
                <w:szCs w:val="20"/>
                <w:lang w:val="en-IE"/>
              </w:rPr>
            </w:pPr>
          </w:p>
        </w:tc>
        <w:tc>
          <w:tcPr>
            <w:tcW w:w="4573" w:type="dxa"/>
            <w:vAlign w:val="center"/>
          </w:tcPr>
          <w:p w:rsidR="007227BE" w:rsidRPr="004E2D9B" w:rsidRDefault="007227BE" w:rsidP="004E2D9B">
            <w:pPr>
              <w:rPr>
                <w:rFonts w:ascii="Times New Roman" w:hAnsi="Times New Roman" w:cs="Times New Roman"/>
                <w:bCs/>
                <w:iCs/>
                <w:color w:val="000000"/>
                <w:sz w:val="20"/>
                <w:szCs w:val="20"/>
                <w:lang w:val="en-IE"/>
              </w:rPr>
            </w:pPr>
          </w:p>
        </w:tc>
      </w:tr>
      <w:tr w:rsidR="000928F8" w:rsidRPr="004E2D9B" w:rsidTr="004E2D9B">
        <w:tc>
          <w:tcPr>
            <w:tcW w:w="4573" w:type="dxa"/>
            <w:vAlign w:val="center"/>
          </w:tcPr>
          <w:p w:rsidR="000928F8" w:rsidRPr="004E2D9B" w:rsidRDefault="000928F8" w:rsidP="004E2D9B">
            <w:pPr>
              <w:rPr>
                <w:rFonts w:ascii="Times New Roman" w:hAnsi="Times New Roman" w:cs="Times New Roman"/>
                <w:bCs/>
                <w:iCs/>
                <w:color w:val="000000"/>
                <w:sz w:val="20"/>
                <w:szCs w:val="20"/>
                <w:lang w:val="en-IE"/>
              </w:rPr>
            </w:pPr>
          </w:p>
        </w:tc>
        <w:tc>
          <w:tcPr>
            <w:tcW w:w="4573" w:type="dxa"/>
            <w:vAlign w:val="center"/>
          </w:tcPr>
          <w:p w:rsidR="000928F8" w:rsidRPr="004E2D9B" w:rsidRDefault="000928F8" w:rsidP="004E2D9B">
            <w:pPr>
              <w:rPr>
                <w:rFonts w:ascii="Times New Roman" w:hAnsi="Times New Roman" w:cs="Times New Roman"/>
                <w:bCs/>
                <w:iCs/>
                <w:color w:val="000000"/>
                <w:sz w:val="20"/>
                <w:szCs w:val="20"/>
                <w:lang w:val="en-IE"/>
              </w:rPr>
            </w:pPr>
          </w:p>
        </w:tc>
      </w:tr>
    </w:tbl>
    <w:p w:rsidR="007227BE" w:rsidRPr="006D1CD3" w:rsidRDefault="007227BE" w:rsidP="000928F8">
      <w:pPr>
        <w:autoSpaceDE w:val="0"/>
        <w:autoSpaceDN w:val="0"/>
        <w:adjustRightInd w:val="0"/>
        <w:spacing w:after="0" w:line="240" w:lineRule="auto"/>
        <w:rPr>
          <w:rFonts w:ascii="Times New Roman" w:hAnsi="Times New Roman" w:cs="Times New Roman"/>
          <w:i/>
          <w:iCs/>
          <w:color w:val="5192CE"/>
          <w:sz w:val="24"/>
          <w:szCs w:val="24"/>
          <w:lang w:val="en-IE"/>
        </w:rPr>
      </w:pPr>
    </w:p>
    <w:p w:rsidR="004D7C42" w:rsidRPr="006D1CD3" w:rsidRDefault="004D7C42" w:rsidP="00B708DD">
      <w:pPr>
        <w:autoSpaceDE w:val="0"/>
        <w:autoSpaceDN w:val="0"/>
        <w:adjustRightInd w:val="0"/>
        <w:spacing w:after="0" w:line="240" w:lineRule="auto"/>
        <w:rPr>
          <w:rFonts w:ascii="Times New Roman" w:hAnsi="Times New Roman" w:cs="Times New Roman"/>
          <w:b/>
          <w:iCs/>
          <w:color w:val="000000" w:themeColor="text1"/>
          <w:sz w:val="24"/>
          <w:szCs w:val="28"/>
          <w:lang w:val="en-IE"/>
        </w:rPr>
      </w:pPr>
      <w:r w:rsidRPr="006D1CD3">
        <w:rPr>
          <w:rFonts w:ascii="Times New Roman" w:hAnsi="Times New Roman" w:cs="Times New Roman"/>
          <w:b/>
          <w:iCs/>
          <w:color w:val="000000" w:themeColor="text1"/>
          <w:sz w:val="24"/>
          <w:szCs w:val="28"/>
          <w:lang w:val="en-IE"/>
        </w:rPr>
        <w:t>Person in charge of the proposal</w:t>
      </w:r>
      <w:r w:rsidR="002A06EE">
        <w:rPr>
          <w:rFonts w:ascii="Times New Roman" w:hAnsi="Times New Roman" w:cs="Times New Roman"/>
          <w:b/>
          <w:iCs/>
          <w:color w:val="000000" w:themeColor="text1"/>
          <w:sz w:val="24"/>
          <w:szCs w:val="28"/>
          <w:lang w:val="en-IE"/>
        </w:rPr>
        <w:t>:</w:t>
      </w:r>
      <w:r w:rsidR="00D539D8" w:rsidRPr="006D1CD3">
        <w:rPr>
          <w:rFonts w:ascii="Times New Roman" w:hAnsi="Times New Roman" w:cs="Times New Roman"/>
          <w:b/>
          <w:iCs/>
          <w:color w:val="000000" w:themeColor="text1"/>
          <w:sz w:val="24"/>
          <w:szCs w:val="28"/>
          <w:lang w:val="en-IE"/>
        </w:rPr>
        <w:t xml:space="preserve"> </w:t>
      </w:r>
    </w:p>
    <w:p w:rsidR="00B708DD" w:rsidRPr="006D1CD3" w:rsidRDefault="00B708DD" w:rsidP="004D7C42">
      <w:pPr>
        <w:autoSpaceDE w:val="0"/>
        <w:autoSpaceDN w:val="0"/>
        <w:adjustRightInd w:val="0"/>
        <w:spacing w:after="0" w:line="240" w:lineRule="auto"/>
        <w:rPr>
          <w:rFonts w:ascii="Times New Roman" w:hAnsi="Times New Roman" w:cs="Times New Roman"/>
          <w:b/>
          <w:color w:val="000000"/>
          <w:sz w:val="20"/>
          <w:szCs w:val="20"/>
          <w:lang w:val="en-IE"/>
        </w:rPr>
      </w:pPr>
    </w:p>
    <w:p w:rsidR="003F71B7" w:rsidRPr="006D1CD3" w:rsidRDefault="004D7C42" w:rsidP="00D539D8">
      <w:pPr>
        <w:autoSpaceDE w:val="0"/>
        <w:autoSpaceDN w:val="0"/>
        <w:adjustRightInd w:val="0"/>
        <w:spacing w:after="0" w:line="240" w:lineRule="auto"/>
        <w:ind w:left="708"/>
        <w:rPr>
          <w:rFonts w:ascii="Times New Roman" w:hAnsi="Times New Roman" w:cs="Times New Roman"/>
          <w:color w:val="000000"/>
          <w:sz w:val="24"/>
          <w:szCs w:val="24"/>
          <w:lang w:val="en-IE"/>
        </w:rPr>
      </w:pPr>
      <w:r w:rsidRPr="006D1CD3">
        <w:rPr>
          <w:rFonts w:ascii="Times New Roman" w:hAnsi="Times New Roman" w:cs="Times New Roman"/>
          <w:b/>
          <w:color w:val="000000"/>
          <w:sz w:val="24"/>
          <w:szCs w:val="24"/>
          <w:lang w:val="en-IE"/>
        </w:rPr>
        <w:t>First name</w:t>
      </w:r>
      <w:r w:rsidR="00327AE1" w:rsidRPr="006D1CD3">
        <w:rPr>
          <w:rFonts w:ascii="Times New Roman" w:hAnsi="Times New Roman" w:cs="Times New Roman"/>
          <w:b/>
          <w:color w:val="000000"/>
          <w:sz w:val="24"/>
          <w:szCs w:val="24"/>
          <w:lang w:val="en-IE"/>
        </w:rPr>
        <w:t>:</w:t>
      </w:r>
      <w:r w:rsidRPr="006D1CD3">
        <w:rPr>
          <w:rFonts w:ascii="Times New Roman" w:hAnsi="Times New Roman" w:cs="Times New Roman"/>
          <w:b/>
          <w:color w:val="000000"/>
          <w:sz w:val="24"/>
          <w:szCs w:val="24"/>
          <w:lang w:val="en-IE"/>
        </w:rPr>
        <w:t xml:space="preserve"> </w:t>
      </w:r>
      <w:r w:rsidR="005E1CA9" w:rsidRPr="006D1CD3">
        <w:rPr>
          <w:rFonts w:ascii="Times New Roman" w:hAnsi="Times New Roman" w:cs="Times New Roman"/>
          <w:b/>
          <w:color w:val="000000"/>
          <w:sz w:val="24"/>
          <w:szCs w:val="24"/>
          <w:lang w:val="en-IE"/>
        </w:rPr>
        <w:tab/>
      </w:r>
      <w:r w:rsidR="005E1CA9" w:rsidRPr="006D1CD3">
        <w:rPr>
          <w:rFonts w:ascii="Times New Roman" w:hAnsi="Times New Roman" w:cs="Times New Roman"/>
          <w:color w:val="000000"/>
          <w:sz w:val="24"/>
          <w:szCs w:val="24"/>
          <w:lang w:val="en-IE"/>
        </w:rPr>
        <w:tab/>
      </w:r>
      <w:r w:rsidR="005E1CA9" w:rsidRPr="006D1CD3">
        <w:rPr>
          <w:rFonts w:ascii="Times New Roman" w:hAnsi="Times New Roman" w:cs="Times New Roman"/>
          <w:color w:val="000000"/>
          <w:sz w:val="24"/>
          <w:szCs w:val="24"/>
          <w:lang w:val="en-IE"/>
        </w:rPr>
        <w:tab/>
      </w:r>
      <w:r w:rsidR="00860D31" w:rsidRPr="006D1CD3">
        <w:rPr>
          <w:rFonts w:ascii="Times New Roman" w:hAnsi="Times New Roman" w:cs="Times New Roman"/>
          <w:color w:val="000000"/>
          <w:sz w:val="24"/>
          <w:szCs w:val="24"/>
          <w:lang w:val="en-IE"/>
        </w:rPr>
        <w:tab/>
      </w:r>
      <w:r w:rsidR="00860D31" w:rsidRPr="006D1CD3">
        <w:rPr>
          <w:rFonts w:ascii="Times New Roman" w:hAnsi="Times New Roman" w:cs="Times New Roman"/>
          <w:color w:val="000000"/>
          <w:sz w:val="24"/>
          <w:szCs w:val="24"/>
          <w:lang w:val="en-IE"/>
        </w:rPr>
        <w:tab/>
      </w:r>
    </w:p>
    <w:p w:rsidR="003F71B7" w:rsidRPr="006D1CD3" w:rsidRDefault="003F71B7" w:rsidP="00D539D8">
      <w:pPr>
        <w:autoSpaceDE w:val="0"/>
        <w:autoSpaceDN w:val="0"/>
        <w:adjustRightInd w:val="0"/>
        <w:spacing w:after="0" w:line="240" w:lineRule="auto"/>
        <w:ind w:left="708"/>
        <w:rPr>
          <w:rFonts w:ascii="Times New Roman" w:hAnsi="Times New Roman" w:cs="Times New Roman"/>
          <w:color w:val="000000"/>
          <w:sz w:val="24"/>
          <w:szCs w:val="24"/>
          <w:lang w:val="en-IE"/>
        </w:rPr>
      </w:pPr>
    </w:p>
    <w:p w:rsidR="004D7C42" w:rsidRPr="006D1CD3" w:rsidRDefault="004D7C42" w:rsidP="00D539D8">
      <w:pPr>
        <w:autoSpaceDE w:val="0"/>
        <w:autoSpaceDN w:val="0"/>
        <w:adjustRightInd w:val="0"/>
        <w:spacing w:after="0" w:line="240" w:lineRule="auto"/>
        <w:ind w:left="708"/>
        <w:rPr>
          <w:rFonts w:ascii="Times New Roman" w:hAnsi="Times New Roman" w:cs="Times New Roman"/>
          <w:b/>
          <w:color w:val="000000"/>
          <w:sz w:val="24"/>
          <w:szCs w:val="24"/>
          <w:lang w:val="en-IE"/>
        </w:rPr>
      </w:pPr>
      <w:r w:rsidRPr="006D1CD3">
        <w:rPr>
          <w:rFonts w:ascii="Times New Roman" w:hAnsi="Times New Roman" w:cs="Times New Roman"/>
          <w:b/>
          <w:color w:val="000000"/>
          <w:sz w:val="24"/>
          <w:szCs w:val="24"/>
          <w:lang w:val="en-IE"/>
        </w:rPr>
        <w:t>Last name</w:t>
      </w:r>
      <w:r w:rsidR="00327AE1" w:rsidRPr="006D1CD3">
        <w:rPr>
          <w:rFonts w:ascii="Times New Roman" w:hAnsi="Times New Roman" w:cs="Times New Roman"/>
          <w:b/>
          <w:color w:val="000000"/>
          <w:sz w:val="24"/>
          <w:szCs w:val="24"/>
          <w:lang w:val="en-IE"/>
        </w:rPr>
        <w:t>:</w:t>
      </w:r>
    </w:p>
    <w:p w:rsidR="005E1CA9" w:rsidRPr="006D1CD3" w:rsidRDefault="005E1CA9" w:rsidP="00D539D8">
      <w:pPr>
        <w:autoSpaceDE w:val="0"/>
        <w:autoSpaceDN w:val="0"/>
        <w:adjustRightInd w:val="0"/>
        <w:spacing w:after="0" w:line="240" w:lineRule="auto"/>
        <w:ind w:left="708"/>
        <w:rPr>
          <w:rFonts w:ascii="Times New Roman" w:hAnsi="Times New Roman" w:cs="Times New Roman"/>
          <w:color w:val="000000"/>
          <w:sz w:val="24"/>
          <w:szCs w:val="24"/>
          <w:lang w:val="en-IE"/>
        </w:rPr>
      </w:pPr>
    </w:p>
    <w:p w:rsidR="004D7C42" w:rsidRPr="006D1CD3" w:rsidRDefault="004D7C42" w:rsidP="00D539D8">
      <w:pPr>
        <w:autoSpaceDE w:val="0"/>
        <w:autoSpaceDN w:val="0"/>
        <w:adjustRightInd w:val="0"/>
        <w:spacing w:after="0" w:line="240" w:lineRule="auto"/>
        <w:ind w:left="708"/>
        <w:rPr>
          <w:rFonts w:ascii="Times New Roman" w:hAnsi="Times New Roman" w:cs="Times New Roman"/>
          <w:b/>
          <w:color w:val="000000"/>
          <w:sz w:val="24"/>
          <w:szCs w:val="24"/>
          <w:lang w:val="en-IE"/>
        </w:rPr>
      </w:pPr>
      <w:r w:rsidRPr="006D1CD3">
        <w:rPr>
          <w:rFonts w:ascii="Times New Roman" w:hAnsi="Times New Roman" w:cs="Times New Roman"/>
          <w:b/>
          <w:color w:val="000000"/>
          <w:sz w:val="24"/>
          <w:szCs w:val="24"/>
          <w:lang w:val="en-IE"/>
        </w:rPr>
        <w:t>E-Mail</w:t>
      </w:r>
      <w:r w:rsidR="00327AE1" w:rsidRPr="006D1CD3">
        <w:rPr>
          <w:rFonts w:ascii="Times New Roman" w:hAnsi="Times New Roman" w:cs="Times New Roman"/>
          <w:b/>
          <w:color w:val="000000"/>
          <w:sz w:val="24"/>
          <w:szCs w:val="24"/>
          <w:lang w:val="en-IE"/>
        </w:rPr>
        <w:t>:</w:t>
      </w:r>
    </w:p>
    <w:p w:rsidR="00860D31" w:rsidRPr="006D1CD3" w:rsidRDefault="00860D31" w:rsidP="00D539D8">
      <w:pPr>
        <w:autoSpaceDE w:val="0"/>
        <w:autoSpaceDN w:val="0"/>
        <w:adjustRightInd w:val="0"/>
        <w:spacing w:after="0" w:line="240" w:lineRule="auto"/>
        <w:ind w:left="708"/>
        <w:rPr>
          <w:rFonts w:ascii="Times New Roman" w:hAnsi="Times New Roman" w:cs="Times New Roman"/>
          <w:color w:val="000000"/>
          <w:sz w:val="24"/>
          <w:szCs w:val="24"/>
          <w:lang w:val="en-IE"/>
        </w:rPr>
      </w:pPr>
    </w:p>
    <w:p w:rsidR="00327AE1" w:rsidRPr="006D1CD3" w:rsidRDefault="00327AE1" w:rsidP="00D539D8">
      <w:pPr>
        <w:autoSpaceDE w:val="0"/>
        <w:autoSpaceDN w:val="0"/>
        <w:adjustRightInd w:val="0"/>
        <w:spacing w:after="0" w:line="240" w:lineRule="auto"/>
        <w:ind w:left="708"/>
        <w:rPr>
          <w:rFonts w:ascii="Times New Roman" w:hAnsi="Times New Roman" w:cs="Times New Roman"/>
          <w:b/>
          <w:i/>
          <w:iCs/>
          <w:color w:val="9A9A9A"/>
          <w:sz w:val="24"/>
          <w:szCs w:val="24"/>
          <w:lang w:val="en-IE"/>
        </w:rPr>
      </w:pPr>
      <w:r w:rsidRPr="006D1CD3">
        <w:rPr>
          <w:rFonts w:ascii="Times New Roman" w:hAnsi="Times New Roman" w:cs="Times New Roman"/>
          <w:b/>
          <w:color w:val="000000"/>
          <w:sz w:val="24"/>
          <w:szCs w:val="24"/>
          <w:lang w:val="en-IE"/>
        </w:rPr>
        <w:t xml:space="preserve">Position in </w:t>
      </w:r>
      <w:r w:rsidR="00B7478A" w:rsidRPr="006D1CD3">
        <w:rPr>
          <w:rFonts w:ascii="Times New Roman" w:hAnsi="Times New Roman" w:cs="Times New Roman"/>
          <w:b/>
          <w:color w:val="000000"/>
          <w:sz w:val="24"/>
          <w:szCs w:val="24"/>
          <w:lang w:val="en-IE"/>
        </w:rPr>
        <w:t xml:space="preserve">the </w:t>
      </w:r>
      <w:r w:rsidRPr="006D1CD3">
        <w:rPr>
          <w:rFonts w:ascii="Times New Roman" w:hAnsi="Times New Roman" w:cs="Times New Roman"/>
          <w:b/>
          <w:color w:val="000000"/>
          <w:sz w:val="24"/>
          <w:szCs w:val="24"/>
          <w:lang w:val="en-IE"/>
        </w:rPr>
        <w:t>organi</w:t>
      </w:r>
      <w:r w:rsidR="00C13892" w:rsidRPr="006D1CD3">
        <w:rPr>
          <w:rFonts w:ascii="Times New Roman" w:hAnsi="Times New Roman" w:cs="Times New Roman"/>
          <w:b/>
          <w:color w:val="000000"/>
          <w:sz w:val="24"/>
          <w:szCs w:val="24"/>
          <w:lang w:val="en-IE"/>
        </w:rPr>
        <w:t>s</w:t>
      </w:r>
      <w:r w:rsidRPr="006D1CD3">
        <w:rPr>
          <w:rFonts w:ascii="Times New Roman" w:hAnsi="Times New Roman" w:cs="Times New Roman"/>
          <w:b/>
          <w:color w:val="000000"/>
          <w:sz w:val="24"/>
          <w:szCs w:val="24"/>
          <w:lang w:val="en-IE"/>
        </w:rPr>
        <w:t xml:space="preserve">ation: </w:t>
      </w:r>
      <w:r w:rsidRPr="006D1CD3">
        <w:rPr>
          <w:rFonts w:ascii="Times New Roman" w:hAnsi="Times New Roman" w:cs="Times New Roman"/>
          <w:b/>
          <w:color w:val="000000"/>
          <w:sz w:val="24"/>
          <w:szCs w:val="24"/>
          <w:lang w:val="en-IE"/>
        </w:rPr>
        <w:tab/>
      </w:r>
    </w:p>
    <w:p w:rsidR="00327AE1" w:rsidRPr="006D1CD3" w:rsidRDefault="00327AE1" w:rsidP="004D7C42">
      <w:pPr>
        <w:autoSpaceDE w:val="0"/>
        <w:autoSpaceDN w:val="0"/>
        <w:adjustRightInd w:val="0"/>
        <w:spacing w:after="0" w:line="240" w:lineRule="auto"/>
        <w:rPr>
          <w:rFonts w:ascii="Times New Roman" w:hAnsi="Times New Roman" w:cs="Times New Roman"/>
          <w:color w:val="000000"/>
          <w:sz w:val="24"/>
          <w:szCs w:val="24"/>
          <w:lang w:val="en-IE"/>
        </w:rPr>
      </w:pPr>
    </w:p>
    <w:p w:rsidR="00327AE1" w:rsidRPr="006D1CD3" w:rsidRDefault="00327AE1" w:rsidP="00D539D8">
      <w:pPr>
        <w:autoSpaceDE w:val="0"/>
        <w:autoSpaceDN w:val="0"/>
        <w:adjustRightInd w:val="0"/>
        <w:spacing w:after="0" w:line="240" w:lineRule="auto"/>
        <w:ind w:firstLine="708"/>
        <w:rPr>
          <w:rFonts w:ascii="Times New Roman" w:hAnsi="Times New Roman" w:cs="Times New Roman"/>
          <w:b/>
          <w:color w:val="000000"/>
          <w:sz w:val="24"/>
          <w:szCs w:val="24"/>
          <w:lang w:val="en-IE"/>
        </w:rPr>
      </w:pPr>
      <w:r w:rsidRPr="006D1CD3">
        <w:rPr>
          <w:rFonts w:ascii="Times New Roman" w:hAnsi="Times New Roman" w:cs="Times New Roman"/>
          <w:b/>
          <w:color w:val="000000"/>
          <w:sz w:val="24"/>
          <w:szCs w:val="24"/>
          <w:lang w:val="en-IE"/>
        </w:rPr>
        <w:t>Department:</w:t>
      </w:r>
      <w:r w:rsidRPr="006D1CD3">
        <w:rPr>
          <w:rFonts w:ascii="Times New Roman" w:hAnsi="Times New Roman" w:cs="Times New Roman"/>
          <w:b/>
          <w:color w:val="000000"/>
          <w:sz w:val="24"/>
          <w:szCs w:val="24"/>
          <w:lang w:val="en-IE"/>
        </w:rPr>
        <w:tab/>
      </w:r>
      <w:r w:rsidRPr="006D1CD3">
        <w:rPr>
          <w:rFonts w:ascii="Times New Roman" w:hAnsi="Times New Roman" w:cs="Times New Roman"/>
          <w:b/>
          <w:color w:val="000000"/>
          <w:sz w:val="24"/>
          <w:szCs w:val="24"/>
          <w:lang w:val="en-IE"/>
        </w:rPr>
        <w:tab/>
        <w:t xml:space="preserve"> </w:t>
      </w:r>
      <w:r w:rsidRPr="006D1CD3">
        <w:rPr>
          <w:rFonts w:ascii="Times New Roman" w:hAnsi="Times New Roman" w:cs="Times New Roman"/>
          <w:b/>
          <w:color w:val="000000"/>
          <w:sz w:val="24"/>
          <w:szCs w:val="24"/>
          <w:lang w:val="en-IE"/>
        </w:rPr>
        <w:tab/>
      </w:r>
    </w:p>
    <w:p w:rsidR="00327AE1" w:rsidRPr="006D1CD3" w:rsidRDefault="00327AE1" w:rsidP="004D7C42">
      <w:pPr>
        <w:autoSpaceDE w:val="0"/>
        <w:autoSpaceDN w:val="0"/>
        <w:adjustRightInd w:val="0"/>
        <w:spacing w:after="0" w:line="240" w:lineRule="auto"/>
        <w:rPr>
          <w:rFonts w:ascii="Times New Roman" w:hAnsi="Times New Roman" w:cs="Times New Roman"/>
          <w:color w:val="000000"/>
          <w:sz w:val="24"/>
          <w:szCs w:val="24"/>
          <w:lang w:val="en-IE"/>
        </w:rPr>
      </w:pPr>
    </w:p>
    <w:p w:rsidR="003F71B7" w:rsidRPr="006D1CD3" w:rsidRDefault="003F71B7" w:rsidP="00D539D8">
      <w:pPr>
        <w:autoSpaceDE w:val="0"/>
        <w:autoSpaceDN w:val="0"/>
        <w:adjustRightInd w:val="0"/>
        <w:spacing w:after="0" w:line="240" w:lineRule="auto"/>
        <w:ind w:left="708"/>
        <w:rPr>
          <w:rFonts w:ascii="Times New Roman" w:hAnsi="Times New Roman" w:cs="Times New Roman"/>
          <w:i/>
          <w:iCs/>
          <w:color w:val="9A9A9A"/>
          <w:sz w:val="20"/>
          <w:szCs w:val="16"/>
          <w:lang w:val="en-IE"/>
        </w:rPr>
      </w:pPr>
      <w:r w:rsidRPr="006D1CD3">
        <w:rPr>
          <w:rFonts w:ascii="Times New Roman" w:hAnsi="Times New Roman" w:cs="Times New Roman"/>
          <w:b/>
          <w:color w:val="000000"/>
          <w:sz w:val="24"/>
          <w:szCs w:val="20"/>
          <w:lang w:val="en-IE"/>
        </w:rPr>
        <w:t>Address</w:t>
      </w:r>
      <w:r w:rsidRPr="006D1CD3">
        <w:rPr>
          <w:rFonts w:ascii="Times New Roman" w:hAnsi="Times New Roman" w:cs="Times New Roman"/>
          <w:color w:val="000000"/>
          <w:sz w:val="24"/>
          <w:szCs w:val="20"/>
          <w:lang w:val="en-IE"/>
        </w:rPr>
        <w:t xml:space="preserve">: </w:t>
      </w:r>
      <w:r w:rsidRPr="006D1CD3">
        <w:rPr>
          <w:rFonts w:ascii="Times New Roman" w:hAnsi="Times New Roman" w:cs="Times New Roman"/>
          <w:i/>
          <w:color w:val="000000"/>
          <w:sz w:val="24"/>
          <w:szCs w:val="20"/>
          <w:lang w:val="en-IE"/>
        </w:rPr>
        <w:t xml:space="preserve">(if different </w:t>
      </w:r>
      <w:r w:rsidR="0098493F" w:rsidRPr="006D1CD3">
        <w:rPr>
          <w:rFonts w:ascii="Times New Roman" w:hAnsi="Times New Roman" w:cs="Times New Roman"/>
          <w:i/>
          <w:color w:val="000000"/>
          <w:sz w:val="24"/>
          <w:szCs w:val="20"/>
          <w:lang w:val="en-IE"/>
        </w:rPr>
        <w:t>fro</w:t>
      </w:r>
      <w:r w:rsidR="00094DEC" w:rsidRPr="006D1CD3">
        <w:rPr>
          <w:rFonts w:ascii="Times New Roman" w:hAnsi="Times New Roman" w:cs="Times New Roman"/>
          <w:i/>
          <w:color w:val="000000"/>
          <w:sz w:val="24"/>
          <w:szCs w:val="20"/>
          <w:lang w:val="en-IE"/>
        </w:rPr>
        <w:t>m</w:t>
      </w:r>
      <w:r w:rsidRPr="006D1CD3">
        <w:rPr>
          <w:rFonts w:ascii="Times New Roman" w:hAnsi="Times New Roman" w:cs="Times New Roman"/>
          <w:i/>
          <w:color w:val="000000"/>
          <w:sz w:val="24"/>
          <w:szCs w:val="20"/>
          <w:lang w:val="en-IE"/>
        </w:rPr>
        <w:t xml:space="preserve"> the organisation address)</w:t>
      </w:r>
    </w:p>
    <w:p w:rsidR="00860D31" w:rsidRPr="006D1CD3" w:rsidRDefault="00860D31" w:rsidP="00D539D8">
      <w:pPr>
        <w:autoSpaceDE w:val="0"/>
        <w:autoSpaceDN w:val="0"/>
        <w:adjustRightInd w:val="0"/>
        <w:spacing w:after="0" w:line="240" w:lineRule="auto"/>
        <w:ind w:left="708"/>
        <w:rPr>
          <w:rFonts w:ascii="Times New Roman" w:hAnsi="Times New Roman" w:cs="Times New Roman"/>
          <w:color w:val="000000"/>
          <w:sz w:val="24"/>
          <w:szCs w:val="24"/>
          <w:lang w:val="en-IE"/>
        </w:rPr>
      </w:pPr>
    </w:p>
    <w:p w:rsidR="004D7C42" w:rsidRPr="006D1CD3" w:rsidRDefault="004D7C42" w:rsidP="00D539D8">
      <w:pPr>
        <w:autoSpaceDE w:val="0"/>
        <w:autoSpaceDN w:val="0"/>
        <w:adjustRightInd w:val="0"/>
        <w:spacing w:after="0" w:line="240" w:lineRule="auto"/>
        <w:ind w:left="708"/>
        <w:rPr>
          <w:rFonts w:ascii="Times New Roman" w:hAnsi="Times New Roman" w:cs="Times New Roman"/>
          <w:b/>
          <w:color w:val="000000"/>
          <w:sz w:val="24"/>
          <w:szCs w:val="24"/>
          <w:lang w:val="en-IE"/>
        </w:rPr>
      </w:pPr>
      <w:r w:rsidRPr="006D1CD3">
        <w:rPr>
          <w:rFonts w:ascii="Times New Roman" w:hAnsi="Times New Roman" w:cs="Times New Roman"/>
          <w:b/>
          <w:color w:val="000000"/>
          <w:sz w:val="24"/>
          <w:szCs w:val="24"/>
          <w:lang w:val="en-IE"/>
        </w:rPr>
        <w:t>Website</w:t>
      </w:r>
      <w:r w:rsidR="00327AE1" w:rsidRPr="006D1CD3">
        <w:rPr>
          <w:rFonts w:ascii="Times New Roman" w:hAnsi="Times New Roman" w:cs="Times New Roman"/>
          <w:b/>
          <w:color w:val="000000"/>
          <w:sz w:val="24"/>
          <w:szCs w:val="24"/>
          <w:lang w:val="en-IE"/>
        </w:rPr>
        <w:t>:</w:t>
      </w:r>
      <w:r w:rsidR="003F71B7" w:rsidRPr="006D1CD3">
        <w:rPr>
          <w:rFonts w:ascii="Times New Roman" w:hAnsi="Times New Roman" w:cs="Times New Roman"/>
          <w:i/>
          <w:color w:val="000000"/>
          <w:sz w:val="24"/>
          <w:szCs w:val="20"/>
          <w:lang w:val="en-IE"/>
        </w:rPr>
        <w:t xml:space="preserve"> (if different </w:t>
      </w:r>
      <w:r w:rsidR="0098493F" w:rsidRPr="006D1CD3">
        <w:rPr>
          <w:rFonts w:ascii="Times New Roman" w:hAnsi="Times New Roman" w:cs="Times New Roman"/>
          <w:i/>
          <w:color w:val="000000"/>
          <w:sz w:val="24"/>
          <w:szCs w:val="20"/>
          <w:lang w:val="en-IE"/>
        </w:rPr>
        <w:t>from</w:t>
      </w:r>
      <w:r w:rsidR="003F71B7" w:rsidRPr="006D1CD3">
        <w:rPr>
          <w:rFonts w:ascii="Times New Roman" w:hAnsi="Times New Roman" w:cs="Times New Roman"/>
          <w:i/>
          <w:color w:val="000000"/>
          <w:sz w:val="24"/>
          <w:szCs w:val="20"/>
          <w:lang w:val="en-IE"/>
        </w:rPr>
        <w:t xml:space="preserve"> the organisation website)</w:t>
      </w:r>
    </w:p>
    <w:p w:rsidR="00860D31" w:rsidRPr="006D1CD3" w:rsidRDefault="00860D31" w:rsidP="00D539D8">
      <w:pPr>
        <w:autoSpaceDE w:val="0"/>
        <w:autoSpaceDN w:val="0"/>
        <w:adjustRightInd w:val="0"/>
        <w:spacing w:after="0" w:line="240" w:lineRule="auto"/>
        <w:ind w:left="708"/>
        <w:rPr>
          <w:rFonts w:ascii="Times New Roman" w:hAnsi="Times New Roman" w:cs="Times New Roman"/>
          <w:color w:val="000000"/>
          <w:sz w:val="24"/>
          <w:szCs w:val="24"/>
          <w:lang w:val="en-IE"/>
        </w:rPr>
      </w:pPr>
    </w:p>
    <w:p w:rsidR="003F71B7" w:rsidRPr="006D1CD3" w:rsidRDefault="004D7C42" w:rsidP="00D539D8">
      <w:pPr>
        <w:ind w:left="708"/>
        <w:rPr>
          <w:rFonts w:ascii="Times New Roman" w:hAnsi="Times New Roman" w:cs="Times New Roman"/>
          <w:i/>
          <w:iCs/>
          <w:color w:val="9A9A9A"/>
          <w:sz w:val="24"/>
          <w:szCs w:val="24"/>
          <w:lang w:val="en-IE"/>
        </w:rPr>
      </w:pPr>
      <w:r w:rsidRPr="006D1CD3">
        <w:rPr>
          <w:rFonts w:ascii="Times New Roman" w:hAnsi="Times New Roman" w:cs="Times New Roman"/>
          <w:b/>
          <w:color w:val="000000"/>
          <w:sz w:val="24"/>
          <w:szCs w:val="24"/>
          <w:lang w:val="en-IE"/>
        </w:rPr>
        <w:t>Phone</w:t>
      </w:r>
      <w:r w:rsidR="003F71B7" w:rsidRPr="006D1CD3">
        <w:rPr>
          <w:rFonts w:ascii="Times New Roman" w:hAnsi="Times New Roman" w:cs="Times New Roman"/>
          <w:color w:val="000000"/>
          <w:sz w:val="24"/>
          <w:szCs w:val="24"/>
          <w:lang w:val="en-IE"/>
        </w:rPr>
        <w:t>:</w:t>
      </w:r>
      <w:r w:rsidRPr="006D1CD3">
        <w:rPr>
          <w:rFonts w:ascii="Times New Roman" w:hAnsi="Times New Roman" w:cs="Times New Roman"/>
          <w:color w:val="000000"/>
          <w:sz w:val="24"/>
          <w:szCs w:val="24"/>
          <w:lang w:val="en-IE"/>
        </w:rPr>
        <w:t xml:space="preserve"> </w:t>
      </w:r>
      <w:r w:rsidRPr="006D1CD3">
        <w:rPr>
          <w:rFonts w:ascii="Times New Roman" w:hAnsi="Times New Roman" w:cs="Times New Roman"/>
          <w:i/>
          <w:iCs/>
          <w:color w:val="000000" w:themeColor="text1"/>
          <w:sz w:val="20"/>
          <w:szCs w:val="24"/>
          <w:lang w:val="en-IE"/>
        </w:rPr>
        <w:t>+xxx xxxxxxxxx</w:t>
      </w:r>
      <w:r w:rsidR="00860D31" w:rsidRPr="006D1CD3">
        <w:rPr>
          <w:rFonts w:ascii="Times New Roman" w:hAnsi="Times New Roman" w:cs="Times New Roman"/>
          <w:i/>
          <w:iCs/>
          <w:color w:val="000000" w:themeColor="text1"/>
          <w:sz w:val="20"/>
          <w:szCs w:val="24"/>
          <w:lang w:val="en-IE"/>
        </w:rPr>
        <w:tab/>
      </w:r>
      <w:r w:rsidRPr="006D1CD3">
        <w:rPr>
          <w:rFonts w:ascii="Times New Roman" w:hAnsi="Times New Roman" w:cs="Times New Roman"/>
          <w:i/>
          <w:iCs/>
          <w:color w:val="9A9A9A"/>
          <w:sz w:val="24"/>
          <w:szCs w:val="24"/>
          <w:lang w:val="en-IE"/>
        </w:rPr>
        <w:t xml:space="preserve"> </w:t>
      </w:r>
      <w:r w:rsidR="00860D31" w:rsidRPr="006D1CD3">
        <w:rPr>
          <w:rFonts w:ascii="Times New Roman" w:hAnsi="Times New Roman" w:cs="Times New Roman"/>
          <w:i/>
          <w:iCs/>
          <w:color w:val="9A9A9A"/>
          <w:sz w:val="24"/>
          <w:szCs w:val="24"/>
          <w:lang w:val="en-IE"/>
        </w:rPr>
        <w:tab/>
      </w:r>
    </w:p>
    <w:p w:rsidR="003F71B7" w:rsidRPr="006D1CD3" w:rsidRDefault="004D7C42" w:rsidP="00D539D8">
      <w:pPr>
        <w:ind w:left="708"/>
        <w:rPr>
          <w:rFonts w:ascii="Times New Roman" w:hAnsi="Times New Roman" w:cs="Times New Roman"/>
          <w:i/>
          <w:iCs/>
          <w:color w:val="9A9A9A"/>
          <w:sz w:val="24"/>
          <w:szCs w:val="24"/>
          <w:lang w:val="en-IE"/>
        </w:rPr>
      </w:pPr>
      <w:r w:rsidRPr="006D1CD3">
        <w:rPr>
          <w:rFonts w:ascii="Times New Roman" w:hAnsi="Times New Roman" w:cs="Times New Roman"/>
          <w:b/>
          <w:color w:val="000000"/>
          <w:sz w:val="24"/>
          <w:szCs w:val="24"/>
          <w:lang w:val="en-IE"/>
        </w:rPr>
        <w:t>Phone 2</w:t>
      </w:r>
      <w:r w:rsidR="003F71B7" w:rsidRPr="006D1CD3">
        <w:rPr>
          <w:rFonts w:ascii="Times New Roman" w:hAnsi="Times New Roman" w:cs="Times New Roman"/>
          <w:b/>
          <w:color w:val="000000"/>
          <w:sz w:val="24"/>
          <w:szCs w:val="24"/>
          <w:lang w:val="en-IE"/>
        </w:rPr>
        <w:t>:</w:t>
      </w:r>
      <w:r w:rsidRPr="006D1CD3">
        <w:rPr>
          <w:rFonts w:ascii="Times New Roman" w:hAnsi="Times New Roman" w:cs="Times New Roman"/>
          <w:color w:val="000000"/>
          <w:sz w:val="24"/>
          <w:szCs w:val="24"/>
          <w:lang w:val="en-IE"/>
        </w:rPr>
        <w:t xml:space="preserve"> </w:t>
      </w:r>
      <w:r w:rsidR="003F71B7" w:rsidRPr="006D1CD3">
        <w:rPr>
          <w:rFonts w:ascii="Times New Roman" w:hAnsi="Times New Roman" w:cs="Times New Roman"/>
          <w:i/>
          <w:iCs/>
          <w:color w:val="000000" w:themeColor="text1"/>
          <w:sz w:val="20"/>
          <w:szCs w:val="24"/>
          <w:lang w:val="en-IE"/>
        </w:rPr>
        <w:t>+xxx xxxxxxxxx</w:t>
      </w:r>
      <w:r w:rsidR="003F71B7" w:rsidRPr="006D1CD3">
        <w:rPr>
          <w:rFonts w:ascii="Times New Roman" w:hAnsi="Times New Roman" w:cs="Times New Roman"/>
          <w:i/>
          <w:iCs/>
          <w:color w:val="000000" w:themeColor="text1"/>
          <w:sz w:val="20"/>
          <w:szCs w:val="24"/>
          <w:lang w:val="en-IE"/>
        </w:rPr>
        <w:tab/>
      </w:r>
      <w:r w:rsidR="00860D31" w:rsidRPr="006D1CD3">
        <w:rPr>
          <w:rFonts w:ascii="Times New Roman" w:hAnsi="Times New Roman" w:cs="Times New Roman"/>
          <w:i/>
          <w:iCs/>
          <w:color w:val="9A9A9A"/>
          <w:sz w:val="24"/>
          <w:szCs w:val="24"/>
          <w:lang w:val="en-IE"/>
        </w:rPr>
        <w:tab/>
      </w:r>
    </w:p>
    <w:p w:rsidR="000928F8" w:rsidRPr="006D1CD3" w:rsidRDefault="004D7C42" w:rsidP="00D539D8">
      <w:pPr>
        <w:ind w:left="708"/>
        <w:rPr>
          <w:rFonts w:ascii="Times New Roman" w:hAnsi="Times New Roman" w:cs="Times New Roman"/>
          <w:i/>
          <w:iCs/>
          <w:color w:val="000000" w:themeColor="text1"/>
          <w:sz w:val="20"/>
          <w:szCs w:val="24"/>
          <w:lang w:val="en-IE"/>
        </w:rPr>
      </w:pPr>
      <w:r w:rsidRPr="006D1CD3">
        <w:rPr>
          <w:rFonts w:ascii="Times New Roman" w:hAnsi="Times New Roman" w:cs="Times New Roman"/>
          <w:b/>
          <w:color w:val="000000"/>
          <w:sz w:val="24"/>
          <w:szCs w:val="24"/>
          <w:lang w:val="en-IE"/>
        </w:rPr>
        <w:t>Fax</w:t>
      </w:r>
      <w:r w:rsidR="003F71B7" w:rsidRPr="006D1CD3">
        <w:rPr>
          <w:rFonts w:ascii="Times New Roman" w:hAnsi="Times New Roman" w:cs="Times New Roman"/>
          <w:color w:val="000000"/>
          <w:sz w:val="24"/>
          <w:szCs w:val="24"/>
          <w:lang w:val="en-IE"/>
        </w:rPr>
        <w:t>:</w:t>
      </w:r>
      <w:r w:rsidRPr="006D1CD3">
        <w:rPr>
          <w:rFonts w:ascii="Times New Roman" w:hAnsi="Times New Roman" w:cs="Times New Roman"/>
          <w:color w:val="000000"/>
          <w:sz w:val="24"/>
          <w:szCs w:val="24"/>
          <w:lang w:val="en-IE"/>
        </w:rPr>
        <w:t xml:space="preserve"> </w:t>
      </w:r>
      <w:r w:rsidR="003F71B7" w:rsidRPr="006D1CD3">
        <w:rPr>
          <w:rFonts w:ascii="Times New Roman" w:hAnsi="Times New Roman" w:cs="Times New Roman"/>
          <w:i/>
          <w:iCs/>
          <w:color w:val="000000" w:themeColor="text1"/>
          <w:sz w:val="20"/>
          <w:szCs w:val="24"/>
          <w:lang w:val="en-IE"/>
        </w:rPr>
        <w:t>+xxx xxxxxxxxx</w:t>
      </w:r>
    </w:p>
    <w:p w:rsidR="00E965CB" w:rsidRPr="00F4660B" w:rsidRDefault="003F71B7" w:rsidP="00D539D8">
      <w:pPr>
        <w:ind w:left="708"/>
        <w:rPr>
          <w:rFonts w:ascii="Times New Roman" w:hAnsi="Times New Roman" w:cs="Times New Roman"/>
          <w:i/>
          <w:iCs/>
          <w:sz w:val="24"/>
          <w:szCs w:val="24"/>
          <w:lang w:val="en-IE"/>
        </w:rPr>
      </w:pPr>
      <w:r w:rsidRPr="00F4660B">
        <w:rPr>
          <w:rFonts w:ascii="Times New Roman" w:hAnsi="Times New Roman" w:cs="Times New Roman"/>
          <w:i/>
          <w:iCs/>
          <w:sz w:val="20"/>
          <w:szCs w:val="24"/>
          <w:lang w:val="en-IE"/>
        </w:rPr>
        <w:tab/>
      </w:r>
    </w:p>
    <w:p w:rsidR="00F4660B" w:rsidRPr="00827394" w:rsidRDefault="00F4660B" w:rsidP="00F4660B">
      <w:pPr>
        <w:pStyle w:val="Akapitzlist"/>
        <w:numPr>
          <w:ilvl w:val="1"/>
          <w:numId w:val="5"/>
        </w:numPr>
        <w:autoSpaceDE w:val="0"/>
        <w:autoSpaceDN w:val="0"/>
        <w:adjustRightInd w:val="0"/>
        <w:spacing w:before="240" w:after="120" w:line="240" w:lineRule="auto"/>
        <w:ind w:left="992" w:hanging="635"/>
        <w:contextualSpacing w:val="0"/>
        <w:outlineLvl w:val="2"/>
        <w:rPr>
          <w:rFonts w:ascii="Times New Roman" w:hAnsi="Times New Roman" w:cs="Times New Roman"/>
          <w:b/>
          <w:sz w:val="32"/>
          <w:szCs w:val="36"/>
          <w:lang w:val="en-IE"/>
        </w:rPr>
      </w:pPr>
      <w:r>
        <w:rPr>
          <w:rFonts w:ascii="Times New Roman" w:hAnsi="Times New Roman" w:cs="Times New Roman"/>
          <w:b/>
          <w:sz w:val="32"/>
          <w:szCs w:val="36"/>
          <w:lang w:val="en-IE"/>
        </w:rPr>
        <w:t>Project manager</w:t>
      </w:r>
    </w:p>
    <w:p w:rsidR="00F4660B" w:rsidRPr="00F4660B" w:rsidRDefault="00F4660B" w:rsidP="00F4660B">
      <w:pPr>
        <w:tabs>
          <w:tab w:val="left" w:pos="426"/>
        </w:tabs>
        <w:spacing w:after="120"/>
        <w:jc w:val="both"/>
        <w:rPr>
          <w:rFonts w:ascii="Times New Roman" w:hAnsi="Times New Roman" w:cs="Times New Roman"/>
          <w:sz w:val="24"/>
          <w:szCs w:val="24"/>
          <w:lang w:val="en-IE"/>
        </w:rPr>
      </w:pPr>
      <w:r w:rsidRPr="00F4660B">
        <w:rPr>
          <w:rFonts w:ascii="Times New Roman" w:hAnsi="Times New Roman" w:cs="Times New Roman"/>
          <w:sz w:val="24"/>
          <w:szCs w:val="24"/>
          <w:lang w:val="en-IE"/>
        </w:rPr>
        <w:t xml:space="preserve">Have the Member States supporting your project appointed a project manager? </w:t>
      </w:r>
      <w:r w:rsidRPr="00F4660B">
        <w:rPr>
          <w:rFonts w:ascii="Times New Roman" w:hAnsi="Times New Roman" w:cs="Times New Roman"/>
          <w:b/>
          <w:sz w:val="24"/>
          <w:szCs w:val="24"/>
          <w:lang w:val="en-IE"/>
        </w:rPr>
        <w:t>YES/NO</w:t>
      </w:r>
    </w:p>
    <w:p w:rsidR="00F4660B" w:rsidRPr="00FF6087" w:rsidRDefault="00F4660B" w:rsidP="00F4660B">
      <w:pPr>
        <w:tabs>
          <w:tab w:val="left" w:pos="426"/>
        </w:tabs>
        <w:spacing w:after="120"/>
        <w:jc w:val="both"/>
        <w:rPr>
          <w:rFonts w:ascii="Times New Roman" w:hAnsi="Times New Roman" w:cs="Times New Roman"/>
          <w:sz w:val="24"/>
          <w:szCs w:val="24"/>
          <w:lang w:val="en-IE"/>
        </w:rPr>
      </w:pPr>
      <w:r w:rsidRPr="00FF6087">
        <w:rPr>
          <w:rFonts w:ascii="Times New Roman" w:hAnsi="Times New Roman" w:cs="Times New Roman"/>
          <w:sz w:val="24"/>
          <w:szCs w:val="24"/>
          <w:lang w:val="en-IE"/>
        </w:rPr>
        <w:t xml:space="preserve">If </w:t>
      </w:r>
      <w:r w:rsidRPr="00FF6087">
        <w:rPr>
          <w:rFonts w:ascii="Times New Roman" w:hAnsi="Times New Roman" w:cs="Times New Roman"/>
          <w:b/>
          <w:sz w:val="24"/>
          <w:szCs w:val="24"/>
          <w:lang w:val="en-IE"/>
        </w:rPr>
        <w:t>YES</w:t>
      </w:r>
      <w:r w:rsidRPr="00FF6087">
        <w:rPr>
          <w:rFonts w:ascii="Times New Roman" w:hAnsi="Times New Roman" w:cs="Times New Roman"/>
          <w:sz w:val="24"/>
          <w:szCs w:val="24"/>
          <w:lang w:val="en-IE"/>
        </w:rPr>
        <w:t xml:space="preserve">, please </w:t>
      </w:r>
      <w:r>
        <w:rPr>
          <w:rFonts w:ascii="Times New Roman" w:hAnsi="Times New Roman" w:cs="Times New Roman"/>
          <w:sz w:val="24"/>
          <w:szCs w:val="24"/>
          <w:lang w:val="en-IE"/>
        </w:rPr>
        <w:t>provide the name and contact details of</w:t>
      </w:r>
      <w:r w:rsidRPr="00FF6087">
        <w:rPr>
          <w:rFonts w:ascii="Times New Roman" w:hAnsi="Times New Roman" w:cs="Times New Roman"/>
          <w:sz w:val="24"/>
          <w:szCs w:val="24"/>
          <w:lang w:val="en-IE"/>
        </w:rPr>
        <w:t xml:space="preserve"> </w:t>
      </w:r>
      <w:r>
        <w:rPr>
          <w:rFonts w:ascii="Times New Roman" w:hAnsi="Times New Roman" w:cs="Times New Roman"/>
          <w:sz w:val="24"/>
          <w:szCs w:val="24"/>
          <w:lang w:val="en-IE"/>
        </w:rPr>
        <w:t>the appointed project manager</w:t>
      </w:r>
      <w:r w:rsidRPr="00FF6087">
        <w:rPr>
          <w:rFonts w:ascii="Times New Roman" w:hAnsi="Times New Roman" w:cs="Times New Roman"/>
          <w:sz w:val="24"/>
          <w:szCs w:val="24"/>
          <w:lang w:val="en-IE"/>
        </w:rPr>
        <w:t xml:space="preserve">. </w:t>
      </w:r>
    </w:p>
    <w:p w:rsidR="00F4660B" w:rsidRPr="00FF6087" w:rsidRDefault="00F4660B" w:rsidP="00F4660B">
      <w:pPr>
        <w:rPr>
          <w:rFonts w:ascii="Times New Roman" w:hAnsi="Times New Roman" w:cs="Times New Roman"/>
          <w:i/>
          <w:color w:val="000000"/>
          <w:sz w:val="24"/>
          <w:szCs w:val="24"/>
          <w:lang w:val="en-IE"/>
        </w:rPr>
      </w:pPr>
      <w:r w:rsidRPr="001B12D8">
        <w:rPr>
          <w:rFonts w:ascii="Times New Roman" w:hAnsi="Times New Roman" w:cs="Times New Roman"/>
          <w:i/>
          <w:color w:val="000000" w:themeColor="text1"/>
          <w:sz w:val="24"/>
          <w:szCs w:val="24"/>
          <w:lang w:val="en-IE"/>
        </w:rPr>
        <w:t xml:space="preserve">Please refer to </w:t>
      </w:r>
      <w:r>
        <w:rPr>
          <w:rFonts w:ascii="Times New Roman" w:hAnsi="Times New Roman" w:cs="Times New Roman"/>
          <w:i/>
          <w:color w:val="000000" w:themeColor="text1"/>
          <w:sz w:val="24"/>
          <w:szCs w:val="24"/>
          <w:lang w:val="en-IE"/>
        </w:rPr>
        <w:t xml:space="preserve">the relevant </w:t>
      </w:r>
      <w:r w:rsidRPr="001B12D8">
        <w:rPr>
          <w:rFonts w:ascii="Times New Roman" w:hAnsi="Times New Roman" w:cs="Times New Roman"/>
          <w:i/>
          <w:color w:val="000000" w:themeColor="text1"/>
          <w:sz w:val="24"/>
          <w:szCs w:val="24"/>
          <w:lang w:val="en-IE"/>
        </w:rPr>
        <w:t>section</w:t>
      </w:r>
      <w:r>
        <w:rPr>
          <w:rFonts w:ascii="Times New Roman" w:hAnsi="Times New Roman" w:cs="Times New Roman"/>
          <w:i/>
          <w:color w:val="000000" w:themeColor="text1"/>
          <w:sz w:val="24"/>
          <w:szCs w:val="24"/>
          <w:lang w:val="en-IE"/>
        </w:rPr>
        <w:t xml:space="preserve"> </w:t>
      </w:r>
      <w:r w:rsidRPr="001B12D8">
        <w:rPr>
          <w:rFonts w:ascii="Times New Roman" w:hAnsi="Times New Roman" w:cs="Times New Roman"/>
          <w:i/>
          <w:color w:val="000000" w:themeColor="text1"/>
          <w:sz w:val="24"/>
          <w:szCs w:val="24"/>
          <w:lang w:val="en-IE"/>
        </w:rPr>
        <w:t>of the guide for applicants for guidance.</w:t>
      </w:r>
    </w:p>
    <w:p w:rsidR="00F4660B" w:rsidRDefault="00F4660B">
      <w:pPr>
        <w:rPr>
          <w:rFonts w:ascii="Times New Roman" w:hAnsi="Times New Roman" w:cs="Times New Roman"/>
          <w:b/>
          <w:color w:val="000000" w:themeColor="text1"/>
          <w:sz w:val="36"/>
          <w:szCs w:val="36"/>
          <w:lang w:val="en-IE"/>
        </w:rPr>
      </w:pPr>
    </w:p>
    <w:p w:rsidR="00DC6B67" w:rsidRPr="006D1CD3" w:rsidRDefault="00DC6B67">
      <w:pPr>
        <w:rPr>
          <w:rFonts w:ascii="Times New Roman" w:hAnsi="Times New Roman" w:cs="Times New Roman"/>
          <w:b/>
          <w:color w:val="000000" w:themeColor="text1"/>
          <w:sz w:val="36"/>
          <w:szCs w:val="36"/>
          <w:lang w:val="en-IE"/>
        </w:rPr>
      </w:pPr>
      <w:r w:rsidRPr="006D1CD3">
        <w:rPr>
          <w:rFonts w:ascii="Times New Roman" w:hAnsi="Times New Roman" w:cs="Times New Roman"/>
          <w:b/>
          <w:color w:val="000000" w:themeColor="text1"/>
          <w:sz w:val="36"/>
          <w:szCs w:val="36"/>
          <w:lang w:val="en-IE"/>
        </w:rPr>
        <w:br w:type="page"/>
      </w:r>
    </w:p>
    <w:p w:rsidR="00717A1F" w:rsidRPr="0005072C" w:rsidRDefault="00D21B2F" w:rsidP="00827394">
      <w:pPr>
        <w:pStyle w:val="Akapitzlist"/>
        <w:numPr>
          <w:ilvl w:val="0"/>
          <w:numId w:val="5"/>
        </w:numPr>
        <w:autoSpaceDE w:val="0"/>
        <w:autoSpaceDN w:val="0"/>
        <w:adjustRightInd w:val="0"/>
        <w:spacing w:after="120" w:line="240" w:lineRule="auto"/>
        <w:ind w:left="425" w:hanging="425"/>
        <w:contextualSpacing w:val="0"/>
        <w:jc w:val="both"/>
        <w:outlineLvl w:val="1"/>
        <w:rPr>
          <w:rFonts w:ascii="Times New Roman" w:hAnsi="Times New Roman" w:cs="Times New Roman"/>
          <w:b/>
          <w:sz w:val="36"/>
          <w:szCs w:val="36"/>
          <w:lang w:val="en-IE"/>
        </w:rPr>
      </w:pPr>
      <w:bookmarkStart w:id="4" w:name="_Toc34301020"/>
      <w:r w:rsidRPr="0005072C">
        <w:rPr>
          <w:rFonts w:ascii="Times New Roman" w:hAnsi="Times New Roman" w:cs="Times New Roman"/>
          <w:b/>
          <w:sz w:val="36"/>
          <w:szCs w:val="36"/>
          <w:lang w:val="en-IE"/>
        </w:rPr>
        <w:t>Eligibility</w:t>
      </w:r>
      <w:bookmarkEnd w:id="4"/>
      <w:r w:rsidRPr="0005072C">
        <w:rPr>
          <w:rFonts w:ascii="Times New Roman" w:hAnsi="Times New Roman" w:cs="Times New Roman"/>
          <w:b/>
          <w:sz w:val="36"/>
          <w:szCs w:val="36"/>
          <w:lang w:val="en-IE"/>
        </w:rPr>
        <w:t xml:space="preserve"> </w:t>
      </w:r>
    </w:p>
    <w:p w:rsidR="002A06EE" w:rsidRPr="00CC2C00" w:rsidRDefault="00434A8F" w:rsidP="00EF75D8">
      <w:pPr>
        <w:autoSpaceDE w:val="0"/>
        <w:autoSpaceDN w:val="0"/>
        <w:adjustRightInd w:val="0"/>
        <w:spacing w:after="0" w:line="240" w:lineRule="auto"/>
        <w:jc w:val="both"/>
        <w:rPr>
          <w:rFonts w:ascii="Times New Roman" w:hAnsi="Times New Roman" w:cs="Times New Roman"/>
          <w:bCs/>
          <w:i/>
          <w:sz w:val="24"/>
          <w:szCs w:val="36"/>
          <w:lang w:val="en-IE" w:eastAsia="fr-BE"/>
        </w:rPr>
      </w:pPr>
      <w:r w:rsidRPr="00CC2C00">
        <w:rPr>
          <w:rFonts w:ascii="Times New Roman" w:hAnsi="Times New Roman" w:cs="Times New Roman"/>
          <w:bCs/>
          <w:i/>
          <w:sz w:val="24"/>
          <w:szCs w:val="36"/>
          <w:lang w:val="en-IE" w:eastAsia="fr-BE"/>
        </w:rPr>
        <w:t>Applicants</w:t>
      </w:r>
      <w:r w:rsidR="00F95896" w:rsidRPr="00CC2C00">
        <w:rPr>
          <w:rFonts w:ascii="Times New Roman" w:hAnsi="Times New Roman" w:cs="Times New Roman"/>
          <w:bCs/>
          <w:i/>
          <w:sz w:val="24"/>
          <w:szCs w:val="36"/>
          <w:lang w:val="en-IE" w:eastAsia="fr-BE"/>
        </w:rPr>
        <w:t xml:space="preserve"> </w:t>
      </w:r>
      <w:r w:rsidR="00060CEB" w:rsidRPr="00CC2C00">
        <w:rPr>
          <w:rFonts w:ascii="Times New Roman" w:hAnsi="Times New Roman" w:cs="Times New Roman"/>
          <w:bCs/>
          <w:i/>
          <w:sz w:val="24"/>
          <w:szCs w:val="36"/>
          <w:lang w:val="en-IE" w:eastAsia="fr-BE"/>
        </w:rPr>
        <w:t>must</w:t>
      </w:r>
      <w:r w:rsidR="00BE4EE0" w:rsidRPr="00CC2C00">
        <w:rPr>
          <w:rFonts w:ascii="Times New Roman" w:hAnsi="Times New Roman" w:cs="Times New Roman"/>
          <w:bCs/>
          <w:i/>
          <w:sz w:val="24"/>
          <w:szCs w:val="36"/>
          <w:lang w:val="en-IE" w:eastAsia="fr-BE"/>
        </w:rPr>
        <w:t xml:space="preserve"> provide all relevant information </w:t>
      </w:r>
      <w:r w:rsidR="004B0BB7" w:rsidRPr="00CC2C00">
        <w:rPr>
          <w:rFonts w:ascii="Times New Roman" w:hAnsi="Times New Roman" w:cs="Times New Roman"/>
          <w:bCs/>
          <w:i/>
          <w:sz w:val="24"/>
          <w:szCs w:val="36"/>
          <w:lang w:val="en-IE" w:eastAsia="fr-BE"/>
        </w:rPr>
        <w:t xml:space="preserve">and </w:t>
      </w:r>
      <w:r w:rsidR="00563B2A" w:rsidRPr="00CC2C00">
        <w:rPr>
          <w:rFonts w:ascii="Times New Roman" w:hAnsi="Times New Roman" w:cs="Times New Roman"/>
          <w:bCs/>
          <w:i/>
          <w:sz w:val="24"/>
          <w:szCs w:val="36"/>
          <w:lang w:val="en-IE" w:eastAsia="fr-BE"/>
        </w:rPr>
        <w:t>s</w:t>
      </w:r>
      <w:r w:rsidR="004B0BB7" w:rsidRPr="00CC2C00">
        <w:rPr>
          <w:rFonts w:ascii="Times New Roman" w:hAnsi="Times New Roman" w:cs="Times New Roman"/>
          <w:bCs/>
          <w:i/>
          <w:sz w:val="24"/>
          <w:szCs w:val="36"/>
          <w:lang w:val="en-IE" w:eastAsia="fr-BE"/>
        </w:rPr>
        <w:t xml:space="preserve">upporting </w:t>
      </w:r>
      <w:r w:rsidR="00060CEB" w:rsidRPr="00CC2C00">
        <w:rPr>
          <w:rFonts w:ascii="Times New Roman" w:hAnsi="Times New Roman" w:cs="Times New Roman"/>
          <w:bCs/>
          <w:i/>
          <w:sz w:val="24"/>
          <w:szCs w:val="36"/>
          <w:lang w:val="en-IE" w:eastAsia="fr-BE"/>
        </w:rPr>
        <w:t>documents that</w:t>
      </w:r>
      <w:r w:rsidR="000F61F2" w:rsidRPr="00CC2C00">
        <w:rPr>
          <w:rFonts w:ascii="Times New Roman" w:hAnsi="Times New Roman" w:cs="Times New Roman"/>
          <w:bCs/>
          <w:i/>
          <w:sz w:val="24"/>
          <w:szCs w:val="36"/>
          <w:lang w:val="en-IE" w:eastAsia="fr-BE"/>
        </w:rPr>
        <w:t xml:space="preserve"> are </w:t>
      </w:r>
      <w:r w:rsidR="00BE4EE0" w:rsidRPr="00CC2C00">
        <w:rPr>
          <w:rFonts w:ascii="Times New Roman" w:hAnsi="Times New Roman" w:cs="Times New Roman"/>
          <w:bCs/>
          <w:i/>
          <w:sz w:val="24"/>
          <w:szCs w:val="36"/>
          <w:lang w:val="en-IE" w:eastAsia="fr-BE"/>
        </w:rPr>
        <w:t>necessary for the assessment of the eligibility criteria</w:t>
      </w:r>
      <w:r w:rsidR="008522BD" w:rsidRPr="00CC2C00">
        <w:rPr>
          <w:rFonts w:ascii="Times New Roman" w:hAnsi="Times New Roman" w:cs="Times New Roman"/>
          <w:bCs/>
          <w:i/>
          <w:sz w:val="24"/>
          <w:szCs w:val="36"/>
          <w:lang w:val="en-IE" w:eastAsia="fr-BE"/>
        </w:rPr>
        <w:t xml:space="preserve"> as stated in </w:t>
      </w:r>
      <w:r w:rsidR="008522BD" w:rsidRPr="00CC2C00">
        <w:rPr>
          <w:rFonts w:ascii="Times New Roman" w:hAnsi="Times New Roman" w:cs="Times New Roman"/>
          <w:i/>
          <w:sz w:val="24"/>
          <w:szCs w:val="24"/>
          <w:lang w:val="en-IE"/>
        </w:rPr>
        <w:t>Art</w:t>
      </w:r>
      <w:r w:rsidR="00D539D8" w:rsidRPr="00CC2C00">
        <w:rPr>
          <w:rFonts w:ascii="Times New Roman" w:hAnsi="Times New Roman" w:cs="Times New Roman"/>
          <w:i/>
          <w:sz w:val="24"/>
          <w:szCs w:val="24"/>
          <w:lang w:val="en-IE"/>
        </w:rPr>
        <w:t xml:space="preserve">icles </w:t>
      </w:r>
      <w:r w:rsidR="008522BD" w:rsidRPr="00CC2C00">
        <w:rPr>
          <w:rFonts w:ascii="Times New Roman" w:hAnsi="Times New Roman" w:cs="Times New Roman"/>
          <w:i/>
          <w:sz w:val="24"/>
          <w:szCs w:val="24"/>
          <w:lang w:val="en-IE"/>
        </w:rPr>
        <w:t>6 and 7 of Regulation</w:t>
      </w:r>
      <w:r w:rsidR="00060CEB" w:rsidRPr="00CC2C00">
        <w:rPr>
          <w:rFonts w:ascii="Times New Roman" w:hAnsi="Times New Roman" w:cs="Times New Roman"/>
          <w:i/>
          <w:sz w:val="24"/>
          <w:szCs w:val="24"/>
          <w:lang w:val="en-IE"/>
        </w:rPr>
        <w:t xml:space="preserve"> (EU)</w:t>
      </w:r>
      <w:r w:rsidR="008522BD" w:rsidRPr="00CC2C00">
        <w:rPr>
          <w:rFonts w:ascii="Times New Roman" w:hAnsi="Times New Roman" w:cs="Times New Roman"/>
          <w:i/>
          <w:sz w:val="24"/>
          <w:szCs w:val="24"/>
          <w:lang w:val="en-IE"/>
        </w:rPr>
        <w:t xml:space="preserve"> 2018/1092</w:t>
      </w:r>
      <w:r w:rsidR="00060CEB" w:rsidRPr="00CC2C00">
        <w:rPr>
          <w:rFonts w:ascii="Times New Roman" w:hAnsi="Times New Roman" w:cs="Times New Roman"/>
          <w:i/>
          <w:sz w:val="24"/>
          <w:szCs w:val="24"/>
          <w:lang w:val="en-IE"/>
        </w:rPr>
        <w:t xml:space="preserve"> establishing the European Defence Industrial Development Programme (EDIDP Regulation)</w:t>
      </w:r>
      <w:r w:rsidR="00060CEB" w:rsidRPr="00CC2C00">
        <w:rPr>
          <w:rStyle w:val="Odwoanieprzypisudolnego"/>
          <w:rFonts w:ascii="Times New Roman" w:hAnsi="Times New Roman"/>
          <w:i/>
          <w:sz w:val="24"/>
          <w:szCs w:val="24"/>
          <w:lang w:val="en-IE"/>
        </w:rPr>
        <w:footnoteReference w:id="8"/>
      </w:r>
      <w:r w:rsidR="00BE4EE0" w:rsidRPr="00CC2C00">
        <w:rPr>
          <w:rFonts w:ascii="Times New Roman" w:hAnsi="Times New Roman" w:cs="Times New Roman"/>
          <w:bCs/>
          <w:i/>
          <w:sz w:val="24"/>
          <w:szCs w:val="36"/>
          <w:lang w:val="en-IE" w:eastAsia="fr-BE"/>
        </w:rPr>
        <w:t>.</w:t>
      </w:r>
      <w:r w:rsidR="00CC1DFC" w:rsidRPr="00CC2C00">
        <w:rPr>
          <w:rFonts w:ascii="Times New Roman" w:hAnsi="Times New Roman" w:cs="Times New Roman"/>
          <w:bCs/>
          <w:i/>
          <w:sz w:val="24"/>
          <w:szCs w:val="36"/>
          <w:lang w:val="en-IE" w:eastAsia="fr-BE"/>
        </w:rPr>
        <w:t xml:space="preserve"> </w:t>
      </w:r>
      <w:r w:rsidR="004514D4" w:rsidRPr="00CC2C00">
        <w:rPr>
          <w:rFonts w:ascii="Times New Roman" w:hAnsi="Times New Roman" w:cs="Times New Roman"/>
          <w:bCs/>
          <w:i/>
          <w:sz w:val="24"/>
          <w:szCs w:val="36"/>
          <w:lang w:val="en-IE" w:eastAsia="fr-BE"/>
        </w:rPr>
        <w:t>The information and supporting documents must be provided for each applicant</w:t>
      </w:r>
      <w:r w:rsidR="00D539D8" w:rsidRPr="00CC2C00">
        <w:rPr>
          <w:i/>
          <w:lang w:val="en-IE"/>
        </w:rPr>
        <w:t xml:space="preserve">, </w:t>
      </w:r>
      <w:r w:rsidR="004514D4" w:rsidRPr="00CC2C00">
        <w:rPr>
          <w:rFonts w:ascii="Times New Roman" w:hAnsi="Times New Roman" w:cs="Times New Roman"/>
          <w:bCs/>
          <w:i/>
          <w:sz w:val="24"/>
          <w:szCs w:val="36"/>
          <w:lang w:val="en-IE" w:eastAsia="fr-BE"/>
        </w:rPr>
        <w:t>linked third party</w:t>
      </w:r>
      <w:r w:rsidR="00D539D8" w:rsidRPr="00CC2C00">
        <w:rPr>
          <w:rFonts w:ascii="Times New Roman" w:hAnsi="Times New Roman" w:cs="Times New Roman"/>
          <w:bCs/>
          <w:i/>
          <w:sz w:val="24"/>
          <w:szCs w:val="36"/>
          <w:lang w:val="en-IE" w:eastAsia="fr-BE"/>
        </w:rPr>
        <w:t>, associated partners</w:t>
      </w:r>
      <w:r w:rsidR="00CC2C00" w:rsidRPr="00CC2C00">
        <w:rPr>
          <w:rFonts w:ascii="Times New Roman" w:hAnsi="Times New Roman" w:cs="Times New Roman"/>
          <w:bCs/>
          <w:i/>
          <w:sz w:val="24"/>
          <w:szCs w:val="36"/>
          <w:lang w:val="en-IE" w:eastAsia="fr-BE"/>
        </w:rPr>
        <w:t>, non-SME partner</w:t>
      </w:r>
      <w:r w:rsidR="00D539D8" w:rsidRPr="00CC2C00">
        <w:rPr>
          <w:rFonts w:ascii="Times New Roman" w:hAnsi="Times New Roman" w:cs="Times New Roman"/>
          <w:bCs/>
          <w:i/>
          <w:sz w:val="24"/>
          <w:szCs w:val="36"/>
          <w:lang w:val="en-IE" w:eastAsia="fr-BE"/>
        </w:rPr>
        <w:t xml:space="preserve"> </w:t>
      </w:r>
      <w:r w:rsidR="004514D4" w:rsidRPr="00CC2C00">
        <w:rPr>
          <w:rFonts w:ascii="Times New Roman" w:hAnsi="Times New Roman" w:cs="Times New Roman"/>
          <w:bCs/>
          <w:i/>
          <w:sz w:val="24"/>
          <w:szCs w:val="36"/>
          <w:lang w:val="en-IE" w:eastAsia="fr-BE"/>
        </w:rPr>
        <w:t xml:space="preserve">and for each subcontractor involved in the action (as defined in Article 7(8) of the EDIDP Regulation). </w:t>
      </w:r>
    </w:p>
    <w:p w:rsidR="002A06EE" w:rsidRPr="00CC2C00" w:rsidRDefault="002A06EE" w:rsidP="00EF75D8">
      <w:pPr>
        <w:autoSpaceDE w:val="0"/>
        <w:autoSpaceDN w:val="0"/>
        <w:adjustRightInd w:val="0"/>
        <w:spacing w:after="0" w:line="240" w:lineRule="auto"/>
        <w:jc w:val="both"/>
        <w:rPr>
          <w:rFonts w:ascii="Times New Roman" w:hAnsi="Times New Roman" w:cs="Times New Roman"/>
          <w:bCs/>
          <w:i/>
          <w:sz w:val="24"/>
          <w:szCs w:val="36"/>
          <w:lang w:val="en-IE" w:eastAsia="fr-BE"/>
        </w:rPr>
      </w:pPr>
    </w:p>
    <w:p w:rsidR="00BB5F6E" w:rsidRPr="00CC2C00" w:rsidRDefault="00BB5F6E" w:rsidP="002A06EE">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Times New Roman" w:hAnsi="Times New Roman" w:cs="Times New Roman"/>
          <w:b/>
          <w:bCs/>
          <w:i/>
          <w:sz w:val="24"/>
          <w:szCs w:val="36"/>
          <w:lang w:val="en-IE" w:eastAsia="fr-BE"/>
        </w:rPr>
      </w:pPr>
      <w:r w:rsidRPr="00CC2C00">
        <w:rPr>
          <w:rFonts w:ascii="Times New Roman" w:hAnsi="Times New Roman" w:cs="Times New Roman"/>
          <w:b/>
          <w:bCs/>
          <w:i/>
          <w:sz w:val="24"/>
          <w:szCs w:val="36"/>
          <w:lang w:val="en-IE" w:eastAsia="fr-BE"/>
        </w:rPr>
        <w:t>References to supporting documents (</w:t>
      </w:r>
      <w:r w:rsidR="002A06EE" w:rsidRPr="00CC2C00">
        <w:rPr>
          <w:rFonts w:ascii="Times New Roman" w:hAnsi="Times New Roman" w:cs="Times New Roman"/>
          <w:b/>
          <w:bCs/>
          <w:i/>
          <w:sz w:val="24"/>
          <w:szCs w:val="36"/>
          <w:lang w:val="en-IE" w:eastAsia="fr-BE"/>
        </w:rPr>
        <w:t xml:space="preserve">i.e. </w:t>
      </w:r>
      <w:r w:rsidRPr="00CC2C00">
        <w:rPr>
          <w:rFonts w:ascii="Times New Roman" w:hAnsi="Times New Roman" w:cs="Times New Roman"/>
          <w:b/>
          <w:bCs/>
          <w:i/>
          <w:sz w:val="24"/>
          <w:szCs w:val="36"/>
          <w:lang w:val="en-IE" w:eastAsia="fr-BE"/>
        </w:rPr>
        <w:t>name of separate file</w:t>
      </w:r>
      <w:r w:rsidR="00827394">
        <w:rPr>
          <w:rFonts w:ascii="Times New Roman" w:hAnsi="Times New Roman" w:cs="Times New Roman"/>
          <w:b/>
          <w:bCs/>
          <w:i/>
          <w:sz w:val="24"/>
          <w:szCs w:val="36"/>
          <w:lang w:val="en-IE" w:eastAsia="fr-BE"/>
        </w:rPr>
        <w:t>s</w:t>
      </w:r>
      <w:r w:rsidR="002A06EE" w:rsidRPr="00CC2C00">
        <w:rPr>
          <w:rFonts w:ascii="Times New Roman" w:hAnsi="Times New Roman" w:cs="Times New Roman"/>
          <w:b/>
          <w:bCs/>
          <w:i/>
          <w:sz w:val="24"/>
          <w:szCs w:val="36"/>
          <w:lang w:val="en-IE" w:eastAsia="fr-BE"/>
        </w:rPr>
        <w:t xml:space="preserve"> and page number where the relevant information can be found</w:t>
      </w:r>
      <w:r w:rsidRPr="00CC2C00">
        <w:rPr>
          <w:rFonts w:ascii="Times New Roman" w:hAnsi="Times New Roman" w:cs="Times New Roman"/>
          <w:b/>
          <w:bCs/>
          <w:i/>
          <w:sz w:val="24"/>
          <w:szCs w:val="36"/>
          <w:lang w:val="en-IE" w:eastAsia="fr-BE"/>
        </w:rPr>
        <w:t xml:space="preserve">) </w:t>
      </w:r>
      <w:r w:rsidRPr="00CC2C00">
        <w:rPr>
          <w:rFonts w:ascii="Times New Roman" w:hAnsi="Times New Roman" w:cs="Times New Roman"/>
          <w:b/>
          <w:bCs/>
          <w:i/>
          <w:sz w:val="24"/>
          <w:szCs w:val="36"/>
          <w:u w:val="single"/>
          <w:lang w:val="en-IE" w:eastAsia="fr-BE"/>
        </w:rPr>
        <w:t>should be clearly indicated</w:t>
      </w:r>
      <w:r w:rsidRPr="00CC2C00">
        <w:rPr>
          <w:rFonts w:ascii="Times New Roman" w:hAnsi="Times New Roman" w:cs="Times New Roman"/>
          <w:b/>
          <w:bCs/>
          <w:i/>
          <w:sz w:val="24"/>
          <w:szCs w:val="36"/>
          <w:lang w:val="en-IE" w:eastAsia="fr-BE"/>
        </w:rPr>
        <w:t xml:space="preserve">. </w:t>
      </w:r>
    </w:p>
    <w:p w:rsidR="006E46A7" w:rsidRPr="00CC2C00" w:rsidRDefault="006E46A7" w:rsidP="00EF75D8">
      <w:pPr>
        <w:autoSpaceDE w:val="0"/>
        <w:autoSpaceDN w:val="0"/>
        <w:adjustRightInd w:val="0"/>
        <w:spacing w:after="0" w:line="240" w:lineRule="auto"/>
        <w:jc w:val="both"/>
        <w:rPr>
          <w:rFonts w:ascii="Times New Roman" w:hAnsi="Times New Roman" w:cs="Times New Roman"/>
          <w:bCs/>
          <w:i/>
          <w:sz w:val="24"/>
          <w:szCs w:val="36"/>
          <w:lang w:val="en-IE" w:eastAsia="fr-BE"/>
        </w:rPr>
      </w:pPr>
    </w:p>
    <w:p w:rsidR="008522BD" w:rsidRDefault="00BB5F6E" w:rsidP="00EF75D8">
      <w:pPr>
        <w:autoSpaceDE w:val="0"/>
        <w:autoSpaceDN w:val="0"/>
        <w:adjustRightInd w:val="0"/>
        <w:spacing w:after="0" w:line="240" w:lineRule="auto"/>
        <w:jc w:val="both"/>
        <w:rPr>
          <w:rFonts w:ascii="Times New Roman" w:hAnsi="Times New Roman" w:cs="Times New Roman"/>
          <w:bCs/>
          <w:i/>
          <w:sz w:val="24"/>
          <w:szCs w:val="36"/>
          <w:lang w:val="en-IE" w:eastAsia="fr-BE"/>
        </w:rPr>
      </w:pPr>
      <w:r w:rsidRPr="00CC2C00">
        <w:rPr>
          <w:rFonts w:ascii="Times New Roman" w:hAnsi="Times New Roman" w:cs="Times New Roman"/>
          <w:bCs/>
          <w:i/>
          <w:sz w:val="24"/>
          <w:szCs w:val="36"/>
          <w:lang w:val="en-IE" w:eastAsia="fr-BE"/>
        </w:rPr>
        <w:t xml:space="preserve">Please refer to </w:t>
      </w:r>
      <w:r w:rsidR="00F84ADB">
        <w:rPr>
          <w:rFonts w:ascii="Times New Roman" w:hAnsi="Times New Roman" w:cs="Times New Roman"/>
          <w:bCs/>
          <w:i/>
          <w:sz w:val="24"/>
          <w:szCs w:val="36"/>
          <w:lang w:val="en-IE" w:eastAsia="fr-BE"/>
        </w:rPr>
        <w:t>relevant section</w:t>
      </w:r>
      <w:r w:rsidR="00D539D8" w:rsidRPr="00CC2C00">
        <w:rPr>
          <w:rFonts w:ascii="Times New Roman" w:hAnsi="Times New Roman" w:cs="Times New Roman"/>
          <w:bCs/>
          <w:i/>
          <w:sz w:val="24"/>
          <w:szCs w:val="36"/>
          <w:lang w:val="en-IE" w:eastAsia="fr-BE"/>
        </w:rPr>
        <w:t xml:space="preserve"> of</w:t>
      </w:r>
      <w:r w:rsidR="008522BD" w:rsidRPr="00CC2C00">
        <w:rPr>
          <w:rFonts w:ascii="Times New Roman" w:hAnsi="Times New Roman" w:cs="Times New Roman"/>
          <w:bCs/>
          <w:i/>
          <w:sz w:val="24"/>
          <w:szCs w:val="36"/>
          <w:lang w:val="en-IE" w:eastAsia="fr-BE"/>
        </w:rPr>
        <w:t xml:space="preserve"> the </w:t>
      </w:r>
      <w:r w:rsidR="00940104" w:rsidRPr="00CC2C00">
        <w:rPr>
          <w:rFonts w:ascii="Times New Roman" w:hAnsi="Times New Roman" w:cs="Times New Roman"/>
          <w:bCs/>
          <w:i/>
          <w:sz w:val="24"/>
          <w:szCs w:val="36"/>
          <w:lang w:val="en-IE" w:eastAsia="fr-BE"/>
        </w:rPr>
        <w:t>g</w:t>
      </w:r>
      <w:r w:rsidR="008522BD" w:rsidRPr="00CC2C00">
        <w:rPr>
          <w:rFonts w:ascii="Times New Roman" w:hAnsi="Times New Roman" w:cs="Times New Roman"/>
          <w:bCs/>
          <w:i/>
          <w:sz w:val="24"/>
          <w:szCs w:val="36"/>
          <w:lang w:val="en-IE" w:eastAsia="fr-BE"/>
        </w:rPr>
        <w:t>uide for applicants</w:t>
      </w:r>
      <w:r w:rsidR="00620C25" w:rsidRPr="00CC2C00">
        <w:rPr>
          <w:rFonts w:ascii="Times New Roman" w:hAnsi="Times New Roman" w:cs="Times New Roman"/>
          <w:bCs/>
          <w:i/>
          <w:sz w:val="24"/>
          <w:szCs w:val="36"/>
          <w:lang w:val="en-IE" w:eastAsia="fr-BE"/>
        </w:rPr>
        <w:t xml:space="preserve"> for more details</w:t>
      </w:r>
      <w:r w:rsidR="008522BD" w:rsidRPr="00CC2C00">
        <w:rPr>
          <w:rFonts w:ascii="Times New Roman" w:hAnsi="Times New Roman" w:cs="Times New Roman"/>
          <w:bCs/>
          <w:i/>
          <w:sz w:val="24"/>
          <w:szCs w:val="36"/>
          <w:lang w:val="en-IE" w:eastAsia="fr-BE"/>
        </w:rPr>
        <w:t>.</w:t>
      </w:r>
      <w:r w:rsidR="008A1766" w:rsidRPr="00CC2C00">
        <w:rPr>
          <w:rFonts w:ascii="Times New Roman" w:hAnsi="Times New Roman" w:cs="Times New Roman"/>
          <w:bCs/>
          <w:i/>
          <w:sz w:val="24"/>
          <w:szCs w:val="36"/>
          <w:lang w:val="en-IE" w:eastAsia="fr-BE"/>
        </w:rPr>
        <w:t xml:space="preserve"> </w:t>
      </w:r>
    </w:p>
    <w:p w:rsidR="00751C66" w:rsidRDefault="00751C66" w:rsidP="00EF75D8">
      <w:pPr>
        <w:autoSpaceDE w:val="0"/>
        <w:autoSpaceDN w:val="0"/>
        <w:adjustRightInd w:val="0"/>
        <w:spacing w:after="0" w:line="240" w:lineRule="auto"/>
        <w:jc w:val="both"/>
        <w:rPr>
          <w:rFonts w:ascii="Times New Roman" w:hAnsi="Times New Roman" w:cs="Times New Roman"/>
          <w:bCs/>
          <w:i/>
          <w:sz w:val="24"/>
          <w:szCs w:val="36"/>
          <w:lang w:val="en-IE" w:eastAsia="fr-BE"/>
        </w:rPr>
      </w:pPr>
    </w:p>
    <w:p w:rsidR="00751C66" w:rsidRPr="00CC2C00" w:rsidRDefault="00751C66" w:rsidP="00EF75D8">
      <w:pPr>
        <w:autoSpaceDE w:val="0"/>
        <w:autoSpaceDN w:val="0"/>
        <w:adjustRightInd w:val="0"/>
        <w:spacing w:after="0" w:line="240" w:lineRule="auto"/>
        <w:jc w:val="both"/>
        <w:rPr>
          <w:rFonts w:ascii="Times New Roman" w:hAnsi="Times New Roman" w:cs="Times New Roman"/>
          <w:bCs/>
          <w:i/>
          <w:sz w:val="24"/>
          <w:szCs w:val="36"/>
          <w:lang w:val="en-IE" w:eastAsia="fr-BE"/>
        </w:rPr>
      </w:pPr>
      <w:r>
        <w:rPr>
          <w:rFonts w:ascii="Times New Roman" w:hAnsi="Times New Roman" w:cs="Times New Roman"/>
          <w:bCs/>
          <w:i/>
          <w:sz w:val="24"/>
          <w:szCs w:val="36"/>
          <w:lang w:val="en-IE" w:eastAsia="fr-BE"/>
        </w:rPr>
        <w:t xml:space="preserve">Where you have to answer to </w:t>
      </w:r>
      <w:r w:rsidRPr="00751C66">
        <w:rPr>
          <w:rFonts w:ascii="Times New Roman" w:hAnsi="Times New Roman" w:cs="Times New Roman"/>
          <w:b/>
          <w:bCs/>
          <w:i/>
          <w:sz w:val="24"/>
          <w:szCs w:val="36"/>
          <w:lang w:val="en-IE" w:eastAsia="fr-BE"/>
        </w:rPr>
        <w:t>YES/NO</w:t>
      </w:r>
      <w:r>
        <w:rPr>
          <w:rFonts w:ascii="Times New Roman" w:hAnsi="Times New Roman" w:cs="Times New Roman"/>
          <w:bCs/>
          <w:i/>
          <w:sz w:val="24"/>
          <w:szCs w:val="36"/>
          <w:lang w:val="en-IE" w:eastAsia="fr-BE"/>
        </w:rPr>
        <w:t xml:space="preserve"> or to </w:t>
      </w:r>
      <w:r w:rsidRPr="00751C66">
        <w:rPr>
          <w:rFonts w:ascii="Times New Roman" w:hAnsi="Times New Roman" w:cs="Times New Roman"/>
          <w:b/>
          <w:bCs/>
          <w:i/>
          <w:sz w:val="24"/>
          <w:szCs w:val="36"/>
          <w:lang w:val="en-IE" w:eastAsia="fr-BE"/>
        </w:rPr>
        <w:t>I CONFIRM/I DON’T CONFIRM</w:t>
      </w:r>
      <w:r>
        <w:rPr>
          <w:rFonts w:ascii="Times New Roman" w:hAnsi="Times New Roman" w:cs="Times New Roman"/>
          <w:bCs/>
          <w:i/>
          <w:sz w:val="24"/>
          <w:szCs w:val="36"/>
          <w:lang w:val="en-IE" w:eastAsia="fr-BE"/>
        </w:rPr>
        <w:t xml:space="preserve"> questions, please keep the relevant answer and delete the irrelevant one.</w:t>
      </w:r>
    </w:p>
    <w:p w:rsidR="00F04AC7" w:rsidRPr="006D1CD3" w:rsidRDefault="00F04AC7" w:rsidP="00EF75D8">
      <w:pPr>
        <w:autoSpaceDE w:val="0"/>
        <w:autoSpaceDN w:val="0"/>
        <w:adjustRightInd w:val="0"/>
        <w:spacing w:after="0" w:line="240" w:lineRule="auto"/>
        <w:jc w:val="both"/>
        <w:rPr>
          <w:rFonts w:ascii="Times New Roman" w:hAnsi="Times New Roman" w:cs="Times New Roman"/>
          <w:bCs/>
          <w:sz w:val="24"/>
          <w:szCs w:val="36"/>
          <w:lang w:val="en-IE" w:eastAsia="fr-BE"/>
        </w:rPr>
      </w:pPr>
    </w:p>
    <w:p w:rsidR="00F13C30" w:rsidRDefault="00F13C30" w:rsidP="002A06EE">
      <w:pPr>
        <w:pStyle w:val="Akapitzlist"/>
        <w:numPr>
          <w:ilvl w:val="1"/>
          <w:numId w:val="5"/>
        </w:numPr>
        <w:autoSpaceDE w:val="0"/>
        <w:autoSpaceDN w:val="0"/>
        <w:adjustRightInd w:val="0"/>
        <w:spacing w:after="0" w:line="240" w:lineRule="auto"/>
        <w:ind w:left="993" w:hanging="636"/>
        <w:jc w:val="both"/>
        <w:outlineLvl w:val="2"/>
        <w:rPr>
          <w:rFonts w:ascii="Times New Roman" w:hAnsi="Times New Roman" w:cs="Times New Roman"/>
          <w:b/>
          <w:sz w:val="32"/>
          <w:szCs w:val="36"/>
          <w:lang w:val="en-IE"/>
        </w:rPr>
        <w:sectPr w:rsidR="00F13C30" w:rsidSect="00567582">
          <w:pgSz w:w="11907" w:h="16840"/>
          <w:pgMar w:top="1134" w:right="1559" w:bottom="1134" w:left="1418" w:header="720" w:footer="720" w:gutter="0"/>
          <w:cols w:space="720"/>
          <w:docGrid w:linePitch="326"/>
        </w:sectPr>
      </w:pPr>
    </w:p>
    <w:p w:rsidR="008522BD" w:rsidRPr="006D1CD3" w:rsidRDefault="00F04AC7" w:rsidP="00827394">
      <w:pPr>
        <w:pStyle w:val="Akapitzlist"/>
        <w:numPr>
          <w:ilvl w:val="1"/>
          <w:numId w:val="5"/>
        </w:numPr>
        <w:autoSpaceDE w:val="0"/>
        <w:autoSpaceDN w:val="0"/>
        <w:adjustRightInd w:val="0"/>
        <w:spacing w:before="240" w:after="120" w:line="240" w:lineRule="auto"/>
        <w:ind w:left="992" w:hanging="635"/>
        <w:contextualSpacing w:val="0"/>
        <w:jc w:val="both"/>
        <w:outlineLvl w:val="2"/>
        <w:rPr>
          <w:rFonts w:ascii="Times New Roman" w:hAnsi="Times New Roman" w:cs="Times New Roman"/>
          <w:b/>
          <w:sz w:val="32"/>
          <w:szCs w:val="36"/>
          <w:lang w:val="en-IE"/>
        </w:rPr>
      </w:pPr>
      <w:r w:rsidRPr="006D1CD3">
        <w:rPr>
          <w:rFonts w:ascii="Times New Roman" w:hAnsi="Times New Roman" w:cs="Times New Roman"/>
          <w:b/>
          <w:sz w:val="32"/>
          <w:szCs w:val="36"/>
          <w:lang w:val="en-IE"/>
        </w:rPr>
        <w:t>Applicants, linked third parties</w:t>
      </w:r>
      <w:r w:rsidR="004E2D9B">
        <w:rPr>
          <w:rFonts w:ascii="Times New Roman" w:hAnsi="Times New Roman" w:cs="Times New Roman"/>
          <w:b/>
          <w:sz w:val="32"/>
          <w:szCs w:val="36"/>
          <w:lang w:val="en-IE"/>
        </w:rPr>
        <w:t xml:space="preserve">, </w:t>
      </w:r>
      <w:r w:rsidRPr="006D1CD3">
        <w:rPr>
          <w:rFonts w:ascii="Times New Roman" w:hAnsi="Times New Roman" w:cs="Times New Roman"/>
          <w:b/>
          <w:sz w:val="32"/>
          <w:szCs w:val="36"/>
          <w:lang w:val="en-IE"/>
        </w:rPr>
        <w:t>subcontractors involved in the action</w:t>
      </w:r>
      <w:r w:rsidR="004E2D9B">
        <w:rPr>
          <w:rFonts w:ascii="Times New Roman" w:hAnsi="Times New Roman" w:cs="Times New Roman"/>
          <w:b/>
          <w:sz w:val="32"/>
          <w:szCs w:val="36"/>
          <w:lang w:val="en-IE"/>
        </w:rPr>
        <w:t xml:space="preserve"> and non-SME partners in the SME call</w:t>
      </w:r>
    </w:p>
    <w:tbl>
      <w:tblPr>
        <w:tblStyle w:val="Tabela-Siatka"/>
        <w:tblW w:w="5000" w:type="pct"/>
        <w:tblLook w:val="04A0" w:firstRow="1" w:lastRow="0" w:firstColumn="1" w:lastColumn="0" w:noHBand="0" w:noVBand="1"/>
      </w:tblPr>
      <w:tblGrid>
        <w:gridCol w:w="1069"/>
        <w:gridCol w:w="2017"/>
        <w:gridCol w:w="3117"/>
        <w:gridCol w:w="1843"/>
        <w:gridCol w:w="1843"/>
        <w:gridCol w:w="1275"/>
        <w:gridCol w:w="2127"/>
        <w:gridCol w:w="1497"/>
      </w:tblGrid>
      <w:tr w:rsidR="00F4660B" w:rsidRPr="006D1CD3" w:rsidTr="00F4660B">
        <w:trPr>
          <w:trHeight w:val="653"/>
          <w:tblHeader/>
        </w:trPr>
        <w:tc>
          <w:tcPr>
            <w:tcW w:w="361" w:type="pct"/>
            <w:vAlign w:val="center"/>
          </w:tcPr>
          <w:p w:rsidR="00F4660B" w:rsidRPr="006D1CD3" w:rsidRDefault="00F4660B" w:rsidP="00BB5F6E">
            <w:pPr>
              <w:autoSpaceDE w:val="0"/>
              <w:autoSpaceDN w:val="0"/>
              <w:adjustRightInd w:val="0"/>
              <w:jc w:val="center"/>
              <w:rPr>
                <w:rFonts w:ascii="Times New Roman" w:hAnsi="Times New Roman" w:cs="Times New Roman"/>
                <w:b/>
                <w:color w:val="000000"/>
                <w:sz w:val="18"/>
                <w:szCs w:val="18"/>
                <w:lang w:val="en-IE"/>
              </w:rPr>
            </w:pPr>
            <w:r w:rsidRPr="006D1CD3">
              <w:rPr>
                <w:rFonts w:ascii="Times New Roman" w:hAnsi="Times New Roman" w:cs="Times New Roman"/>
                <w:b/>
                <w:color w:val="000000"/>
                <w:sz w:val="18"/>
                <w:szCs w:val="18"/>
                <w:lang w:val="en-IE"/>
              </w:rPr>
              <w:t>Same numbering as in the tables of section 2</w:t>
            </w:r>
          </w:p>
        </w:tc>
        <w:tc>
          <w:tcPr>
            <w:tcW w:w="682" w:type="pct"/>
            <w:vAlign w:val="center"/>
          </w:tcPr>
          <w:p w:rsidR="00F4660B" w:rsidRPr="006D1CD3" w:rsidRDefault="00F4660B" w:rsidP="00F04AC7">
            <w:pPr>
              <w:autoSpaceDE w:val="0"/>
              <w:autoSpaceDN w:val="0"/>
              <w:adjustRightInd w:val="0"/>
              <w:jc w:val="center"/>
              <w:rPr>
                <w:rFonts w:ascii="Times New Roman" w:hAnsi="Times New Roman" w:cs="Times New Roman"/>
                <w:b/>
                <w:color w:val="000000"/>
                <w:sz w:val="18"/>
                <w:szCs w:val="18"/>
                <w:lang w:val="en-IE"/>
              </w:rPr>
            </w:pPr>
            <w:r w:rsidRPr="006D1CD3">
              <w:rPr>
                <w:rFonts w:ascii="Times New Roman" w:hAnsi="Times New Roman" w:cs="Times New Roman"/>
                <w:b/>
                <w:color w:val="000000"/>
                <w:sz w:val="18"/>
                <w:szCs w:val="18"/>
                <w:lang w:val="en-IE"/>
              </w:rPr>
              <w:t>Legal name</w:t>
            </w:r>
          </w:p>
        </w:tc>
        <w:tc>
          <w:tcPr>
            <w:tcW w:w="1054" w:type="pct"/>
            <w:vAlign w:val="center"/>
          </w:tcPr>
          <w:p w:rsidR="00F4660B" w:rsidRDefault="00F4660B" w:rsidP="00F04AC7">
            <w:pPr>
              <w:autoSpaceDE w:val="0"/>
              <w:autoSpaceDN w:val="0"/>
              <w:adjustRightInd w:val="0"/>
              <w:jc w:val="center"/>
              <w:rPr>
                <w:rFonts w:ascii="Times New Roman" w:hAnsi="Times New Roman" w:cs="Times New Roman"/>
                <w:b/>
                <w:color w:val="000000"/>
                <w:sz w:val="18"/>
                <w:szCs w:val="18"/>
                <w:lang w:val="en-IE"/>
              </w:rPr>
            </w:pPr>
            <w:r w:rsidRPr="006D1CD3">
              <w:rPr>
                <w:rFonts w:ascii="Times New Roman" w:hAnsi="Times New Roman" w:cs="Times New Roman"/>
                <w:b/>
                <w:color w:val="000000"/>
                <w:sz w:val="18"/>
                <w:szCs w:val="18"/>
                <w:lang w:val="en-IE"/>
              </w:rPr>
              <w:t xml:space="preserve">Applicant </w:t>
            </w:r>
          </w:p>
          <w:p w:rsidR="00F4660B" w:rsidRDefault="00F4660B" w:rsidP="00F04AC7">
            <w:pPr>
              <w:autoSpaceDE w:val="0"/>
              <w:autoSpaceDN w:val="0"/>
              <w:adjustRightInd w:val="0"/>
              <w:jc w:val="center"/>
              <w:rPr>
                <w:rFonts w:ascii="Times New Roman" w:hAnsi="Times New Roman" w:cs="Times New Roman"/>
                <w:b/>
                <w:color w:val="000000"/>
                <w:sz w:val="18"/>
                <w:szCs w:val="18"/>
                <w:lang w:val="en-IE"/>
              </w:rPr>
            </w:pPr>
            <w:r w:rsidRPr="006D1CD3">
              <w:rPr>
                <w:rFonts w:ascii="Times New Roman" w:hAnsi="Times New Roman" w:cs="Times New Roman"/>
                <w:b/>
                <w:color w:val="000000"/>
                <w:sz w:val="18"/>
                <w:szCs w:val="18"/>
                <w:lang w:val="en-IE"/>
              </w:rPr>
              <w:t xml:space="preserve">OR </w:t>
            </w:r>
          </w:p>
          <w:p w:rsidR="00F4660B" w:rsidRDefault="00F4660B" w:rsidP="00F04AC7">
            <w:pPr>
              <w:autoSpaceDE w:val="0"/>
              <w:autoSpaceDN w:val="0"/>
              <w:adjustRightInd w:val="0"/>
              <w:jc w:val="center"/>
              <w:rPr>
                <w:rFonts w:ascii="Times New Roman" w:hAnsi="Times New Roman" w:cs="Times New Roman"/>
                <w:b/>
                <w:color w:val="000000"/>
                <w:sz w:val="18"/>
                <w:szCs w:val="18"/>
                <w:lang w:val="en-IE"/>
              </w:rPr>
            </w:pPr>
            <w:r w:rsidRPr="006D1CD3">
              <w:rPr>
                <w:rFonts w:ascii="Times New Roman" w:hAnsi="Times New Roman" w:cs="Times New Roman"/>
                <w:b/>
                <w:color w:val="000000"/>
                <w:sz w:val="18"/>
                <w:szCs w:val="18"/>
                <w:lang w:val="en-IE"/>
              </w:rPr>
              <w:t xml:space="preserve">linked third party </w:t>
            </w:r>
          </w:p>
          <w:p w:rsidR="00F4660B" w:rsidRDefault="00F4660B" w:rsidP="00F04AC7">
            <w:pPr>
              <w:autoSpaceDE w:val="0"/>
              <w:autoSpaceDN w:val="0"/>
              <w:adjustRightInd w:val="0"/>
              <w:jc w:val="center"/>
              <w:rPr>
                <w:rFonts w:ascii="Times New Roman" w:hAnsi="Times New Roman" w:cs="Times New Roman"/>
                <w:b/>
                <w:color w:val="000000"/>
                <w:sz w:val="18"/>
                <w:szCs w:val="18"/>
                <w:lang w:val="en-IE"/>
              </w:rPr>
            </w:pPr>
            <w:r w:rsidRPr="006D1CD3">
              <w:rPr>
                <w:rFonts w:ascii="Times New Roman" w:hAnsi="Times New Roman" w:cs="Times New Roman"/>
                <w:b/>
                <w:color w:val="000000"/>
                <w:sz w:val="18"/>
                <w:szCs w:val="18"/>
                <w:lang w:val="en-IE"/>
              </w:rPr>
              <w:t xml:space="preserve">OR </w:t>
            </w:r>
          </w:p>
          <w:p w:rsidR="00F4660B" w:rsidRDefault="00F4660B" w:rsidP="00F04AC7">
            <w:pPr>
              <w:autoSpaceDE w:val="0"/>
              <w:autoSpaceDN w:val="0"/>
              <w:adjustRightInd w:val="0"/>
              <w:jc w:val="center"/>
              <w:rPr>
                <w:rFonts w:ascii="Times New Roman" w:hAnsi="Times New Roman" w:cs="Times New Roman"/>
                <w:b/>
                <w:color w:val="000000"/>
                <w:sz w:val="18"/>
                <w:szCs w:val="18"/>
                <w:lang w:val="en-IE"/>
              </w:rPr>
            </w:pPr>
            <w:r w:rsidRPr="006D1CD3">
              <w:rPr>
                <w:rFonts w:ascii="Times New Roman" w:hAnsi="Times New Roman" w:cs="Times New Roman"/>
                <w:b/>
                <w:color w:val="000000"/>
                <w:sz w:val="18"/>
                <w:szCs w:val="18"/>
                <w:lang w:val="en-IE"/>
              </w:rPr>
              <w:t>subcontractor involved in the action</w:t>
            </w:r>
          </w:p>
          <w:p w:rsidR="00F4660B" w:rsidRDefault="00F4660B" w:rsidP="00F04AC7">
            <w:pPr>
              <w:autoSpaceDE w:val="0"/>
              <w:autoSpaceDN w:val="0"/>
              <w:adjustRightInd w:val="0"/>
              <w:jc w:val="center"/>
              <w:rPr>
                <w:rFonts w:ascii="Times New Roman" w:hAnsi="Times New Roman" w:cs="Times New Roman"/>
                <w:b/>
                <w:color w:val="000000"/>
                <w:sz w:val="18"/>
                <w:szCs w:val="18"/>
                <w:lang w:val="en-IE"/>
              </w:rPr>
            </w:pPr>
            <w:r>
              <w:rPr>
                <w:rFonts w:ascii="Times New Roman" w:hAnsi="Times New Roman" w:cs="Times New Roman"/>
                <w:b/>
                <w:color w:val="000000"/>
                <w:sz w:val="18"/>
                <w:szCs w:val="18"/>
                <w:lang w:val="en-IE"/>
              </w:rPr>
              <w:t xml:space="preserve">OR </w:t>
            </w:r>
          </w:p>
          <w:p w:rsidR="00F4660B" w:rsidRPr="006D1CD3" w:rsidRDefault="00F4660B" w:rsidP="00F04AC7">
            <w:pPr>
              <w:autoSpaceDE w:val="0"/>
              <w:autoSpaceDN w:val="0"/>
              <w:adjustRightInd w:val="0"/>
              <w:jc w:val="center"/>
              <w:rPr>
                <w:rFonts w:ascii="Times New Roman" w:hAnsi="Times New Roman" w:cs="Times New Roman"/>
                <w:b/>
                <w:color w:val="000000"/>
                <w:sz w:val="18"/>
                <w:szCs w:val="18"/>
                <w:lang w:val="en-IE"/>
              </w:rPr>
            </w:pPr>
            <w:r>
              <w:rPr>
                <w:rFonts w:ascii="Times New Roman" w:hAnsi="Times New Roman" w:cs="Times New Roman"/>
                <w:b/>
                <w:color w:val="000000"/>
                <w:sz w:val="18"/>
                <w:szCs w:val="18"/>
                <w:lang w:val="en-IE"/>
              </w:rPr>
              <w:t>non-SME partner</w:t>
            </w:r>
          </w:p>
        </w:tc>
        <w:tc>
          <w:tcPr>
            <w:tcW w:w="623" w:type="pct"/>
            <w:vAlign w:val="center"/>
          </w:tcPr>
          <w:p w:rsidR="00F4660B" w:rsidRPr="00F4660B" w:rsidRDefault="00F4660B" w:rsidP="00F4660B">
            <w:pPr>
              <w:autoSpaceDE w:val="0"/>
              <w:autoSpaceDN w:val="0"/>
              <w:adjustRightInd w:val="0"/>
              <w:jc w:val="center"/>
              <w:rPr>
                <w:rFonts w:ascii="Times New Roman" w:hAnsi="Times New Roman" w:cs="Times New Roman"/>
                <w:b/>
                <w:color w:val="000000"/>
                <w:sz w:val="18"/>
                <w:szCs w:val="18"/>
                <w:lang w:val="en-IE"/>
              </w:rPr>
            </w:pPr>
            <w:r w:rsidRPr="00F4660B">
              <w:rPr>
                <w:rFonts w:ascii="Times New Roman" w:hAnsi="Times New Roman" w:cs="Times New Roman"/>
                <w:b/>
                <w:color w:val="000000"/>
                <w:sz w:val="18"/>
                <w:szCs w:val="18"/>
                <w:lang w:val="en-IE"/>
              </w:rPr>
              <w:t>a)</w:t>
            </w:r>
            <w:r>
              <w:rPr>
                <w:rFonts w:ascii="Times New Roman" w:hAnsi="Times New Roman" w:cs="Times New Roman"/>
                <w:b/>
                <w:color w:val="000000"/>
                <w:sz w:val="18"/>
                <w:szCs w:val="18"/>
                <w:lang w:val="en-IE"/>
              </w:rPr>
              <w:t xml:space="preserve"> </w:t>
            </w:r>
            <w:r w:rsidRPr="00F4660B">
              <w:rPr>
                <w:rFonts w:ascii="Times New Roman" w:hAnsi="Times New Roman" w:cs="Times New Roman"/>
                <w:b/>
                <w:color w:val="000000"/>
                <w:sz w:val="18"/>
                <w:szCs w:val="18"/>
                <w:lang w:val="en-IE"/>
              </w:rPr>
              <w:t>Are you a public or private undertaking?</w:t>
            </w:r>
          </w:p>
          <w:p w:rsidR="00F4660B" w:rsidRPr="006D1CD3" w:rsidRDefault="00F4660B" w:rsidP="00F4660B">
            <w:pPr>
              <w:autoSpaceDE w:val="0"/>
              <w:autoSpaceDN w:val="0"/>
              <w:adjustRightInd w:val="0"/>
              <w:jc w:val="center"/>
              <w:rPr>
                <w:rFonts w:ascii="Times New Roman" w:hAnsi="Times New Roman" w:cs="Times New Roman"/>
                <w:b/>
                <w:color w:val="000000"/>
                <w:sz w:val="18"/>
                <w:szCs w:val="18"/>
                <w:lang w:val="en-IE"/>
              </w:rPr>
            </w:pPr>
            <w:r>
              <w:rPr>
                <w:rFonts w:ascii="Times New Roman" w:hAnsi="Times New Roman" w:cs="Times New Roman"/>
                <w:b/>
                <w:color w:val="000000"/>
                <w:sz w:val="18"/>
                <w:szCs w:val="18"/>
                <w:lang w:val="en-IE"/>
              </w:rPr>
              <w:t>(YES/NO)</w:t>
            </w:r>
          </w:p>
        </w:tc>
        <w:tc>
          <w:tcPr>
            <w:tcW w:w="623" w:type="pct"/>
            <w:vAlign w:val="center"/>
          </w:tcPr>
          <w:p w:rsidR="00F4660B" w:rsidRPr="006D1CD3" w:rsidRDefault="00F4660B" w:rsidP="00F04AC7">
            <w:pPr>
              <w:autoSpaceDE w:val="0"/>
              <w:autoSpaceDN w:val="0"/>
              <w:adjustRightInd w:val="0"/>
              <w:jc w:val="center"/>
              <w:rPr>
                <w:rFonts w:ascii="Times New Roman" w:hAnsi="Times New Roman" w:cs="Times New Roman"/>
                <w:b/>
                <w:color w:val="000000"/>
                <w:sz w:val="18"/>
                <w:szCs w:val="18"/>
                <w:lang w:val="en-IE"/>
              </w:rPr>
            </w:pPr>
            <w:r w:rsidRPr="006D1CD3">
              <w:rPr>
                <w:rFonts w:ascii="Times New Roman" w:hAnsi="Times New Roman" w:cs="Times New Roman"/>
                <w:b/>
                <w:color w:val="000000"/>
                <w:sz w:val="18"/>
                <w:szCs w:val="18"/>
                <w:lang w:val="en-IE"/>
              </w:rPr>
              <w:t>a) Country of establishment</w:t>
            </w:r>
          </w:p>
        </w:tc>
        <w:tc>
          <w:tcPr>
            <w:tcW w:w="431" w:type="pct"/>
            <w:vAlign w:val="center"/>
          </w:tcPr>
          <w:p w:rsidR="00F4660B" w:rsidRPr="006D1CD3" w:rsidRDefault="00F4660B" w:rsidP="009F0C4E">
            <w:pPr>
              <w:autoSpaceDE w:val="0"/>
              <w:autoSpaceDN w:val="0"/>
              <w:adjustRightInd w:val="0"/>
              <w:jc w:val="center"/>
              <w:rPr>
                <w:rFonts w:ascii="Times New Roman" w:hAnsi="Times New Roman" w:cs="Times New Roman"/>
                <w:b/>
                <w:color w:val="000000"/>
                <w:sz w:val="18"/>
                <w:szCs w:val="18"/>
                <w:lang w:val="en-IE"/>
              </w:rPr>
            </w:pPr>
            <w:r>
              <w:rPr>
                <w:rFonts w:ascii="Times New Roman" w:hAnsi="Times New Roman" w:cs="Times New Roman"/>
                <w:b/>
                <w:color w:val="000000"/>
                <w:sz w:val="18"/>
                <w:szCs w:val="18"/>
                <w:lang w:val="en-IE"/>
              </w:rPr>
              <w:t>a) Are</w:t>
            </w:r>
            <w:r w:rsidRPr="006D1CD3">
              <w:rPr>
                <w:rFonts w:ascii="Times New Roman" w:hAnsi="Times New Roman" w:cs="Times New Roman"/>
                <w:b/>
                <w:color w:val="000000"/>
                <w:sz w:val="18"/>
                <w:szCs w:val="18"/>
                <w:lang w:val="en-IE"/>
              </w:rPr>
              <w:t xml:space="preserve"> your executive management structures </w:t>
            </w:r>
            <w:r>
              <w:rPr>
                <w:rFonts w:ascii="Times New Roman" w:hAnsi="Times New Roman" w:cs="Times New Roman"/>
                <w:b/>
                <w:color w:val="000000"/>
                <w:sz w:val="18"/>
                <w:szCs w:val="18"/>
                <w:lang w:val="en-IE"/>
              </w:rPr>
              <w:t>e</w:t>
            </w:r>
            <w:r w:rsidRPr="006D1CD3">
              <w:rPr>
                <w:rFonts w:ascii="Times New Roman" w:hAnsi="Times New Roman" w:cs="Times New Roman"/>
                <w:b/>
                <w:color w:val="000000"/>
                <w:sz w:val="18"/>
                <w:szCs w:val="18"/>
                <w:lang w:val="en-IE"/>
              </w:rPr>
              <w:t>stablished in the Union?</w:t>
            </w:r>
          </w:p>
          <w:p w:rsidR="00F4660B" w:rsidRPr="006D1CD3" w:rsidRDefault="00F4660B" w:rsidP="00F04AC7">
            <w:pPr>
              <w:autoSpaceDE w:val="0"/>
              <w:autoSpaceDN w:val="0"/>
              <w:adjustRightInd w:val="0"/>
              <w:jc w:val="center"/>
              <w:rPr>
                <w:rFonts w:ascii="Times New Roman" w:hAnsi="Times New Roman" w:cs="Times New Roman"/>
                <w:b/>
                <w:color w:val="000000"/>
                <w:sz w:val="18"/>
                <w:szCs w:val="18"/>
                <w:lang w:val="en-IE"/>
              </w:rPr>
            </w:pPr>
            <w:r w:rsidRPr="006D1CD3">
              <w:rPr>
                <w:rFonts w:ascii="Times New Roman" w:hAnsi="Times New Roman" w:cs="Times New Roman"/>
                <w:b/>
                <w:color w:val="000000"/>
                <w:sz w:val="18"/>
                <w:szCs w:val="18"/>
                <w:lang w:val="en-IE"/>
              </w:rPr>
              <w:t>(YES/NO)</w:t>
            </w:r>
          </w:p>
        </w:tc>
        <w:tc>
          <w:tcPr>
            <w:tcW w:w="719" w:type="pct"/>
            <w:vAlign w:val="center"/>
          </w:tcPr>
          <w:p w:rsidR="00F4660B" w:rsidRPr="006D1CD3" w:rsidRDefault="00F4660B" w:rsidP="00F04AC7">
            <w:pPr>
              <w:autoSpaceDE w:val="0"/>
              <w:autoSpaceDN w:val="0"/>
              <w:adjustRightInd w:val="0"/>
              <w:jc w:val="center"/>
              <w:rPr>
                <w:rFonts w:ascii="Times New Roman" w:hAnsi="Times New Roman" w:cs="Times New Roman"/>
                <w:b/>
                <w:color w:val="000000"/>
                <w:sz w:val="18"/>
                <w:szCs w:val="18"/>
                <w:lang w:val="en-IE"/>
              </w:rPr>
            </w:pPr>
            <w:r>
              <w:rPr>
                <w:rFonts w:ascii="Times New Roman" w:hAnsi="Times New Roman" w:cs="Times New Roman"/>
                <w:b/>
                <w:color w:val="000000"/>
                <w:sz w:val="18"/>
                <w:szCs w:val="18"/>
                <w:lang w:val="en-IE"/>
              </w:rPr>
              <w:t>b) Are</w:t>
            </w:r>
            <w:r w:rsidRPr="006D1CD3">
              <w:rPr>
                <w:rFonts w:ascii="Times New Roman" w:hAnsi="Times New Roman" w:cs="Times New Roman"/>
                <w:b/>
                <w:color w:val="000000"/>
                <w:sz w:val="18"/>
                <w:szCs w:val="18"/>
                <w:lang w:val="en-IE"/>
              </w:rPr>
              <w:t xml:space="preserve"> the infrastructure</w:t>
            </w:r>
            <w:r>
              <w:rPr>
                <w:rFonts w:ascii="Times New Roman" w:hAnsi="Times New Roman" w:cs="Times New Roman"/>
                <w:b/>
                <w:color w:val="000000"/>
                <w:sz w:val="18"/>
                <w:szCs w:val="18"/>
                <w:lang w:val="en-IE"/>
              </w:rPr>
              <w:t>,</w:t>
            </w:r>
            <w:r w:rsidRPr="006D1CD3">
              <w:rPr>
                <w:rFonts w:ascii="Times New Roman" w:hAnsi="Times New Roman" w:cs="Times New Roman"/>
                <w:b/>
                <w:color w:val="000000"/>
                <w:sz w:val="18"/>
                <w:szCs w:val="18"/>
                <w:lang w:val="en-IE"/>
              </w:rPr>
              <w:t xml:space="preserve"> facilities</w:t>
            </w:r>
            <w:r>
              <w:rPr>
                <w:rFonts w:ascii="Times New Roman" w:hAnsi="Times New Roman" w:cs="Times New Roman"/>
                <w:b/>
                <w:color w:val="000000"/>
                <w:sz w:val="18"/>
                <w:szCs w:val="18"/>
                <w:lang w:val="en-IE"/>
              </w:rPr>
              <w:t>,</w:t>
            </w:r>
            <w:r w:rsidRPr="006D1CD3">
              <w:rPr>
                <w:rFonts w:ascii="Times New Roman" w:hAnsi="Times New Roman" w:cs="Times New Roman"/>
                <w:b/>
                <w:color w:val="000000"/>
                <w:sz w:val="18"/>
                <w:szCs w:val="18"/>
                <w:lang w:val="en-IE"/>
              </w:rPr>
              <w:t xml:space="preserve"> assets and resources </w:t>
            </w:r>
            <w:r>
              <w:rPr>
                <w:rFonts w:ascii="Times New Roman" w:hAnsi="Times New Roman" w:cs="Times New Roman"/>
                <w:b/>
                <w:color w:val="000000"/>
                <w:sz w:val="18"/>
                <w:szCs w:val="18"/>
                <w:lang w:val="en-IE"/>
              </w:rPr>
              <w:t xml:space="preserve">used for the purpose of the action </w:t>
            </w:r>
            <w:r w:rsidRPr="006D1CD3">
              <w:rPr>
                <w:rFonts w:ascii="Times New Roman" w:hAnsi="Times New Roman" w:cs="Times New Roman"/>
                <w:b/>
                <w:color w:val="000000"/>
                <w:sz w:val="18"/>
                <w:szCs w:val="18"/>
                <w:lang w:val="en-IE"/>
              </w:rPr>
              <w:t>located in the territory of the Union?</w:t>
            </w:r>
          </w:p>
          <w:p w:rsidR="00F4660B" w:rsidRPr="006D1CD3" w:rsidRDefault="00F4660B" w:rsidP="002A06EE">
            <w:pPr>
              <w:autoSpaceDE w:val="0"/>
              <w:autoSpaceDN w:val="0"/>
              <w:adjustRightInd w:val="0"/>
              <w:jc w:val="center"/>
              <w:rPr>
                <w:rFonts w:ascii="Times New Roman" w:hAnsi="Times New Roman" w:cs="Times New Roman"/>
                <w:b/>
                <w:color w:val="000000"/>
                <w:sz w:val="18"/>
                <w:szCs w:val="18"/>
                <w:lang w:val="en-IE"/>
              </w:rPr>
            </w:pPr>
            <w:r w:rsidRPr="006D1CD3">
              <w:rPr>
                <w:rFonts w:ascii="Times New Roman" w:hAnsi="Times New Roman" w:cs="Times New Roman"/>
                <w:b/>
                <w:color w:val="000000"/>
                <w:sz w:val="18"/>
                <w:szCs w:val="18"/>
                <w:lang w:val="en-IE"/>
              </w:rPr>
              <w:t>(YES/NO)</w:t>
            </w:r>
          </w:p>
        </w:tc>
        <w:tc>
          <w:tcPr>
            <w:tcW w:w="506" w:type="pct"/>
            <w:vAlign w:val="center"/>
          </w:tcPr>
          <w:p w:rsidR="00F4660B" w:rsidRPr="006D1CD3" w:rsidRDefault="00F4660B" w:rsidP="009F0C4E">
            <w:pPr>
              <w:autoSpaceDE w:val="0"/>
              <w:autoSpaceDN w:val="0"/>
              <w:adjustRightInd w:val="0"/>
              <w:jc w:val="center"/>
              <w:rPr>
                <w:rFonts w:ascii="Times New Roman" w:hAnsi="Times New Roman" w:cs="Times New Roman"/>
                <w:b/>
                <w:color w:val="000000"/>
                <w:sz w:val="18"/>
                <w:szCs w:val="18"/>
                <w:lang w:val="en-IE"/>
              </w:rPr>
            </w:pPr>
            <w:r>
              <w:rPr>
                <w:rFonts w:ascii="Times New Roman" w:hAnsi="Times New Roman" w:cs="Times New Roman"/>
                <w:b/>
                <w:color w:val="000000"/>
                <w:sz w:val="18"/>
                <w:szCs w:val="18"/>
                <w:lang w:val="en-IE"/>
              </w:rPr>
              <w:t>c)</w:t>
            </w:r>
            <w:r w:rsidRPr="006D1CD3">
              <w:rPr>
                <w:rFonts w:ascii="Times New Roman" w:hAnsi="Times New Roman" w:cs="Times New Roman"/>
                <w:b/>
                <w:color w:val="000000"/>
                <w:sz w:val="18"/>
                <w:szCs w:val="18"/>
                <w:lang w:val="en-IE"/>
              </w:rPr>
              <w:t xml:space="preserve"> Are you controlled by a third country or by a third country entity?</w:t>
            </w:r>
          </w:p>
          <w:p w:rsidR="00F4660B" w:rsidRPr="006D1CD3" w:rsidRDefault="00F4660B" w:rsidP="009F0C4E">
            <w:pPr>
              <w:autoSpaceDE w:val="0"/>
              <w:autoSpaceDN w:val="0"/>
              <w:adjustRightInd w:val="0"/>
              <w:jc w:val="center"/>
              <w:rPr>
                <w:rFonts w:ascii="Times New Roman" w:hAnsi="Times New Roman" w:cs="Times New Roman"/>
                <w:b/>
                <w:color w:val="000000"/>
                <w:sz w:val="18"/>
                <w:szCs w:val="18"/>
                <w:lang w:val="en-IE"/>
              </w:rPr>
            </w:pPr>
            <w:r w:rsidRPr="006D1CD3">
              <w:rPr>
                <w:rFonts w:ascii="Times New Roman" w:hAnsi="Times New Roman" w:cs="Times New Roman"/>
                <w:b/>
                <w:color w:val="000000"/>
                <w:sz w:val="18"/>
                <w:szCs w:val="18"/>
                <w:lang w:val="en-IE"/>
              </w:rPr>
              <w:t>(YES/NO</w:t>
            </w:r>
            <w:r>
              <w:rPr>
                <w:rFonts w:ascii="Times New Roman" w:hAnsi="Times New Roman" w:cs="Times New Roman"/>
                <w:b/>
                <w:color w:val="000000"/>
                <w:sz w:val="18"/>
                <w:szCs w:val="18"/>
                <w:lang w:val="en-IE"/>
              </w:rPr>
              <w:t>)</w:t>
            </w:r>
          </w:p>
        </w:tc>
      </w:tr>
      <w:tr w:rsidR="00F4660B" w:rsidRPr="006D1CD3" w:rsidTr="00F4660B">
        <w:trPr>
          <w:trHeight w:val="584"/>
        </w:trPr>
        <w:tc>
          <w:tcPr>
            <w:tcW w:w="361"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82"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1054"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23"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23"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431"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719"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506"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r>
      <w:tr w:rsidR="00F4660B" w:rsidRPr="006D1CD3" w:rsidTr="00F4660B">
        <w:trPr>
          <w:trHeight w:val="584"/>
        </w:trPr>
        <w:tc>
          <w:tcPr>
            <w:tcW w:w="361"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82"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1054"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23"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23"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431"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719"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506"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r>
      <w:tr w:rsidR="00F4660B" w:rsidRPr="006D1CD3" w:rsidTr="00F4660B">
        <w:trPr>
          <w:trHeight w:val="584"/>
        </w:trPr>
        <w:tc>
          <w:tcPr>
            <w:tcW w:w="361"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82"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1054"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23"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23"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431"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719"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506"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r>
      <w:tr w:rsidR="00F4660B" w:rsidRPr="006D1CD3" w:rsidTr="00F4660B">
        <w:trPr>
          <w:trHeight w:val="584"/>
        </w:trPr>
        <w:tc>
          <w:tcPr>
            <w:tcW w:w="361"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82"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1054"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23"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23"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431"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719"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506"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r>
      <w:tr w:rsidR="00F4660B" w:rsidRPr="006D1CD3" w:rsidTr="00F4660B">
        <w:trPr>
          <w:trHeight w:val="584"/>
        </w:trPr>
        <w:tc>
          <w:tcPr>
            <w:tcW w:w="361"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82"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1054"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23"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23"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431"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719"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506"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r>
      <w:tr w:rsidR="00F4660B" w:rsidRPr="006D1CD3" w:rsidTr="00F4660B">
        <w:trPr>
          <w:trHeight w:val="584"/>
        </w:trPr>
        <w:tc>
          <w:tcPr>
            <w:tcW w:w="361"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82"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1054"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23"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23"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431"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719"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506"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r>
      <w:tr w:rsidR="00F4660B" w:rsidRPr="006D1CD3" w:rsidTr="00F4660B">
        <w:trPr>
          <w:trHeight w:val="584"/>
        </w:trPr>
        <w:tc>
          <w:tcPr>
            <w:tcW w:w="361"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82"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1054"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23"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623"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431"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719"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c>
          <w:tcPr>
            <w:tcW w:w="506" w:type="pct"/>
            <w:vAlign w:val="center"/>
          </w:tcPr>
          <w:p w:rsidR="00F4660B" w:rsidRPr="006D1CD3" w:rsidRDefault="00F4660B" w:rsidP="00F4660B">
            <w:pPr>
              <w:autoSpaceDE w:val="0"/>
              <w:autoSpaceDN w:val="0"/>
              <w:adjustRightInd w:val="0"/>
              <w:jc w:val="center"/>
              <w:rPr>
                <w:rFonts w:ascii="Times New Roman" w:hAnsi="Times New Roman" w:cs="Times New Roman"/>
                <w:color w:val="000000"/>
                <w:sz w:val="24"/>
                <w:szCs w:val="24"/>
                <w:lang w:val="en-IE"/>
              </w:rPr>
            </w:pPr>
          </w:p>
        </w:tc>
      </w:tr>
    </w:tbl>
    <w:p w:rsidR="00F04AC7" w:rsidRPr="006D1CD3" w:rsidRDefault="00F04AC7" w:rsidP="0000685C">
      <w:pPr>
        <w:autoSpaceDE w:val="0"/>
        <w:autoSpaceDN w:val="0"/>
        <w:adjustRightInd w:val="0"/>
        <w:spacing w:after="0" w:line="240" w:lineRule="auto"/>
        <w:rPr>
          <w:rFonts w:ascii="Times New Roman" w:hAnsi="Times New Roman" w:cs="Times New Roman"/>
          <w:color w:val="000000" w:themeColor="text1"/>
          <w:sz w:val="32"/>
          <w:szCs w:val="36"/>
          <w:lang w:val="en-IE"/>
        </w:rPr>
      </w:pPr>
    </w:p>
    <w:p w:rsidR="00BB5F6E" w:rsidRPr="006D1CD3" w:rsidRDefault="00BB5F6E" w:rsidP="009F0C4E">
      <w:pPr>
        <w:pStyle w:val="Akapitzlist"/>
        <w:numPr>
          <w:ilvl w:val="0"/>
          <w:numId w:val="9"/>
        </w:numPr>
        <w:tabs>
          <w:tab w:val="left" w:pos="426"/>
        </w:tabs>
        <w:spacing w:after="120"/>
        <w:ind w:left="426" w:hanging="426"/>
        <w:contextualSpacing w:val="0"/>
        <w:jc w:val="both"/>
        <w:rPr>
          <w:rFonts w:ascii="Times New Roman" w:hAnsi="Times New Roman" w:cs="Times New Roman"/>
          <w:color w:val="000000"/>
          <w:sz w:val="24"/>
          <w:szCs w:val="18"/>
          <w:lang w:val="en-IE"/>
        </w:rPr>
        <w:sectPr w:rsidR="00BB5F6E" w:rsidRPr="006D1CD3" w:rsidSect="00DC6B67">
          <w:pgSz w:w="16840" w:h="11907" w:orient="landscape"/>
          <w:pgMar w:top="1418" w:right="1134" w:bottom="1559" w:left="1134" w:header="720" w:footer="720" w:gutter="0"/>
          <w:cols w:space="720"/>
          <w:docGrid w:linePitch="326"/>
        </w:sectPr>
      </w:pPr>
    </w:p>
    <w:p w:rsidR="009F0C4E" w:rsidRPr="006D1CD3" w:rsidRDefault="009F0C4E" w:rsidP="009F0C4E">
      <w:pPr>
        <w:pStyle w:val="Akapitzlist"/>
        <w:numPr>
          <w:ilvl w:val="0"/>
          <w:numId w:val="9"/>
        </w:numPr>
        <w:tabs>
          <w:tab w:val="left" w:pos="426"/>
        </w:tabs>
        <w:spacing w:after="120"/>
        <w:ind w:left="426" w:hanging="426"/>
        <w:contextualSpacing w:val="0"/>
        <w:jc w:val="both"/>
        <w:rPr>
          <w:rFonts w:ascii="Times New Roman" w:hAnsi="Times New Roman" w:cs="Times New Roman"/>
          <w:color w:val="000000"/>
          <w:sz w:val="24"/>
          <w:szCs w:val="18"/>
          <w:lang w:val="en-IE"/>
        </w:rPr>
      </w:pPr>
      <w:r w:rsidRPr="006D1CD3">
        <w:rPr>
          <w:rFonts w:ascii="Times New Roman" w:hAnsi="Times New Roman" w:cs="Times New Roman"/>
          <w:color w:val="000000"/>
          <w:sz w:val="24"/>
          <w:szCs w:val="18"/>
          <w:lang w:val="en-IE"/>
        </w:rPr>
        <w:t>Are the beneficiaries, linked third parties</w:t>
      </w:r>
      <w:r w:rsidR="004E2D9B">
        <w:rPr>
          <w:rFonts w:ascii="Times New Roman" w:hAnsi="Times New Roman" w:cs="Times New Roman"/>
          <w:color w:val="000000"/>
          <w:sz w:val="24"/>
          <w:szCs w:val="18"/>
          <w:lang w:val="en-IE"/>
        </w:rPr>
        <w:t xml:space="preserve">, </w:t>
      </w:r>
      <w:r w:rsidRPr="006D1CD3">
        <w:rPr>
          <w:rFonts w:ascii="Times New Roman" w:hAnsi="Times New Roman" w:cs="Times New Roman"/>
          <w:color w:val="000000"/>
          <w:sz w:val="24"/>
          <w:szCs w:val="18"/>
          <w:lang w:val="en-IE"/>
        </w:rPr>
        <w:t xml:space="preserve">subcontractors involved in the action </w:t>
      </w:r>
      <w:r w:rsidR="004E2D9B">
        <w:rPr>
          <w:rFonts w:ascii="Times New Roman" w:hAnsi="Times New Roman" w:cs="Times New Roman"/>
          <w:color w:val="000000"/>
          <w:sz w:val="24"/>
          <w:szCs w:val="18"/>
          <w:lang w:val="en-IE"/>
        </w:rPr>
        <w:t>and non-SME partners</w:t>
      </w:r>
      <w:r w:rsidR="00F4660B">
        <w:rPr>
          <w:rFonts w:ascii="Times New Roman" w:hAnsi="Times New Roman" w:cs="Times New Roman"/>
          <w:color w:val="000000"/>
          <w:sz w:val="24"/>
          <w:szCs w:val="18"/>
          <w:lang w:val="en-IE"/>
        </w:rPr>
        <w:t>, public or private undertakings</w:t>
      </w:r>
      <w:r w:rsidR="00F4660B">
        <w:rPr>
          <w:rStyle w:val="Odwoanieprzypisudolnego"/>
          <w:rFonts w:ascii="Times New Roman" w:hAnsi="Times New Roman"/>
          <w:color w:val="000000"/>
          <w:sz w:val="24"/>
          <w:szCs w:val="18"/>
          <w:lang w:val="en-IE"/>
        </w:rPr>
        <w:footnoteReference w:id="9"/>
      </w:r>
      <w:r w:rsidR="00F4660B">
        <w:rPr>
          <w:rFonts w:ascii="Times New Roman" w:hAnsi="Times New Roman" w:cs="Times New Roman"/>
          <w:color w:val="000000"/>
          <w:sz w:val="24"/>
          <w:szCs w:val="18"/>
          <w:lang w:val="en-IE"/>
        </w:rPr>
        <w:t xml:space="preserve"> </w:t>
      </w:r>
      <w:r w:rsidRPr="006D1CD3">
        <w:rPr>
          <w:rFonts w:ascii="Times New Roman" w:hAnsi="Times New Roman" w:cs="Times New Roman"/>
          <w:color w:val="000000"/>
          <w:sz w:val="24"/>
          <w:szCs w:val="18"/>
          <w:lang w:val="en-IE"/>
        </w:rPr>
        <w:t xml:space="preserve">established in the Union? </w:t>
      </w:r>
      <w:r w:rsidRPr="006D1CD3">
        <w:rPr>
          <w:rFonts w:ascii="Times New Roman" w:hAnsi="Times New Roman" w:cs="Times New Roman"/>
          <w:b/>
          <w:color w:val="000000"/>
          <w:sz w:val="24"/>
          <w:szCs w:val="18"/>
          <w:lang w:val="en-IE"/>
        </w:rPr>
        <w:t>YES/NO</w:t>
      </w:r>
    </w:p>
    <w:p w:rsidR="009F0C4E" w:rsidRPr="006D1CD3" w:rsidRDefault="009F0C4E" w:rsidP="009F0C4E">
      <w:pPr>
        <w:pStyle w:val="Akapitzlist"/>
        <w:tabs>
          <w:tab w:val="left" w:pos="426"/>
        </w:tabs>
        <w:spacing w:after="120"/>
        <w:ind w:left="426"/>
        <w:contextualSpacing w:val="0"/>
        <w:jc w:val="both"/>
        <w:rPr>
          <w:rFonts w:ascii="Times New Roman" w:hAnsi="Times New Roman" w:cs="Times New Roman"/>
          <w:color w:val="000000"/>
          <w:sz w:val="24"/>
          <w:szCs w:val="18"/>
          <w:lang w:val="en-IE"/>
        </w:rPr>
      </w:pPr>
      <w:r w:rsidRPr="006D1CD3">
        <w:rPr>
          <w:rFonts w:ascii="Times New Roman" w:hAnsi="Times New Roman" w:cs="Times New Roman"/>
          <w:color w:val="000000"/>
          <w:sz w:val="24"/>
          <w:szCs w:val="18"/>
          <w:lang w:val="en-IE"/>
        </w:rPr>
        <w:t>Are the executive management structures</w:t>
      </w:r>
      <w:r w:rsidR="00C069CF">
        <w:rPr>
          <w:rStyle w:val="Odwoanieprzypisudolnego"/>
          <w:rFonts w:ascii="Times New Roman" w:hAnsi="Times New Roman"/>
          <w:color w:val="000000"/>
          <w:sz w:val="24"/>
          <w:szCs w:val="18"/>
          <w:lang w:val="en-IE"/>
        </w:rPr>
        <w:footnoteReference w:id="10"/>
      </w:r>
      <w:r w:rsidRPr="006D1CD3">
        <w:rPr>
          <w:rFonts w:ascii="Times New Roman" w:hAnsi="Times New Roman" w:cs="Times New Roman"/>
          <w:color w:val="000000"/>
          <w:sz w:val="24"/>
          <w:szCs w:val="18"/>
          <w:lang w:val="en-IE"/>
        </w:rPr>
        <w:t xml:space="preserve"> of the beneficiaries, linked third parties</w:t>
      </w:r>
      <w:r w:rsidR="004E2D9B">
        <w:rPr>
          <w:rFonts w:ascii="Times New Roman" w:hAnsi="Times New Roman" w:cs="Times New Roman"/>
          <w:color w:val="000000"/>
          <w:sz w:val="24"/>
          <w:szCs w:val="18"/>
          <w:lang w:val="en-IE"/>
        </w:rPr>
        <w:t>,</w:t>
      </w:r>
      <w:r w:rsidRPr="006D1CD3">
        <w:rPr>
          <w:rFonts w:ascii="Times New Roman" w:hAnsi="Times New Roman" w:cs="Times New Roman"/>
          <w:color w:val="000000"/>
          <w:sz w:val="24"/>
          <w:szCs w:val="18"/>
          <w:lang w:val="en-IE"/>
        </w:rPr>
        <w:t xml:space="preserve"> subcontractors involved in the action </w:t>
      </w:r>
      <w:r w:rsidR="004E2D9B">
        <w:rPr>
          <w:rFonts w:ascii="Times New Roman" w:hAnsi="Times New Roman" w:cs="Times New Roman"/>
          <w:color w:val="000000"/>
          <w:sz w:val="24"/>
          <w:szCs w:val="18"/>
          <w:lang w:val="en-IE"/>
        </w:rPr>
        <w:t xml:space="preserve">and non-SME partners </w:t>
      </w:r>
      <w:r w:rsidRPr="006D1CD3">
        <w:rPr>
          <w:rFonts w:ascii="Times New Roman" w:hAnsi="Times New Roman" w:cs="Times New Roman"/>
          <w:color w:val="000000"/>
          <w:sz w:val="24"/>
          <w:szCs w:val="18"/>
          <w:lang w:val="en-IE"/>
        </w:rPr>
        <w:t xml:space="preserve">established in the Union? </w:t>
      </w:r>
      <w:r w:rsidRPr="006D1CD3">
        <w:rPr>
          <w:rFonts w:ascii="Times New Roman" w:hAnsi="Times New Roman" w:cs="Times New Roman"/>
          <w:b/>
          <w:color w:val="000000"/>
          <w:sz w:val="24"/>
          <w:szCs w:val="18"/>
          <w:lang w:val="en-IE"/>
        </w:rPr>
        <w:t>YES/NO.</w:t>
      </w:r>
    </w:p>
    <w:p w:rsidR="00851835" w:rsidRDefault="009F0C4E" w:rsidP="00053CBB">
      <w:pPr>
        <w:tabs>
          <w:tab w:val="left" w:pos="426"/>
        </w:tabs>
        <w:spacing w:after="120"/>
        <w:jc w:val="both"/>
        <w:rPr>
          <w:rFonts w:ascii="Times New Roman" w:hAnsi="Times New Roman" w:cs="Times New Roman"/>
          <w:color w:val="000000"/>
          <w:sz w:val="24"/>
          <w:szCs w:val="18"/>
          <w:lang w:val="en-IE"/>
        </w:rPr>
      </w:pPr>
      <w:r w:rsidRPr="00053CBB">
        <w:rPr>
          <w:rFonts w:ascii="Times New Roman" w:hAnsi="Times New Roman" w:cs="Times New Roman"/>
          <w:color w:val="000000"/>
          <w:sz w:val="24"/>
          <w:szCs w:val="18"/>
          <w:lang w:val="en-IE"/>
        </w:rPr>
        <w:t xml:space="preserve">If </w:t>
      </w:r>
      <w:r w:rsidRPr="00053CBB">
        <w:rPr>
          <w:rFonts w:ascii="Times New Roman" w:hAnsi="Times New Roman" w:cs="Times New Roman"/>
          <w:b/>
          <w:color w:val="000000"/>
          <w:sz w:val="24"/>
          <w:szCs w:val="18"/>
          <w:lang w:val="en-IE"/>
        </w:rPr>
        <w:t>YES</w:t>
      </w:r>
      <w:r w:rsidR="002A06EE">
        <w:rPr>
          <w:rFonts w:ascii="Times New Roman" w:hAnsi="Times New Roman" w:cs="Times New Roman"/>
          <w:b/>
          <w:color w:val="000000"/>
          <w:sz w:val="24"/>
          <w:szCs w:val="18"/>
          <w:lang w:val="en-IE"/>
        </w:rPr>
        <w:t xml:space="preserve"> </w:t>
      </w:r>
      <w:r w:rsidR="002A06EE" w:rsidRPr="002A06EE">
        <w:rPr>
          <w:rFonts w:ascii="Times New Roman" w:hAnsi="Times New Roman" w:cs="Times New Roman"/>
          <w:color w:val="000000"/>
          <w:sz w:val="24"/>
          <w:szCs w:val="18"/>
          <w:lang w:val="en-IE"/>
        </w:rPr>
        <w:t xml:space="preserve">to these </w:t>
      </w:r>
      <w:r w:rsidR="002A06EE">
        <w:rPr>
          <w:rFonts w:ascii="Times New Roman" w:hAnsi="Times New Roman" w:cs="Times New Roman"/>
          <w:color w:val="000000"/>
          <w:sz w:val="24"/>
          <w:szCs w:val="18"/>
          <w:lang w:val="en-IE"/>
        </w:rPr>
        <w:t>two</w:t>
      </w:r>
      <w:r w:rsidR="002A06EE" w:rsidRPr="002A06EE">
        <w:rPr>
          <w:rFonts w:ascii="Times New Roman" w:hAnsi="Times New Roman" w:cs="Times New Roman"/>
          <w:color w:val="000000"/>
          <w:sz w:val="24"/>
          <w:szCs w:val="18"/>
          <w:lang w:val="en-IE"/>
        </w:rPr>
        <w:t xml:space="preserve"> questions</w:t>
      </w:r>
      <w:r w:rsidRPr="002A06EE">
        <w:rPr>
          <w:rFonts w:ascii="Times New Roman" w:hAnsi="Times New Roman" w:cs="Times New Roman"/>
          <w:color w:val="000000"/>
          <w:sz w:val="24"/>
          <w:szCs w:val="18"/>
          <w:lang w:val="en-IE"/>
        </w:rPr>
        <w:t>,</w:t>
      </w:r>
      <w:r w:rsidRPr="00053CBB">
        <w:rPr>
          <w:rFonts w:ascii="Times New Roman" w:hAnsi="Times New Roman" w:cs="Times New Roman"/>
          <w:color w:val="000000"/>
          <w:sz w:val="24"/>
          <w:szCs w:val="18"/>
          <w:lang w:val="en-IE"/>
        </w:rPr>
        <w:t xml:space="preserve"> </w:t>
      </w:r>
      <w:r w:rsidR="002A06EE">
        <w:rPr>
          <w:rFonts w:ascii="Times New Roman" w:hAnsi="Times New Roman" w:cs="Times New Roman"/>
          <w:color w:val="000000"/>
          <w:sz w:val="24"/>
          <w:szCs w:val="18"/>
          <w:lang w:val="en-IE"/>
        </w:rPr>
        <w:t>please</w:t>
      </w:r>
      <w:r w:rsidRPr="00053CBB">
        <w:rPr>
          <w:rFonts w:ascii="Times New Roman" w:hAnsi="Times New Roman" w:cs="Times New Roman"/>
          <w:color w:val="000000"/>
          <w:sz w:val="24"/>
          <w:szCs w:val="18"/>
          <w:lang w:val="en-IE"/>
        </w:rPr>
        <w:t xml:space="preserve"> provide</w:t>
      </w:r>
      <w:r w:rsidR="00851835" w:rsidRPr="00851835">
        <w:rPr>
          <w:rFonts w:ascii="Times New Roman" w:hAnsi="Times New Roman" w:cs="Times New Roman"/>
          <w:sz w:val="24"/>
          <w:szCs w:val="24"/>
          <w:lang w:val="en-IE"/>
        </w:rPr>
        <w:t xml:space="preserve"> </w:t>
      </w:r>
      <w:r w:rsidR="009D552B" w:rsidRPr="009D552B">
        <w:rPr>
          <w:rFonts w:ascii="Times New Roman" w:hAnsi="Times New Roman" w:cs="Times New Roman"/>
          <w:sz w:val="24"/>
          <w:szCs w:val="24"/>
          <w:lang w:val="en-IE"/>
        </w:rPr>
        <w:t>here</w:t>
      </w:r>
      <w:r w:rsidR="00851835">
        <w:rPr>
          <w:rFonts w:ascii="Times New Roman" w:hAnsi="Times New Roman" w:cs="Times New Roman"/>
          <w:sz w:val="24"/>
          <w:szCs w:val="24"/>
          <w:lang w:val="en-IE"/>
        </w:rPr>
        <w:t xml:space="preserve"> for each</w:t>
      </w:r>
      <w:r w:rsidR="00851835" w:rsidRPr="00851835">
        <w:rPr>
          <w:rFonts w:ascii="Times New Roman" w:hAnsi="Times New Roman" w:cs="Times New Roman"/>
          <w:sz w:val="24"/>
          <w:szCs w:val="24"/>
          <w:lang w:val="en-IE"/>
        </w:rPr>
        <w:t xml:space="preserve"> beneficiar</w:t>
      </w:r>
      <w:r w:rsidR="00851835">
        <w:rPr>
          <w:rFonts w:ascii="Times New Roman" w:hAnsi="Times New Roman" w:cs="Times New Roman"/>
          <w:sz w:val="24"/>
          <w:szCs w:val="24"/>
          <w:lang w:val="en-IE"/>
        </w:rPr>
        <w:t>y</w:t>
      </w:r>
      <w:r w:rsidR="00851835" w:rsidRPr="00851835">
        <w:rPr>
          <w:rFonts w:ascii="Times New Roman" w:hAnsi="Times New Roman" w:cs="Times New Roman"/>
          <w:sz w:val="24"/>
          <w:szCs w:val="24"/>
          <w:lang w:val="en-IE"/>
        </w:rPr>
        <w:t>, linked third part</w:t>
      </w:r>
      <w:r w:rsidR="00851835">
        <w:rPr>
          <w:rFonts w:ascii="Times New Roman" w:hAnsi="Times New Roman" w:cs="Times New Roman"/>
          <w:sz w:val="24"/>
          <w:szCs w:val="24"/>
          <w:lang w:val="en-IE"/>
        </w:rPr>
        <w:t>y</w:t>
      </w:r>
      <w:r w:rsidR="00851835" w:rsidRPr="00851835">
        <w:rPr>
          <w:rFonts w:ascii="Times New Roman" w:hAnsi="Times New Roman" w:cs="Times New Roman"/>
          <w:sz w:val="24"/>
          <w:szCs w:val="24"/>
          <w:lang w:val="en-IE"/>
        </w:rPr>
        <w:t>, subcontractor involved in the action and non-SME partner</w:t>
      </w:r>
      <w:r w:rsidR="00851835">
        <w:rPr>
          <w:rFonts w:ascii="Times New Roman" w:hAnsi="Times New Roman" w:cs="Times New Roman"/>
          <w:color w:val="000000"/>
          <w:sz w:val="24"/>
          <w:szCs w:val="18"/>
          <w:lang w:val="en-IE"/>
        </w:rPr>
        <w:t>:</w:t>
      </w:r>
    </w:p>
    <w:p w:rsidR="00851835" w:rsidRDefault="00851835" w:rsidP="00851835">
      <w:pPr>
        <w:pStyle w:val="Akapitzlist"/>
        <w:numPr>
          <w:ilvl w:val="0"/>
          <w:numId w:val="11"/>
        </w:numPr>
        <w:tabs>
          <w:tab w:val="left" w:pos="426"/>
        </w:tabs>
        <w:spacing w:after="120"/>
        <w:jc w:val="both"/>
        <w:rPr>
          <w:rFonts w:ascii="Times New Roman" w:hAnsi="Times New Roman" w:cs="Times New Roman"/>
          <w:sz w:val="24"/>
          <w:szCs w:val="24"/>
          <w:lang w:val="en-IE"/>
        </w:rPr>
      </w:pPr>
      <w:r>
        <w:rPr>
          <w:rFonts w:ascii="Times New Roman" w:hAnsi="Times New Roman" w:cs="Times New Roman"/>
          <w:sz w:val="24"/>
          <w:szCs w:val="24"/>
          <w:lang w:val="en-IE"/>
        </w:rPr>
        <w:t>a description of your economic activity (good and services offered</w:t>
      </w:r>
      <w:r w:rsidR="009F0C4E" w:rsidRPr="00851835">
        <w:rPr>
          <w:rFonts w:ascii="Times New Roman" w:hAnsi="Times New Roman" w:cs="Times New Roman"/>
          <w:sz w:val="24"/>
          <w:szCs w:val="24"/>
          <w:lang w:val="en-IE"/>
        </w:rPr>
        <w:t xml:space="preserve"> </w:t>
      </w:r>
      <w:r>
        <w:rPr>
          <w:rFonts w:ascii="Times New Roman" w:hAnsi="Times New Roman" w:cs="Times New Roman"/>
          <w:sz w:val="24"/>
          <w:szCs w:val="24"/>
          <w:lang w:val="en-IE"/>
        </w:rPr>
        <w:t>on the market);</w:t>
      </w:r>
    </w:p>
    <w:p w:rsidR="00851835" w:rsidRDefault="00851835" w:rsidP="00851835">
      <w:pPr>
        <w:pStyle w:val="Akapitzlist"/>
        <w:tabs>
          <w:tab w:val="left" w:pos="426"/>
        </w:tabs>
        <w:spacing w:after="120"/>
        <w:ind w:left="708"/>
        <w:jc w:val="both"/>
        <w:rPr>
          <w:rFonts w:ascii="Times New Roman" w:hAnsi="Times New Roman" w:cs="Times New Roman"/>
          <w:sz w:val="24"/>
          <w:szCs w:val="24"/>
          <w:lang w:val="en-IE"/>
        </w:rPr>
      </w:pPr>
      <w:r>
        <w:rPr>
          <w:rFonts w:ascii="Times New Roman" w:hAnsi="Times New Roman" w:cs="Times New Roman"/>
          <w:sz w:val="24"/>
          <w:szCs w:val="24"/>
          <w:lang w:val="en-IE"/>
        </w:rPr>
        <w:t>and</w:t>
      </w:r>
    </w:p>
    <w:p w:rsidR="009F0C4E" w:rsidRPr="00851835" w:rsidRDefault="00851835" w:rsidP="00851835">
      <w:pPr>
        <w:pStyle w:val="Akapitzlist"/>
        <w:numPr>
          <w:ilvl w:val="0"/>
          <w:numId w:val="11"/>
        </w:numPr>
        <w:tabs>
          <w:tab w:val="left" w:pos="426"/>
        </w:tabs>
        <w:spacing w:after="120"/>
        <w:jc w:val="both"/>
        <w:rPr>
          <w:rFonts w:ascii="Times New Roman" w:hAnsi="Times New Roman" w:cs="Times New Roman"/>
          <w:sz w:val="24"/>
          <w:szCs w:val="24"/>
          <w:lang w:val="en-IE"/>
        </w:rPr>
      </w:pPr>
      <w:r>
        <w:rPr>
          <w:rFonts w:ascii="Times New Roman" w:hAnsi="Times New Roman" w:cs="Times New Roman"/>
          <w:sz w:val="24"/>
          <w:szCs w:val="24"/>
          <w:lang w:val="en-IE"/>
        </w:rPr>
        <w:t xml:space="preserve">a </w:t>
      </w:r>
      <w:r w:rsidR="003B7899" w:rsidRPr="00851835">
        <w:rPr>
          <w:rFonts w:ascii="Times New Roman" w:hAnsi="Times New Roman" w:cs="Times New Roman"/>
          <w:sz w:val="24"/>
          <w:szCs w:val="24"/>
          <w:lang w:val="en-IE"/>
        </w:rPr>
        <w:t xml:space="preserve">justification (rationale) </w:t>
      </w:r>
      <w:r w:rsidR="002A06EE" w:rsidRPr="00851835">
        <w:rPr>
          <w:rFonts w:ascii="Times New Roman" w:hAnsi="Times New Roman" w:cs="Times New Roman"/>
          <w:sz w:val="24"/>
          <w:szCs w:val="24"/>
          <w:lang w:val="en-IE"/>
        </w:rPr>
        <w:t>that the executive management structures are established in the Union</w:t>
      </w:r>
      <w:r>
        <w:rPr>
          <w:rFonts w:ascii="Times New Roman" w:hAnsi="Times New Roman" w:cs="Times New Roman"/>
          <w:sz w:val="24"/>
          <w:szCs w:val="24"/>
          <w:lang w:val="en-IE"/>
        </w:rPr>
        <w:t xml:space="preserve"> (you can support your justification with reference to supporting documents)</w:t>
      </w:r>
      <w:r w:rsidR="009F0C4E" w:rsidRPr="00851835">
        <w:rPr>
          <w:rFonts w:ascii="Times New Roman" w:hAnsi="Times New Roman" w:cs="Times New Roman"/>
          <w:sz w:val="24"/>
          <w:szCs w:val="24"/>
          <w:lang w:val="en-IE"/>
        </w:rPr>
        <w:t>.</w:t>
      </w:r>
      <w:r w:rsidR="002A06EE" w:rsidRPr="00851835">
        <w:rPr>
          <w:rFonts w:ascii="Times New Roman" w:hAnsi="Times New Roman" w:cs="Times New Roman"/>
          <w:sz w:val="24"/>
          <w:szCs w:val="24"/>
          <w:lang w:val="en-IE"/>
        </w:rPr>
        <w:t xml:space="preserve"> </w:t>
      </w:r>
    </w:p>
    <w:p w:rsidR="00851835" w:rsidRPr="00851835" w:rsidRDefault="00851835" w:rsidP="00851835">
      <w:pPr>
        <w:tabs>
          <w:tab w:val="left" w:pos="426"/>
        </w:tabs>
        <w:spacing w:after="120"/>
        <w:jc w:val="both"/>
        <w:rPr>
          <w:rFonts w:ascii="Times New Roman" w:hAnsi="Times New Roman" w:cs="Times New Roman"/>
          <w:i/>
          <w:sz w:val="24"/>
          <w:szCs w:val="24"/>
          <w:lang w:val="en-IE"/>
        </w:rPr>
      </w:pPr>
      <w:r w:rsidRPr="00851835">
        <w:rPr>
          <w:rFonts w:ascii="Times New Roman" w:hAnsi="Times New Roman" w:cs="Times New Roman"/>
          <w:i/>
          <w:sz w:val="24"/>
          <w:szCs w:val="24"/>
          <w:lang w:val="en-IE"/>
        </w:rPr>
        <w:t>For more information, please refer to the relevant section of the guide for applicants.</w:t>
      </w:r>
    </w:p>
    <w:p w:rsidR="009F0C4E" w:rsidRPr="00053CBB" w:rsidRDefault="009F0C4E" w:rsidP="00053CBB">
      <w:pPr>
        <w:tabs>
          <w:tab w:val="left" w:pos="426"/>
        </w:tabs>
        <w:spacing w:after="120"/>
        <w:jc w:val="both"/>
        <w:rPr>
          <w:rFonts w:ascii="Times New Roman" w:hAnsi="Times New Roman" w:cs="Times New Roman"/>
          <w:color w:val="000000"/>
          <w:sz w:val="24"/>
          <w:szCs w:val="18"/>
          <w:lang w:val="en-IE"/>
        </w:rPr>
      </w:pPr>
      <w:r w:rsidRPr="002A06EE">
        <w:rPr>
          <w:rFonts w:ascii="Times New Roman" w:hAnsi="Times New Roman" w:cs="Times New Roman"/>
          <w:b/>
          <w:color w:val="000000"/>
          <w:sz w:val="24"/>
          <w:szCs w:val="18"/>
          <w:lang w:val="en-IE"/>
        </w:rPr>
        <w:t>If</w:t>
      </w:r>
      <w:r w:rsidRPr="00053CBB">
        <w:rPr>
          <w:rFonts w:ascii="Times New Roman" w:hAnsi="Times New Roman" w:cs="Times New Roman"/>
          <w:b/>
          <w:color w:val="000000"/>
          <w:sz w:val="24"/>
          <w:szCs w:val="18"/>
          <w:lang w:val="en-IE"/>
        </w:rPr>
        <w:t xml:space="preserve"> </w:t>
      </w:r>
      <w:r w:rsidR="002A06EE">
        <w:rPr>
          <w:rFonts w:ascii="Times New Roman" w:hAnsi="Times New Roman" w:cs="Times New Roman"/>
          <w:b/>
          <w:color w:val="000000"/>
          <w:sz w:val="24"/>
          <w:szCs w:val="18"/>
          <w:lang w:val="en-IE"/>
        </w:rPr>
        <w:t>the</w:t>
      </w:r>
      <w:r w:rsidR="002A06EE" w:rsidRPr="00053CBB">
        <w:rPr>
          <w:rFonts w:ascii="Times New Roman" w:hAnsi="Times New Roman" w:cs="Times New Roman"/>
          <w:b/>
          <w:color w:val="000000"/>
          <w:sz w:val="24"/>
          <w:szCs w:val="18"/>
          <w:lang w:val="en-IE"/>
        </w:rPr>
        <w:t xml:space="preserve"> </w:t>
      </w:r>
      <w:r w:rsidR="00060CEB" w:rsidRPr="00053CBB">
        <w:rPr>
          <w:rFonts w:ascii="Times New Roman" w:hAnsi="Times New Roman" w:cs="Times New Roman"/>
          <w:b/>
          <w:color w:val="000000"/>
          <w:sz w:val="24"/>
          <w:szCs w:val="18"/>
          <w:lang w:val="en-IE"/>
        </w:rPr>
        <w:t xml:space="preserve">answer </w:t>
      </w:r>
      <w:r w:rsidR="002A06EE">
        <w:rPr>
          <w:rFonts w:ascii="Times New Roman" w:hAnsi="Times New Roman" w:cs="Times New Roman"/>
          <w:b/>
          <w:color w:val="000000"/>
          <w:sz w:val="24"/>
          <w:szCs w:val="18"/>
          <w:lang w:val="en-IE"/>
        </w:rPr>
        <w:t xml:space="preserve">is </w:t>
      </w:r>
      <w:r w:rsidRPr="00053CBB">
        <w:rPr>
          <w:rFonts w:ascii="Times New Roman" w:hAnsi="Times New Roman" w:cs="Times New Roman"/>
          <w:b/>
          <w:color w:val="000000"/>
          <w:sz w:val="24"/>
          <w:szCs w:val="18"/>
          <w:lang w:val="en-IE"/>
        </w:rPr>
        <w:t>NO to any of these questions</w:t>
      </w:r>
      <w:r w:rsidR="002A06EE">
        <w:rPr>
          <w:rFonts w:ascii="Times New Roman" w:hAnsi="Times New Roman" w:cs="Times New Roman"/>
          <w:b/>
          <w:color w:val="000000"/>
          <w:sz w:val="24"/>
          <w:szCs w:val="18"/>
          <w:lang w:val="en-IE"/>
        </w:rPr>
        <w:t>,</w:t>
      </w:r>
      <w:r w:rsidRPr="00053CBB">
        <w:rPr>
          <w:rFonts w:ascii="Times New Roman" w:hAnsi="Times New Roman" w:cs="Times New Roman"/>
          <w:b/>
          <w:color w:val="000000"/>
          <w:sz w:val="24"/>
          <w:szCs w:val="18"/>
          <w:lang w:val="en-IE"/>
        </w:rPr>
        <w:t xml:space="preserve"> you</w:t>
      </w:r>
      <w:r w:rsidR="002A06EE">
        <w:rPr>
          <w:rFonts w:ascii="Times New Roman" w:hAnsi="Times New Roman" w:cs="Times New Roman"/>
          <w:b/>
          <w:color w:val="000000"/>
          <w:sz w:val="24"/>
          <w:szCs w:val="18"/>
          <w:lang w:val="en-IE"/>
        </w:rPr>
        <w:t>r proposal</w:t>
      </w:r>
      <w:r w:rsidRPr="00053CBB">
        <w:rPr>
          <w:rFonts w:ascii="Times New Roman" w:hAnsi="Times New Roman" w:cs="Times New Roman"/>
          <w:b/>
          <w:color w:val="000000"/>
          <w:sz w:val="24"/>
          <w:szCs w:val="18"/>
          <w:lang w:val="en-IE"/>
        </w:rPr>
        <w:t xml:space="preserve"> </w:t>
      </w:r>
      <w:r w:rsidR="002A06EE">
        <w:rPr>
          <w:rFonts w:ascii="Times New Roman" w:hAnsi="Times New Roman" w:cs="Times New Roman"/>
          <w:b/>
          <w:color w:val="000000"/>
          <w:sz w:val="24"/>
          <w:szCs w:val="18"/>
          <w:lang w:val="en-IE"/>
        </w:rPr>
        <w:t>is</w:t>
      </w:r>
      <w:r w:rsidRPr="00053CBB">
        <w:rPr>
          <w:rFonts w:ascii="Times New Roman" w:hAnsi="Times New Roman" w:cs="Times New Roman"/>
          <w:b/>
          <w:color w:val="000000"/>
          <w:sz w:val="24"/>
          <w:szCs w:val="18"/>
          <w:lang w:val="en-IE"/>
        </w:rPr>
        <w:t xml:space="preserve"> not eligible </w:t>
      </w:r>
      <w:r w:rsidRPr="00053CBB">
        <w:rPr>
          <w:rFonts w:ascii="Times New Roman" w:hAnsi="Times New Roman" w:cs="Times New Roman"/>
          <w:color w:val="000000"/>
          <w:sz w:val="24"/>
          <w:szCs w:val="18"/>
          <w:lang w:val="en-IE"/>
        </w:rPr>
        <w:t>under this Programme.</w:t>
      </w:r>
    </w:p>
    <w:p w:rsidR="00DD72AE" w:rsidRPr="006D1CD3" w:rsidRDefault="00DD72AE" w:rsidP="00DD72AE">
      <w:pPr>
        <w:pStyle w:val="Akapitzlist"/>
        <w:tabs>
          <w:tab w:val="left" w:pos="426"/>
        </w:tabs>
        <w:spacing w:after="120"/>
        <w:ind w:left="708"/>
        <w:jc w:val="both"/>
        <w:rPr>
          <w:rFonts w:ascii="Times New Roman" w:hAnsi="Times New Roman" w:cs="Times New Roman"/>
          <w:sz w:val="24"/>
          <w:szCs w:val="24"/>
          <w:lang w:val="en-IE"/>
        </w:rPr>
      </w:pPr>
    </w:p>
    <w:p w:rsidR="00BE5326" w:rsidRPr="006D1CD3" w:rsidRDefault="00BE5326" w:rsidP="00434A8F">
      <w:pPr>
        <w:pStyle w:val="Akapitzlist"/>
        <w:numPr>
          <w:ilvl w:val="0"/>
          <w:numId w:val="9"/>
        </w:numPr>
        <w:tabs>
          <w:tab w:val="left" w:pos="426"/>
        </w:tabs>
        <w:spacing w:after="120"/>
        <w:ind w:left="426" w:hanging="426"/>
        <w:contextualSpacing w:val="0"/>
        <w:jc w:val="both"/>
        <w:rPr>
          <w:rFonts w:ascii="Times New Roman" w:hAnsi="Times New Roman" w:cs="Times New Roman"/>
          <w:color w:val="000000"/>
          <w:sz w:val="24"/>
          <w:szCs w:val="18"/>
          <w:lang w:val="en-IE"/>
        </w:rPr>
      </w:pPr>
      <w:r w:rsidRPr="006D1CD3">
        <w:rPr>
          <w:rFonts w:ascii="Times New Roman" w:hAnsi="Times New Roman" w:cs="Times New Roman"/>
          <w:color w:val="000000"/>
          <w:sz w:val="24"/>
          <w:szCs w:val="18"/>
          <w:lang w:val="en-IE"/>
        </w:rPr>
        <w:t xml:space="preserve">Are the infrastructure, facilities, assets and resources of the </w:t>
      </w:r>
      <w:r w:rsidR="009F0C4E" w:rsidRPr="006D1CD3">
        <w:rPr>
          <w:rFonts w:ascii="Times New Roman" w:hAnsi="Times New Roman" w:cs="Times New Roman"/>
          <w:color w:val="000000"/>
          <w:sz w:val="24"/>
          <w:szCs w:val="18"/>
          <w:lang w:val="en-IE"/>
        </w:rPr>
        <w:t>applicants</w:t>
      </w:r>
      <w:r w:rsidRPr="006D1CD3">
        <w:rPr>
          <w:rFonts w:ascii="Times New Roman" w:hAnsi="Times New Roman" w:cs="Times New Roman"/>
          <w:color w:val="000000"/>
          <w:sz w:val="24"/>
          <w:szCs w:val="18"/>
          <w:lang w:val="en-IE"/>
        </w:rPr>
        <w:t>, linked third parties</w:t>
      </w:r>
      <w:r w:rsidR="004E2D9B">
        <w:rPr>
          <w:rFonts w:ascii="Times New Roman" w:hAnsi="Times New Roman" w:cs="Times New Roman"/>
          <w:color w:val="000000"/>
          <w:sz w:val="24"/>
          <w:szCs w:val="18"/>
          <w:lang w:val="en-IE"/>
        </w:rPr>
        <w:t>,</w:t>
      </w:r>
      <w:r w:rsidRPr="006D1CD3">
        <w:rPr>
          <w:rFonts w:ascii="Times New Roman" w:hAnsi="Times New Roman" w:cs="Times New Roman"/>
          <w:color w:val="000000"/>
          <w:sz w:val="24"/>
          <w:szCs w:val="18"/>
          <w:lang w:val="en-IE"/>
        </w:rPr>
        <w:t xml:space="preserve"> subcontractors</w:t>
      </w:r>
      <w:r w:rsidR="009F0C4E" w:rsidRPr="006D1CD3">
        <w:rPr>
          <w:rFonts w:ascii="Times New Roman" w:hAnsi="Times New Roman" w:cs="Times New Roman"/>
          <w:color w:val="000000"/>
          <w:sz w:val="24"/>
          <w:szCs w:val="18"/>
          <w:lang w:val="en-IE"/>
        </w:rPr>
        <w:t xml:space="preserve"> involved in the action</w:t>
      </w:r>
      <w:r w:rsidR="004E2D9B">
        <w:rPr>
          <w:rFonts w:ascii="Times New Roman" w:hAnsi="Times New Roman" w:cs="Times New Roman"/>
          <w:color w:val="000000"/>
          <w:sz w:val="24"/>
          <w:szCs w:val="18"/>
          <w:lang w:val="en-IE"/>
        </w:rPr>
        <w:t xml:space="preserve"> and non-SME partners</w:t>
      </w:r>
      <w:r w:rsidRPr="006D1CD3">
        <w:rPr>
          <w:rFonts w:ascii="Times New Roman" w:hAnsi="Times New Roman" w:cs="Times New Roman"/>
          <w:color w:val="000000"/>
          <w:sz w:val="24"/>
          <w:szCs w:val="18"/>
          <w:lang w:val="en-IE"/>
        </w:rPr>
        <w:t>, which are used for the purposes of the actions funded under the Programme</w:t>
      </w:r>
      <w:r w:rsidR="00060CEB">
        <w:rPr>
          <w:rFonts w:ascii="Times New Roman" w:hAnsi="Times New Roman" w:cs="Times New Roman"/>
          <w:color w:val="000000"/>
          <w:sz w:val="24"/>
          <w:szCs w:val="18"/>
          <w:lang w:val="en-IE"/>
        </w:rPr>
        <w:t>,</w:t>
      </w:r>
      <w:r w:rsidRPr="006D1CD3">
        <w:rPr>
          <w:rFonts w:ascii="Times New Roman" w:hAnsi="Times New Roman" w:cs="Times New Roman"/>
          <w:color w:val="000000"/>
          <w:sz w:val="24"/>
          <w:szCs w:val="18"/>
          <w:lang w:val="en-IE"/>
        </w:rPr>
        <w:t xml:space="preserve"> located on the territory of the Union for the entire duration of the action? </w:t>
      </w:r>
      <w:r w:rsidRPr="006D1CD3">
        <w:rPr>
          <w:rFonts w:ascii="Times New Roman" w:hAnsi="Times New Roman" w:cs="Times New Roman"/>
          <w:b/>
          <w:color w:val="000000"/>
          <w:sz w:val="24"/>
          <w:szCs w:val="18"/>
          <w:lang w:val="en-IE"/>
        </w:rPr>
        <w:t>YES/NO</w:t>
      </w:r>
    </w:p>
    <w:p w:rsidR="001E1D79" w:rsidRDefault="001E1D79" w:rsidP="00053CBB">
      <w:pPr>
        <w:spacing w:after="120"/>
        <w:jc w:val="both"/>
        <w:rPr>
          <w:rFonts w:ascii="Times New Roman" w:hAnsi="Times New Roman" w:cs="Times New Roman"/>
          <w:sz w:val="24"/>
          <w:szCs w:val="24"/>
          <w:lang w:val="en-IE"/>
        </w:rPr>
      </w:pPr>
      <w:r w:rsidRPr="004811C9">
        <w:rPr>
          <w:rFonts w:ascii="Times New Roman" w:hAnsi="Times New Roman" w:cs="Times New Roman"/>
          <w:sz w:val="24"/>
          <w:szCs w:val="24"/>
          <w:lang w:val="en-IE"/>
        </w:rPr>
        <w:t>Whatever is your answer,</w:t>
      </w:r>
      <w:r w:rsidR="009D552B">
        <w:rPr>
          <w:rFonts w:ascii="Times New Roman" w:hAnsi="Times New Roman" w:cs="Times New Roman"/>
          <w:sz w:val="24"/>
          <w:szCs w:val="24"/>
          <w:lang w:val="en-IE"/>
        </w:rPr>
        <w:t xml:space="preserve"> </w:t>
      </w:r>
      <w:r w:rsidRPr="004811C9">
        <w:rPr>
          <w:rFonts w:ascii="Times New Roman" w:hAnsi="Times New Roman" w:cs="Times New Roman"/>
          <w:sz w:val="24"/>
          <w:szCs w:val="24"/>
          <w:lang w:val="en-IE"/>
        </w:rPr>
        <w:t xml:space="preserve">the </w:t>
      </w:r>
      <w:r w:rsidR="009D552B">
        <w:rPr>
          <w:rFonts w:ascii="Times New Roman" w:hAnsi="Times New Roman" w:cs="Times New Roman"/>
          <w:sz w:val="24"/>
          <w:szCs w:val="24"/>
          <w:lang w:val="en-IE"/>
        </w:rPr>
        <w:t>d</w:t>
      </w:r>
      <w:r w:rsidR="009D552B" w:rsidRPr="001E1D79">
        <w:rPr>
          <w:rFonts w:ascii="Times New Roman" w:hAnsi="Times New Roman" w:cs="Times New Roman"/>
          <w:sz w:val="24"/>
          <w:szCs w:val="24"/>
          <w:lang w:val="en-IE"/>
        </w:rPr>
        <w:t xml:space="preserve">escription </w:t>
      </w:r>
      <w:r w:rsidRPr="001E1D79">
        <w:rPr>
          <w:rFonts w:ascii="Times New Roman" w:hAnsi="Times New Roman" w:cs="Times New Roman"/>
          <w:sz w:val="24"/>
          <w:szCs w:val="24"/>
          <w:lang w:val="en-IE"/>
        </w:rPr>
        <w:t>of infrastructure, facilities, assets and resources used for the purpose of the action</w:t>
      </w:r>
      <w:r w:rsidRPr="004811C9">
        <w:rPr>
          <w:rFonts w:ascii="Times New Roman" w:hAnsi="Times New Roman" w:cs="Times New Roman"/>
          <w:sz w:val="24"/>
          <w:szCs w:val="24"/>
          <w:lang w:val="en-IE"/>
        </w:rPr>
        <w:t xml:space="preserve"> (see Annex</w:t>
      </w:r>
      <w:r>
        <w:rPr>
          <w:rFonts w:ascii="Times New Roman" w:hAnsi="Times New Roman" w:cs="Times New Roman"/>
          <w:sz w:val="24"/>
          <w:szCs w:val="24"/>
          <w:lang w:val="en-IE"/>
        </w:rPr>
        <w:t>e</w:t>
      </w:r>
      <w:r w:rsidRPr="004811C9">
        <w:rPr>
          <w:rFonts w:ascii="Times New Roman" w:hAnsi="Times New Roman" w:cs="Times New Roman"/>
          <w:sz w:val="24"/>
          <w:szCs w:val="24"/>
          <w:lang w:val="en-IE"/>
        </w:rPr>
        <w:t xml:space="preserve"> </w:t>
      </w:r>
      <w:r>
        <w:rPr>
          <w:rFonts w:ascii="Times New Roman" w:hAnsi="Times New Roman" w:cs="Times New Roman"/>
          <w:sz w:val="24"/>
          <w:szCs w:val="24"/>
          <w:lang w:val="en-IE"/>
        </w:rPr>
        <w:t>7</w:t>
      </w:r>
      <w:r w:rsidRPr="004811C9">
        <w:rPr>
          <w:rFonts w:ascii="Times New Roman" w:hAnsi="Times New Roman" w:cs="Times New Roman"/>
          <w:sz w:val="24"/>
          <w:szCs w:val="24"/>
          <w:lang w:val="en-IE"/>
        </w:rPr>
        <w:t>) has to be duly completed and provided by each applicant, linked third party</w:t>
      </w:r>
      <w:r>
        <w:rPr>
          <w:rFonts w:ascii="Times New Roman" w:hAnsi="Times New Roman" w:cs="Times New Roman"/>
          <w:sz w:val="24"/>
          <w:szCs w:val="24"/>
          <w:lang w:val="en-IE"/>
        </w:rPr>
        <w:t>,</w:t>
      </w:r>
      <w:r w:rsidRPr="004811C9">
        <w:rPr>
          <w:rFonts w:ascii="Times New Roman" w:hAnsi="Times New Roman" w:cs="Times New Roman"/>
          <w:sz w:val="24"/>
          <w:szCs w:val="24"/>
          <w:lang w:val="en-IE"/>
        </w:rPr>
        <w:t xml:space="preserve"> subcontractor involved in the action</w:t>
      </w:r>
      <w:r>
        <w:rPr>
          <w:rFonts w:ascii="Times New Roman" w:hAnsi="Times New Roman" w:cs="Times New Roman"/>
          <w:sz w:val="24"/>
          <w:szCs w:val="24"/>
          <w:lang w:val="en-IE"/>
        </w:rPr>
        <w:t xml:space="preserve"> and non-SME partner</w:t>
      </w:r>
      <w:r w:rsidRPr="004811C9">
        <w:rPr>
          <w:rFonts w:ascii="Times New Roman" w:hAnsi="Times New Roman" w:cs="Times New Roman"/>
          <w:sz w:val="24"/>
          <w:szCs w:val="24"/>
          <w:lang w:val="en-IE"/>
        </w:rPr>
        <w:t>.</w:t>
      </w:r>
    </w:p>
    <w:p w:rsidR="00971DEA" w:rsidRDefault="00971DEA" w:rsidP="00053CBB">
      <w:pPr>
        <w:spacing w:after="120"/>
        <w:jc w:val="both"/>
        <w:rPr>
          <w:rFonts w:ascii="Times New Roman" w:hAnsi="Times New Roman" w:cs="Times New Roman"/>
          <w:sz w:val="24"/>
          <w:szCs w:val="24"/>
          <w:lang w:val="en-IE"/>
        </w:rPr>
      </w:pPr>
    </w:p>
    <w:p w:rsidR="009F0C4E" w:rsidRPr="006D1CD3" w:rsidRDefault="009F0C4E" w:rsidP="009F0C4E">
      <w:pPr>
        <w:pStyle w:val="Akapitzlist"/>
        <w:numPr>
          <w:ilvl w:val="0"/>
          <w:numId w:val="9"/>
        </w:numPr>
        <w:tabs>
          <w:tab w:val="left" w:pos="426"/>
        </w:tabs>
        <w:spacing w:after="120"/>
        <w:ind w:left="426" w:hanging="426"/>
        <w:contextualSpacing w:val="0"/>
        <w:jc w:val="both"/>
        <w:rPr>
          <w:rFonts w:ascii="Times New Roman" w:hAnsi="Times New Roman" w:cs="Times New Roman"/>
          <w:sz w:val="24"/>
          <w:szCs w:val="24"/>
          <w:lang w:val="en-IE"/>
        </w:rPr>
      </w:pPr>
      <w:r w:rsidRPr="006D1CD3">
        <w:rPr>
          <w:rFonts w:ascii="Times New Roman" w:hAnsi="Times New Roman" w:cs="Times New Roman"/>
          <w:sz w:val="24"/>
          <w:szCs w:val="24"/>
          <w:lang w:val="en-IE"/>
        </w:rPr>
        <w:t>Is any of the applicant</w:t>
      </w:r>
      <w:r w:rsidR="0028523E" w:rsidRPr="006D1CD3">
        <w:rPr>
          <w:rFonts w:ascii="Times New Roman" w:hAnsi="Times New Roman" w:cs="Times New Roman"/>
          <w:sz w:val="24"/>
          <w:szCs w:val="24"/>
          <w:lang w:val="en-IE"/>
        </w:rPr>
        <w:t>s</w:t>
      </w:r>
      <w:r w:rsidRPr="006D1CD3">
        <w:rPr>
          <w:rFonts w:ascii="Times New Roman" w:hAnsi="Times New Roman" w:cs="Times New Roman"/>
          <w:sz w:val="24"/>
          <w:szCs w:val="24"/>
          <w:lang w:val="en-IE"/>
        </w:rPr>
        <w:t>, linked third parties</w:t>
      </w:r>
      <w:r w:rsidR="004E2D9B">
        <w:rPr>
          <w:rFonts w:ascii="Times New Roman" w:hAnsi="Times New Roman" w:cs="Times New Roman"/>
          <w:sz w:val="24"/>
          <w:szCs w:val="24"/>
          <w:lang w:val="en-IE"/>
        </w:rPr>
        <w:t>,</w:t>
      </w:r>
      <w:r w:rsidR="000F7842">
        <w:rPr>
          <w:rFonts w:ascii="Times New Roman" w:hAnsi="Times New Roman" w:cs="Times New Roman"/>
          <w:sz w:val="24"/>
          <w:szCs w:val="24"/>
          <w:lang w:val="en-IE"/>
        </w:rPr>
        <w:t xml:space="preserve"> </w:t>
      </w:r>
      <w:r w:rsidRPr="006D1CD3">
        <w:rPr>
          <w:rFonts w:ascii="Times New Roman" w:hAnsi="Times New Roman" w:cs="Times New Roman"/>
          <w:sz w:val="24"/>
          <w:szCs w:val="24"/>
          <w:lang w:val="en-IE"/>
        </w:rPr>
        <w:t xml:space="preserve">subcontractors involved in the action </w:t>
      </w:r>
      <w:r w:rsidR="004E2D9B">
        <w:rPr>
          <w:rFonts w:ascii="Times New Roman" w:hAnsi="Times New Roman" w:cs="Times New Roman"/>
          <w:sz w:val="24"/>
          <w:szCs w:val="24"/>
          <w:lang w:val="en-IE"/>
        </w:rPr>
        <w:t xml:space="preserve">or non-SME partners </w:t>
      </w:r>
      <w:r w:rsidRPr="006D1CD3">
        <w:rPr>
          <w:rFonts w:ascii="Times New Roman" w:hAnsi="Times New Roman" w:cs="Times New Roman"/>
          <w:sz w:val="24"/>
          <w:szCs w:val="24"/>
          <w:lang w:val="en-IE"/>
        </w:rPr>
        <w:t xml:space="preserve">controlled by </w:t>
      </w:r>
      <w:r w:rsidR="0028523E" w:rsidRPr="006D1CD3">
        <w:rPr>
          <w:rFonts w:ascii="Times New Roman" w:hAnsi="Times New Roman" w:cs="Times New Roman"/>
          <w:sz w:val="24"/>
          <w:szCs w:val="24"/>
          <w:lang w:val="en-IE"/>
        </w:rPr>
        <w:t xml:space="preserve">a </w:t>
      </w:r>
      <w:r w:rsidRPr="006D1CD3">
        <w:rPr>
          <w:rFonts w:ascii="Times New Roman" w:hAnsi="Times New Roman" w:cs="Times New Roman"/>
          <w:sz w:val="24"/>
          <w:szCs w:val="24"/>
          <w:lang w:val="en-IE"/>
        </w:rPr>
        <w:t xml:space="preserve">third country or by </w:t>
      </w:r>
      <w:r w:rsidR="0028523E" w:rsidRPr="006D1CD3">
        <w:rPr>
          <w:rFonts w:ascii="Times New Roman" w:hAnsi="Times New Roman" w:cs="Times New Roman"/>
          <w:sz w:val="24"/>
          <w:szCs w:val="24"/>
          <w:lang w:val="en-IE"/>
        </w:rPr>
        <w:t xml:space="preserve">a </w:t>
      </w:r>
      <w:r w:rsidRPr="006D1CD3">
        <w:rPr>
          <w:rFonts w:ascii="Times New Roman" w:hAnsi="Times New Roman" w:cs="Times New Roman"/>
          <w:sz w:val="24"/>
          <w:szCs w:val="24"/>
          <w:lang w:val="en-IE"/>
        </w:rPr>
        <w:t>third</w:t>
      </w:r>
      <w:r w:rsidR="00060CEB">
        <w:rPr>
          <w:rFonts w:ascii="Times New Roman" w:hAnsi="Times New Roman" w:cs="Times New Roman"/>
          <w:sz w:val="24"/>
          <w:szCs w:val="24"/>
          <w:lang w:val="en-IE"/>
        </w:rPr>
        <w:t>-</w:t>
      </w:r>
      <w:r w:rsidRPr="006D1CD3">
        <w:rPr>
          <w:rFonts w:ascii="Times New Roman" w:hAnsi="Times New Roman" w:cs="Times New Roman"/>
          <w:sz w:val="24"/>
          <w:szCs w:val="24"/>
          <w:lang w:val="en-IE"/>
        </w:rPr>
        <w:t>country entity</w:t>
      </w:r>
      <w:r w:rsidRPr="006D1CD3">
        <w:rPr>
          <w:rStyle w:val="Odwoanieprzypisudolnego"/>
          <w:rFonts w:ascii="Times New Roman" w:hAnsi="Times New Roman"/>
          <w:sz w:val="24"/>
          <w:szCs w:val="24"/>
          <w:lang w:val="en-IE"/>
        </w:rPr>
        <w:footnoteReference w:id="11"/>
      </w:r>
      <w:r w:rsidRPr="006D1CD3">
        <w:rPr>
          <w:rFonts w:ascii="Times New Roman" w:hAnsi="Times New Roman" w:cs="Times New Roman"/>
          <w:sz w:val="24"/>
          <w:szCs w:val="24"/>
          <w:lang w:val="en-IE"/>
        </w:rPr>
        <w:t xml:space="preserve">? </w:t>
      </w:r>
      <w:r w:rsidRPr="006D1CD3">
        <w:rPr>
          <w:rFonts w:ascii="Times New Roman" w:hAnsi="Times New Roman" w:cs="Times New Roman"/>
          <w:b/>
          <w:sz w:val="24"/>
          <w:szCs w:val="24"/>
          <w:lang w:val="en-IE"/>
        </w:rPr>
        <w:t>YES/NO</w:t>
      </w:r>
    </w:p>
    <w:p w:rsidR="004811C9" w:rsidRPr="004811C9" w:rsidRDefault="004811C9" w:rsidP="004811C9">
      <w:pPr>
        <w:tabs>
          <w:tab w:val="left" w:pos="426"/>
        </w:tabs>
        <w:spacing w:after="120"/>
        <w:jc w:val="both"/>
        <w:rPr>
          <w:rFonts w:ascii="Times New Roman" w:hAnsi="Times New Roman" w:cs="Times New Roman"/>
          <w:sz w:val="24"/>
          <w:szCs w:val="24"/>
          <w:lang w:val="en-IE"/>
        </w:rPr>
      </w:pPr>
      <w:r w:rsidRPr="004811C9">
        <w:rPr>
          <w:rFonts w:ascii="Times New Roman" w:hAnsi="Times New Roman" w:cs="Times New Roman"/>
          <w:sz w:val="24"/>
          <w:szCs w:val="24"/>
          <w:lang w:val="en-IE"/>
        </w:rPr>
        <w:t>Whatever is your answer, the Declaration of Ownership and Control (see Annex</w:t>
      </w:r>
      <w:r w:rsidR="007A00C4">
        <w:rPr>
          <w:rFonts w:ascii="Times New Roman" w:hAnsi="Times New Roman" w:cs="Times New Roman"/>
          <w:sz w:val="24"/>
          <w:szCs w:val="24"/>
          <w:lang w:val="en-IE"/>
        </w:rPr>
        <w:t>e</w:t>
      </w:r>
      <w:r w:rsidRPr="004811C9">
        <w:rPr>
          <w:rFonts w:ascii="Times New Roman" w:hAnsi="Times New Roman" w:cs="Times New Roman"/>
          <w:sz w:val="24"/>
          <w:szCs w:val="24"/>
          <w:lang w:val="en-IE"/>
        </w:rPr>
        <w:t xml:space="preserve"> 6) has to be duly completed, signed and provided by each applicant, linked third party</w:t>
      </w:r>
      <w:r w:rsidR="004E2D9B">
        <w:rPr>
          <w:rFonts w:ascii="Times New Roman" w:hAnsi="Times New Roman" w:cs="Times New Roman"/>
          <w:sz w:val="24"/>
          <w:szCs w:val="24"/>
          <w:lang w:val="en-IE"/>
        </w:rPr>
        <w:t>,</w:t>
      </w:r>
      <w:r w:rsidRPr="004811C9">
        <w:rPr>
          <w:rFonts w:ascii="Times New Roman" w:hAnsi="Times New Roman" w:cs="Times New Roman"/>
          <w:sz w:val="24"/>
          <w:szCs w:val="24"/>
          <w:lang w:val="en-IE"/>
        </w:rPr>
        <w:t xml:space="preserve"> subcontractor involved in the action</w:t>
      </w:r>
      <w:r w:rsidR="004E2D9B">
        <w:rPr>
          <w:rFonts w:ascii="Times New Roman" w:hAnsi="Times New Roman" w:cs="Times New Roman"/>
          <w:sz w:val="24"/>
          <w:szCs w:val="24"/>
          <w:lang w:val="en-IE"/>
        </w:rPr>
        <w:t xml:space="preserve"> and non-SME partner</w:t>
      </w:r>
      <w:r w:rsidRPr="004811C9">
        <w:rPr>
          <w:rFonts w:ascii="Times New Roman" w:hAnsi="Times New Roman" w:cs="Times New Roman"/>
          <w:sz w:val="24"/>
          <w:szCs w:val="24"/>
          <w:lang w:val="en-IE"/>
        </w:rPr>
        <w:t xml:space="preserve">.  </w:t>
      </w:r>
    </w:p>
    <w:p w:rsidR="004811C9" w:rsidRPr="004811C9" w:rsidRDefault="004811C9" w:rsidP="004811C9">
      <w:pPr>
        <w:tabs>
          <w:tab w:val="left" w:pos="426"/>
        </w:tabs>
        <w:spacing w:after="120"/>
        <w:jc w:val="both"/>
        <w:rPr>
          <w:rFonts w:ascii="Times New Roman" w:hAnsi="Times New Roman" w:cs="Times New Roman"/>
          <w:i/>
          <w:sz w:val="24"/>
          <w:szCs w:val="24"/>
          <w:lang w:val="en-IE"/>
        </w:rPr>
      </w:pPr>
      <w:r w:rsidRPr="004811C9">
        <w:rPr>
          <w:rFonts w:ascii="Times New Roman" w:hAnsi="Times New Roman" w:cs="Times New Roman"/>
          <w:i/>
          <w:sz w:val="24"/>
          <w:szCs w:val="24"/>
          <w:lang w:val="en-IE"/>
        </w:rPr>
        <w:t xml:space="preserve">For more information, please refer to </w:t>
      </w:r>
      <w:r w:rsidR="009A53F4">
        <w:rPr>
          <w:rFonts w:ascii="Times New Roman" w:hAnsi="Times New Roman" w:cs="Times New Roman"/>
          <w:i/>
          <w:sz w:val="24"/>
          <w:szCs w:val="24"/>
          <w:lang w:val="en-IE"/>
        </w:rPr>
        <w:t xml:space="preserve">the relevant </w:t>
      </w:r>
      <w:r w:rsidRPr="004811C9">
        <w:rPr>
          <w:rFonts w:ascii="Times New Roman" w:hAnsi="Times New Roman" w:cs="Times New Roman"/>
          <w:i/>
          <w:sz w:val="24"/>
          <w:szCs w:val="24"/>
          <w:lang w:val="en-IE"/>
        </w:rPr>
        <w:t>section of the guid</w:t>
      </w:r>
      <w:r w:rsidR="009A53F4">
        <w:rPr>
          <w:rFonts w:ascii="Times New Roman" w:hAnsi="Times New Roman" w:cs="Times New Roman"/>
          <w:i/>
          <w:sz w:val="24"/>
          <w:szCs w:val="24"/>
          <w:lang w:val="en-IE"/>
        </w:rPr>
        <w:t>e for applicants</w:t>
      </w:r>
      <w:r w:rsidRPr="004811C9">
        <w:rPr>
          <w:rFonts w:ascii="Times New Roman" w:hAnsi="Times New Roman" w:cs="Times New Roman"/>
          <w:i/>
          <w:sz w:val="24"/>
          <w:szCs w:val="24"/>
          <w:lang w:val="en-IE"/>
        </w:rPr>
        <w:t>.</w:t>
      </w:r>
    </w:p>
    <w:p w:rsidR="009F0C4E" w:rsidRPr="00A17A2E" w:rsidRDefault="00B312EE" w:rsidP="004811C9">
      <w:pPr>
        <w:tabs>
          <w:tab w:val="left" w:pos="426"/>
        </w:tabs>
        <w:spacing w:after="120"/>
        <w:jc w:val="both"/>
        <w:rPr>
          <w:rFonts w:ascii="Times New Roman" w:hAnsi="Times New Roman" w:cs="Times New Roman"/>
          <w:sz w:val="24"/>
          <w:szCs w:val="24"/>
          <w:lang w:val="en-IE"/>
        </w:rPr>
      </w:pPr>
      <w:r w:rsidRPr="006D1CD3">
        <w:rPr>
          <w:rFonts w:ascii="Times New Roman" w:hAnsi="Times New Roman" w:cs="Times New Roman"/>
          <w:sz w:val="24"/>
          <w:szCs w:val="24"/>
          <w:lang w:val="en-IE"/>
        </w:rPr>
        <w:t>I</w:t>
      </w:r>
      <w:r w:rsidR="009F0C4E" w:rsidRPr="006D1CD3">
        <w:rPr>
          <w:rFonts w:ascii="Times New Roman" w:hAnsi="Times New Roman" w:cs="Times New Roman"/>
          <w:sz w:val="24"/>
          <w:szCs w:val="24"/>
          <w:lang w:val="en-IE"/>
        </w:rPr>
        <w:t xml:space="preserve">f </w:t>
      </w:r>
      <w:r w:rsidR="009F0C4E" w:rsidRPr="006D1CD3">
        <w:rPr>
          <w:rFonts w:ascii="Times New Roman" w:hAnsi="Times New Roman" w:cs="Times New Roman"/>
          <w:b/>
          <w:sz w:val="24"/>
          <w:szCs w:val="24"/>
          <w:lang w:val="en-IE"/>
        </w:rPr>
        <w:t>YES</w:t>
      </w:r>
      <w:r w:rsidR="009F0C4E" w:rsidRPr="006D1CD3">
        <w:rPr>
          <w:rFonts w:ascii="Times New Roman" w:hAnsi="Times New Roman" w:cs="Times New Roman"/>
          <w:sz w:val="24"/>
          <w:szCs w:val="24"/>
          <w:lang w:val="en-IE"/>
        </w:rPr>
        <w:t xml:space="preserve">, please provide </w:t>
      </w:r>
      <w:r w:rsidR="009F0C4E" w:rsidRPr="00A17A2E">
        <w:rPr>
          <w:rFonts w:ascii="Times New Roman" w:hAnsi="Times New Roman" w:cs="Times New Roman"/>
          <w:b/>
          <w:sz w:val="24"/>
          <w:szCs w:val="24"/>
          <w:lang w:val="en-IE"/>
        </w:rPr>
        <w:t>guarantees</w:t>
      </w:r>
      <w:r w:rsidR="009F0C4E" w:rsidRPr="00A17A2E">
        <w:rPr>
          <w:rFonts w:ascii="Times New Roman" w:hAnsi="Times New Roman" w:cs="Times New Roman"/>
          <w:sz w:val="24"/>
          <w:szCs w:val="24"/>
          <w:lang w:val="en-IE"/>
        </w:rPr>
        <w:t xml:space="preserve"> that </w:t>
      </w:r>
      <w:r w:rsidRPr="00A17A2E">
        <w:rPr>
          <w:rFonts w:ascii="Times New Roman" w:hAnsi="Times New Roman" w:cs="Times New Roman"/>
          <w:sz w:val="24"/>
          <w:szCs w:val="24"/>
          <w:lang w:val="en-IE"/>
        </w:rPr>
        <w:t>the</w:t>
      </w:r>
      <w:r w:rsidR="009F0C4E" w:rsidRPr="00A17A2E">
        <w:rPr>
          <w:rFonts w:ascii="Times New Roman" w:hAnsi="Times New Roman" w:cs="Times New Roman"/>
          <w:sz w:val="24"/>
          <w:szCs w:val="24"/>
          <w:lang w:val="en-IE"/>
        </w:rPr>
        <w:t xml:space="preserve"> involvement </w:t>
      </w:r>
      <w:r w:rsidRPr="00A17A2E">
        <w:rPr>
          <w:rFonts w:ascii="Times New Roman" w:hAnsi="Times New Roman" w:cs="Times New Roman"/>
          <w:sz w:val="24"/>
          <w:szCs w:val="24"/>
          <w:lang w:val="en-IE"/>
        </w:rPr>
        <w:t xml:space="preserve">of this undertaking </w:t>
      </w:r>
      <w:r w:rsidR="009F0C4E" w:rsidRPr="00A17A2E">
        <w:rPr>
          <w:rFonts w:ascii="Times New Roman" w:hAnsi="Times New Roman" w:cs="Times New Roman"/>
          <w:sz w:val="24"/>
          <w:szCs w:val="24"/>
          <w:lang w:val="en-IE"/>
        </w:rPr>
        <w:t xml:space="preserve">in the action will not contravene the security and defence interests of the Union and its Member States nor the objectives set out in Article 3 of </w:t>
      </w:r>
      <w:r w:rsidRPr="00A17A2E">
        <w:rPr>
          <w:rFonts w:ascii="Times New Roman" w:hAnsi="Times New Roman" w:cs="Times New Roman"/>
          <w:sz w:val="24"/>
          <w:szCs w:val="24"/>
          <w:lang w:val="en-IE"/>
        </w:rPr>
        <w:t>the EDIDP Regulation</w:t>
      </w:r>
      <w:r w:rsidR="009F0C4E" w:rsidRPr="00A17A2E">
        <w:rPr>
          <w:rFonts w:ascii="Times New Roman" w:hAnsi="Times New Roman" w:cs="Times New Roman"/>
          <w:sz w:val="24"/>
          <w:szCs w:val="24"/>
          <w:lang w:val="en-IE"/>
        </w:rPr>
        <w:t xml:space="preserve">. </w:t>
      </w:r>
      <w:r w:rsidR="00EE1638">
        <w:rPr>
          <w:rFonts w:ascii="Times New Roman" w:hAnsi="Times New Roman" w:cs="Times New Roman"/>
          <w:sz w:val="24"/>
          <w:szCs w:val="24"/>
          <w:lang w:val="en-IE"/>
        </w:rPr>
        <w:t>T</w:t>
      </w:r>
      <w:r w:rsidRPr="00A17A2E">
        <w:rPr>
          <w:rFonts w:ascii="Times New Roman" w:hAnsi="Times New Roman" w:cs="Times New Roman"/>
          <w:sz w:val="24"/>
          <w:szCs w:val="24"/>
          <w:lang w:val="en-IE"/>
        </w:rPr>
        <w:t>he Member State in which the undertaking is established</w:t>
      </w:r>
      <w:r w:rsidR="00EE1638">
        <w:rPr>
          <w:rFonts w:ascii="Times New Roman" w:hAnsi="Times New Roman" w:cs="Times New Roman"/>
          <w:sz w:val="24"/>
          <w:szCs w:val="24"/>
          <w:lang w:val="en-IE"/>
        </w:rPr>
        <w:t xml:space="preserve"> approves these guaranties</w:t>
      </w:r>
      <w:r w:rsidRPr="00A17A2E">
        <w:rPr>
          <w:rFonts w:ascii="Times New Roman" w:hAnsi="Times New Roman" w:cs="Times New Roman"/>
          <w:sz w:val="24"/>
          <w:szCs w:val="24"/>
          <w:lang w:val="en-IE"/>
        </w:rPr>
        <w:t xml:space="preserve"> </w:t>
      </w:r>
      <w:r w:rsidR="009F0C4E" w:rsidRPr="00A17A2E">
        <w:rPr>
          <w:rFonts w:ascii="Times New Roman" w:hAnsi="Times New Roman" w:cs="Times New Roman"/>
          <w:sz w:val="24"/>
          <w:szCs w:val="24"/>
          <w:lang w:val="en-IE"/>
        </w:rPr>
        <w:t xml:space="preserve">in accordance with </w:t>
      </w:r>
      <w:r w:rsidRPr="00A17A2E">
        <w:rPr>
          <w:rFonts w:ascii="Times New Roman" w:hAnsi="Times New Roman" w:cs="Times New Roman"/>
          <w:sz w:val="24"/>
          <w:szCs w:val="24"/>
          <w:lang w:val="en-IE"/>
        </w:rPr>
        <w:t>its</w:t>
      </w:r>
      <w:r w:rsidR="009F0C4E" w:rsidRPr="00A17A2E">
        <w:rPr>
          <w:rFonts w:ascii="Times New Roman" w:hAnsi="Times New Roman" w:cs="Times New Roman"/>
          <w:sz w:val="24"/>
          <w:szCs w:val="24"/>
          <w:lang w:val="en-IE"/>
        </w:rPr>
        <w:t xml:space="preserve"> national procedures and with Article 7(4) of the </w:t>
      </w:r>
      <w:r w:rsidR="00060CEB" w:rsidRPr="00A17A2E">
        <w:rPr>
          <w:rFonts w:ascii="Times New Roman" w:hAnsi="Times New Roman" w:cs="Times New Roman"/>
          <w:sz w:val="24"/>
          <w:szCs w:val="24"/>
          <w:lang w:val="en-IE"/>
        </w:rPr>
        <w:t xml:space="preserve">EDIDP </w:t>
      </w:r>
      <w:r w:rsidR="009F0C4E" w:rsidRPr="00A17A2E">
        <w:rPr>
          <w:rFonts w:ascii="Times New Roman" w:hAnsi="Times New Roman" w:cs="Times New Roman"/>
          <w:sz w:val="24"/>
          <w:szCs w:val="24"/>
          <w:lang w:val="en-IE"/>
        </w:rPr>
        <w:t xml:space="preserve">Regulation. </w:t>
      </w:r>
      <w:r w:rsidR="00A17A2E" w:rsidRPr="00A17A2E">
        <w:rPr>
          <w:rFonts w:ascii="Times New Roman" w:hAnsi="Times New Roman" w:cs="Times New Roman"/>
          <w:sz w:val="24"/>
          <w:szCs w:val="24"/>
          <w:lang w:val="en-IE"/>
        </w:rPr>
        <w:t xml:space="preserve">In particular, please provide any relevant information about the measures put in place to comply with the following conditions: </w:t>
      </w:r>
    </w:p>
    <w:p w:rsidR="00A17A2E" w:rsidRPr="00A17A2E" w:rsidRDefault="00A17A2E" w:rsidP="00A17A2E">
      <w:pPr>
        <w:pStyle w:val="Akapitzlist"/>
        <w:numPr>
          <w:ilvl w:val="0"/>
          <w:numId w:val="11"/>
        </w:numPr>
        <w:tabs>
          <w:tab w:val="left" w:pos="426"/>
        </w:tabs>
        <w:spacing w:after="120"/>
        <w:jc w:val="both"/>
        <w:rPr>
          <w:rFonts w:ascii="Times New Roman" w:hAnsi="Times New Roman" w:cs="Times New Roman"/>
          <w:sz w:val="24"/>
          <w:szCs w:val="24"/>
          <w:lang w:val="en-IE"/>
        </w:rPr>
      </w:pPr>
      <w:r w:rsidRPr="00A17A2E">
        <w:rPr>
          <w:rFonts w:ascii="Times New Roman" w:hAnsi="Times New Roman" w:cs="Times New Roman"/>
          <w:sz w:val="24"/>
          <w:szCs w:val="24"/>
          <w:lang w:val="en-IE"/>
        </w:rPr>
        <w:t>control over your undertaking is not exercised in a manner that restrains or restricts your ability to carry out the action and to deliver results, that imposes restrictions concerning your infrastructure, facilities, assets, resources, intellectual property or know-how needed for the purpose of the action, or that undermines your capabilities and standards necessary to carry out the action;</w:t>
      </w:r>
    </w:p>
    <w:p w:rsidR="00A17A2E" w:rsidRPr="00A17A2E" w:rsidRDefault="00A17A2E" w:rsidP="00A17A2E">
      <w:pPr>
        <w:pStyle w:val="Akapitzlist"/>
        <w:numPr>
          <w:ilvl w:val="0"/>
          <w:numId w:val="11"/>
        </w:numPr>
        <w:tabs>
          <w:tab w:val="left" w:pos="426"/>
        </w:tabs>
        <w:spacing w:after="120"/>
        <w:jc w:val="both"/>
        <w:rPr>
          <w:rFonts w:ascii="Times New Roman" w:hAnsi="Times New Roman" w:cs="Times New Roman"/>
          <w:sz w:val="24"/>
          <w:szCs w:val="24"/>
          <w:lang w:val="en-IE"/>
        </w:rPr>
      </w:pPr>
      <w:r w:rsidRPr="00A17A2E">
        <w:rPr>
          <w:rFonts w:ascii="Times New Roman" w:hAnsi="Times New Roman" w:cs="Times New Roman"/>
          <w:sz w:val="24"/>
          <w:szCs w:val="24"/>
          <w:lang w:val="en-IE"/>
        </w:rPr>
        <w:t xml:space="preserve">access by a third country or by a third-country entity (including the controlling third-country entity) to sensitive information relating to the action is prevented and the employees or other persons involved in the action have national security clearances, where appropriate; </w:t>
      </w:r>
    </w:p>
    <w:p w:rsidR="00A17A2E" w:rsidRPr="00A17A2E" w:rsidRDefault="00A17A2E" w:rsidP="00A17A2E">
      <w:pPr>
        <w:pStyle w:val="Akapitzlist"/>
        <w:numPr>
          <w:ilvl w:val="0"/>
          <w:numId w:val="11"/>
        </w:numPr>
        <w:tabs>
          <w:tab w:val="left" w:pos="426"/>
        </w:tabs>
        <w:spacing w:after="120"/>
        <w:jc w:val="both"/>
        <w:rPr>
          <w:rFonts w:ascii="Times New Roman" w:hAnsi="Times New Roman" w:cs="Times New Roman"/>
          <w:sz w:val="24"/>
          <w:szCs w:val="24"/>
          <w:lang w:val="en-IE"/>
        </w:rPr>
      </w:pPr>
      <w:r w:rsidRPr="00A17A2E">
        <w:rPr>
          <w:rFonts w:ascii="Times New Roman" w:hAnsi="Times New Roman" w:cs="Times New Roman"/>
          <w:sz w:val="24"/>
          <w:szCs w:val="24"/>
          <w:lang w:val="en-IE"/>
        </w:rPr>
        <w:t>ownership of the intellectual property arising from, and the results of, the action remain within your undertaking during and after completion of the action, are not subject to control or restriction by a third country or by a third-country entity, and are not exported outside the Union nor is access to them from outside the Union granted without the approval of the Member State in which your undertaking is established and in accordance with the objectives set out in Article 3 of the EDIDP Regulation.</w:t>
      </w:r>
    </w:p>
    <w:p w:rsidR="00911AE8" w:rsidRPr="00911AE8" w:rsidRDefault="00911AE8" w:rsidP="00911AE8">
      <w:pPr>
        <w:tabs>
          <w:tab w:val="left" w:pos="426"/>
        </w:tabs>
        <w:spacing w:after="120"/>
        <w:jc w:val="both"/>
        <w:rPr>
          <w:rFonts w:ascii="Times New Roman" w:hAnsi="Times New Roman" w:cs="Times New Roman"/>
          <w:sz w:val="24"/>
          <w:szCs w:val="24"/>
          <w:lang w:val="en-IE"/>
        </w:rPr>
      </w:pPr>
      <w:r w:rsidRPr="00911AE8">
        <w:rPr>
          <w:rFonts w:ascii="Times New Roman" w:hAnsi="Times New Roman" w:cs="Times New Roman"/>
          <w:sz w:val="24"/>
          <w:szCs w:val="24"/>
          <w:lang w:val="en-IE"/>
        </w:rPr>
        <w:t>You must also explain which measures have been put in place to ensure that the provisions of Article 12(2) of the EDIDP Regulation are met. In this regard, please confirm that the consortium will not use IPR</w:t>
      </w:r>
      <w:r>
        <w:rPr>
          <w:rFonts w:ascii="Times New Roman" w:hAnsi="Times New Roman" w:cs="Times New Roman"/>
          <w:sz w:val="24"/>
          <w:szCs w:val="24"/>
          <w:lang w:val="en-IE"/>
        </w:rPr>
        <w:t>,</w:t>
      </w:r>
      <w:r w:rsidRPr="00911AE8">
        <w:rPr>
          <w:rFonts w:ascii="Times New Roman" w:hAnsi="Times New Roman" w:cs="Times New Roman"/>
          <w:sz w:val="24"/>
          <w:szCs w:val="24"/>
          <w:lang w:val="en-IE"/>
        </w:rPr>
        <w:t xml:space="preserve"> </w:t>
      </w:r>
      <w:r>
        <w:rPr>
          <w:rFonts w:ascii="Times New Roman" w:hAnsi="Times New Roman" w:cs="Times New Roman"/>
          <w:sz w:val="24"/>
          <w:szCs w:val="24"/>
          <w:lang w:val="en-IE"/>
        </w:rPr>
        <w:t>technologies</w:t>
      </w:r>
      <w:r w:rsidRPr="00911AE8">
        <w:rPr>
          <w:rFonts w:ascii="Times New Roman" w:hAnsi="Times New Roman" w:cs="Times New Roman"/>
          <w:sz w:val="24"/>
          <w:szCs w:val="24"/>
          <w:lang w:val="en-IE"/>
        </w:rPr>
        <w:t xml:space="preserve"> or components </w:t>
      </w:r>
      <w:r>
        <w:rPr>
          <w:rFonts w:ascii="Times New Roman" w:hAnsi="Times New Roman" w:cs="Times New Roman"/>
          <w:sz w:val="24"/>
          <w:szCs w:val="24"/>
          <w:lang w:val="en-IE"/>
        </w:rPr>
        <w:t xml:space="preserve">leading to </w:t>
      </w:r>
      <w:r w:rsidRPr="00911AE8">
        <w:rPr>
          <w:rFonts w:ascii="Times New Roman" w:hAnsi="Times New Roman" w:cs="Times New Roman"/>
          <w:sz w:val="24"/>
          <w:szCs w:val="24"/>
          <w:lang w:val="en-IE"/>
        </w:rPr>
        <w:t>control or restriction</w:t>
      </w:r>
      <w:r>
        <w:rPr>
          <w:rFonts w:ascii="Times New Roman" w:hAnsi="Times New Roman" w:cs="Times New Roman"/>
          <w:sz w:val="24"/>
          <w:szCs w:val="24"/>
          <w:lang w:val="en-IE"/>
        </w:rPr>
        <w:t>s</w:t>
      </w:r>
      <w:r w:rsidRPr="00911AE8">
        <w:rPr>
          <w:rFonts w:ascii="Times New Roman" w:hAnsi="Times New Roman" w:cs="Times New Roman"/>
          <w:sz w:val="24"/>
          <w:szCs w:val="24"/>
          <w:lang w:val="en-IE"/>
        </w:rPr>
        <w:t xml:space="preserve"> by </w:t>
      </w:r>
      <w:r>
        <w:rPr>
          <w:rFonts w:ascii="Times New Roman" w:hAnsi="Times New Roman" w:cs="Times New Roman"/>
          <w:sz w:val="24"/>
          <w:szCs w:val="24"/>
          <w:lang w:val="en-IE"/>
        </w:rPr>
        <w:t xml:space="preserve">a </w:t>
      </w:r>
      <w:r w:rsidRPr="00911AE8">
        <w:rPr>
          <w:rFonts w:ascii="Times New Roman" w:hAnsi="Times New Roman" w:cs="Times New Roman"/>
          <w:sz w:val="24"/>
          <w:szCs w:val="24"/>
          <w:lang w:val="en-IE"/>
        </w:rPr>
        <w:t xml:space="preserve">third country or </w:t>
      </w:r>
      <w:r>
        <w:rPr>
          <w:rFonts w:ascii="Times New Roman" w:hAnsi="Times New Roman" w:cs="Times New Roman"/>
          <w:sz w:val="24"/>
          <w:szCs w:val="24"/>
          <w:lang w:val="en-IE"/>
        </w:rPr>
        <w:t xml:space="preserve">by a </w:t>
      </w:r>
      <w:r w:rsidRPr="00911AE8">
        <w:rPr>
          <w:rFonts w:ascii="Times New Roman" w:hAnsi="Times New Roman" w:cs="Times New Roman"/>
          <w:sz w:val="24"/>
          <w:szCs w:val="24"/>
          <w:lang w:val="en-IE"/>
        </w:rPr>
        <w:t>third</w:t>
      </w:r>
      <w:r>
        <w:rPr>
          <w:rFonts w:ascii="Times New Roman" w:hAnsi="Times New Roman" w:cs="Times New Roman"/>
          <w:sz w:val="24"/>
          <w:szCs w:val="24"/>
          <w:lang w:val="en-IE"/>
        </w:rPr>
        <w:t>-</w:t>
      </w:r>
      <w:r w:rsidRPr="00911AE8">
        <w:rPr>
          <w:rFonts w:ascii="Times New Roman" w:hAnsi="Times New Roman" w:cs="Times New Roman"/>
          <w:sz w:val="24"/>
          <w:szCs w:val="24"/>
          <w:lang w:val="en-IE"/>
        </w:rPr>
        <w:t>country entity</w:t>
      </w:r>
      <w:r>
        <w:rPr>
          <w:rFonts w:ascii="Times New Roman" w:hAnsi="Times New Roman" w:cs="Times New Roman"/>
          <w:sz w:val="24"/>
          <w:szCs w:val="24"/>
          <w:lang w:val="en-IE"/>
        </w:rPr>
        <w:t xml:space="preserve"> over the results of the action</w:t>
      </w:r>
      <w:r w:rsidRPr="00911AE8">
        <w:rPr>
          <w:rFonts w:ascii="Times New Roman" w:hAnsi="Times New Roman" w:cs="Times New Roman"/>
          <w:sz w:val="24"/>
          <w:szCs w:val="24"/>
          <w:lang w:val="en-IE"/>
        </w:rPr>
        <w:t>.</w:t>
      </w:r>
    </w:p>
    <w:p w:rsidR="00751C66" w:rsidRPr="00751C66" w:rsidRDefault="00911AE8" w:rsidP="00911AE8">
      <w:pPr>
        <w:tabs>
          <w:tab w:val="left" w:pos="426"/>
        </w:tabs>
        <w:spacing w:after="120"/>
        <w:jc w:val="both"/>
        <w:rPr>
          <w:rFonts w:ascii="Times New Roman" w:hAnsi="Times New Roman" w:cs="Times New Roman"/>
          <w:sz w:val="24"/>
          <w:szCs w:val="24"/>
          <w:lang w:val="en-IE"/>
        </w:rPr>
      </w:pPr>
      <w:r w:rsidRPr="00911AE8">
        <w:rPr>
          <w:rFonts w:ascii="Times New Roman" w:hAnsi="Times New Roman" w:cs="Times New Roman"/>
          <w:sz w:val="24"/>
          <w:szCs w:val="24"/>
          <w:lang w:val="en-IE"/>
        </w:rPr>
        <w:t xml:space="preserve">The </w:t>
      </w:r>
      <w:r w:rsidR="00EE1638">
        <w:rPr>
          <w:rFonts w:ascii="Times New Roman" w:hAnsi="Times New Roman" w:cs="Times New Roman"/>
          <w:sz w:val="24"/>
          <w:szCs w:val="24"/>
          <w:lang w:val="en-IE"/>
        </w:rPr>
        <w:t>approval</w:t>
      </w:r>
      <w:r w:rsidRPr="00911AE8">
        <w:rPr>
          <w:rFonts w:ascii="Times New Roman" w:hAnsi="Times New Roman" w:cs="Times New Roman"/>
          <w:sz w:val="24"/>
          <w:szCs w:val="24"/>
          <w:lang w:val="en-IE"/>
        </w:rPr>
        <w:t xml:space="preserve"> by the Member State must be signed by a </w:t>
      </w:r>
      <w:r w:rsidR="00EE1638">
        <w:rPr>
          <w:rFonts w:ascii="Times New Roman" w:hAnsi="Times New Roman" w:cs="Times New Roman"/>
          <w:sz w:val="24"/>
          <w:szCs w:val="24"/>
          <w:lang w:val="en-IE"/>
        </w:rPr>
        <w:t>national authority</w:t>
      </w:r>
      <w:r w:rsidRPr="00911AE8">
        <w:rPr>
          <w:rFonts w:ascii="Times New Roman" w:hAnsi="Times New Roman" w:cs="Times New Roman"/>
          <w:sz w:val="24"/>
          <w:szCs w:val="24"/>
          <w:lang w:val="en-IE"/>
        </w:rPr>
        <w:t>, at</w:t>
      </w:r>
      <w:r>
        <w:rPr>
          <w:rFonts w:ascii="Times New Roman" w:hAnsi="Times New Roman" w:cs="Times New Roman"/>
          <w:sz w:val="24"/>
          <w:szCs w:val="24"/>
          <w:lang w:val="en-IE"/>
        </w:rPr>
        <w:t xml:space="preserve"> least at the level of </w:t>
      </w:r>
      <w:r w:rsidRPr="00911AE8">
        <w:rPr>
          <w:rFonts w:ascii="Times New Roman" w:hAnsi="Times New Roman" w:cs="Times New Roman"/>
          <w:sz w:val="24"/>
          <w:szCs w:val="24"/>
          <w:lang w:val="en-IE"/>
        </w:rPr>
        <w:t>Director General, empowered to engage</w:t>
      </w:r>
      <w:r>
        <w:rPr>
          <w:rFonts w:ascii="Times New Roman" w:hAnsi="Times New Roman" w:cs="Times New Roman"/>
          <w:sz w:val="24"/>
          <w:szCs w:val="24"/>
          <w:lang w:val="en-IE"/>
        </w:rPr>
        <w:t xml:space="preserve"> the State.</w:t>
      </w:r>
    </w:p>
    <w:p w:rsidR="00B312EE" w:rsidRDefault="004811C9" w:rsidP="00827394">
      <w:pPr>
        <w:tabs>
          <w:tab w:val="left" w:pos="426"/>
        </w:tabs>
        <w:spacing w:after="120"/>
        <w:jc w:val="both"/>
        <w:rPr>
          <w:rFonts w:ascii="Times New Roman" w:hAnsi="Times New Roman" w:cs="Times New Roman"/>
          <w:sz w:val="24"/>
          <w:szCs w:val="24"/>
          <w:lang w:val="en-IE"/>
        </w:rPr>
      </w:pPr>
      <w:r w:rsidRPr="00701C21">
        <w:rPr>
          <w:rFonts w:ascii="Times New Roman" w:hAnsi="Times New Roman" w:cs="Times New Roman"/>
          <w:i/>
          <w:sz w:val="24"/>
          <w:szCs w:val="24"/>
          <w:lang w:val="en-IE"/>
        </w:rPr>
        <w:t xml:space="preserve">For more information and examples of supporting documents, please refer to </w:t>
      </w:r>
      <w:r w:rsidR="009A53F4">
        <w:rPr>
          <w:rFonts w:ascii="Times New Roman" w:hAnsi="Times New Roman" w:cs="Times New Roman"/>
          <w:i/>
          <w:sz w:val="24"/>
          <w:szCs w:val="24"/>
          <w:lang w:val="en-IE"/>
        </w:rPr>
        <w:t xml:space="preserve">the relevant </w:t>
      </w:r>
      <w:r w:rsidRPr="00701C21">
        <w:rPr>
          <w:rFonts w:ascii="Times New Roman" w:hAnsi="Times New Roman" w:cs="Times New Roman"/>
          <w:i/>
          <w:sz w:val="24"/>
          <w:szCs w:val="24"/>
          <w:lang w:val="en-IE"/>
        </w:rPr>
        <w:t xml:space="preserve">section of the </w:t>
      </w:r>
      <w:r>
        <w:rPr>
          <w:rFonts w:ascii="Times New Roman" w:hAnsi="Times New Roman" w:cs="Times New Roman"/>
          <w:i/>
          <w:sz w:val="24"/>
          <w:szCs w:val="24"/>
          <w:lang w:val="en-IE"/>
        </w:rPr>
        <w:t>guide for applicants</w:t>
      </w:r>
      <w:r w:rsidRPr="00701C21">
        <w:rPr>
          <w:rFonts w:ascii="Times New Roman" w:hAnsi="Times New Roman" w:cs="Times New Roman"/>
          <w:i/>
          <w:sz w:val="24"/>
          <w:szCs w:val="24"/>
          <w:lang w:val="en-IE"/>
        </w:rPr>
        <w:t>.</w:t>
      </w:r>
    </w:p>
    <w:p w:rsidR="00827394" w:rsidRPr="006D1CD3" w:rsidRDefault="00827394" w:rsidP="00827394">
      <w:pPr>
        <w:tabs>
          <w:tab w:val="left" w:pos="426"/>
        </w:tabs>
        <w:spacing w:after="120"/>
        <w:jc w:val="both"/>
        <w:rPr>
          <w:rFonts w:ascii="Times New Roman" w:hAnsi="Times New Roman" w:cs="Times New Roman"/>
          <w:sz w:val="24"/>
          <w:szCs w:val="24"/>
          <w:lang w:val="en-IE"/>
        </w:rPr>
      </w:pPr>
    </w:p>
    <w:p w:rsidR="00BE5326" w:rsidRPr="006D1CD3" w:rsidRDefault="00BE5326" w:rsidP="00827394">
      <w:pPr>
        <w:pStyle w:val="Akapitzlist"/>
        <w:numPr>
          <w:ilvl w:val="1"/>
          <w:numId w:val="5"/>
        </w:numPr>
        <w:autoSpaceDE w:val="0"/>
        <w:autoSpaceDN w:val="0"/>
        <w:adjustRightInd w:val="0"/>
        <w:spacing w:before="240" w:after="120" w:line="240" w:lineRule="auto"/>
        <w:ind w:left="992" w:hanging="635"/>
        <w:contextualSpacing w:val="0"/>
        <w:jc w:val="both"/>
        <w:outlineLvl w:val="2"/>
        <w:rPr>
          <w:rFonts w:ascii="Times New Roman" w:hAnsi="Times New Roman" w:cs="Times New Roman"/>
          <w:b/>
          <w:sz w:val="32"/>
          <w:szCs w:val="36"/>
          <w:lang w:val="en-IE"/>
        </w:rPr>
      </w:pPr>
      <w:r w:rsidRPr="006D1CD3">
        <w:rPr>
          <w:rFonts w:ascii="Times New Roman" w:hAnsi="Times New Roman" w:cs="Times New Roman"/>
          <w:b/>
          <w:sz w:val="32"/>
          <w:szCs w:val="36"/>
          <w:lang w:val="en-IE"/>
        </w:rPr>
        <w:t>Associated partners</w:t>
      </w:r>
    </w:p>
    <w:p w:rsidR="0031380D" w:rsidRDefault="00040D7A" w:rsidP="00053CBB">
      <w:pPr>
        <w:pStyle w:val="Akapitzlist"/>
        <w:numPr>
          <w:ilvl w:val="0"/>
          <w:numId w:val="9"/>
        </w:numPr>
        <w:tabs>
          <w:tab w:val="left" w:pos="426"/>
        </w:tabs>
        <w:spacing w:after="120"/>
        <w:ind w:left="426" w:hanging="426"/>
        <w:contextualSpacing w:val="0"/>
        <w:jc w:val="both"/>
        <w:rPr>
          <w:rFonts w:ascii="Times New Roman" w:hAnsi="Times New Roman" w:cs="Times New Roman"/>
          <w:sz w:val="24"/>
          <w:szCs w:val="24"/>
          <w:lang w:val="en-IE"/>
        </w:rPr>
      </w:pPr>
      <w:r>
        <w:rPr>
          <w:rFonts w:ascii="Times New Roman" w:hAnsi="Times New Roman" w:cs="Times New Roman"/>
          <w:sz w:val="24"/>
          <w:szCs w:val="24"/>
          <w:lang w:val="en-IE"/>
        </w:rPr>
        <w:t>Justify</w:t>
      </w:r>
      <w:r w:rsidR="0031380D" w:rsidRPr="00053CBB">
        <w:rPr>
          <w:rFonts w:ascii="Times New Roman" w:hAnsi="Times New Roman" w:cs="Times New Roman"/>
          <w:sz w:val="24"/>
          <w:szCs w:val="24"/>
          <w:lang w:val="en-IE"/>
        </w:rPr>
        <w:t xml:space="preserve"> that the cooperation in question does not contravene the security and defence interests of the Union and its Member States. </w:t>
      </w:r>
    </w:p>
    <w:p w:rsidR="00053CBB" w:rsidRPr="00751C66" w:rsidRDefault="00053CBB" w:rsidP="00751C66">
      <w:pPr>
        <w:tabs>
          <w:tab w:val="left" w:pos="426"/>
        </w:tabs>
        <w:spacing w:after="120"/>
        <w:jc w:val="both"/>
        <w:rPr>
          <w:rFonts w:ascii="Times New Roman" w:hAnsi="Times New Roman" w:cs="Times New Roman"/>
          <w:sz w:val="24"/>
          <w:szCs w:val="24"/>
          <w:lang w:val="en-IE"/>
        </w:rPr>
      </w:pPr>
    </w:p>
    <w:p w:rsidR="0031380D" w:rsidRDefault="00040D7A" w:rsidP="00053CBB">
      <w:pPr>
        <w:pStyle w:val="Akapitzlist"/>
        <w:numPr>
          <w:ilvl w:val="0"/>
          <w:numId w:val="9"/>
        </w:numPr>
        <w:tabs>
          <w:tab w:val="left" w:pos="426"/>
        </w:tabs>
        <w:spacing w:after="120"/>
        <w:ind w:left="426" w:hanging="426"/>
        <w:contextualSpacing w:val="0"/>
        <w:jc w:val="both"/>
        <w:rPr>
          <w:rFonts w:ascii="Times New Roman" w:hAnsi="Times New Roman" w:cs="Times New Roman"/>
          <w:sz w:val="24"/>
          <w:szCs w:val="24"/>
          <w:lang w:val="en-IE"/>
        </w:rPr>
      </w:pPr>
      <w:r>
        <w:rPr>
          <w:rFonts w:ascii="Times New Roman" w:hAnsi="Times New Roman" w:cs="Times New Roman"/>
          <w:sz w:val="24"/>
          <w:szCs w:val="24"/>
          <w:lang w:val="en-IE"/>
        </w:rPr>
        <w:t>Justify</w:t>
      </w:r>
      <w:r w:rsidR="0031380D" w:rsidRPr="00053CBB">
        <w:rPr>
          <w:rFonts w:ascii="Times New Roman" w:hAnsi="Times New Roman" w:cs="Times New Roman"/>
          <w:sz w:val="24"/>
          <w:szCs w:val="24"/>
          <w:lang w:val="en-IE"/>
        </w:rPr>
        <w:t xml:space="preserve"> that the cooperation in question is consistent with Article 3 and fully in line with Article 12 of the Regulation (EU) 2018/1092. </w:t>
      </w:r>
    </w:p>
    <w:p w:rsidR="00053CBB" w:rsidRPr="00751C66" w:rsidRDefault="00053CBB" w:rsidP="00751C66">
      <w:pPr>
        <w:tabs>
          <w:tab w:val="left" w:pos="426"/>
        </w:tabs>
        <w:spacing w:after="120"/>
        <w:jc w:val="both"/>
        <w:rPr>
          <w:rFonts w:ascii="Times New Roman" w:hAnsi="Times New Roman" w:cs="Times New Roman"/>
          <w:sz w:val="24"/>
          <w:szCs w:val="24"/>
          <w:lang w:val="en-IE"/>
        </w:rPr>
      </w:pPr>
    </w:p>
    <w:p w:rsidR="00BE5326" w:rsidRDefault="0031380D" w:rsidP="00053CBB">
      <w:pPr>
        <w:pStyle w:val="Akapitzlist"/>
        <w:numPr>
          <w:ilvl w:val="0"/>
          <w:numId w:val="9"/>
        </w:numPr>
        <w:tabs>
          <w:tab w:val="left" w:pos="426"/>
        </w:tabs>
        <w:spacing w:after="120"/>
        <w:ind w:left="426" w:hanging="426"/>
        <w:contextualSpacing w:val="0"/>
        <w:jc w:val="both"/>
        <w:rPr>
          <w:rFonts w:ascii="Times New Roman" w:hAnsi="Times New Roman" w:cs="Times New Roman"/>
          <w:sz w:val="24"/>
          <w:szCs w:val="24"/>
          <w:lang w:val="en-IE"/>
        </w:rPr>
      </w:pPr>
      <w:r w:rsidRPr="00053CBB">
        <w:rPr>
          <w:rFonts w:ascii="Times New Roman" w:hAnsi="Times New Roman" w:cs="Times New Roman"/>
          <w:sz w:val="24"/>
          <w:szCs w:val="24"/>
          <w:lang w:val="en-IE"/>
        </w:rPr>
        <w:t>What a</w:t>
      </w:r>
      <w:r w:rsidR="00D40F1E" w:rsidRPr="00053CBB">
        <w:rPr>
          <w:rFonts w:ascii="Times New Roman" w:hAnsi="Times New Roman" w:cs="Times New Roman"/>
          <w:sz w:val="24"/>
          <w:szCs w:val="24"/>
          <w:lang w:val="en-IE"/>
        </w:rPr>
        <w:t>r</w:t>
      </w:r>
      <w:r w:rsidR="00BE5326" w:rsidRPr="00053CBB">
        <w:rPr>
          <w:rFonts w:ascii="Times New Roman" w:hAnsi="Times New Roman" w:cs="Times New Roman"/>
          <w:sz w:val="24"/>
          <w:szCs w:val="24"/>
          <w:lang w:val="en-IE"/>
        </w:rPr>
        <w:t xml:space="preserve">e the means in place to ensure that a third country or </w:t>
      </w:r>
      <w:r w:rsidRPr="00053CBB">
        <w:rPr>
          <w:rFonts w:ascii="Times New Roman" w:hAnsi="Times New Roman" w:cs="Times New Roman"/>
          <w:sz w:val="24"/>
          <w:szCs w:val="24"/>
          <w:lang w:val="en-IE"/>
        </w:rPr>
        <w:t>an</w:t>
      </w:r>
      <w:r w:rsidR="00BE5326" w:rsidRPr="00053CBB">
        <w:rPr>
          <w:rFonts w:ascii="Times New Roman" w:hAnsi="Times New Roman" w:cs="Times New Roman"/>
          <w:sz w:val="24"/>
          <w:szCs w:val="24"/>
          <w:lang w:val="en-IE"/>
        </w:rPr>
        <w:t xml:space="preserve">other third-country entity </w:t>
      </w:r>
      <w:r w:rsidR="00D40F1E" w:rsidRPr="00053CBB">
        <w:rPr>
          <w:rFonts w:ascii="Times New Roman" w:hAnsi="Times New Roman" w:cs="Times New Roman"/>
          <w:sz w:val="24"/>
          <w:szCs w:val="24"/>
          <w:lang w:val="en-IE"/>
        </w:rPr>
        <w:t xml:space="preserve">will not have an unauthorised access </w:t>
      </w:r>
      <w:r w:rsidR="00BE5326" w:rsidRPr="00053CBB">
        <w:rPr>
          <w:rFonts w:ascii="Times New Roman" w:hAnsi="Times New Roman" w:cs="Times New Roman"/>
          <w:sz w:val="24"/>
          <w:szCs w:val="24"/>
          <w:lang w:val="en-IE"/>
        </w:rPr>
        <w:t xml:space="preserve">to classified information relating to the carrying out of the action? </w:t>
      </w:r>
    </w:p>
    <w:p w:rsidR="00053CBB" w:rsidRPr="00751C66" w:rsidRDefault="00053CBB" w:rsidP="00751C66">
      <w:pPr>
        <w:tabs>
          <w:tab w:val="left" w:pos="426"/>
        </w:tabs>
        <w:spacing w:after="120"/>
        <w:jc w:val="both"/>
        <w:rPr>
          <w:rFonts w:ascii="Times New Roman" w:hAnsi="Times New Roman" w:cs="Times New Roman"/>
          <w:sz w:val="24"/>
          <w:szCs w:val="24"/>
          <w:lang w:val="en-IE"/>
        </w:rPr>
      </w:pPr>
    </w:p>
    <w:p w:rsidR="006E7091" w:rsidRPr="006D1CD3" w:rsidRDefault="0031380D" w:rsidP="00053CBB">
      <w:pPr>
        <w:pStyle w:val="Akapitzlist"/>
        <w:numPr>
          <w:ilvl w:val="0"/>
          <w:numId w:val="9"/>
        </w:numPr>
        <w:tabs>
          <w:tab w:val="left" w:pos="426"/>
        </w:tabs>
        <w:spacing w:after="120"/>
        <w:ind w:left="426" w:hanging="426"/>
        <w:contextualSpacing w:val="0"/>
        <w:jc w:val="both"/>
        <w:rPr>
          <w:rFonts w:ascii="Times New Roman" w:hAnsi="Times New Roman" w:cs="Times New Roman"/>
          <w:sz w:val="24"/>
          <w:szCs w:val="24"/>
          <w:lang w:val="en-IE"/>
        </w:rPr>
      </w:pPr>
      <w:r w:rsidRPr="00053CBB">
        <w:rPr>
          <w:rFonts w:ascii="Times New Roman" w:hAnsi="Times New Roman" w:cs="Times New Roman"/>
          <w:sz w:val="24"/>
          <w:szCs w:val="24"/>
          <w:lang w:val="en-IE"/>
        </w:rPr>
        <w:t xml:space="preserve">What are </w:t>
      </w:r>
      <w:r w:rsidR="00BE5326" w:rsidRPr="00053CBB">
        <w:rPr>
          <w:rFonts w:ascii="Times New Roman" w:hAnsi="Times New Roman" w:cs="Times New Roman"/>
          <w:sz w:val="24"/>
          <w:szCs w:val="24"/>
          <w:lang w:val="en-IE"/>
        </w:rPr>
        <w:t>the</w:t>
      </w:r>
      <w:r w:rsidR="002B22AF" w:rsidRPr="00053CBB">
        <w:rPr>
          <w:rFonts w:ascii="Times New Roman" w:hAnsi="Times New Roman" w:cs="Times New Roman"/>
          <w:sz w:val="24"/>
          <w:szCs w:val="24"/>
          <w:lang w:val="en-IE"/>
        </w:rPr>
        <w:t xml:space="preserve"> </w:t>
      </w:r>
      <w:r w:rsidR="00BE5326" w:rsidRPr="00053CBB">
        <w:rPr>
          <w:rFonts w:ascii="Times New Roman" w:hAnsi="Times New Roman" w:cs="Times New Roman"/>
          <w:sz w:val="24"/>
          <w:szCs w:val="24"/>
          <w:lang w:val="en-IE"/>
        </w:rPr>
        <w:t xml:space="preserve">means in place to avoid potential negative effects over security of supply of inputs critical to the action? </w:t>
      </w:r>
    </w:p>
    <w:p w:rsidR="00751C66" w:rsidRPr="00751C66" w:rsidRDefault="00751C66" w:rsidP="00CB59C1">
      <w:pPr>
        <w:tabs>
          <w:tab w:val="left" w:pos="426"/>
        </w:tabs>
        <w:autoSpaceDE w:val="0"/>
        <w:autoSpaceDN w:val="0"/>
        <w:adjustRightInd w:val="0"/>
        <w:spacing w:after="120" w:line="240" w:lineRule="auto"/>
        <w:jc w:val="both"/>
        <w:rPr>
          <w:rFonts w:ascii="Times New Roman" w:hAnsi="Times New Roman" w:cs="Times New Roman"/>
          <w:sz w:val="24"/>
          <w:szCs w:val="24"/>
          <w:lang w:val="en-IE"/>
        </w:rPr>
      </w:pPr>
    </w:p>
    <w:p w:rsidR="00827394" w:rsidRPr="004811C9" w:rsidRDefault="004811C9" w:rsidP="00CB59C1">
      <w:pPr>
        <w:tabs>
          <w:tab w:val="left" w:pos="426"/>
        </w:tabs>
        <w:autoSpaceDE w:val="0"/>
        <w:autoSpaceDN w:val="0"/>
        <w:adjustRightInd w:val="0"/>
        <w:spacing w:after="120" w:line="240" w:lineRule="auto"/>
        <w:jc w:val="both"/>
        <w:rPr>
          <w:rFonts w:ascii="Times New Roman" w:hAnsi="Times New Roman" w:cs="Times New Roman"/>
          <w:i/>
          <w:color w:val="000000" w:themeColor="text1"/>
          <w:sz w:val="24"/>
          <w:szCs w:val="24"/>
          <w:lang w:val="en-IE"/>
        </w:rPr>
      </w:pPr>
      <w:r w:rsidRPr="00701C21">
        <w:rPr>
          <w:rFonts w:ascii="Times New Roman" w:hAnsi="Times New Roman" w:cs="Times New Roman"/>
          <w:i/>
          <w:sz w:val="24"/>
          <w:szCs w:val="24"/>
          <w:lang w:val="en-IE"/>
        </w:rPr>
        <w:t>For more information</w:t>
      </w:r>
      <w:r>
        <w:rPr>
          <w:rFonts w:ascii="Times New Roman" w:hAnsi="Times New Roman" w:cs="Times New Roman"/>
          <w:i/>
          <w:sz w:val="24"/>
          <w:szCs w:val="24"/>
          <w:lang w:val="en-IE"/>
        </w:rPr>
        <w:t xml:space="preserve"> and supporting documents</w:t>
      </w:r>
      <w:r w:rsidRPr="00701C21">
        <w:rPr>
          <w:rFonts w:ascii="Times New Roman" w:hAnsi="Times New Roman" w:cs="Times New Roman"/>
          <w:i/>
          <w:sz w:val="24"/>
          <w:szCs w:val="24"/>
          <w:lang w:val="en-IE"/>
        </w:rPr>
        <w:t xml:space="preserve">, please refer to </w:t>
      </w:r>
      <w:r w:rsidR="009A53F4">
        <w:rPr>
          <w:rFonts w:ascii="Times New Roman" w:hAnsi="Times New Roman" w:cs="Times New Roman"/>
          <w:i/>
          <w:sz w:val="24"/>
          <w:szCs w:val="24"/>
          <w:lang w:val="en-IE"/>
        </w:rPr>
        <w:t xml:space="preserve">the relevant </w:t>
      </w:r>
      <w:r w:rsidRPr="00701C21">
        <w:rPr>
          <w:rFonts w:ascii="Times New Roman" w:hAnsi="Times New Roman" w:cs="Times New Roman"/>
          <w:i/>
          <w:sz w:val="24"/>
          <w:szCs w:val="24"/>
          <w:lang w:val="en-IE"/>
        </w:rPr>
        <w:t>section of</w:t>
      </w:r>
      <w:r w:rsidRPr="004811C9" w:rsidDel="004811C9">
        <w:rPr>
          <w:rFonts w:ascii="Times New Roman" w:hAnsi="Times New Roman" w:cs="Times New Roman"/>
          <w:i/>
          <w:color w:val="000000" w:themeColor="text1"/>
          <w:sz w:val="24"/>
          <w:szCs w:val="24"/>
          <w:lang w:val="en-IE"/>
        </w:rPr>
        <w:t xml:space="preserve"> </w:t>
      </w:r>
      <w:r>
        <w:rPr>
          <w:rFonts w:ascii="Times New Roman" w:hAnsi="Times New Roman" w:cs="Times New Roman"/>
          <w:i/>
          <w:color w:val="000000" w:themeColor="text1"/>
          <w:sz w:val="24"/>
          <w:szCs w:val="24"/>
          <w:lang w:val="en-IE"/>
        </w:rPr>
        <w:t>the guide for applicants</w:t>
      </w:r>
      <w:r w:rsidR="00CB59C1" w:rsidRPr="004811C9">
        <w:rPr>
          <w:rFonts w:ascii="Times New Roman" w:hAnsi="Times New Roman" w:cs="Times New Roman"/>
          <w:i/>
          <w:color w:val="000000" w:themeColor="text1"/>
          <w:sz w:val="24"/>
          <w:szCs w:val="24"/>
          <w:lang w:val="en-IE"/>
        </w:rPr>
        <w:t>.</w:t>
      </w:r>
    </w:p>
    <w:p w:rsidR="00C069CF" w:rsidRPr="006D1CD3" w:rsidRDefault="00C069CF" w:rsidP="00CB59C1">
      <w:pPr>
        <w:tabs>
          <w:tab w:val="left" w:pos="426"/>
        </w:tabs>
        <w:autoSpaceDE w:val="0"/>
        <w:autoSpaceDN w:val="0"/>
        <w:adjustRightInd w:val="0"/>
        <w:spacing w:after="120" w:line="240" w:lineRule="auto"/>
        <w:jc w:val="both"/>
        <w:rPr>
          <w:rFonts w:ascii="Times New Roman" w:hAnsi="Times New Roman" w:cs="Times New Roman"/>
          <w:color w:val="000000"/>
          <w:sz w:val="24"/>
          <w:szCs w:val="18"/>
          <w:lang w:val="en-IE"/>
        </w:rPr>
      </w:pPr>
    </w:p>
    <w:p w:rsidR="00E76E62" w:rsidRPr="006D1CD3" w:rsidRDefault="00E76E62" w:rsidP="00827394">
      <w:pPr>
        <w:pStyle w:val="Akapitzlist"/>
        <w:numPr>
          <w:ilvl w:val="1"/>
          <w:numId w:val="5"/>
        </w:numPr>
        <w:autoSpaceDE w:val="0"/>
        <w:autoSpaceDN w:val="0"/>
        <w:adjustRightInd w:val="0"/>
        <w:spacing w:before="240" w:after="120" w:line="240" w:lineRule="auto"/>
        <w:ind w:left="992" w:hanging="635"/>
        <w:contextualSpacing w:val="0"/>
        <w:jc w:val="both"/>
        <w:outlineLvl w:val="2"/>
        <w:rPr>
          <w:rFonts w:ascii="Times New Roman" w:hAnsi="Times New Roman" w:cs="Times New Roman"/>
          <w:b/>
          <w:sz w:val="32"/>
          <w:szCs w:val="36"/>
          <w:lang w:val="en-IE"/>
        </w:rPr>
      </w:pPr>
      <w:r w:rsidRPr="006D1CD3">
        <w:rPr>
          <w:rFonts w:ascii="Times New Roman" w:hAnsi="Times New Roman" w:cs="Times New Roman"/>
          <w:b/>
          <w:sz w:val="32"/>
          <w:szCs w:val="36"/>
          <w:lang w:val="en-IE"/>
        </w:rPr>
        <w:t>Consortium</w:t>
      </w:r>
    </w:p>
    <w:p w:rsidR="003C7540" w:rsidRPr="00053CBB" w:rsidRDefault="00882B4F" w:rsidP="00053CBB">
      <w:pPr>
        <w:pStyle w:val="Akapitzlist"/>
        <w:numPr>
          <w:ilvl w:val="0"/>
          <w:numId w:val="9"/>
        </w:numPr>
        <w:tabs>
          <w:tab w:val="left" w:pos="426"/>
        </w:tabs>
        <w:spacing w:after="120"/>
        <w:ind w:left="426" w:hanging="426"/>
        <w:contextualSpacing w:val="0"/>
        <w:jc w:val="both"/>
        <w:rPr>
          <w:rFonts w:ascii="Times New Roman" w:hAnsi="Times New Roman" w:cs="Times New Roman"/>
          <w:sz w:val="24"/>
          <w:szCs w:val="24"/>
          <w:lang w:val="en-IE"/>
        </w:rPr>
      </w:pPr>
      <w:r w:rsidRPr="00053CBB">
        <w:rPr>
          <w:rFonts w:ascii="Times New Roman" w:hAnsi="Times New Roman" w:cs="Times New Roman"/>
          <w:sz w:val="24"/>
          <w:szCs w:val="24"/>
          <w:lang w:val="en-IE"/>
        </w:rPr>
        <w:t xml:space="preserve">Is the consortium composed by </w:t>
      </w:r>
      <w:r w:rsidR="000130FC" w:rsidRPr="00053CBB">
        <w:rPr>
          <w:rFonts w:ascii="Times New Roman" w:hAnsi="Times New Roman" w:cs="Times New Roman"/>
          <w:sz w:val="24"/>
          <w:szCs w:val="24"/>
          <w:lang w:val="en-IE"/>
        </w:rPr>
        <w:t xml:space="preserve">at </w:t>
      </w:r>
      <w:r w:rsidRPr="00053CBB">
        <w:rPr>
          <w:rFonts w:ascii="Times New Roman" w:hAnsi="Times New Roman" w:cs="Times New Roman"/>
          <w:sz w:val="24"/>
          <w:szCs w:val="24"/>
          <w:lang w:val="en-IE"/>
        </w:rPr>
        <w:t xml:space="preserve">least three eligible entities, which are established in at least three different Member States? </w:t>
      </w:r>
      <w:r w:rsidRPr="00053CBB">
        <w:rPr>
          <w:rFonts w:ascii="Times New Roman" w:hAnsi="Times New Roman" w:cs="Times New Roman"/>
          <w:b/>
          <w:sz w:val="24"/>
          <w:szCs w:val="24"/>
          <w:lang w:val="en-IE"/>
        </w:rPr>
        <w:t>YES/NO</w:t>
      </w:r>
    </w:p>
    <w:p w:rsidR="00053CBB" w:rsidRPr="00751C66" w:rsidRDefault="00053CBB" w:rsidP="00751C66">
      <w:pPr>
        <w:tabs>
          <w:tab w:val="left" w:pos="426"/>
        </w:tabs>
        <w:spacing w:after="120"/>
        <w:jc w:val="both"/>
        <w:rPr>
          <w:rFonts w:ascii="Times New Roman" w:hAnsi="Times New Roman" w:cs="Times New Roman"/>
          <w:sz w:val="24"/>
          <w:szCs w:val="24"/>
          <w:lang w:val="en-IE"/>
        </w:rPr>
      </w:pPr>
    </w:p>
    <w:p w:rsidR="00075639" w:rsidRPr="00053CBB" w:rsidRDefault="00D235D3" w:rsidP="00053CBB">
      <w:pPr>
        <w:pStyle w:val="Akapitzlist"/>
        <w:numPr>
          <w:ilvl w:val="0"/>
          <w:numId w:val="9"/>
        </w:numPr>
        <w:tabs>
          <w:tab w:val="left" w:pos="426"/>
        </w:tabs>
        <w:spacing w:after="120"/>
        <w:ind w:left="426" w:hanging="426"/>
        <w:contextualSpacing w:val="0"/>
        <w:jc w:val="both"/>
        <w:rPr>
          <w:rFonts w:ascii="Times New Roman" w:hAnsi="Times New Roman" w:cs="Times New Roman"/>
          <w:sz w:val="24"/>
          <w:szCs w:val="24"/>
          <w:lang w:val="en-IE"/>
        </w:rPr>
      </w:pPr>
      <w:r w:rsidRPr="00053CBB">
        <w:rPr>
          <w:rFonts w:ascii="Times New Roman" w:hAnsi="Times New Roman" w:cs="Times New Roman"/>
          <w:sz w:val="24"/>
          <w:szCs w:val="24"/>
          <w:lang w:val="en-IE"/>
        </w:rPr>
        <w:t>Are at least three of those eligible entities established in at least two different Member States not controlled, directly or indirectly, by the same entity or not controll</w:t>
      </w:r>
      <w:r w:rsidR="003E1DEB" w:rsidRPr="00053CBB">
        <w:rPr>
          <w:rFonts w:ascii="Times New Roman" w:hAnsi="Times New Roman" w:cs="Times New Roman"/>
          <w:sz w:val="24"/>
          <w:szCs w:val="24"/>
          <w:lang w:val="en-IE"/>
        </w:rPr>
        <w:t>ing</w:t>
      </w:r>
      <w:r w:rsidRPr="00053CBB">
        <w:rPr>
          <w:rFonts w:ascii="Times New Roman" w:hAnsi="Times New Roman" w:cs="Times New Roman"/>
          <w:sz w:val="24"/>
          <w:szCs w:val="24"/>
          <w:lang w:val="en-IE"/>
        </w:rPr>
        <w:t xml:space="preserve"> each other? </w:t>
      </w:r>
      <w:r w:rsidRPr="00053CBB">
        <w:rPr>
          <w:rFonts w:ascii="Times New Roman" w:hAnsi="Times New Roman" w:cs="Times New Roman"/>
          <w:b/>
          <w:sz w:val="24"/>
          <w:szCs w:val="24"/>
          <w:lang w:val="en-IE"/>
        </w:rPr>
        <w:t>YES/NO</w:t>
      </w:r>
    </w:p>
    <w:p w:rsidR="00075639" w:rsidRPr="00053CBB" w:rsidRDefault="00075639" w:rsidP="00053CBB">
      <w:pPr>
        <w:autoSpaceDE w:val="0"/>
        <w:autoSpaceDN w:val="0"/>
        <w:adjustRightInd w:val="0"/>
        <w:spacing w:after="120" w:line="240" w:lineRule="auto"/>
        <w:jc w:val="both"/>
        <w:rPr>
          <w:rFonts w:ascii="Times New Roman" w:hAnsi="Times New Roman" w:cs="Times New Roman"/>
          <w:color w:val="000000" w:themeColor="text1"/>
          <w:sz w:val="24"/>
          <w:szCs w:val="24"/>
          <w:lang w:val="en-IE"/>
        </w:rPr>
      </w:pPr>
      <w:r w:rsidRPr="00053CBB">
        <w:rPr>
          <w:rFonts w:ascii="Times New Roman" w:hAnsi="Times New Roman" w:cs="Times New Roman"/>
          <w:color w:val="000000" w:themeColor="text1"/>
          <w:sz w:val="24"/>
          <w:szCs w:val="24"/>
          <w:lang w:val="en-IE"/>
        </w:rPr>
        <w:t xml:space="preserve">If </w:t>
      </w:r>
      <w:r w:rsidRPr="00053CBB">
        <w:rPr>
          <w:rFonts w:ascii="Times New Roman" w:hAnsi="Times New Roman" w:cs="Times New Roman"/>
          <w:b/>
          <w:color w:val="000000" w:themeColor="text1"/>
          <w:sz w:val="24"/>
          <w:szCs w:val="24"/>
          <w:lang w:val="en-IE"/>
        </w:rPr>
        <w:t>Y</w:t>
      </w:r>
      <w:r w:rsidR="00AD0236" w:rsidRPr="00053CBB">
        <w:rPr>
          <w:rFonts w:ascii="Times New Roman" w:hAnsi="Times New Roman" w:cs="Times New Roman"/>
          <w:b/>
          <w:color w:val="000000" w:themeColor="text1"/>
          <w:sz w:val="24"/>
          <w:szCs w:val="24"/>
          <w:lang w:val="en-IE"/>
        </w:rPr>
        <w:t>ES</w:t>
      </w:r>
      <w:r w:rsidRPr="00053CBB">
        <w:rPr>
          <w:rFonts w:ascii="Times New Roman" w:hAnsi="Times New Roman" w:cs="Times New Roman"/>
          <w:color w:val="000000" w:themeColor="text1"/>
          <w:sz w:val="24"/>
          <w:szCs w:val="24"/>
          <w:lang w:val="en-IE"/>
        </w:rPr>
        <w:t xml:space="preserve">, provide </w:t>
      </w:r>
      <w:r w:rsidR="00F8350D" w:rsidRPr="00053CBB">
        <w:rPr>
          <w:rFonts w:ascii="Times New Roman" w:hAnsi="Times New Roman" w:cs="Times New Roman"/>
          <w:color w:val="000000" w:themeColor="text1"/>
          <w:sz w:val="24"/>
          <w:szCs w:val="24"/>
          <w:lang w:val="en-IE"/>
        </w:rPr>
        <w:t>evidence that</w:t>
      </w:r>
      <w:r w:rsidRPr="00053CBB">
        <w:rPr>
          <w:rFonts w:ascii="Times New Roman" w:hAnsi="Times New Roman" w:cs="Times New Roman"/>
          <w:color w:val="000000" w:themeColor="text1"/>
          <w:sz w:val="24"/>
          <w:szCs w:val="24"/>
          <w:lang w:val="en-IE"/>
        </w:rPr>
        <w:t xml:space="preserve"> the entities are not controlled, directly or indirectly, by the same entity or </w:t>
      </w:r>
      <w:r w:rsidR="008A1766" w:rsidRPr="00053CBB">
        <w:rPr>
          <w:rFonts w:ascii="Times New Roman" w:hAnsi="Times New Roman" w:cs="Times New Roman"/>
          <w:color w:val="000000" w:themeColor="text1"/>
          <w:sz w:val="24"/>
          <w:szCs w:val="24"/>
          <w:lang w:val="en-IE"/>
        </w:rPr>
        <w:t xml:space="preserve">do not control </w:t>
      </w:r>
      <w:r w:rsidRPr="00053CBB">
        <w:rPr>
          <w:rFonts w:ascii="Times New Roman" w:hAnsi="Times New Roman" w:cs="Times New Roman"/>
          <w:color w:val="000000" w:themeColor="text1"/>
          <w:sz w:val="24"/>
          <w:szCs w:val="24"/>
          <w:lang w:val="en-IE"/>
        </w:rPr>
        <w:t xml:space="preserve">each other. </w:t>
      </w:r>
      <w:r w:rsidR="008A1766" w:rsidRPr="009A53F4">
        <w:rPr>
          <w:rFonts w:ascii="Times New Roman" w:hAnsi="Times New Roman" w:cs="Times New Roman"/>
          <w:i/>
          <w:color w:val="000000" w:themeColor="text1"/>
          <w:sz w:val="24"/>
          <w:szCs w:val="24"/>
          <w:lang w:val="en-IE"/>
        </w:rPr>
        <w:t xml:space="preserve">Please refer to </w:t>
      </w:r>
      <w:r w:rsidR="009A53F4" w:rsidRPr="009A53F4">
        <w:rPr>
          <w:rFonts w:ascii="Times New Roman" w:hAnsi="Times New Roman" w:cs="Times New Roman"/>
          <w:i/>
          <w:color w:val="000000" w:themeColor="text1"/>
          <w:sz w:val="24"/>
          <w:szCs w:val="24"/>
          <w:lang w:val="en-IE"/>
        </w:rPr>
        <w:t xml:space="preserve">the relevant </w:t>
      </w:r>
      <w:r w:rsidR="008A1766" w:rsidRPr="009A53F4">
        <w:rPr>
          <w:rFonts w:ascii="Times New Roman" w:hAnsi="Times New Roman" w:cs="Times New Roman"/>
          <w:i/>
          <w:color w:val="000000" w:themeColor="text1"/>
          <w:sz w:val="24"/>
          <w:szCs w:val="24"/>
          <w:lang w:val="en-IE"/>
        </w:rPr>
        <w:t xml:space="preserve">section of the </w:t>
      </w:r>
      <w:r w:rsidR="00940104" w:rsidRPr="009A53F4">
        <w:rPr>
          <w:rFonts w:ascii="Times New Roman" w:hAnsi="Times New Roman" w:cs="Times New Roman"/>
          <w:i/>
          <w:color w:val="000000" w:themeColor="text1"/>
          <w:sz w:val="24"/>
          <w:szCs w:val="24"/>
          <w:lang w:val="en-IE"/>
        </w:rPr>
        <w:t>g</w:t>
      </w:r>
      <w:r w:rsidR="008A1766" w:rsidRPr="009A53F4">
        <w:rPr>
          <w:rFonts w:ascii="Times New Roman" w:hAnsi="Times New Roman" w:cs="Times New Roman"/>
          <w:i/>
          <w:color w:val="000000" w:themeColor="text1"/>
          <w:sz w:val="24"/>
          <w:szCs w:val="24"/>
          <w:lang w:val="en-IE"/>
        </w:rPr>
        <w:t xml:space="preserve">uide for applicants for </w:t>
      </w:r>
      <w:r w:rsidRPr="009A53F4">
        <w:rPr>
          <w:rFonts w:ascii="Times New Roman" w:hAnsi="Times New Roman" w:cs="Times New Roman"/>
          <w:i/>
          <w:color w:val="000000" w:themeColor="text1"/>
          <w:sz w:val="24"/>
          <w:szCs w:val="24"/>
          <w:lang w:val="en-IE"/>
        </w:rPr>
        <w:t>guidance and supporting documents.</w:t>
      </w:r>
    </w:p>
    <w:p w:rsidR="00055794" w:rsidRPr="00053CBB" w:rsidRDefault="00055794" w:rsidP="00053CBB">
      <w:pPr>
        <w:autoSpaceDE w:val="0"/>
        <w:autoSpaceDN w:val="0"/>
        <w:adjustRightInd w:val="0"/>
        <w:spacing w:after="120" w:line="240" w:lineRule="auto"/>
        <w:jc w:val="both"/>
        <w:rPr>
          <w:rFonts w:ascii="Times New Roman" w:hAnsi="Times New Roman" w:cs="Times New Roman"/>
          <w:color w:val="000000" w:themeColor="text1"/>
          <w:sz w:val="24"/>
          <w:szCs w:val="24"/>
          <w:lang w:val="en-IE"/>
        </w:rPr>
      </w:pPr>
      <w:r w:rsidRPr="00053CBB">
        <w:rPr>
          <w:rFonts w:ascii="Times New Roman" w:hAnsi="Times New Roman" w:cs="Times New Roman"/>
          <w:color w:val="000000" w:themeColor="text1"/>
          <w:sz w:val="24"/>
          <w:szCs w:val="24"/>
          <w:lang w:val="en-IE"/>
        </w:rPr>
        <w:t xml:space="preserve">If </w:t>
      </w:r>
      <w:r w:rsidRPr="00053CBB">
        <w:rPr>
          <w:rFonts w:ascii="Times New Roman" w:hAnsi="Times New Roman" w:cs="Times New Roman"/>
          <w:b/>
          <w:color w:val="000000" w:themeColor="text1"/>
          <w:sz w:val="24"/>
          <w:szCs w:val="24"/>
          <w:lang w:val="en-IE"/>
        </w:rPr>
        <w:t>N</w:t>
      </w:r>
      <w:r w:rsidR="00AD0236" w:rsidRPr="00053CBB">
        <w:rPr>
          <w:rFonts w:ascii="Times New Roman" w:hAnsi="Times New Roman" w:cs="Times New Roman"/>
          <w:b/>
          <w:color w:val="000000" w:themeColor="text1"/>
          <w:sz w:val="24"/>
          <w:szCs w:val="24"/>
          <w:lang w:val="en-IE"/>
        </w:rPr>
        <w:t>O</w:t>
      </w:r>
      <w:r w:rsidR="008A1766" w:rsidRPr="00053CBB">
        <w:rPr>
          <w:rFonts w:ascii="Times New Roman" w:hAnsi="Times New Roman" w:cs="Times New Roman"/>
          <w:b/>
          <w:color w:val="000000" w:themeColor="text1"/>
          <w:sz w:val="24"/>
          <w:szCs w:val="24"/>
          <w:lang w:val="en-IE"/>
        </w:rPr>
        <w:t xml:space="preserve"> to any of these questions</w:t>
      </w:r>
      <w:r w:rsidRPr="00053CBB">
        <w:rPr>
          <w:rFonts w:ascii="Times New Roman" w:hAnsi="Times New Roman" w:cs="Times New Roman"/>
          <w:color w:val="000000" w:themeColor="text1"/>
          <w:sz w:val="24"/>
          <w:szCs w:val="24"/>
          <w:lang w:val="en-IE"/>
        </w:rPr>
        <w:t xml:space="preserve">, </w:t>
      </w:r>
      <w:r w:rsidR="008A1766" w:rsidRPr="00053CBB">
        <w:rPr>
          <w:rFonts w:ascii="Times New Roman" w:hAnsi="Times New Roman" w:cs="Times New Roman"/>
          <w:color w:val="000000" w:themeColor="text1"/>
          <w:sz w:val="24"/>
          <w:szCs w:val="24"/>
          <w:lang w:val="en-IE"/>
        </w:rPr>
        <w:t>the consortium is</w:t>
      </w:r>
      <w:r w:rsidR="00075639" w:rsidRPr="00053CBB">
        <w:rPr>
          <w:rFonts w:ascii="Times New Roman" w:hAnsi="Times New Roman" w:cs="Times New Roman"/>
          <w:color w:val="000000" w:themeColor="text1"/>
          <w:sz w:val="24"/>
          <w:szCs w:val="24"/>
          <w:lang w:val="en-IE"/>
        </w:rPr>
        <w:t xml:space="preserve"> not eligible under th</w:t>
      </w:r>
      <w:r w:rsidR="000B4B33">
        <w:rPr>
          <w:rFonts w:ascii="Times New Roman" w:hAnsi="Times New Roman" w:cs="Times New Roman"/>
          <w:color w:val="000000" w:themeColor="text1"/>
          <w:sz w:val="24"/>
          <w:szCs w:val="24"/>
          <w:lang w:val="en-IE"/>
        </w:rPr>
        <w:t>is</w:t>
      </w:r>
      <w:r w:rsidR="00075639" w:rsidRPr="00053CBB">
        <w:rPr>
          <w:rFonts w:ascii="Times New Roman" w:hAnsi="Times New Roman" w:cs="Times New Roman"/>
          <w:color w:val="000000" w:themeColor="text1"/>
          <w:sz w:val="24"/>
          <w:szCs w:val="24"/>
          <w:lang w:val="en-IE"/>
        </w:rPr>
        <w:t xml:space="preserve"> Programme</w:t>
      </w:r>
      <w:r w:rsidR="00053CBB">
        <w:rPr>
          <w:rFonts w:ascii="Times New Roman" w:hAnsi="Times New Roman" w:cs="Times New Roman"/>
          <w:color w:val="000000" w:themeColor="text1"/>
          <w:sz w:val="24"/>
          <w:szCs w:val="24"/>
          <w:lang w:val="en-IE"/>
        </w:rPr>
        <w:t>.</w:t>
      </w:r>
      <w:r w:rsidRPr="00053CBB">
        <w:rPr>
          <w:rFonts w:ascii="Times New Roman" w:hAnsi="Times New Roman" w:cs="Times New Roman"/>
          <w:color w:val="000000" w:themeColor="text1"/>
          <w:sz w:val="24"/>
          <w:szCs w:val="24"/>
          <w:lang w:val="en-IE"/>
        </w:rPr>
        <w:t xml:space="preserve"> </w:t>
      </w:r>
    </w:p>
    <w:p w:rsidR="000701CF" w:rsidRPr="006D1CD3" w:rsidRDefault="000701CF" w:rsidP="00450B8B">
      <w:pPr>
        <w:pStyle w:val="Akapitzlist"/>
        <w:autoSpaceDE w:val="0"/>
        <w:autoSpaceDN w:val="0"/>
        <w:adjustRightInd w:val="0"/>
        <w:spacing w:after="120" w:line="240" w:lineRule="auto"/>
        <w:ind w:left="284" w:hanging="284"/>
        <w:contextualSpacing w:val="0"/>
        <w:jc w:val="both"/>
        <w:rPr>
          <w:rFonts w:ascii="Times New Roman" w:hAnsi="Times New Roman" w:cs="Times New Roman"/>
          <w:color w:val="000000"/>
          <w:sz w:val="24"/>
          <w:szCs w:val="18"/>
          <w:lang w:val="en-IE"/>
        </w:rPr>
      </w:pPr>
    </w:p>
    <w:p w:rsidR="00E76E62" w:rsidRPr="00827394" w:rsidRDefault="00E76E62" w:rsidP="00827394">
      <w:pPr>
        <w:pStyle w:val="Akapitzlist"/>
        <w:numPr>
          <w:ilvl w:val="1"/>
          <w:numId w:val="5"/>
        </w:numPr>
        <w:autoSpaceDE w:val="0"/>
        <w:autoSpaceDN w:val="0"/>
        <w:adjustRightInd w:val="0"/>
        <w:spacing w:before="240" w:after="120" w:line="240" w:lineRule="auto"/>
        <w:ind w:left="992" w:hanging="635"/>
        <w:contextualSpacing w:val="0"/>
        <w:jc w:val="both"/>
        <w:outlineLvl w:val="2"/>
        <w:rPr>
          <w:rFonts w:ascii="Times New Roman" w:hAnsi="Times New Roman" w:cs="Times New Roman"/>
          <w:b/>
          <w:sz w:val="32"/>
          <w:szCs w:val="36"/>
          <w:lang w:val="en-IE"/>
        </w:rPr>
      </w:pPr>
      <w:r w:rsidRPr="006D1CD3">
        <w:rPr>
          <w:rFonts w:ascii="Times New Roman" w:hAnsi="Times New Roman" w:cs="Times New Roman"/>
          <w:b/>
          <w:sz w:val="32"/>
          <w:szCs w:val="36"/>
          <w:lang w:val="en-IE"/>
        </w:rPr>
        <w:t>Acti</w:t>
      </w:r>
      <w:r w:rsidR="00BE4EE0" w:rsidRPr="006D1CD3">
        <w:rPr>
          <w:rFonts w:ascii="Times New Roman" w:hAnsi="Times New Roman" w:cs="Times New Roman"/>
          <w:b/>
          <w:sz w:val="32"/>
          <w:szCs w:val="36"/>
          <w:lang w:val="en-IE"/>
        </w:rPr>
        <w:t>o</w:t>
      </w:r>
      <w:r w:rsidR="00F04AC7" w:rsidRPr="006D1CD3">
        <w:rPr>
          <w:rFonts w:ascii="Times New Roman" w:hAnsi="Times New Roman" w:cs="Times New Roman"/>
          <w:b/>
          <w:sz w:val="32"/>
          <w:szCs w:val="36"/>
          <w:lang w:val="en-IE"/>
        </w:rPr>
        <w:t>n</w:t>
      </w:r>
    </w:p>
    <w:p w:rsidR="00882B4F" w:rsidRPr="00053CBB" w:rsidRDefault="00053CBB" w:rsidP="00053CBB">
      <w:pPr>
        <w:pStyle w:val="Akapitzlist"/>
        <w:numPr>
          <w:ilvl w:val="0"/>
          <w:numId w:val="9"/>
        </w:numPr>
        <w:tabs>
          <w:tab w:val="left" w:pos="426"/>
        </w:tabs>
        <w:spacing w:after="120"/>
        <w:ind w:left="426" w:hanging="426"/>
        <w:contextualSpacing w:val="0"/>
        <w:jc w:val="both"/>
        <w:rPr>
          <w:rFonts w:ascii="Times New Roman" w:hAnsi="Times New Roman" w:cs="Times New Roman"/>
          <w:sz w:val="24"/>
          <w:szCs w:val="24"/>
          <w:lang w:val="en-IE"/>
        </w:rPr>
      </w:pPr>
      <w:r>
        <w:rPr>
          <w:rFonts w:ascii="Times New Roman" w:hAnsi="Times New Roman" w:cs="Times New Roman"/>
          <w:sz w:val="24"/>
          <w:szCs w:val="24"/>
          <w:lang w:val="en-IE"/>
        </w:rPr>
        <w:t>I</w:t>
      </w:r>
      <w:r w:rsidR="00FC190A" w:rsidRPr="00053CBB">
        <w:rPr>
          <w:rFonts w:ascii="Times New Roman" w:hAnsi="Times New Roman" w:cs="Times New Roman"/>
          <w:sz w:val="24"/>
          <w:szCs w:val="24"/>
          <w:lang w:val="en-IE"/>
        </w:rPr>
        <w:t xml:space="preserve">s the total </w:t>
      </w:r>
      <w:r w:rsidR="00882B4F" w:rsidRPr="00053CBB">
        <w:rPr>
          <w:rFonts w:ascii="Times New Roman" w:hAnsi="Times New Roman" w:cs="Times New Roman"/>
          <w:sz w:val="24"/>
          <w:szCs w:val="24"/>
          <w:lang w:val="en-IE"/>
        </w:rPr>
        <w:t xml:space="preserve">cost of the action covered by Union support? </w:t>
      </w:r>
      <w:r w:rsidR="00882B4F" w:rsidRPr="00053CBB">
        <w:rPr>
          <w:rFonts w:ascii="Times New Roman" w:hAnsi="Times New Roman" w:cs="Times New Roman"/>
          <w:b/>
          <w:sz w:val="24"/>
          <w:szCs w:val="24"/>
          <w:lang w:val="en-IE"/>
        </w:rPr>
        <w:t>YES/NO</w:t>
      </w:r>
    </w:p>
    <w:p w:rsidR="00F27C54" w:rsidRDefault="00882B4F" w:rsidP="00053CBB">
      <w:pPr>
        <w:autoSpaceDE w:val="0"/>
        <w:autoSpaceDN w:val="0"/>
        <w:adjustRightInd w:val="0"/>
        <w:spacing w:after="120" w:line="240" w:lineRule="auto"/>
        <w:jc w:val="both"/>
        <w:rPr>
          <w:rFonts w:ascii="Times New Roman" w:hAnsi="Times New Roman" w:cs="Times New Roman"/>
          <w:color w:val="000000" w:themeColor="text1"/>
          <w:sz w:val="24"/>
          <w:szCs w:val="24"/>
          <w:lang w:val="en-IE"/>
        </w:rPr>
      </w:pPr>
      <w:r w:rsidRPr="00053CBB">
        <w:rPr>
          <w:rFonts w:ascii="Times New Roman" w:hAnsi="Times New Roman" w:cs="Times New Roman"/>
          <w:color w:val="000000" w:themeColor="text1"/>
          <w:sz w:val="24"/>
          <w:szCs w:val="24"/>
          <w:lang w:val="en-IE"/>
        </w:rPr>
        <w:t xml:space="preserve">If </w:t>
      </w:r>
      <w:r w:rsidRPr="00053CBB">
        <w:rPr>
          <w:rFonts w:ascii="Times New Roman" w:hAnsi="Times New Roman" w:cs="Times New Roman"/>
          <w:b/>
          <w:color w:val="000000" w:themeColor="text1"/>
          <w:sz w:val="24"/>
          <w:szCs w:val="24"/>
          <w:lang w:val="en-IE"/>
        </w:rPr>
        <w:t>NO</w:t>
      </w:r>
      <w:r w:rsidRPr="00053CBB">
        <w:rPr>
          <w:rFonts w:ascii="Times New Roman" w:hAnsi="Times New Roman" w:cs="Times New Roman"/>
          <w:color w:val="000000" w:themeColor="text1"/>
          <w:sz w:val="24"/>
          <w:szCs w:val="24"/>
          <w:lang w:val="en-IE"/>
        </w:rPr>
        <w:t xml:space="preserve">, </w:t>
      </w:r>
      <w:r w:rsidR="008F57DF" w:rsidRPr="00053CBB">
        <w:rPr>
          <w:rFonts w:ascii="Times New Roman" w:hAnsi="Times New Roman" w:cs="Times New Roman"/>
          <w:color w:val="000000" w:themeColor="text1"/>
          <w:sz w:val="24"/>
          <w:szCs w:val="24"/>
          <w:lang w:val="en-IE"/>
        </w:rPr>
        <w:t xml:space="preserve">please explain </w:t>
      </w:r>
      <w:r w:rsidR="003B7F48" w:rsidRPr="00053CBB">
        <w:rPr>
          <w:rFonts w:ascii="Times New Roman" w:hAnsi="Times New Roman" w:cs="Times New Roman"/>
          <w:color w:val="000000" w:themeColor="text1"/>
          <w:sz w:val="24"/>
          <w:szCs w:val="24"/>
          <w:lang w:val="en-IE"/>
        </w:rPr>
        <w:t>briefly</w:t>
      </w:r>
      <w:r w:rsidR="008F57DF" w:rsidRPr="00053CBB">
        <w:rPr>
          <w:rFonts w:ascii="Times New Roman" w:hAnsi="Times New Roman" w:cs="Times New Roman"/>
          <w:color w:val="000000" w:themeColor="text1"/>
          <w:sz w:val="24"/>
          <w:szCs w:val="24"/>
          <w:lang w:val="en-IE"/>
        </w:rPr>
        <w:t xml:space="preserve"> which costs are to be </w:t>
      </w:r>
      <w:r w:rsidR="000D51E9" w:rsidRPr="00053CBB">
        <w:rPr>
          <w:rFonts w:ascii="Times New Roman" w:hAnsi="Times New Roman" w:cs="Times New Roman"/>
          <w:color w:val="000000" w:themeColor="text1"/>
          <w:sz w:val="24"/>
          <w:szCs w:val="24"/>
          <w:lang w:val="en-IE"/>
        </w:rPr>
        <w:t xml:space="preserve">covered and </w:t>
      </w:r>
      <w:r w:rsidR="008A1766" w:rsidRPr="00053CBB">
        <w:rPr>
          <w:rFonts w:ascii="Times New Roman" w:hAnsi="Times New Roman" w:cs="Times New Roman"/>
          <w:color w:val="000000" w:themeColor="text1"/>
          <w:sz w:val="24"/>
          <w:szCs w:val="24"/>
          <w:lang w:val="en-IE"/>
        </w:rPr>
        <w:t>indicate</w:t>
      </w:r>
      <w:r w:rsidR="006E5145" w:rsidRPr="00053CBB">
        <w:rPr>
          <w:rFonts w:ascii="Times New Roman" w:hAnsi="Times New Roman" w:cs="Times New Roman"/>
          <w:color w:val="000000" w:themeColor="text1"/>
          <w:sz w:val="24"/>
          <w:szCs w:val="24"/>
          <w:lang w:val="en-IE"/>
        </w:rPr>
        <w:t>, for those which are not covered,</w:t>
      </w:r>
      <w:r w:rsidR="008A1766" w:rsidRPr="00053CBB">
        <w:rPr>
          <w:rFonts w:ascii="Times New Roman" w:hAnsi="Times New Roman" w:cs="Times New Roman"/>
          <w:color w:val="000000" w:themeColor="text1"/>
          <w:sz w:val="24"/>
          <w:szCs w:val="24"/>
          <w:lang w:val="en-IE"/>
        </w:rPr>
        <w:t xml:space="preserve"> the </w:t>
      </w:r>
      <w:r w:rsidR="006E5145" w:rsidRPr="00053CBB">
        <w:rPr>
          <w:rFonts w:ascii="Times New Roman" w:hAnsi="Times New Roman" w:cs="Times New Roman"/>
          <w:color w:val="000000" w:themeColor="text1"/>
          <w:sz w:val="24"/>
          <w:szCs w:val="24"/>
          <w:lang w:val="en-IE"/>
        </w:rPr>
        <w:t xml:space="preserve">other </w:t>
      </w:r>
      <w:r w:rsidR="008A1766" w:rsidRPr="00053CBB">
        <w:rPr>
          <w:rFonts w:ascii="Times New Roman" w:hAnsi="Times New Roman" w:cs="Times New Roman"/>
          <w:color w:val="000000" w:themeColor="text1"/>
          <w:sz w:val="24"/>
          <w:szCs w:val="24"/>
          <w:lang w:val="en-IE"/>
        </w:rPr>
        <w:t>source</w:t>
      </w:r>
      <w:r w:rsidR="006E5145" w:rsidRPr="00053CBB">
        <w:rPr>
          <w:rFonts w:ascii="Times New Roman" w:hAnsi="Times New Roman" w:cs="Times New Roman"/>
          <w:color w:val="000000" w:themeColor="text1"/>
          <w:sz w:val="24"/>
          <w:szCs w:val="24"/>
          <w:lang w:val="en-IE"/>
        </w:rPr>
        <w:t>s</w:t>
      </w:r>
      <w:r w:rsidR="008A1766" w:rsidRPr="00053CBB">
        <w:rPr>
          <w:rFonts w:ascii="Times New Roman" w:hAnsi="Times New Roman" w:cs="Times New Roman"/>
          <w:color w:val="000000" w:themeColor="text1"/>
          <w:sz w:val="24"/>
          <w:szCs w:val="24"/>
          <w:lang w:val="en-IE"/>
        </w:rPr>
        <w:t xml:space="preserve"> of funding </w:t>
      </w:r>
      <w:r w:rsidR="008F57DF" w:rsidRPr="00053CBB">
        <w:rPr>
          <w:rFonts w:ascii="Times New Roman" w:hAnsi="Times New Roman" w:cs="Times New Roman"/>
          <w:color w:val="000000" w:themeColor="text1"/>
          <w:sz w:val="24"/>
          <w:szCs w:val="24"/>
          <w:lang w:val="en-IE"/>
        </w:rPr>
        <w:t>(</w:t>
      </w:r>
      <w:r w:rsidR="008F57DF" w:rsidRPr="00053CBB">
        <w:rPr>
          <w:rFonts w:ascii="Times New Roman" w:hAnsi="Times New Roman" w:cs="Times New Roman"/>
          <w:i/>
          <w:color w:val="000000" w:themeColor="text1"/>
          <w:sz w:val="24"/>
          <w:szCs w:val="24"/>
          <w:lang w:val="en-IE"/>
        </w:rPr>
        <w:t>e.g.</w:t>
      </w:r>
      <w:r w:rsidR="008F57DF" w:rsidRPr="00053CBB">
        <w:rPr>
          <w:rFonts w:ascii="Times New Roman" w:hAnsi="Times New Roman" w:cs="Times New Roman"/>
          <w:color w:val="000000" w:themeColor="text1"/>
          <w:sz w:val="24"/>
          <w:szCs w:val="24"/>
          <w:lang w:val="en-IE"/>
        </w:rPr>
        <w:t xml:space="preserve"> contributions of Member States)</w:t>
      </w:r>
      <w:r w:rsidR="008A1766" w:rsidRPr="00053CBB">
        <w:rPr>
          <w:rFonts w:ascii="Times New Roman" w:hAnsi="Times New Roman" w:cs="Times New Roman"/>
          <w:color w:val="000000" w:themeColor="text1"/>
          <w:sz w:val="24"/>
          <w:szCs w:val="24"/>
          <w:lang w:val="en-IE"/>
        </w:rPr>
        <w:t>.</w:t>
      </w:r>
      <w:r w:rsidR="00F27C54" w:rsidRPr="00053CBB">
        <w:rPr>
          <w:rFonts w:ascii="Times New Roman" w:hAnsi="Times New Roman" w:cs="Times New Roman"/>
          <w:color w:val="000000" w:themeColor="text1"/>
          <w:sz w:val="24"/>
          <w:szCs w:val="24"/>
          <w:lang w:val="en-IE"/>
        </w:rPr>
        <w:t xml:space="preserve"> </w:t>
      </w:r>
      <w:r w:rsidR="008A1766" w:rsidRPr="00751C66">
        <w:rPr>
          <w:rFonts w:ascii="Times New Roman" w:hAnsi="Times New Roman" w:cs="Times New Roman"/>
          <w:i/>
          <w:color w:val="000000" w:themeColor="text1"/>
          <w:sz w:val="24"/>
          <w:szCs w:val="24"/>
          <w:lang w:val="en-IE"/>
        </w:rPr>
        <w:t xml:space="preserve">Please refer to </w:t>
      </w:r>
      <w:r w:rsidR="009A53F4">
        <w:rPr>
          <w:rFonts w:ascii="Times New Roman" w:hAnsi="Times New Roman" w:cs="Times New Roman"/>
          <w:i/>
          <w:color w:val="000000" w:themeColor="text1"/>
          <w:sz w:val="24"/>
          <w:szCs w:val="24"/>
          <w:lang w:val="en-IE"/>
        </w:rPr>
        <w:t xml:space="preserve">the relevant </w:t>
      </w:r>
      <w:r w:rsidR="008A1766" w:rsidRPr="00751C66">
        <w:rPr>
          <w:rFonts w:ascii="Times New Roman" w:hAnsi="Times New Roman" w:cs="Times New Roman"/>
          <w:i/>
          <w:color w:val="000000" w:themeColor="text1"/>
          <w:sz w:val="24"/>
          <w:szCs w:val="24"/>
          <w:lang w:val="en-IE"/>
        </w:rPr>
        <w:t xml:space="preserve">section of </w:t>
      </w:r>
      <w:r w:rsidR="00A022A1" w:rsidRPr="00751C66">
        <w:rPr>
          <w:rFonts w:ascii="Times New Roman" w:hAnsi="Times New Roman" w:cs="Times New Roman"/>
          <w:i/>
          <w:color w:val="000000" w:themeColor="text1"/>
          <w:sz w:val="24"/>
          <w:szCs w:val="24"/>
          <w:lang w:val="en-IE"/>
        </w:rPr>
        <w:t xml:space="preserve">the </w:t>
      </w:r>
      <w:r w:rsidR="00940104" w:rsidRPr="00751C66">
        <w:rPr>
          <w:rFonts w:ascii="Times New Roman" w:hAnsi="Times New Roman" w:cs="Times New Roman"/>
          <w:i/>
          <w:color w:val="000000" w:themeColor="text1"/>
          <w:sz w:val="24"/>
          <w:szCs w:val="24"/>
          <w:lang w:val="en-IE"/>
        </w:rPr>
        <w:t>g</w:t>
      </w:r>
      <w:r w:rsidR="00A022A1" w:rsidRPr="00751C66">
        <w:rPr>
          <w:rFonts w:ascii="Times New Roman" w:hAnsi="Times New Roman" w:cs="Times New Roman"/>
          <w:i/>
          <w:color w:val="000000" w:themeColor="text1"/>
          <w:sz w:val="24"/>
          <w:szCs w:val="24"/>
          <w:lang w:val="en-IE"/>
        </w:rPr>
        <w:t xml:space="preserve">uide for </w:t>
      </w:r>
      <w:r w:rsidR="006E5145" w:rsidRPr="00751C66">
        <w:rPr>
          <w:rFonts w:ascii="Times New Roman" w:hAnsi="Times New Roman" w:cs="Times New Roman"/>
          <w:i/>
          <w:color w:val="000000" w:themeColor="text1"/>
          <w:sz w:val="24"/>
          <w:szCs w:val="24"/>
          <w:lang w:val="en-IE"/>
        </w:rPr>
        <w:t>a</w:t>
      </w:r>
      <w:r w:rsidR="00A022A1" w:rsidRPr="00751C66">
        <w:rPr>
          <w:rFonts w:ascii="Times New Roman" w:hAnsi="Times New Roman" w:cs="Times New Roman"/>
          <w:i/>
          <w:color w:val="000000" w:themeColor="text1"/>
          <w:sz w:val="24"/>
          <w:szCs w:val="24"/>
          <w:lang w:val="en-IE"/>
        </w:rPr>
        <w:t xml:space="preserve">pplicants </w:t>
      </w:r>
      <w:r w:rsidR="006E5145" w:rsidRPr="00751C66">
        <w:rPr>
          <w:rFonts w:ascii="Times New Roman" w:hAnsi="Times New Roman" w:cs="Times New Roman"/>
          <w:i/>
          <w:color w:val="000000" w:themeColor="text1"/>
          <w:sz w:val="24"/>
          <w:szCs w:val="24"/>
          <w:lang w:val="en-IE"/>
        </w:rPr>
        <w:t>for more details</w:t>
      </w:r>
      <w:r w:rsidR="008A1766" w:rsidRPr="00751C66">
        <w:rPr>
          <w:rFonts w:ascii="Times New Roman" w:hAnsi="Times New Roman" w:cs="Times New Roman"/>
          <w:i/>
          <w:color w:val="000000" w:themeColor="text1"/>
          <w:sz w:val="24"/>
          <w:szCs w:val="24"/>
          <w:lang w:val="en-IE"/>
        </w:rPr>
        <w:t>.</w:t>
      </w:r>
    </w:p>
    <w:p w:rsidR="00053CBB" w:rsidRPr="00053CBB" w:rsidRDefault="00053CBB" w:rsidP="00053CBB">
      <w:pPr>
        <w:autoSpaceDE w:val="0"/>
        <w:autoSpaceDN w:val="0"/>
        <w:adjustRightInd w:val="0"/>
        <w:spacing w:after="120" w:line="240" w:lineRule="auto"/>
        <w:jc w:val="both"/>
        <w:rPr>
          <w:rFonts w:ascii="Times New Roman" w:hAnsi="Times New Roman" w:cs="Times New Roman"/>
          <w:color w:val="000000" w:themeColor="text1"/>
          <w:sz w:val="24"/>
          <w:szCs w:val="24"/>
          <w:lang w:val="en-IE"/>
        </w:rPr>
      </w:pPr>
    </w:p>
    <w:p w:rsidR="003B2B6E" w:rsidRPr="00053CBB" w:rsidRDefault="00E76E62" w:rsidP="00053CBB">
      <w:pPr>
        <w:pStyle w:val="Akapitzlist"/>
        <w:numPr>
          <w:ilvl w:val="0"/>
          <w:numId w:val="9"/>
        </w:numPr>
        <w:tabs>
          <w:tab w:val="left" w:pos="426"/>
        </w:tabs>
        <w:spacing w:after="120"/>
        <w:ind w:left="426" w:hanging="426"/>
        <w:contextualSpacing w:val="0"/>
        <w:jc w:val="both"/>
        <w:rPr>
          <w:rFonts w:ascii="Times New Roman" w:hAnsi="Times New Roman" w:cs="Times New Roman"/>
          <w:sz w:val="24"/>
          <w:szCs w:val="24"/>
          <w:lang w:val="en-IE"/>
        </w:rPr>
      </w:pPr>
      <w:r w:rsidRPr="00053CBB">
        <w:rPr>
          <w:rFonts w:ascii="Times New Roman" w:hAnsi="Times New Roman" w:cs="Times New Roman"/>
          <w:sz w:val="24"/>
          <w:szCs w:val="24"/>
          <w:lang w:val="en-IE"/>
        </w:rPr>
        <w:t>Does the acti</w:t>
      </w:r>
      <w:r w:rsidR="00C318DF" w:rsidRPr="00053CBB">
        <w:rPr>
          <w:rFonts w:ascii="Times New Roman" w:hAnsi="Times New Roman" w:cs="Times New Roman"/>
          <w:sz w:val="24"/>
          <w:szCs w:val="24"/>
          <w:lang w:val="en-IE"/>
        </w:rPr>
        <w:t xml:space="preserve">on </w:t>
      </w:r>
      <w:r w:rsidRPr="00053CBB">
        <w:rPr>
          <w:rFonts w:ascii="Times New Roman" w:hAnsi="Times New Roman" w:cs="Times New Roman"/>
          <w:sz w:val="24"/>
          <w:szCs w:val="24"/>
          <w:lang w:val="en-IE"/>
        </w:rPr>
        <w:t xml:space="preserve">cover the development </w:t>
      </w:r>
      <w:r w:rsidR="006E5145" w:rsidRPr="00053CBB">
        <w:rPr>
          <w:rFonts w:ascii="Times New Roman" w:hAnsi="Times New Roman" w:cs="Times New Roman"/>
          <w:sz w:val="24"/>
          <w:szCs w:val="24"/>
          <w:lang w:val="en-IE"/>
        </w:rPr>
        <w:t xml:space="preserve">of </w:t>
      </w:r>
      <w:r w:rsidRPr="00053CBB">
        <w:rPr>
          <w:rFonts w:ascii="Times New Roman" w:hAnsi="Times New Roman" w:cs="Times New Roman"/>
          <w:sz w:val="24"/>
          <w:szCs w:val="24"/>
          <w:lang w:val="en-IE"/>
        </w:rPr>
        <w:t>products and technologies</w:t>
      </w:r>
      <w:r w:rsidR="00330EEA" w:rsidRPr="00053CBB">
        <w:rPr>
          <w:rFonts w:ascii="Times New Roman" w:hAnsi="Times New Roman" w:cs="Times New Roman"/>
          <w:sz w:val="24"/>
          <w:szCs w:val="24"/>
          <w:lang w:val="en-IE"/>
        </w:rPr>
        <w:t>,</w:t>
      </w:r>
      <w:r w:rsidRPr="00053CBB">
        <w:rPr>
          <w:rFonts w:ascii="Times New Roman" w:hAnsi="Times New Roman" w:cs="Times New Roman"/>
          <w:sz w:val="24"/>
          <w:szCs w:val="24"/>
          <w:lang w:val="en-IE"/>
        </w:rPr>
        <w:t xml:space="preserve"> the use, development or production of which is prohibited by international law? </w:t>
      </w:r>
      <w:r w:rsidR="00FC190A" w:rsidRPr="00053CBB">
        <w:rPr>
          <w:rFonts w:ascii="Times New Roman" w:hAnsi="Times New Roman" w:cs="Times New Roman"/>
          <w:b/>
          <w:sz w:val="24"/>
          <w:szCs w:val="24"/>
          <w:lang w:val="en-IE"/>
        </w:rPr>
        <w:t>YES/NO</w:t>
      </w:r>
    </w:p>
    <w:p w:rsidR="006E5145" w:rsidRDefault="006E5145" w:rsidP="00053CBB">
      <w:pPr>
        <w:autoSpaceDE w:val="0"/>
        <w:autoSpaceDN w:val="0"/>
        <w:adjustRightInd w:val="0"/>
        <w:spacing w:after="120" w:line="240" w:lineRule="auto"/>
        <w:jc w:val="both"/>
        <w:rPr>
          <w:rFonts w:ascii="Times New Roman" w:hAnsi="Times New Roman" w:cs="Times New Roman"/>
          <w:color w:val="000000" w:themeColor="text1"/>
          <w:sz w:val="24"/>
          <w:szCs w:val="24"/>
          <w:lang w:val="en-IE"/>
        </w:rPr>
      </w:pPr>
      <w:r w:rsidRPr="00053CBB">
        <w:rPr>
          <w:rFonts w:ascii="Times New Roman" w:hAnsi="Times New Roman" w:cs="Times New Roman"/>
          <w:color w:val="000000" w:themeColor="text1"/>
          <w:sz w:val="24"/>
          <w:szCs w:val="24"/>
          <w:lang w:val="en-IE"/>
        </w:rPr>
        <w:t xml:space="preserve">If </w:t>
      </w:r>
      <w:r w:rsidR="00330EEA" w:rsidRPr="00053CBB">
        <w:rPr>
          <w:rFonts w:ascii="Times New Roman" w:hAnsi="Times New Roman" w:cs="Times New Roman"/>
          <w:b/>
          <w:color w:val="000000" w:themeColor="text1"/>
          <w:sz w:val="24"/>
          <w:szCs w:val="24"/>
          <w:lang w:val="en-IE"/>
        </w:rPr>
        <w:t>YES</w:t>
      </w:r>
      <w:r w:rsidRPr="00053CBB">
        <w:rPr>
          <w:rFonts w:ascii="Times New Roman" w:hAnsi="Times New Roman" w:cs="Times New Roman"/>
          <w:color w:val="000000" w:themeColor="text1"/>
          <w:sz w:val="24"/>
          <w:szCs w:val="24"/>
          <w:lang w:val="en-IE"/>
        </w:rPr>
        <w:t>, your proposal is not eligible for funding under th</w:t>
      </w:r>
      <w:r w:rsidR="000B4B33">
        <w:rPr>
          <w:rFonts w:ascii="Times New Roman" w:hAnsi="Times New Roman" w:cs="Times New Roman"/>
          <w:color w:val="000000" w:themeColor="text1"/>
          <w:sz w:val="24"/>
          <w:szCs w:val="24"/>
          <w:lang w:val="en-IE"/>
        </w:rPr>
        <w:t>is</w:t>
      </w:r>
      <w:r w:rsidRPr="00053CBB">
        <w:rPr>
          <w:rFonts w:ascii="Times New Roman" w:hAnsi="Times New Roman" w:cs="Times New Roman"/>
          <w:color w:val="000000" w:themeColor="text1"/>
          <w:sz w:val="24"/>
          <w:szCs w:val="24"/>
          <w:lang w:val="en-IE"/>
        </w:rPr>
        <w:t xml:space="preserve"> Programme.</w:t>
      </w:r>
    </w:p>
    <w:p w:rsidR="00053CBB" w:rsidRPr="00053CBB" w:rsidRDefault="00053CBB" w:rsidP="00053CBB">
      <w:pPr>
        <w:autoSpaceDE w:val="0"/>
        <w:autoSpaceDN w:val="0"/>
        <w:adjustRightInd w:val="0"/>
        <w:spacing w:after="120" w:line="240" w:lineRule="auto"/>
        <w:jc w:val="both"/>
        <w:rPr>
          <w:rFonts w:ascii="Times New Roman" w:hAnsi="Times New Roman" w:cs="Times New Roman"/>
          <w:color w:val="000000" w:themeColor="text1"/>
          <w:sz w:val="24"/>
          <w:szCs w:val="24"/>
          <w:lang w:val="en-IE"/>
        </w:rPr>
      </w:pPr>
    </w:p>
    <w:p w:rsidR="00D235D3" w:rsidRPr="00053CBB" w:rsidRDefault="00442365" w:rsidP="00053CBB">
      <w:pPr>
        <w:pStyle w:val="Akapitzlist"/>
        <w:numPr>
          <w:ilvl w:val="0"/>
          <w:numId w:val="9"/>
        </w:numPr>
        <w:tabs>
          <w:tab w:val="left" w:pos="426"/>
        </w:tabs>
        <w:spacing w:after="120"/>
        <w:ind w:left="426" w:hanging="426"/>
        <w:contextualSpacing w:val="0"/>
        <w:jc w:val="both"/>
        <w:rPr>
          <w:rFonts w:ascii="Times New Roman" w:hAnsi="Times New Roman" w:cs="Times New Roman"/>
          <w:sz w:val="24"/>
          <w:szCs w:val="24"/>
          <w:lang w:val="en-IE"/>
        </w:rPr>
      </w:pPr>
      <w:r>
        <w:rPr>
          <w:rFonts w:ascii="Times New Roman" w:hAnsi="Times New Roman" w:cs="Times New Roman"/>
          <w:sz w:val="24"/>
          <w:szCs w:val="24"/>
          <w:lang w:val="en-IE"/>
        </w:rPr>
        <w:t>Does</w:t>
      </w:r>
      <w:r w:rsidRPr="00053CBB">
        <w:rPr>
          <w:rFonts w:ascii="Times New Roman" w:hAnsi="Times New Roman" w:cs="Times New Roman"/>
          <w:sz w:val="24"/>
          <w:szCs w:val="24"/>
          <w:lang w:val="en-IE"/>
        </w:rPr>
        <w:t xml:space="preserve"> </w:t>
      </w:r>
      <w:r w:rsidR="00D235D3" w:rsidRPr="00053CBB">
        <w:rPr>
          <w:rFonts w:ascii="Times New Roman" w:hAnsi="Times New Roman" w:cs="Times New Roman"/>
          <w:sz w:val="24"/>
          <w:szCs w:val="24"/>
          <w:lang w:val="en-IE"/>
        </w:rPr>
        <w:t xml:space="preserve">your proposal </w:t>
      </w:r>
      <w:r>
        <w:rPr>
          <w:rFonts w:ascii="Times New Roman" w:hAnsi="Times New Roman" w:cs="Times New Roman"/>
          <w:sz w:val="24"/>
          <w:szCs w:val="24"/>
          <w:lang w:val="en-IE"/>
        </w:rPr>
        <w:t>relate</w:t>
      </w:r>
      <w:r w:rsidRPr="00053CBB">
        <w:rPr>
          <w:rFonts w:ascii="Times New Roman" w:hAnsi="Times New Roman" w:cs="Times New Roman"/>
          <w:sz w:val="24"/>
          <w:szCs w:val="24"/>
          <w:lang w:val="en-IE"/>
        </w:rPr>
        <w:t xml:space="preserve"> </w:t>
      </w:r>
      <w:r w:rsidR="00D235D3" w:rsidRPr="00053CBB">
        <w:rPr>
          <w:rFonts w:ascii="Times New Roman" w:hAnsi="Times New Roman" w:cs="Times New Roman"/>
          <w:sz w:val="24"/>
          <w:szCs w:val="24"/>
          <w:lang w:val="en-IE"/>
        </w:rPr>
        <w:t>to the design of a defence product, tangible or intangible</w:t>
      </w:r>
      <w:r w:rsidR="00330EEA" w:rsidRPr="00053CBB">
        <w:rPr>
          <w:rFonts w:ascii="Times New Roman" w:hAnsi="Times New Roman" w:cs="Times New Roman"/>
          <w:sz w:val="24"/>
          <w:szCs w:val="24"/>
          <w:lang w:val="en-IE"/>
        </w:rPr>
        <w:t>,</w:t>
      </w:r>
      <w:r w:rsidR="00D235D3" w:rsidRPr="00053CBB">
        <w:rPr>
          <w:rFonts w:ascii="Times New Roman" w:hAnsi="Times New Roman" w:cs="Times New Roman"/>
          <w:sz w:val="24"/>
          <w:szCs w:val="24"/>
          <w:lang w:val="en-IE"/>
        </w:rPr>
        <w:t xml:space="preserve"> component or technology</w:t>
      </w:r>
      <w:r w:rsidR="00E005F3" w:rsidRPr="00053CBB">
        <w:rPr>
          <w:rFonts w:ascii="Times New Roman" w:hAnsi="Times New Roman" w:cs="Times New Roman"/>
          <w:sz w:val="24"/>
          <w:szCs w:val="24"/>
          <w:lang w:val="en-IE"/>
        </w:rPr>
        <w:t xml:space="preserve"> </w:t>
      </w:r>
      <w:r>
        <w:rPr>
          <w:rFonts w:ascii="Times New Roman" w:hAnsi="Times New Roman" w:cs="Times New Roman"/>
          <w:sz w:val="24"/>
          <w:szCs w:val="24"/>
          <w:lang w:val="en-IE"/>
        </w:rPr>
        <w:t xml:space="preserve">as well as </w:t>
      </w:r>
      <w:r w:rsidRPr="00053CBB">
        <w:rPr>
          <w:rFonts w:ascii="Times New Roman" w:hAnsi="Times New Roman" w:cs="Times New Roman"/>
          <w:sz w:val="24"/>
          <w:szCs w:val="24"/>
          <w:lang w:val="en-IE"/>
        </w:rPr>
        <w:t>the technical specifi</w:t>
      </w:r>
      <w:r w:rsidRPr="00053CBB">
        <w:rPr>
          <w:rFonts w:ascii="Times New Roman" w:hAnsi="Times New Roman" w:cs="Times New Roman"/>
          <w:sz w:val="24"/>
          <w:szCs w:val="24"/>
          <w:lang w:val="en-IE"/>
        </w:rPr>
        <w:softHyphen/>
        <w:t>cations on which such design has been developed</w:t>
      </w:r>
      <w:r>
        <w:rPr>
          <w:rFonts w:ascii="Times New Roman" w:hAnsi="Times New Roman" w:cs="Times New Roman"/>
          <w:sz w:val="24"/>
          <w:szCs w:val="24"/>
          <w:lang w:val="en-IE"/>
        </w:rPr>
        <w:t>,</w:t>
      </w:r>
      <w:r w:rsidRPr="00053CBB">
        <w:rPr>
          <w:rFonts w:ascii="Times New Roman" w:hAnsi="Times New Roman" w:cs="Times New Roman"/>
          <w:sz w:val="24"/>
          <w:szCs w:val="24"/>
          <w:lang w:val="en-IE"/>
        </w:rPr>
        <w:t xml:space="preserve"> </w:t>
      </w:r>
      <w:r w:rsidR="00E005F3" w:rsidRPr="00053CBB">
        <w:rPr>
          <w:rFonts w:ascii="Times New Roman" w:hAnsi="Times New Roman" w:cs="Times New Roman"/>
          <w:sz w:val="24"/>
          <w:szCs w:val="24"/>
          <w:lang w:val="en-IE"/>
        </w:rPr>
        <w:t>including partial tests for risk reduction in an industrial or rep</w:t>
      </w:r>
      <w:r w:rsidR="00E005F3" w:rsidRPr="00053CBB">
        <w:rPr>
          <w:rFonts w:ascii="Times New Roman" w:hAnsi="Times New Roman" w:cs="Times New Roman"/>
          <w:sz w:val="24"/>
          <w:szCs w:val="24"/>
          <w:lang w:val="en-IE"/>
        </w:rPr>
        <w:softHyphen/>
        <w:t xml:space="preserve">resentative environment? </w:t>
      </w:r>
      <w:r w:rsidR="00D235D3" w:rsidRPr="00053CBB">
        <w:rPr>
          <w:rFonts w:ascii="Times New Roman" w:hAnsi="Times New Roman" w:cs="Times New Roman"/>
          <w:b/>
          <w:sz w:val="24"/>
          <w:szCs w:val="24"/>
          <w:lang w:val="en-IE"/>
        </w:rPr>
        <w:t>YES/NO</w:t>
      </w:r>
    </w:p>
    <w:p w:rsidR="00E965CB" w:rsidRDefault="00D235D3" w:rsidP="00053CBB">
      <w:pPr>
        <w:autoSpaceDE w:val="0"/>
        <w:autoSpaceDN w:val="0"/>
        <w:adjustRightInd w:val="0"/>
        <w:spacing w:after="120" w:line="240" w:lineRule="auto"/>
        <w:jc w:val="both"/>
        <w:rPr>
          <w:rFonts w:ascii="Times New Roman" w:hAnsi="Times New Roman" w:cs="Times New Roman"/>
          <w:color w:val="000000" w:themeColor="text1"/>
          <w:sz w:val="24"/>
          <w:szCs w:val="24"/>
          <w:lang w:val="en-IE"/>
        </w:rPr>
      </w:pPr>
      <w:r w:rsidRPr="00053CBB">
        <w:rPr>
          <w:rFonts w:ascii="Times New Roman" w:hAnsi="Times New Roman" w:cs="Times New Roman"/>
          <w:color w:val="000000" w:themeColor="text1"/>
          <w:sz w:val="24"/>
          <w:szCs w:val="24"/>
          <w:lang w:val="en-IE"/>
        </w:rPr>
        <w:t xml:space="preserve">If </w:t>
      </w:r>
      <w:r w:rsidRPr="00053CBB">
        <w:rPr>
          <w:rFonts w:ascii="Times New Roman" w:hAnsi="Times New Roman" w:cs="Times New Roman"/>
          <w:b/>
          <w:color w:val="000000" w:themeColor="text1"/>
          <w:sz w:val="24"/>
          <w:szCs w:val="24"/>
          <w:lang w:val="en-IE"/>
        </w:rPr>
        <w:t>YES</w:t>
      </w:r>
      <w:r w:rsidRPr="00053CBB">
        <w:rPr>
          <w:rFonts w:ascii="Times New Roman" w:hAnsi="Times New Roman" w:cs="Times New Roman"/>
          <w:color w:val="000000" w:themeColor="text1"/>
          <w:sz w:val="24"/>
          <w:szCs w:val="24"/>
          <w:lang w:val="en-IE"/>
        </w:rPr>
        <w:t xml:space="preserve">, provide </w:t>
      </w:r>
      <w:r w:rsidR="00AD1B86" w:rsidRPr="00053CBB">
        <w:rPr>
          <w:rFonts w:ascii="Times New Roman" w:hAnsi="Times New Roman" w:cs="Times New Roman"/>
          <w:color w:val="000000" w:themeColor="text1"/>
          <w:sz w:val="24"/>
          <w:szCs w:val="24"/>
          <w:lang w:val="en-IE"/>
        </w:rPr>
        <w:t xml:space="preserve">evidence that the action is based on common requirements jointly agreed by </w:t>
      </w:r>
      <w:r w:rsidR="000C73FA" w:rsidRPr="00053CBB">
        <w:rPr>
          <w:rFonts w:ascii="Times New Roman" w:hAnsi="Times New Roman" w:cs="Times New Roman"/>
          <w:color w:val="000000" w:themeColor="text1"/>
          <w:sz w:val="24"/>
          <w:szCs w:val="24"/>
          <w:lang w:val="en-IE"/>
        </w:rPr>
        <w:t xml:space="preserve">at </w:t>
      </w:r>
      <w:r w:rsidRPr="00053CBB">
        <w:rPr>
          <w:rFonts w:ascii="Times New Roman" w:hAnsi="Times New Roman" w:cs="Times New Roman"/>
          <w:color w:val="000000" w:themeColor="text1"/>
          <w:sz w:val="24"/>
          <w:szCs w:val="24"/>
          <w:lang w:val="en-IE"/>
        </w:rPr>
        <w:t>least two Member States</w:t>
      </w:r>
      <w:r w:rsidR="00AD1B86" w:rsidRPr="00053CBB">
        <w:rPr>
          <w:rFonts w:ascii="Times New Roman" w:hAnsi="Times New Roman" w:cs="Times New Roman"/>
          <w:color w:val="000000" w:themeColor="text1"/>
          <w:sz w:val="24"/>
          <w:szCs w:val="24"/>
          <w:lang w:val="en-IE"/>
        </w:rPr>
        <w:t xml:space="preserve">. </w:t>
      </w:r>
      <w:r w:rsidR="006E5145" w:rsidRPr="009A53F4">
        <w:rPr>
          <w:rFonts w:ascii="Times New Roman" w:hAnsi="Times New Roman" w:cs="Times New Roman"/>
          <w:i/>
          <w:color w:val="000000" w:themeColor="text1"/>
          <w:sz w:val="24"/>
          <w:szCs w:val="24"/>
          <w:lang w:val="en-IE"/>
        </w:rPr>
        <w:t xml:space="preserve">Please refer to </w:t>
      </w:r>
      <w:r w:rsidR="009A53F4" w:rsidRPr="009A53F4">
        <w:rPr>
          <w:rFonts w:ascii="Times New Roman" w:hAnsi="Times New Roman" w:cs="Times New Roman"/>
          <w:i/>
          <w:color w:val="000000" w:themeColor="text1"/>
          <w:sz w:val="24"/>
          <w:szCs w:val="24"/>
          <w:lang w:val="en-IE"/>
        </w:rPr>
        <w:t xml:space="preserve">the relevant </w:t>
      </w:r>
      <w:r w:rsidR="006E5145" w:rsidRPr="009A53F4">
        <w:rPr>
          <w:rFonts w:ascii="Times New Roman" w:hAnsi="Times New Roman" w:cs="Times New Roman"/>
          <w:i/>
          <w:color w:val="000000" w:themeColor="text1"/>
          <w:sz w:val="24"/>
          <w:szCs w:val="24"/>
          <w:lang w:val="en-IE"/>
        </w:rPr>
        <w:t xml:space="preserve">section of the </w:t>
      </w:r>
      <w:r w:rsidR="00940104" w:rsidRPr="009A53F4">
        <w:rPr>
          <w:rFonts w:ascii="Times New Roman" w:hAnsi="Times New Roman" w:cs="Times New Roman"/>
          <w:i/>
          <w:color w:val="000000" w:themeColor="text1"/>
          <w:sz w:val="24"/>
          <w:szCs w:val="24"/>
          <w:lang w:val="en-IE"/>
        </w:rPr>
        <w:t>g</w:t>
      </w:r>
      <w:r w:rsidR="006E5145" w:rsidRPr="009A53F4">
        <w:rPr>
          <w:rFonts w:ascii="Times New Roman" w:hAnsi="Times New Roman" w:cs="Times New Roman"/>
          <w:i/>
          <w:color w:val="000000" w:themeColor="text1"/>
          <w:sz w:val="24"/>
          <w:szCs w:val="24"/>
          <w:lang w:val="en-IE"/>
        </w:rPr>
        <w:t>uide for applicants for guidance</w:t>
      </w:r>
      <w:r w:rsidR="009F07D9">
        <w:rPr>
          <w:rFonts w:ascii="Times New Roman" w:hAnsi="Times New Roman" w:cs="Times New Roman"/>
          <w:i/>
          <w:color w:val="000000" w:themeColor="text1"/>
          <w:sz w:val="24"/>
          <w:szCs w:val="24"/>
          <w:lang w:val="en-IE"/>
        </w:rPr>
        <w:t>, possible flexibility</w:t>
      </w:r>
      <w:r w:rsidR="006E5145" w:rsidRPr="009A53F4">
        <w:rPr>
          <w:rFonts w:ascii="Times New Roman" w:hAnsi="Times New Roman" w:cs="Times New Roman"/>
          <w:i/>
          <w:color w:val="000000" w:themeColor="text1"/>
          <w:sz w:val="24"/>
          <w:szCs w:val="24"/>
          <w:lang w:val="en-IE"/>
        </w:rPr>
        <w:t xml:space="preserve"> and supporting documents.</w:t>
      </w:r>
    </w:p>
    <w:p w:rsidR="00053CBB" w:rsidRPr="00053CBB" w:rsidRDefault="00053CBB" w:rsidP="00053CBB">
      <w:pPr>
        <w:autoSpaceDE w:val="0"/>
        <w:autoSpaceDN w:val="0"/>
        <w:adjustRightInd w:val="0"/>
        <w:spacing w:after="120" w:line="240" w:lineRule="auto"/>
        <w:jc w:val="both"/>
        <w:rPr>
          <w:rFonts w:ascii="Times New Roman" w:hAnsi="Times New Roman" w:cs="Times New Roman"/>
          <w:color w:val="000000" w:themeColor="text1"/>
          <w:sz w:val="24"/>
          <w:szCs w:val="24"/>
          <w:lang w:val="en-IE"/>
        </w:rPr>
      </w:pPr>
    </w:p>
    <w:p w:rsidR="00AD1B86" w:rsidRPr="00053CBB" w:rsidRDefault="00442365" w:rsidP="00053CBB">
      <w:pPr>
        <w:pStyle w:val="Akapitzlist"/>
        <w:numPr>
          <w:ilvl w:val="0"/>
          <w:numId w:val="9"/>
        </w:numPr>
        <w:tabs>
          <w:tab w:val="left" w:pos="426"/>
        </w:tabs>
        <w:spacing w:after="120"/>
        <w:ind w:left="426" w:hanging="426"/>
        <w:contextualSpacing w:val="0"/>
        <w:jc w:val="both"/>
        <w:rPr>
          <w:rFonts w:ascii="Times New Roman" w:hAnsi="Times New Roman" w:cs="Times New Roman"/>
          <w:sz w:val="24"/>
          <w:szCs w:val="24"/>
          <w:lang w:val="en-IE"/>
        </w:rPr>
      </w:pPr>
      <w:r>
        <w:rPr>
          <w:rFonts w:ascii="Times New Roman" w:hAnsi="Times New Roman" w:cs="Times New Roman"/>
          <w:sz w:val="24"/>
          <w:szCs w:val="24"/>
          <w:lang w:val="en-IE"/>
        </w:rPr>
        <w:t>Does</w:t>
      </w:r>
      <w:r w:rsidRPr="00053CBB">
        <w:rPr>
          <w:rFonts w:ascii="Times New Roman" w:hAnsi="Times New Roman" w:cs="Times New Roman"/>
          <w:sz w:val="24"/>
          <w:szCs w:val="24"/>
          <w:lang w:val="en-IE"/>
        </w:rPr>
        <w:t xml:space="preserve"> </w:t>
      </w:r>
      <w:r w:rsidR="00D21B2F" w:rsidRPr="00053CBB">
        <w:rPr>
          <w:rFonts w:ascii="Times New Roman" w:hAnsi="Times New Roman" w:cs="Times New Roman"/>
          <w:sz w:val="24"/>
          <w:szCs w:val="24"/>
          <w:lang w:val="en-IE"/>
        </w:rPr>
        <w:t xml:space="preserve">your proposal </w:t>
      </w:r>
      <w:r>
        <w:rPr>
          <w:rFonts w:ascii="Times New Roman" w:hAnsi="Times New Roman" w:cs="Times New Roman"/>
          <w:sz w:val="24"/>
          <w:szCs w:val="24"/>
          <w:lang w:val="en-IE"/>
        </w:rPr>
        <w:t>relate</w:t>
      </w:r>
      <w:r w:rsidRPr="00053CBB">
        <w:rPr>
          <w:rFonts w:ascii="Times New Roman" w:hAnsi="Times New Roman" w:cs="Times New Roman"/>
          <w:sz w:val="24"/>
          <w:szCs w:val="24"/>
          <w:lang w:val="en-IE"/>
        </w:rPr>
        <w:t xml:space="preserve"> </w:t>
      </w:r>
      <w:r w:rsidR="00D21B2F" w:rsidRPr="00053CBB">
        <w:rPr>
          <w:rFonts w:ascii="Times New Roman" w:hAnsi="Times New Roman" w:cs="Times New Roman"/>
          <w:sz w:val="24"/>
          <w:szCs w:val="24"/>
          <w:lang w:val="en-IE"/>
        </w:rPr>
        <w:t xml:space="preserve">to the </w:t>
      </w:r>
      <w:r w:rsidR="00943FA0" w:rsidRPr="00053CBB">
        <w:rPr>
          <w:rFonts w:ascii="Times New Roman" w:hAnsi="Times New Roman" w:cs="Times New Roman"/>
          <w:sz w:val="24"/>
          <w:szCs w:val="24"/>
          <w:lang w:val="en-IE"/>
        </w:rPr>
        <w:t xml:space="preserve">following </w:t>
      </w:r>
      <w:r w:rsidR="00D21B2F" w:rsidRPr="00053CBB">
        <w:rPr>
          <w:rFonts w:ascii="Times New Roman" w:hAnsi="Times New Roman" w:cs="Times New Roman"/>
          <w:sz w:val="24"/>
          <w:szCs w:val="24"/>
          <w:lang w:val="en-IE"/>
        </w:rPr>
        <w:t xml:space="preserve">actions: </w:t>
      </w:r>
    </w:p>
    <w:p w:rsidR="00971162" w:rsidRPr="00971162" w:rsidRDefault="00AD1B86" w:rsidP="00053CBB">
      <w:pPr>
        <w:pStyle w:val="Akapitzlist"/>
        <w:numPr>
          <w:ilvl w:val="1"/>
          <w:numId w:val="2"/>
        </w:numPr>
        <w:autoSpaceDE w:val="0"/>
        <w:autoSpaceDN w:val="0"/>
        <w:adjustRightInd w:val="0"/>
        <w:spacing w:after="120" w:line="240" w:lineRule="auto"/>
        <w:ind w:left="1069"/>
        <w:contextualSpacing w:val="0"/>
        <w:jc w:val="both"/>
        <w:rPr>
          <w:rFonts w:ascii="Times New Roman" w:hAnsi="Times New Roman" w:cs="Times New Roman"/>
          <w:color w:val="000000" w:themeColor="text1"/>
          <w:sz w:val="24"/>
          <w:szCs w:val="24"/>
          <w:lang w:val="en-IE"/>
        </w:rPr>
      </w:pPr>
      <w:r w:rsidRPr="00971162">
        <w:rPr>
          <w:rFonts w:ascii="Times New Roman" w:hAnsi="Times New Roman" w:cs="Times New Roman"/>
          <w:color w:val="000000" w:themeColor="text1"/>
          <w:sz w:val="24"/>
          <w:szCs w:val="24"/>
          <w:lang w:val="en-IE"/>
        </w:rPr>
        <w:t>the system</w:t>
      </w:r>
      <w:r w:rsidR="008A1766" w:rsidRPr="00971162">
        <w:rPr>
          <w:rFonts w:ascii="Times New Roman" w:hAnsi="Times New Roman" w:cs="Times New Roman"/>
          <w:color w:val="000000" w:themeColor="text1"/>
          <w:sz w:val="24"/>
          <w:szCs w:val="24"/>
          <w:lang w:val="en-IE"/>
        </w:rPr>
        <w:t xml:space="preserve"> </w:t>
      </w:r>
      <w:r w:rsidRPr="00971162">
        <w:rPr>
          <w:rFonts w:ascii="Times New Roman" w:hAnsi="Times New Roman" w:cs="Times New Roman"/>
          <w:color w:val="000000" w:themeColor="text1"/>
          <w:sz w:val="24"/>
          <w:szCs w:val="24"/>
          <w:lang w:val="en-IE"/>
        </w:rPr>
        <w:t>prototyping of a defence product, tangible or intangible component or technology</w:t>
      </w:r>
      <w:r w:rsidR="00971162">
        <w:rPr>
          <w:rFonts w:ascii="Times New Roman" w:hAnsi="Times New Roman" w:cs="Times New Roman"/>
          <w:color w:val="000000" w:themeColor="text1"/>
          <w:sz w:val="24"/>
          <w:szCs w:val="24"/>
          <w:lang w:val="en-IE"/>
        </w:rPr>
        <w:t>?</w:t>
      </w:r>
      <w:r w:rsidRPr="00971162">
        <w:rPr>
          <w:rFonts w:ascii="Times New Roman" w:hAnsi="Times New Roman" w:cs="Times New Roman"/>
          <w:color w:val="000000" w:themeColor="text1"/>
          <w:sz w:val="24"/>
          <w:szCs w:val="24"/>
          <w:lang w:val="en-IE"/>
        </w:rPr>
        <w:t xml:space="preserve"> </w:t>
      </w:r>
      <w:r w:rsidR="00971162" w:rsidRPr="00053CBB">
        <w:rPr>
          <w:rFonts w:ascii="Times New Roman" w:hAnsi="Times New Roman" w:cs="Times New Roman"/>
          <w:b/>
          <w:color w:val="000000" w:themeColor="text1"/>
          <w:sz w:val="24"/>
          <w:szCs w:val="24"/>
          <w:lang w:val="en-IE"/>
        </w:rPr>
        <w:t>YES/NO</w:t>
      </w:r>
    </w:p>
    <w:p w:rsidR="00703580" w:rsidRPr="006D1CD3" w:rsidRDefault="00AD1B86" w:rsidP="00053CBB">
      <w:pPr>
        <w:pStyle w:val="Akapitzlist"/>
        <w:numPr>
          <w:ilvl w:val="1"/>
          <w:numId w:val="2"/>
        </w:numPr>
        <w:autoSpaceDE w:val="0"/>
        <w:autoSpaceDN w:val="0"/>
        <w:adjustRightInd w:val="0"/>
        <w:spacing w:after="120" w:line="240" w:lineRule="auto"/>
        <w:ind w:left="1069"/>
        <w:contextualSpacing w:val="0"/>
        <w:jc w:val="both"/>
        <w:rPr>
          <w:rFonts w:ascii="Times New Roman" w:hAnsi="Times New Roman" w:cs="Times New Roman"/>
          <w:color w:val="000000" w:themeColor="text1"/>
          <w:sz w:val="24"/>
          <w:szCs w:val="24"/>
          <w:lang w:val="en-IE"/>
        </w:rPr>
      </w:pPr>
      <w:r w:rsidRPr="006D1CD3">
        <w:rPr>
          <w:rFonts w:ascii="Times New Roman" w:hAnsi="Times New Roman" w:cs="Times New Roman"/>
          <w:color w:val="000000" w:themeColor="text1"/>
          <w:sz w:val="24"/>
          <w:szCs w:val="24"/>
          <w:lang w:val="en-IE"/>
        </w:rPr>
        <w:t>the testing of a defence product, tangible or intangible component or technology</w:t>
      </w:r>
      <w:r w:rsidR="00971162">
        <w:rPr>
          <w:rFonts w:ascii="Times New Roman" w:hAnsi="Times New Roman" w:cs="Times New Roman"/>
          <w:color w:val="000000" w:themeColor="text1"/>
          <w:sz w:val="24"/>
          <w:szCs w:val="24"/>
          <w:lang w:val="en-IE"/>
        </w:rPr>
        <w:t>?</w:t>
      </w:r>
      <w:r w:rsidR="00971162" w:rsidRPr="006D1CD3">
        <w:rPr>
          <w:rFonts w:ascii="Times New Roman" w:hAnsi="Times New Roman" w:cs="Times New Roman"/>
          <w:color w:val="000000" w:themeColor="text1"/>
          <w:sz w:val="24"/>
          <w:szCs w:val="24"/>
          <w:lang w:val="en-IE"/>
        </w:rPr>
        <w:t xml:space="preserve"> </w:t>
      </w:r>
      <w:r w:rsidR="00971162" w:rsidRPr="00971162">
        <w:rPr>
          <w:rFonts w:ascii="Times New Roman" w:hAnsi="Times New Roman" w:cs="Times New Roman"/>
          <w:b/>
          <w:color w:val="000000" w:themeColor="text1"/>
          <w:sz w:val="24"/>
          <w:szCs w:val="24"/>
          <w:lang w:val="en-IE"/>
        </w:rPr>
        <w:t>YES/NO</w:t>
      </w:r>
    </w:p>
    <w:p w:rsidR="00703580" w:rsidRPr="006D1CD3" w:rsidRDefault="00AD1B86" w:rsidP="00053CBB">
      <w:pPr>
        <w:pStyle w:val="Akapitzlist"/>
        <w:numPr>
          <w:ilvl w:val="1"/>
          <w:numId w:val="2"/>
        </w:numPr>
        <w:autoSpaceDE w:val="0"/>
        <w:autoSpaceDN w:val="0"/>
        <w:adjustRightInd w:val="0"/>
        <w:spacing w:after="120" w:line="240" w:lineRule="auto"/>
        <w:ind w:left="1069"/>
        <w:contextualSpacing w:val="0"/>
        <w:jc w:val="both"/>
        <w:rPr>
          <w:rFonts w:ascii="Times New Roman" w:hAnsi="Times New Roman" w:cs="Times New Roman"/>
          <w:color w:val="000000" w:themeColor="text1"/>
          <w:sz w:val="24"/>
          <w:szCs w:val="24"/>
          <w:lang w:val="en-IE"/>
        </w:rPr>
      </w:pPr>
      <w:r w:rsidRPr="006D1CD3">
        <w:rPr>
          <w:rFonts w:ascii="Times New Roman" w:hAnsi="Times New Roman" w:cs="Times New Roman"/>
          <w:color w:val="000000" w:themeColor="text1"/>
          <w:sz w:val="24"/>
          <w:szCs w:val="24"/>
          <w:lang w:val="en-IE"/>
        </w:rPr>
        <w:t>the qualification of a defence product, tangible or intangible component or technology</w:t>
      </w:r>
      <w:r w:rsidR="00971162">
        <w:rPr>
          <w:rFonts w:ascii="Times New Roman" w:hAnsi="Times New Roman" w:cs="Times New Roman"/>
          <w:color w:val="000000" w:themeColor="text1"/>
          <w:sz w:val="24"/>
          <w:szCs w:val="24"/>
          <w:lang w:val="en-IE"/>
        </w:rPr>
        <w:t>?</w:t>
      </w:r>
      <w:r w:rsidR="00971162" w:rsidRPr="00971162">
        <w:rPr>
          <w:lang w:val="en-US"/>
        </w:rPr>
        <w:t xml:space="preserve"> </w:t>
      </w:r>
      <w:r w:rsidR="00971162" w:rsidRPr="00971162">
        <w:rPr>
          <w:rFonts w:ascii="Times New Roman" w:hAnsi="Times New Roman" w:cs="Times New Roman"/>
          <w:b/>
          <w:color w:val="000000" w:themeColor="text1"/>
          <w:sz w:val="24"/>
          <w:szCs w:val="24"/>
          <w:lang w:val="en-IE"/>
        </w:rPr>
        <w:t>YES/NO</w:t>
      </w:r>
    </w:p>
    <w:p w:rsidR="00703580" w:rsidRPr="006D1CD3" w:rsidRDefault="00AD1B86" w:rsidP="00053CBB">
      <w:pPr>
        <w:pStyle w:val="Akapitzlist"/>
        <w:numPr>
          <w:ilvl w:val="1"/>
          <w:numId w:val="2"/>
        </w:numPr>
        <w:autoSpaceDE w:val="0"/>
        <w:autoSpaceDN w:val="0"/>
        <w:adjustRightInd w:val="0"/>
        <w:spacing w:after="120" w:line="240" w:lineRule="auto"/>
        <w:ind w:left="1069"/>
        <w:contextualSpacing w:val="0"/>
        <w:jc w:val="both"/>
        <w:rPr>
          <w:rFonts w:ascii="Times New Roman" w:hAnsi="Times New Roman" w:cs="Times New Roman"/>
          <w:color w:val="000000" w:themeColor="text1"/>
          <w:sz w:val="24"/>
          <w:szCs w:val="24"/>
          <w:lang w:val="en-IE"/>
        </w:rPr>
      </w:pPr>
      <w:r w:rsidRPr="006D1CD3">
        <w:rPr>
          <w:rFonts w:ascii="Times New Roman" w:hAnsi="Times New Roman" w:cs="Times New Roman"/>
          <w:color w:val="000000" w:themeColor="text1"/>
          <w:sz w:val="24"/>
          <w:szCs w:val="24"/>
          <w:lang w:val="en-IE"/>
        </w:rPr>
        <w:t xml:space="preserve">the </w:t>
      </w:r>
      <w:r w:rsidR="00703580" w:rsidRPr="006D1CD3">
        <w:rPr>
          <w:rFonts w:ascii="Times New Roman" w:hAnsi="Times New Roman" w:cs="Times New Roman"/>
          <w:color w:val="000000" w:themeColor="text1"/>
          <w:sz w:val="24"/>
          <w:szCs w:val="24"/>
          <w:lang w:val="en-IE"/>
        </w:rPr>
        <w:t>c</w:t>
      </w:r>
      <w:r w:rsidRPr="006D1CD3">
        <w:rPr>
          <w:rFonts w:ascii="Times New Roman" w:hAnsi="Times New Roman" w:cs="Times New Roman"/>
          <w:color w:val="000000" w:themeColor="text1"/>
          <w:sz w:val="24"/>
          <w:szCs w:val="24"/>
          <w:lang w:val="en-IE"/>
        </w:rPr>
        <w:t>ertification of a defence product, tangible or intangible component or technology</w:t>
      </w:r>
      <w:r w:rsidR="00971162">
        <w:rPr>
          <w:rFonts w:ascii="Times New Roman" w:hAnsi="Times New Roman" w:cs="Times New Roman"/>
          <w:color w:val="000000" w:themeColor="text1"/>
          <w:sz w:val="24"/>
          <w:szCs w:val="24"/>
          <w:lang w:val="en-IE"/>
        </w:rPr>
        <w:t>?</w:t>
      </w:r>
      <w:r w:rsidR="00971162" w:rsidRPr="00971162">
        <w:rPr>
          <w:lang w:val="en-US"/>
        </w:rPr>
        <w:t xml:space="preserve"> </w:t>
      </w:r>
      <w:r w:rsidR="00971162" w:rsidRPr="00971162">
        <w:rPr>
          <w:rFonts w:ascii="Times New Roman" w:hAnsi="Times New Roman" w:cs="Times New Roman"/>
          <w:b/>
          <w:color w:val="000000" w:themeColor="text1"/>
          <w:sz w:val="24"/>
          <w:szCs w:val="24"/>
          <w:lang w:val="en-IE"/>
        </w:rPr>
        <w:t>YES/NO</w:t>
      </w:r>
    </w:p>
    <w:p w:rsidR="007D652C" w:rsidRPr="006D1CD3" w:rsidRDefault="00703580" w:rsidP="00053CBB">
      <w:pPr>
        <w:pStyle w:val="Akapitzlist"/>
        <w:numPr>
          <w:ilvl w:val="1"/>
          <w:numId w:val="2"/>
        </w:numPr>
        <w:autoSpaceDE w:val="0"/>
        <w:autoSpaceDN w:val="0"/>
        <w:adjustRightInd w:val="0"/>
        <w:spacing w:after="120" w:line="240" w:lineRule="auto"/>
        <w:ind w:left="1069"/>
        <w:contextualSpacing w:val="0"/>
        <w:jc w:val="both"/>
        <w:rPr>
          <w:rFonts w:ascii="Times New Roman" w:hAnsi="Times New Roman" w:cs="Times New Roman"/>
          <w:color w:val="000000" w:themeColor="text1"/>
          <w:sz w:val="24"/>
          <w:szCs w:val="24"/>
          <w:lang w:val="en-IE"/>
        </w:rPr>
      </w:pPr>
      <w:r w:rsidRPr="006D1CD3">
        <w:rPr>
          <w:rFonts w:ascii="Times New Roman" w:hAnsi="Times New Roman" w:cs="Times New Roman"/>
          <w:color w:val="000000" w:themeColor="text1"/>
          <w:sz w:val="24"/>
          <w:szCs w:val="24"/>
          <w:lang w:val="en-IE"/>
        </w:rPr>
        <w:t>th</w:t>
      </w:r>
      <w:r w:rsidR="00AD1B86" w:rsidRPr="006D1CD3">
        <w:rPr>
          <w:rFonts w:ascii="Times New Roman" w:hAnsi="Times New Roman" w:cs="Times New Roman"/>
          <w:color w:val="000000" w:themeColor="text1"/>
          <w:sz w:val="24"/>
          <w:szCs w:val="24"/>
          <w:lang w:val="en-IE"/>
        </w:rPr>
        <w:t>e</w:t>
      </w:r>
      <w:r w:rsidR="008A1766" w:rsidRPr="006D1CD3">
        <w:rPr>
          <w:rFonts w:ascii="Times New Roman" w:hAnsi="Times New Roman" w:cs="Times New Roman"/>
          <w:color w:val="000000" w:themeColor="text1"/>
          <w:sz w:val="24"/>
          <w:szCs w:val="24"/>
          <w:lang w:val="en-IE"/>
        </w:rPr>
        <w:t xml:space="preserve"> </w:t>
      </w:r>
      <w:r w:rsidR="00AD1B86" w:rsidRPr="006D1CD3">
        <w:rPr>
          <w:rFonts w:ascii="Times New Roman" w:hAnsi="Times New Roman" w:cs="Times New Roman"/>
          <w:color w:val="000000" w:themeColor="text1"/>
          <w:sz w:val="24"/>
          <w:szCs w:val="24"/>
          <w:lang w:val="en-IE"/>
        </w:rPr>
        <w:t>development of</w:t>
      </w:r>
      <w:r w:rsidR="008A1766" w:rsidRPr="006D1CD3">
        <w:rPr>
          <w:rFonts w:ascii="Times New Roman" w:hAnsi="Times New Roman" w:cs="Times New Roman"/>
          <w:color w:val="000000" w:themeColor="text1"/>
          <w:sz w:val="24"/>
          <w:szCs w:val="24"/>
          <w:lang w:val="en-IE"/>
        </w:rPr>
        <w:t xml:space="preserve"> </w:t>
      </w:r>
      <w:r w:rsidR="00AD1B86" w:rsidRPr="006D1CD3">
        <w:rPr>
          <w:rFonts w:ascii="Times New Roman" w:hAnsi="Times New Roman" w:cs="Times New Roman"/>
          <w:color w:val="000000" w:themeColor="text1"/>
          <w:sz w:val="24"/>
          <w:szCs w:val="24"/>
          <w:lang w:val="en-IE"/>
        </w:rPr>
        <w:t>technologies or</w:t>
      </w:r>
      <w:r w:rsidR="008A1766" w:rsidRPr="006D1CD3">
        <w:rPr>
          <w:rFonts w:ascii="Times New Roman" w:hAnsi="Times New Roman" w:cs="Times New Roman"/>
          <w:color w:val="000000" w:themeColor="text1"/>
          <w:sz w:val="24"/>
          <w:szCs w:val="24"/>
          <w:lang w:val="en-IE"/>
        </w:rPr>
        <w:t xml:space="preserve"> </w:t>
      </w:r>
      <w:r w:rsidR="00AD1B86" w:rsidRPr="006D1CD3">
        <w:rPr>
          <w:rFonts w:ascii="Times New Roman" w:hAnsi="Times New Roman" w:cs="Times New Roman"/>
          <w:color w:val="000000" w:themeColor="text1"/>
          <w:sz w:val="24"/>
          <w:szCs w:val="24"/>
          <w:lang w:val="en-IE"/>
        </w:rPr>
        <w:t>assets increasing efficiency across the</w:t>
      </w:r>
      <w:r w:rsidR="008A1766" w:rsidRPr="006D1CD3">
        <w:rPr>
          <w:rFonts w:ascii="Times New Roman" w:hAnsi="Times New Roman" w:cs="Times New Roman"/>
          <w:color w:val="000000" w:themeColor="text1"/>
          <w:sz w:val="24"/>
          <w:szCs w:val="24"/>
          <w:lang w:val="en-IE"/>
        </w:rPr>
        <w:t xml:space="preserve"> </w:t>
      </w:r>
      <w:r w:rsidR="00AD1B86" w:rsidRPr="006D1CD3">
        <w:rPr>
          <w:rFonts w:ascii="Times New Roman" w:hAnsi="Times New Roman" w:cs="Times New Roman"/>
          <w:color w:val="000000" w:themeColor="text1"/>
          <w:sz w:val="24"/>
          <w:szCs w:val="24"/>
          <w:lang w:val="en-IE"/>
        </w:rPr>
        <w:t>life</w:t>
      </w:r>
      <w:r w:rsidR="008A1766" w:rsidRPr="006D1CD3">
        <w:rPr>
          <w:rFonts w:ascii="Times New Roman" w:hAnsi="Times New Roman" w:cs="Times New Roman"/>
          <w:color w:val="000000" w:themeColor="text1"/>
          <w:sz w:val="24"/>
          <w:szCs w:val="24"/>
          <w:lang w:val="en-IE"/>
        </w:rPr>
        <w:t xml:space="preserve"> </w:t>
      </w:r>
      <w:r w:rsidR="00AD1B86" w:rsidRPr="006D1CD3">
        <w:rPr>
          <w:rFonts w:ascii="Times New Roman" w:hAnsi="Times New Roman" w:cs="Times New Roman"/>
          <w:color w:val="000000" w:themeColor="text1"/>
          <w:sz w:val="24"/>
          <w:szCs w:val="24"/>
          <w:lang w:val="en-IE"/>
        </w:rPr>
        <w:t>cycle</w:t>
      </w:r>
      <w:r w:rsidR="008A1766" w:rsidRPr="006D1CD3">
        <w:rPr>
          <w:rFonts w:ascii="Times New Roman" w:hAnsi="Times New Roman" w:cs="Times New Roman"/>
          <w:color w:val="000000" w:themeColor="text1"/>
          <w:sz w:val="24"/>
          <w:szCs w:val="24"/>
          <w:lang w:val="en-IE"/>
        </w:rPr>
        <w:t xml:space="preserve"> </w:t>
      </w:r>
      <w:r w:rsidRPr="006D1CD3">
        <w:rPr>
          <w:rFonts w:ascii="Times New Roman" w:hAnsi="Times New Roman" w:cs="Times New Roman"/>
          <w:color w:val="000000" w:themeColor="text1"/>
          <w:sz w:val="24"/>
          <w:szCs w:val="24"/>
          <w:lang w:val="en-IE"/>
        </w:rPr>
        <w:t>o</w:t>
      </w:r>
      <w:r w:rsidR="00AD1B86" w:rsidRPr="006D1CD3">
        <w:rPr>
          <w:rFonts w:ascii="Times New Roman" w:hAnsi="Times New Roman" w:cs="Times New Roman"/>
          <w:color w:val="000000" w:themeColor="text1"/>
          <w:sz w:val="24"/>
          <w:szCs w:val="24"/>
          <w:lang w:val="en-IE"/>
        </w:rPr>
        <w:t>f</w:t>
      </w:r>
      <w:r w:rsidR="008A1766" w:rsidRPr="006D1CD3">
        <w:rPr>
          <w:rFonts w:ascii="Times New Roman" w:hAnsi="Times New Roman" w:cs="Times New Roman"/>
          <w:color w:val="000000" w:themeColor="text1"/>
          <w:sz w:val="24"/>
          <w:szCs w:val="24"/>
          <w:lang w:val="en-IE"/>
        </w:rPr>
        <w:t xml:space="preserve"> </w:t>
      </w:r>
      <w:r w:rsidR="00AD1B86" w:rsidRPr="006D1CD3">
        <w:rPr>
          <w:rFonts w:ascii="Times New Roman" w:hAnsi="Times New Roman" w:cs="Times New Roman"/>
          <w:color w:val="000000" w:themeColor="text1"/>
          <w:sz w:val="24"/>
          <w:szCs w:val="24"/>
          <w:lang w:val="en-IE"/>
        </w:rPr>
        <w:t>defence</w:t>
      </w:r>
      <w:r w:rsidR="008A1766" w:rsidRPr="006D1CD3">
        <w:rPr>
          <w:rFonts w:ascii="Times New Roman" w:hAnsi="Times New Roman" w:cs="Times New Roman"/>
          <w:color w:val="000000" w:themeColor="text1"/>
          <w:sz w:val="24"/>
          <w:szCs w:val="24"/>
          <w:lang w:val="en-IE"/>
        </w:rPr>
        <w:t xml:space="preserve"> </w:t>
      </w:r>
      <w:r w:rsidR="00AD1B86" w:rsidRPr="006D1CD3">
        <w:rPr>
          <w:rFonts w:ascii="Times New Roman" w:hAnsi="Times New Roman" w:cs="Times New Roman"/>
          <w:color w:val="000000" w:themeColor="text1"/>
          <w:sz w:val="24"/>
          <w:szCs w:val="24"/>
          <w:lang w:val="en-IE"/>
        </w:rPr>
        <w:t xml:space="preserve">products and </w:t>
      </w:r>
      <w:r w:rsidR="00595260" w:rsidRPr="006D1CD3">
        <w:rPr>
          <w:rFonts w:ascii="Times New Roman" w:hAnsi="Times New Roman" w:cs="Times New Roman"/>
          <w:color w:val="000000" w:themeColor="text1"/>
          <w:sz w:val="24"/>
          <w:szCs w:val="24"/>
          <w:lang w:val="en-IE"/>
        </w:rPr>
        <w:t>technologies?</w:t>
      </w:r>
      <w:r w:rsidR="000128EB" w:rsidRPr="006D1CD3">
        <w:rPr>
          <w:rFonts w:ascii="Times New Roman" w:hAnsi="Times New Roman" w:cs="Times New Roman"/>
          <w:color w:val="000000" w:themeColor="text1"/>
          <w:sz w:val="24"/>
          <w:szCs w:val="24"/>
          <w:lang w:val="en-IE"/>
        </w:rPr>
        <w:t xml:space="preserve"> </w:t>
      </w:r>
      <w:r w:rsidR="00971162" w:rsidRPr="00971162">
        <w:rPr>
          <w:rFonts w:ascii="Times New Roman" w:hAnsi="Times New Roman" w:cs="Times New Roman"/>
          <w:b/>
          <w:color w:val="000000" w:themeColor="text1"/>
          <w:sz w:val="24"/>
          <w:szCs w:val="24"/>
          <w:lang w:val="en-IE"/>
        </w:rPr>
        <w:t>YES/NO</w:t>
      </w:r>
    </w:p>
    <w:p w:rsidR="00595260" w:rsidRPr="00053CBB" w:rsidRDefault="00D21B2F" w:rsidP="00053CBB">
      <w:pPr>
        <w:autoSpaceDE w:val="0"/>
        <w:autoSpaceDN w:val="0"/>
        <w:adjustRightInd w:val="0"/>
        <w:spacing w:after="120" w:line="240" w:lineRule="auto"/>
        <w:jc w:val="both"/>
        <w:rPr>
          <w:rFonts w:ascii="Times New Roman" w:hAnsi="Times New Roman" w:cs="Times New Roman"/>
          <w:color w:val="000000" w:themeColor="text1"/>
          <w:sz w:val="24"/>
          <w:szCs w:val="24"/>
          <w:lang w:val="en-IE"/>
        </w:rPr>
      </w:pPr>
      <w:r w:rsidRPr="00053CBB">
        <w:rPr>
          <w:rFonts w:ascii="Times New Roman" w:hAnsi="Times New Roman" w:cs="Times New Roman"/>
          <w:color w:val="000000" w:themeColor="text1"/>
          <w:sz w:val="24"/>
          <w:szCs w:val="24"/>
          <w:lang w:val="en-IE"/>
        </w:rPr>
        <w:t>I</w:t>
      </w:r>
      <w:r w:rsidR="00D3693B" w:rsidRPr="00053CBB">
        <w:rPr>
          <w:rFonts w:ascii="Times New Roman" w:hAnsi="Times New Roman" w:cs="Times New Roman"/>
          <w:color w:val="000000" w:themeColor="text1"/>
          <w:sz w:val="24"/>
          <w:szCs w:val="24"/>
          <w:lang w:val="en-IE"/>
        </w:rPr>
        <w:t>f</w:t>
      </w:r>
      <w:r w:rsidRPr="00053CBB">
        <w:rPr>
          <w:rFonts w:ascii="Times New Roman" w:hAnsi="Times New Roman" w:cs="Times New Roman"/>
          <w:color w:val="000000" w:themeColor="text1"/>
          <w:sz w:val="24"/>
          <w:szCs w:val="24"/>
          <w:lang w:val="en-IE"/>
        </w:rPr>
        <w:t xml:space="preserve"> </w:t>
      </w:r>
      <w:r w:rsidR="00330EEA" w:rsidRPr="00053CBB">
        <w:rPr>
          <w:rFonts w:ascii="Times New Roman" w:hAnsi="Times New Roman" w:cs="Times New Roman"/>
          <w:color w:val="000000" w:themeColor="text1"/>
          <w:sz w:val="24"/>
          <w:szCs w:val="24"/>
          <w:lang w:val="en-IE"/>
        </w:rPr>
        <w:t xml:space="preserve">you answer </w:t>
      </w:r>
      <w:r w:rsidRPr="00053CBB">
        <w:rPr>
          <w:rFonts w:ascii="Times New Roman" w:hAnsi="Times New Roman" w:cs="Times New Roman"/>
          <w:b/>
          <w:color w:val="000000" w:themeColor="text1"/>
          <w:sz w:val="24"/>
          <w:szCs w:val="24"/>
          <w:lang w:val="en-IE"/>
        </w:rPr>
        <w:t>YES</w:t>
      </w:r>
      <w:r w:rsidR="00330EEA" w:rsidRPr="00053CBB">
        <w:rPr>
          <w:rFonts w:ascii="Times New Roman" w:hAnsi="Times New Roman" w:cs="Times New Roman"/>
          <w:b/>
          <w:color w:val="000000" w:themeColor="text1"/>
          <w:sz w:val="24"/>
          <w:szCs w:val="24"/>
          <w:lang w:val="en-IE"/>
        </w:rPr>
        <w:t xml:space="preserve"> </w:t>
      </w:r>
      <w:r w:rsidR="00330EEA" w:rsidRPr="00053CBB">
        <w:rPr>
          <w:rFonts w:ascii="Times New Roman" w:hAnsi="Times New Roman" w:cs="Times New Roman"/>
          <w:color w:val="000000" w:themeColor="text1"/>
          <w:sz w:val="24"/>
          <w:szCs w:val="24"/>
          <w:lang w:val="en-IE"/>
        </w:rPr>
        <w:t>to any of the above questions</w:t>
      </w:r>
      <w:r w:rsidRPr="00053CBB">
        <w:rPr>
          <w:rFonts w:ascii="Times New Roman" w:hAnsi="Times New Roman" w:cs="Times New Roman"/>
          <w:color w:val="000000" w:themeColor="text1"/>
          <w:sz w:val="24"/>
          <w:szCs w:val="24"/>
          <w:lang w:val="en-IE"/>
        </w:rPr>
        <w:t>, provide</w:t>
      </w:r>
      <w:r w:rsidR="00595260" w:rsidRPr="00053CBB">
        <w:rPr>
          <w:rFonts w:ascii="Times New Roman" w:hAnsi="Times New Roman" w:cs="Times New Roman"/>
          <w:color w:val="000000" w:themeColor="text1"/>
          <w:sz w:val="24"/>
          <w:szCs w:val="24"/>
          <w:lang w:val="en-IE"/>
        </w:rPr>
        <w:t xml:space="preserve"> </w:t>
      </w:r>
      <w:r w:rsidRPr="00053CBB">
        <w:rPr>
          <w:rFonts w:ascii="Times New Roman" w:hAnsi="Times New Roman" w:cs="Times New Roman"/>
          <w:color w:val="000000" w:themeColor="text1"/>
          <w:sz w:val="24"/>
          <w:szCs w:val="24"/>
          <w:lang w:val="en-IE"/>
        </w:rPr>
        <w:t xml:space="preserve">evidence </w:t>
      </w:r>
      <w:r w:rsidR="00DC59FE" w:rsidRPr="00053CBB">
        <w:rPr>
          <w:rFonts w:ascii="Times New Roman" w:hAnsi="Times New Roman" w:cs="Times New Roman"/>
          <w:color w:val="000000" w:themeColor="text1"/>
          <w:sz w:val="24"/>
          <w:szCs w:val="24"/>
          <w:lang w:val="en-IE"/>
        </w:rPr>
        <w:t>that</w:t>
      </w:r>
      <w:r w:rsidR="00595260" w:rsidRPr="00053CBB">
        <w:rPr>
          <w:rFonts w:ascii="Times New Roman" w:hAnsi="Times New Roman" w:cs="Times New Roman"/>
          <w:color w:val="000000" w:themeColor="text1"/>
          <w:sz w:val="24"/>
          <w:szCs w:val="24"/>
          <w:lang w:val="en-IE"/>
        </w:rPr>
        <w:t>:</w:t>
      </w:r>
    </w:p>
    <w:p w:rsidR="006E5145" w:rsidRPr="006D1CD3" w:rsidRDefault="00330EEA" w:rsidP="00747BD6">
      <w:pPr>
        <w:pStyle w:val="Akapitzlist"/>
        <w:numPr>
          <w:ilvl w:val="1"/>
          <w:numId w:val="2"/>
        </w:numPr>
        <w:autoSpaceDE w:val="0"/>
        <w:autoSpaceDN w:val="0"/>
        <w:adjustRightInd w:val="0"/>
        <w:spacing w:after="120" w:line="240" w:lineRule="auto"/>
        <w:ind w:left="1069"/>
        <w:contextualSpacing w:val="0"/>
        <w:jc w:val="both"/>
        <w:rPr>
          <w:rFonts w:ascii="Times New Roman" w:hAnsi="Times New Roman" w:cs="Times New Roman"/>
          <w:color w:val="000000" w:themeColor="text1"/>
          <w:sz w:val="24"/>
          <w:szCs w:val="24"/>
          <w:lang w:val="en-IE"/>
        </w:rPr>
      </w:pPr>
      <w:r>
        <w:rPr>
          <w:rFonts w:ascii="Times New Roman" w:hAnsi="Times New Roman" w:cs="Times New Roman"/>
          <w:color w:val="000000" w:themeColor="text1"/>
          <w:sz w:val="24"/>
          <w:szCs w:val="24"/>
          <w:lang w:val="en-IE"/>
        </w:rPr>
        <w:t xml:space="preserve">the </w:t>
      </w:r>
      <w:r w:rsidR="006E5145" w:rsidRPr="006D1CD3">
        <w:rPr>
          <w:rFonts w:ascii="Times New Roman" w:hAnsi="Times New Roman" w:cs="Times New Roman"/>
          <w:color w:val="000000" w:themeColor="text1"/>
          <w:sz w:val="24"/>
          <w:szCs w:val="24"/>
          <w:lang w:val="en-IE"/>
        </w:rPr>
        <w:t xml:space="preserve">action is based on </w:t>
      </w:r>
      <w:r w:rsidR="006E5145" w:rsidRPr="000B4B33">
        <w:rPr>
          <w:rFonts w:ascii="Times New Roman" w:hAnsi="Times New Roman" w:cs="Times New Roman"/>
          <w:color w:val="000000" w:themeColor="text1"/>
          <w:sz w:val="24"/>
          <w:szCs w:val="24"/>
          <w:lang w:val="en-IE"/>
        </w:rPr>
        <w:t>common technical specifications</w:t>
      </w:r>
      <w:r w:rsidR="000B4B33" w:rsidRPr="000B4B33">
        <w:rPr>
          <w:rFonts w:ascii="Times New Roman" w:hAnsi="Times New Roman" w:cs="Times New Roman"/>
          <w:color w:val="000000" w:themeColor="text1"/>
          <w:sz w:val="24"/>
          <w:szCs w:val="24"/>
          <w:lang w:val="en-IE"/>
        </w:rPr>
        <w:t xml:space="preserve"> </w:t>
      </w:r>
      <w:r w:rsidR="006E5145" w:rsidRPr="000B4B33">
        <w:rPr>
          <w:rFonts w:ascii="Times New Roman" w:hAnsi="Times New Roman" w:cs="Times New Roman"/>
          <w:color w:val="000000" w:themeColor="text1"/>
          <w:sz w:val="24"/>
          <w:szCs w:val="24"/>
          <w:lang w:val="en-IE"/>
        </w:rPr>
        <w:t>jointly</w:t>
      </w:r>
      <w:r w:rsidR="006E5145" w:rsidRPr="006D1CD3">
        <w:rPr>
          <w:rFonts w:ascii="Times New Roman" w:hAnsi="Times New Roman" w:cs="Times New Roman"/>
          <w:color w:val="000000" w:themeColor="text1"/>
          <w:sz w:val="24"/>
          <w:szCs w:val="24"/>
          <w:lang w:val="en-IE"/>
        </w:rPr>
        <w:t xml:space="preserve"> agreed by the Member States that are to co-finance or that intend to jointly procure the final product or to jointly use the technology; </w:t>
      </w:r>
      <w:r w:rsidR="00442365">
        <w:rPr>
          <w:rFonts w:ascii="Times New Roman" w:hAnsi="Times New Roman" w:cs="Times New Roman"/>
          <w:color w:val="000000" w:themeColor="text1"/>
          <w:sz w:val="24"/>
          <w:szCs w:val="24"/>
          <w:lang w:val="en-IE"/>
        </w:rPr>
        <w:t>and</w:t>
      </w:r>
    </w:p>
    <w:p w:rsidR="00E76E62" w:rsidRPr="006D1CD3" w:rsidRDefault="00D21B2F" w:rsidP="00053CBB">
      <w:pPr>
        <w:pStyle w:val="Akapitzlist"/>
        <w:numPr>
          <w:ilvl w:val="1"/>
          <w:numId w:val="2"/>
        </w:numPr>
        <w:autoSpaceDE w:val="0"/>
        <w:autoSpaceDN w:val="0"/>
        <w:adjustRightInd w:val="0"/>
        <w:spacing w:after="120" w:line="240" w:lineRule="auto"/>
        <w:ind w:left="1069"/>
        <w:contextualSpacing w:val="0"/>
        <w:jc w:val="both"/>
        <w:rPr>
          <w:rFonts w:ascii="Times New Roman" w:hAnsi="Times New Roman" w:cs="Times New Roman"/>
          <w:color w:val="000000" w:themeColor="text1"/>
          <w:sz w:val="24"/>
          <w:szCs w:val="24"/>
          <w:lang w:val="en-IE"/>
        </w:rPr>
      </w:pPr>
      <w:r w:rsidRPr="006D1CD3">
        <w:rPr>
          <w:rFonts w:ascii="Times New Roman" w:hAnsi="Times New Roman" w:cs="Times New Roman"/>
          <w:color w:val="000000" w:themeColor="text1"/>
          <w:sz w:val="24"/>
          <w:szCs w:val="24"/>
          <w:lang w:val="en-IE"/>
        </w:rPr>
        <w:t>at least two Member States intend to procure the final product</w:t>
      </w:r>
      <w:r w:rsidR="00DC59FE" w:rsidRPr="006D1CD3">
        <w:rPr>
          <w:rFonts w:ascii="Times New Roman" w:hAnsi="Times New Roman" w:cs="Times New Roman"/>
          <w:color w:val="000000" w:themeColor="text1"/>
          <w:sz w:val="24"/>
          <w:szCs w:val="24"/>
          <w:lang w:val="en-IE"/>
        </w:rPr>
        <w:t xml:space="preserve"> or use the technology in a coordinat</w:t>
      </w:r>
      <w:r w:rsidR="000C73FA" w:rsidRPr="006D1CD3">
        <w:rPr>
          <w:rFonts w:ascii="Times New Roman" w:hAnsi="Times New Roman" w:cs="Times New Roman"/>
          <w:color w:val="000000" w:themeColor="text1"/>
          <w:sz w:val="24"/>
          <w:szCs w:val="24"/>
          <w:lang w:val="en-IE"/>
        </w:rPr>
        <w:t>ed</w:t>
      </w:r>
      <w:r w:rsidR="00DC59FE" w:rsidRPr="006D1CD3">
        <w:rPr>
          <w:rFonts w:ascii="Times New Roman" w:hAnsi="Times New Roman" w:cs="Times New Roman"/>
          <w:color w:val="000000" w:themeColor="text1"/>
          <w:sz w:val="24"/>
          <w:szCs w:val="24"/>
          <w:lang w:val="en-IE"/>
        </w:rPr>
        <w:t xml:space="preserve"> way, including through joint procurement where applicable</w:t>
      </w:r>
      <w:r w:rsidR="006E5145" w:rsidRPr="006D1CD3">
        <w:rPr>
          <w:rFonts w:ascii="Times New Roman" w:hAnsi="Times New Roman" w:cs="Times New Roman"/>
          <w:color w:val="000000" w:themeColor="text1"/>
          <w:sz w:val="24"/>
          <w:szCs w:val="24"/>
          <w:lang w:val="en-IE"/>
        </w:rPr>
        <w:t>.</w:t>
      </w:r>
    </w:p>
    <w:p w:rsidR="00D40573" w:rsidRPr="004811C9" w:rsidRDefault="006E5145" w:rsidP="00053CBB">
      <w:pPr>
        <w:autoSpaceDE w:val="0"/>
        <w:autoSpaceDN w:val="0"/>
        <w:adjustRightInd w:val="0"/>
        <w:spacing w:after="120" w:line="240" w:lineRule="auto"/>
        <w:jc w:val="both"/>
        <w:rPr>
          <w:rFonts w:ascii="Times New Roman" w:hAnsi="Times New Roman" w:cs="Times New Roman"/>
          <w:i/>
          <w:color w:val="000000" w:themeColor="text1"/>
          <w:sz w:val="24"/>
          <w:szCs w:val="24"/>
          <w:lang w:val="en-IE"/>
        </w:rPr>
      </w:pPr>
      <w:r w:rsidRPr="004811C9">
        <w:rPr>
          <w:rFonts w:ascii="Times New Roman" w:hAnsi="Times New Roman" w:cs="Times New Roman"/>
          <w:i/>
          <w:color w:val="000000" w:themeColor="text1"/>
          <w:sz w:val="24"/>
          <w:szCs w:val="24"/>
          <w:lang w:val="en-IE"/>
        </w:rPr>
        <w:t xml:space="preserve">Please refer to </w:t>
      </w:r>
      <w:r w:rsidR="009A53F4">
        <w:rPr>
          <w:rFonts w:ascii="Times New Roman" w:hAnsi="Times New Roman" w:cs="Times New Roman"/>
          <w:i/>
          <w:color w:val="000000" w:themeColor="text1"/>
          <w:sz w:val="24"/>
          <w:szCs w:val="24"/>
          <w:lang w:val="en-IE"/>
        </w:rPr>
        <w:t xml:space="preserve">the relevant </w:t>
      </w:r>
      <w:r w:rsidRPr="004811C9">
        <w:rPr>
          <w:rFonts w:ascii="Times New Roman" w:hAnsi="Times New Roman" w:cs="Times New Roman"/>
          <w:i/>
          <w:color w:val="000000" w:themeColor="text1"/>
          <w:sz w:val="24"/>
          <w:szCs w:val="24"/>
          <w:lang w:val="en-IE"/>
        </w:rPr>
        <w:t xml:space="preserve">section of the </w:t>
      </w:r>
      <w:r w:rsidR="00940104" w:rsidRPr="004811C9">
        <w:rPr>
          <w:rFonts w:ascii="Times New Roman" w:hAnsi="Times New Roman" w:cs="Times New Roman"/>
          <w:i/>
          <w:color w:val="000000" w:themeColor="text1"/>
          <w:sz w:val="24"/>
          <w:szCs w:val="24"/>
          <w:lang w:val="en-IE"/>
        </w:rPr>
        <w:t>g</w:t>
      </w:r>
      <w:r w:rsidRPr="004811C9">
        <w:rPr>
          <w:rFonts w:ascii="Times New Roman" w:hAnsi="Times New Roman" w:cs="Times New Roman"/>
          <w:i/>
          <w:color w:val="000000" w:themeColor="text1"/>
          <w:sz w:val="24"/>
          <w:szCs w:val="24"/>
          <w:lang w:val="en-IE"/>
        </w:rPr>
        <w:t>uide for applicants for guidance</w:t>
      </w:r>
      <w:r w:rsidR="009F07D9">
        <w:rPr>
          <w:rFonts w:ascii="Times New Roman" w:hAnsi="Times New Roman" w:cs="Times New Roman"/>
          <w:i/>
          <w:color w:val="000000" w:themeColor="text1"/>
          <w:sz w:val="24"/>
          <w:szCs w:val="24"/>
          <w:lang w:val="en-IE"/>
        </w:rPr>
        <w:t>, possible flexibility and</w:t>
      </w:r>
      <w:r w:rsidR="001B12D8" w:rsidRPr="004811C9">
        <w:rPr>
          <w:rFonts w:ascii="Times New Roman" w:hAnsi="Times New Roman" w:cs="Times New Roman"/>
          <w:i/>
          <w:color w:val="000000" w:themeColor="text1"/>
          <w:sz w:val="24"/>
          <w:szCs w:val="24"/>
          <w:lang w:val="en-IE"/>
        </w:rPr>
        <w:t xml:space="preserve"> </w:t>
      </w:r>
      <w:r w:rsidRPr="004811C9">
        <w:rPr>
          <w:rFonts w:ascii="Times New Roman" w:hAnsi="Times New Roman" w:cs="Times New Roman"/>
          <w:i/>
          <w:color w:val="000000" w:themeColor="text1"/>
          <w:sz w:val="24"/>
          <w:szCs w:val="24"/>
          <w:lang w:val="en-IE"/>
        </w:rPr>
        <w:t>supporting documents.</w:t>
      </w:r>
    </w:p>
    <w:p w:rsidR="00053CBB" w:rsidRPr="00053CBB" w:rsidRDefault="00053CBB" w:rsidP="00053CBB">
      <w:pPr>
        <w:autoSpaceDE w:val="0"/>
        <w:autoSpaceDN w:val="0"/>
        <w:adjustRightInd w:val="0"/>
        <w:spacing w:after="120" w:line="240" w:lineRule="auto"/>
        <w:jc w:val="both"/>
        <w:rPr>
          <w:rFonts w:ascii="Times New Roman" w:hAnsi="Times New Roman" w:cs="Times New Roman"/>
          <w:color w:val="000000" w:themeColor="text1"/>
          <w:sz w:val="24"/>
          <w:szCs w:val="24"/>
          <w:lang w:val="en-IE"/>
        </w:rPr>
      </w:pPr>
    </w:p>
    <w:p w:rsidR="009A2DEE" w:rsidRPr="00053CBB" w:rsidRDefault="009A2DEE" w:rsidP="00053CBB">
      <w:pPr>
        <w:pStyle w:val="Akapitzlist"/>
        <w:numPr>
          <w:ilvl w:val="0"/>
          <w:numId w:val="9"/>
        </w:numPr>
        <w:tabs>
          <w:tab w:val="left" w:pos="426"/>
        </w:tabs>
        <w:spacing w:after="120"/>
        <w:ind w:left="426" w:hanging="426"/>
        <w:contextualSpacing w:val="0"/>
        <w:jc w:val="both"/>
        <w:rPr>
          <w:rFonts w:ascii="Times New Roman" w:hAnsi="Times New Roman" w:cs="Times New Roman"/>
          <w:sz w:val="24"/>
          <w:szCs w:val="24"/>
          <w:lang w:val="en-IE"/>
        </w:rPr>
      </w:pPr>
      <w:r w:rsidRPr="00053CBB">
        <w:rPr>
          <w:rFonts w:ascii="Times New Roman" w:hAnsi="Times New Roman" w:cs="Times New Roman"/>
          <w:sz w:val="24"/>
          <w:szCs w:val="24"/>
          <w:lang w:val="en-IE"/>
        </w:rPr>
        <w:t xml:space="preserve">Does your proposal </w:t>
      </w:r>
      <w:r w:rsidR="00442365">
        <w:rPr>
          <w:rFonts w:ascii="Times New Roman" w:hAnsi="Times New Roman" w:cs="Times New Roman"/>
          <w:sz w:val="24"/>
          <w:szCs w:val="24"/>
          <w:lang w:val="en-IE"/>
        </w:rPr>
        <w:t>cover</w:t>
      </w:r>
      <w:r w:rsidRPr="00053CBB">
        <w:rPr>
          <w:rFonts w:ascii="Times New Roman" w:hAnsi="Times New Roman" w:cs="Times New Roman"/>
          <w:sz w:val="24"/>
          <w:szCs w:val="24"/>
          <w:lang w:val="en-IE"/>
        </w:rPr>
        <w:t xml:space="preserve"> the upgrade of an existing product or technology? </w:t>
      </w:r>
      <w:r w:rsidRPr="00053CBB">
        <w:rPr>
          <w:rFonts w:ascii="Times New Roman" w:hAnsi="Times New Roman" w:cs="Times New Roman"/>
          <w:b/>
          <w:sz w:val="24"/>
          <w:szCs w:val="24"/>
          <w:lang w:val="en-IE"/>
        </w:rPr>
        <w:t>YES/NO</w:t>
      </w:r>
      <w:r w:rsidRPr="00053CBB">
        <w:rPr>
          <w:rFonts w:ascii="Times New Roman" w:hAnsi="Times New Roman" w:cs="Times New Roman"/>
          <w:sz w:val="24"/>
          <w:szCs w:val="24"/>
          <w:lang w:val="en-IE"/>
        </w:rPr>
        <w:t xml:space="preserve"> </w:t>
      </w:r>
    </w:p>
    <w:p w:rsidR="009A2DEE" w:rsidRDefault="00E76E62" w:rsidP="00053CBB">
      <w:pPr>
        <w:autoSpaceDE w:val="0"/>
        <w:autoSpaceDN w:val="0"/>
        <w:adjustRightInd w:val="0"/>
        <w:spacing w:after="120" w:line="240" w:lineRule="auto"/>
        <w:jc w:val="both"/>
        <w:rPr>
          <w:rFonts w:ascii="Times New Roman" w:hAnsi="Times New Roman" w:cs="Times New Roman"/>
          <w:b/>
          <w:color w:val="000000" w:themeColor="text1"/>
          <w:sz w:val="24"/>
          <w:szCs w:val="24"/>
          <w:lang w:val="en-IE"/>
        </w:rPr>
      </w:pPr>
      <w:r w:rsidRPr="00053CBB">
        <w:rPr>
          <w:rFonts w:ascii="Times New Roman" w:hAnsi="Times New Roman" w:cs="Times New Roman"/>
          <w:color w:val="000000" w:themeColor="text1"/>
          <w:sz w:val="24"/>
          <w:szCs w:val="24"/>
          <w:lang w:val="en-IE"/>
        </w:rPr>
        <w:t>I</w:t>
      </w:r>
      <w:r w:rsidR="009A2DEE" w:rsidRPr="00053CBB">
        <w:rPr>
          <w:rFonts w:ascii="Times New Roman" w:hAnsi="Times New Roman" w:cs="Times New Roman"/>
          <w:color w:val="000000" w:themeColor="text1"/>
          <w:sz w:val="24"/>
          <w:szCs w:val="24"/>
          <w:lang w:val="en-IE"/>
        </w:rPr>
        <w:t>f</w:t>
      </w:r>
      <w:r w:rsidRPr="00053CBB">
        <w:rPr>
          <w:rFonts w:ascii="Times New Roman" w:hAnsi="Times New Roman" w:cs="Times New Roman"/>
          <w:color w:val="000000" w:themeColor="text1"/>
          <w:sz w:val="24"/>
          <w:szCs w:val="24"/>
          <w:lang w:val="en-IE"/>
        </w:rPr>
        <w:t xml:space="preserve"> </w:t>
      </w:r>
      <w:r w:rsidR="009A2DEE" w:rsidRPr="00053CBB">
        <w:rPr>
          <w:rFonts w:ascii="Times New Roman" w:hAnsi="Times New Roman" w:cs="Times New Roman"/>
          <w:b/>
          <w:color w:val="000000" w:themeColor="text1"/>
          <w:sz w:val="24"/>
          <w:szCs w:val="24"/>
          <w:lang w:val="en-IE"/>
        </w:rPr>
        <w:t>YES</w:t>
      </w:r>
      <w:r w:rsidR="009A2DEE" w:rsidRPr="00053CBB">
        <w:rPr>
          <w:rFonts w:ascii="Times New Roman" w:hAnsi="Times New Roman" w:cs="Times New Roman"/>
          <w:color w:val="000000" w:themeColor="text1"/>
          <w:sz w:val="24"/>
          <w:szCs w:val="24"/>
          <w:lang w:val="en-IE"/>
        </w:rPr>
        <w:t>, please confirm</w:t>
      </w:r>
      <w:r w:rsidRPr="00053CBB">
        <w:rPr>
          <w:rFonts w:ascii="Times New Roman" w:hAnsi="Times New Roman" w:cs="Times New Roman"/>
          <w:color w:val="000000" w:themeColor="text1"/>
          <w:sz w:val="24"/>
          <w:szCs w:val="24"/>
          <w:lang w:val="en-IE"/>
        </w:rPr>
        <w:t xml:space="preserve"> that</w:t>
      </w:r>
      <w:r w:rsidR="00AE3FE2" w:rsidRPr="00053CBB">
        <w:rPr>
          <w:rFonts w:ascii="Times New Roman" w:hAnsi="Times New Roman" w:cs="Times New Roman"/>
          <w:color w:val="000000" w:themeColor="text1"/>
          <w:sz w:val="24"/>
          <w:szCs w:val="24"/>
          <w:lang w:val="en-IE"/>
        </w:rPr>
        <w:t xml:space="preserve"> the</w:t>
      </w:r>
      <w:r w:rsidR="00D83CE0" w:rsidRPr="00053CBB">
        <w:rPr>
          <w:rFonts w:ascii="Times New Roman" w:hAnsi="Times New Roman" w:cs="Times New Roman"/>
          <w:color w:val="000000" w:themeColor="text1"/>
          <w:sz w:val="24"/>
          <w:szCs w:val="24"/>
          <w:lang w:val="en-IE"/>
        </w:rPr>
        <w:t xml:space="preserve"> use of pre-existing info</w:t>
      </w:r>
      <w:r w:rsidR="000128EB" w:rsidRPr="00053CBB">
        <w:rPr>
          <w:rFonts w:ascii="Times New Roman" w:hAnsi="Times New Roman" w:cs="Times New Roman"/>
          <w:color w:val="000000" w:themeColor="text1"/>
          <w:sz w:val="24"/>
          <w:szCs w:val="24"/>
          <w:lang w:val="en-IE"/>
        </w:rPr>
        <w:t>rmation</w:t>
      </w:r>
      <w:r w:rsidR="00687942" w:rsidRPr="00053CBB">
        <w:rPr>
          <w:rFonts w:ascii="Times New Roman" w:hAnsi="Times New Roman" w:cs="Times New Roman"/>
          <w:color w:val="000000" w:themeColor="text1"/>
          <w:sz w:val="24"/>
          <w:szCs w:val="24"/>
          <w:lang w:val="en-IE"/>
        </w:rPr>
        <w:t xml:space="preserve"> (background information) </w:t>
      </w:r>
      <w:r w:rsidR="000128EB" w:rsidRPr="00053CBB">
        <w:rPr>
          <w:rFonts w:ascii="Times New Roman" w:hAnsi="Times New Roman" w:cs="Times New Roman"/>
          <w:color w:val="000000" w:themeColor="text1"/>
          <w:sz w:val="24"/>
          <w:szCs w:val="24"/>
          <w:lang w:val="en-IE"/>
        </w:rPr>
        <w:t xml:space="preserve">needed to carry out the </w:t>
      </w:r>
      <w:r w:rsidR="00D83CE0" w:rsidRPr="00053CBB">
        <w:rPr>
          <w:rFonts w:ascii="Times New Roman" w:hAnsi="Times New Roman" w:cs="Times New Roman"/>
          <w:color w:val="000000" w:themeColor="text1"/>
          <w:sz w:val="24"/>
          <w:szCs w:val="24"/>
          <w:lang w:val="en-IE"/>
        </w:rPr>
        <w:t xml:space="preserve">action is not subject to a restriction by a third country or by a third-country entity, directly, or indirectly through one or </w:t>
      </w:r>
      <w:r w:rsidR="00C61768" w:rsidRPr="00053CBB">
        <w:rPr>
          <w:rFonts w:ascii="Times New Roman" w:hAnsi="Times New Roman" w:cs="Times New Roman"/>
          <w:color w:val="000000" w:themeColor="text1"/>
          <w:sz w:val="24"/>
          <w:szCs w:val="24"/>
          <w:lang w:val="en-IE"/>
        </w:rPr>
        <w:t>more intermediary undertakings.</w:t>
      </w:r>
      <w:r w:rsidR="00302BD1" w:rsidRPr="00053CBB">
        <w:rPr>
          <w:rFonts w:ascii="Times New Roman" w:hAnsi="Times New Roman" w:cs="Times New Roman"/>
          <w:color w:val="000000" w:themeColor="text1"/>
          <w:sz w:val="24"/>
          <w:szCs w:val="24"/>
          <w:lang w:val="en-IE"/>
        </w:rPr>
        <w:t xml:space="preserve"> </w:t>
      </w:r>
      <w:r w:rsidR="00971162" w:rsidRPr="00053CBB">
        <w:rPr>
          <w:rFonts w:ascii="Times New Roman" w:hAnsi="Times New Roman" w:cs="Times New Roman"/>
          <w:b/>
          <w:color w:val="000000" w:themeColor="text1"/>
          <w:sz w:val="24"/>
          <w:szCs w:val="24"/>
          <w:lang w:val="en-IE"/>
        </w:rPr>
        <w:t>I CONFIRM</w:t>
      </w:r>
      <w:r w:rsidR="009A2DEE" w:rsidRPr="00053CBB">
        <w:rPr>
          <w:rFonts w:ascii="Times New Roman" w:hAnsi="Times New Roman" w:cs="Times New Roman"/>
          <w:b/>
          <w:color w:val="000000" w:themeColor="text1"/>
          <w:sz w:val="24"/>
          <w:szCs w:val="24"/>
          <w:lang w:val="en-IE"/>
        </w:rPr>
        <w:t>/</w:t>
      </w:r>
      <w:r w:rsidR="00971162" w:rsidRPr="00053CBB">
        <w:rPr>
          <w:rFonts w:ascii="Times New Roman" w:hAnsi="Times New Roman" w:cs="Times New Roman"/>
          <w:b/>
          <w:color w:val="000000" w:themeColor="text1"/>
          <w:sz w:val="24"/>
          <w:szCs w:val="24"/>
          <w:lang w:val="en-IE"/>
        </w:rPr>
        <w:t>I DON’T CONFIRM</w:t>
      </w:r>
    </w:p>
    <w:p w:rsidR="00053CBB" w:rsidRPr="00053CBB" w:rsidRDefault="00053CBB" w:rsidP="00053CBB">
      <w:pPr>
        <w:autoSpaceDE w:val="0"/>
        <w:autoSpaceDN w:val="0"/>
        <w:adjustRightInd w:val="0"/>
        <w:spacing w:after="120" w:line="240" w:lineRule="auto"/>
        <w:jc w:val="both"/>
        <w:rPr>
          <w:rFonts w:ascii="Times New Roman" w:hAnsi="Times New Roman" w:cs="Times New Roman"/>
          <w:color w:val="000000" w:themeColor="text1"/>
          <w:sz w:val="24"/>
          <w:szCs w:val="24"/>
          <w:lang w:val="en-IE"/>
        </w:rPr>
      </w:pPr>
    </w:p>
    <w:p w:rsidR="00C61768" w:rsidRPr="00053CBB" w:rsidRDefault="009A2DEE" w:rsidP="00053CBB">
      <w:pPr>
        <w:pStyle w:val="Akapitzlist"/>
        <w:numPr>
          <w:ilvl w:val="0"/>
          <w:numId w:val="9"/>
        </w:numPr>
        <w:tabs>
          <w:tab w:val="left" w:pos="426"/>
        </w:tabs>
        <w:spacing w:after="120"/>
        <w:ind w:left="426" w:hanging="426"/>
        <w:contextualSpacing w:val="0"/>
        <w:jc w:val="both"/>
        <w:rPr>
          <w:rFonts w:ascii="Times New Roman" w:hAnsi="Times New Roman" w:cs="Times New Roman"/>
          <w:sz w:val="24"/>
          <w:szCs w:val="24"/>
          <w:lang w:val="en-IE"/>
        </w:rPr>
      </w:pPr>
      <w:r w:rsidRPr="00053CBB">
        <w:rPr>
          <w:rFonts w:ascii="Times New Roman" w:hAnsi="Times New Roman" w:cs="Times New Roman"/>
          <w:sz w:val="24"/>
          <w:szCs w:val="24"/>
          <w:lang w:val="en-IE"/>
        </w:rPr>
        <w:t xml:space="preserve">Please confirm that </w:t>
      </w:r>
      <w:r w:rsidR="00C61768" w:rsidRPr="00053CBB">
        <w:rPr>
          <w:rFonts w:ascii="Times New Roman" w:hAnsi="Times New Roman" w:cs="Times New Roman"/>
          <w:sz w:val="24"/>
          <w:szCs w:val="24"/>
          <w:lang w:val="en-IE"/>
        </w:rPr>
        <w:t>the result</w:t>
      </w:r>
      <w:r w:rsidR="00687942" w:rsidRPr="00053CBB">
        <w:rPr>
          <w:rFonts w:ascii="Times New Roman" w:hAnsi="Times New Roman" w:cs="Times New Roman"/>
          <w:sz w:val="24"/>
          <w:szCs w:val="24"/>
          <w:lang w:val="en-IE"/>
        </w:rPr>
        <w:t>s</w:t>
      </w:r>
      <w:r w:rsidR="00C61768" w:rsidRPr="00053CBB">
        <w:rPr>
          <w:rFonts w:ascii="Times New Roman" w:hAnsi="Times New Roman" w:cs="Times New Roman"/>
          <w:sz w:val="24"/>
          <w:szCs w:val="24"/>
          <w:lang w:val="en-IE"/>
        </w:rPr>
        <w:t xml:space="preserve"> of </w:t>
      </w:r>
      <w:r w:rsidR="00BE0743" w:rsidRPr="00053CBB">
        <w:rPr>
          <w:rFonts w:ascii="Times New Roman" w:hAnsi="Times New Roman" w:cs="Times New Roman"/>
          <w:sz w:val="24"/>
          <w:szCs w:val="24"/>
          <w:lang w:val="en-IE"/>
        </w:rPr>
        <w:t xml:space="preserve">the </w:t>
      </w:r>
      <w:r w:rsidR="00C61768" w:rsidRPr="00053CBB">
        <w:rPr>
          <w:rFonts w:ascii="Times New Roman" w:hAnsi="Times New Roman" w:cs="Times New Roman"/>
          <w:sz w:val="24"/>
          <w:szCs w:val="24"/>
          <w:lang w:val="en-IE"/>
        </w:rPr>
        <w:t>action</w:t>
      </w:r>
      <w:r w:rsidR="00C2279A">
        <w:rPr>
          <w:rFonts w:ascii="Times New Roman" w:hAnsi="Times New Roman" w:cs="Times New Roman"/>
          <w:sz w:val="24"/>
          <w:szCs w:val="24"/>
          <w:lang w:val="en-IE"/>
        </w:rPr>
        <w:t>,</w:t>
      </w:r>
      <w:r w:rsidR="00C61768" w:rsidRPr="00053CBB">
        <w:rPr>
          <w:rFonts w:ascii="Times New Roman" w:hAnsi="Times New Roman" w:cs="Times New Roman"/>
          <w:sz w:val="24"/>
          <w:szCs w:val="24"/>
          <w:lang w:val="en-IE"/>
        </w:rPr>
        <w:t xml:space="preserve"> which receive</w:t>
      </w:r>
      <w:r w:rsidR="00687942" w:rsidRPr="00053CBB">
        <w:rPr>
          <w:rFonts w:ascii="Times New Roman" w:hAnsi="Times New Roman" w:cs="Times New Roman"/>
          <w:sz w:val="24"/>
          <w:szCs w:val="24"/>
          <w:lang w:val="en-IE"/>
        </w:rPr>
        <w:t>s</w:t>
      </w:r>
      <w:r w:rsidR="00C61768" w:rsidRPr="00053CBB">
        <w:rPr>
          <w:rFonts w:ascii="Times New Roman" w:hAnsi="Times New Roman" w:cs="Times New Roman"/>
          <w:sz w:val="24"/>
          <w:szCs w:val="24"/>
          <w:lang w:val="en-IE"/>
        </w:rPr>
        <w:t xml:space="preserve"> funding under th</w:t>
      </w:r>
      <w:r w:rsidR="00C2279A">
        <w:rPr>
          <w:rFonts w:ascii="Times New Roman" w:hAnsi="Times New Roman" w:cs="Times New Roman"/>
          <w:sz w:val="24"/>
          <w:szCs w:val="24"/>
          <w:lang w:val="en-IE"/>
        </w:rPr>
        <w:t>is</w:t>
      </w:r>
      <w:r w:rsidR="00C61768" w:rsidRPr="00053CBB">
        <w:rPr>
          <w:rFonts w:ascii="Times New Roman" w:hAnsi="Times New Roman" w:cs="Times New Roman"/>
          <w:sz w:val="24"/>
          <w:szCs w:val="24"/>
          <w:lang w:val="en-IE"/>
        </w:rPr>
        <w:t xml:space="preserve"> </w:t>
      </w:r>
      <w:r w:rsidR="00687942" w:rsidRPr="00053CBB">
        <w:rPr>
          <w:rFonts w:ascii="Times New Roman" w:hAnsi="Times New Roman" w:cs="Times New Roman"/>
          <w:sz w:val="24"/>
          <w:szCs w:val="24"/>
          <w:lang w:val="en-IE"/>
        </w:rPr>
        <w:t>P</w:t>
      </w:r>
      <w:r w:rsidR="00C61768" w:rsidRPr="00053CBB">
        <w:rPr>
          <w:rFonts w:ascii="Times New Roman" w:hAnsi="Times New Roman" w:cs="Times New Roman"/>
          <w:sz w:val="24"/>
          <w:szCs w:val="24"/>
          <w:lang w:val="en-IE"/>
        </w:rPr>
        <w:t xml:space="preserve">rogramme </w:t>
      </w:r>
      <w:r w:rsidRPr="00053CBB">
        <w:rPr>
          <w:rFonts w:ascii="Times New Roman" w:hAnsi="Times New Roman" w:cs="Times New Roman"/>
          <w:sz w:val="24"/>
          <w:szCs w:val="24"/>
          <w:lang w:val="en-IE"/>
        </w:rPr>
        <w:t xml:space="preserve">will not be </w:t>
      </w:r>
      <w:r w:rsidR="00C61768" w:rsidRPr="00053CBB">
        <w:rPr>
          <w:rFonts w:ascii="Times New Roman" w:hAnsi="Times New Roman" w:cs="Times New Roman"/>
          <w:sz w:val="24"/>
          <w:szCs w:val="24"/>
          <w:lang w:val="en-IE"/>
        </w:rPr>
        <w:t>subject</w:t>
      </w:r>
      <w:r w:rsidR="008A1766" w:rsidRPr="00053CBB">
        <w:rPr>
          <w:rFonts w:ascii="Times New Roman" w:hAnsi="Times New Roman" w:cs="Times New Roman"/>
          <w:sz w:val="24"/>
          <w:szCs w:val="24"/>
          <w:lang w:val="en-IE"/>
        </w:rPr>
        <w:t xml:space="preserve"> </w:t>
      </w:r>
      <w:r w:rsidR="00C61768" w:rsidRPr="00053CBB">
        <w:rPr>
          <w:rFonts w:ascii="Times New Roman" w:hAnsi="Times New Roman" w:cs="Times New Roman"/>
          <w:sz w:val="24"/>
          <w:szCs w:val="24"/>
          <w:lang w:val="en-IE"/>
        </w:rPr>
        <w:t xml:space="preserve">to control or restriction by a third country or by </w:t>
      </w:r>
      <w:r w:rsidR="00687942" w:rsidRPr="00053CBB">
        <w:rPr>
          <w:rFonts w:ascii="Times New Roman" w:hAnsi="Times New Roman" w:cs="Times New Roman"/>
          <w:sz w:val="24"/>
          <w:szCs w:val="24"/>
          <w:lang w:val="en-IE"/>
        </w:rPr>
        <w:t xml:space="preserve">a </w:t>
      </w:r>
      <w:r w:rsidR="00C61768" w:rsidRPr="00053CBB">
        <w:rPr>
          <w:rFonts w:ascii="Times New Roman" w:hAnsi="Times New Roman" w:cs="Times New Roman"/>
          <w:sz w:val="24"/>
          <w:szCs w:val="24"/>
          <w:lang w:val="en-IE"/>
        </w:rPr>
        <w:t>third country entity, directly</w:t>
      </w:r>
      <w:r w:rsidR="00687942" w:rsidRPr="00053CBB">
        <w:rPr>
          <w:rFonts w:ascii="Times New Roman" w:hAnsi="Times New Roman" w:cs="Times New Roman"/>
          <w:sz w:val="24"/>
          <w:szCs w:val="24"/>
          <w:lang w:val="en-IE"/>
        </w:rPr>
        <w:t>,</w:t>
      </w:r>
      <w:r w:rsidR="00C61768" w:rsidRPr="00053CBB">
        <w:rPr>
          <w:rFonts w:ascii="Times New Roman" w:hAnsi="Times New Roman" w:cs="Times New Roman"/>
          <w:sz w:val="24"/>
          <w:szCs w:val="24"/>
          <w:lang w:val="en-IE"/>
        </w:rPr>
        <w:t xml:space="preserve"> or indirectly through one or more intermediate undertakings, including in terms of technology transfer</w:t>
      </w:r>
      <w:r w:rsidRPr="00053CBB">
        <w:rPr>
          <w:rFonts w:ascii="Times New Roman" w:hAnsi="Times New Roman" w:cs="Times New Roman"/>
          <w:sz w:val="24"/>
          <w:szCs w:val="24"/>
          <w:lang w:val="en-IE"/>
        </w:rPr>
        <w:t>.</w:t>
      </w:r>
      <w:r w:rsidR="00C61768" w:rsidRPr="00053CBB">
        <w:rPr>
          <w:rFonts w:ascii="Times New Roman" w:hAnsi="Times New Roman" w:cs="Times New Roman"/>
          <w:sz w:val="24"/>
          <w:szCs w:val="24"/>
          <w:lang w:val="en-IE"/>
        </w:rPr>
        <w:t xml:space="preserve"> </w:t>
      </w:r>
      <w:r w:rsidR="00330EEA" w:rsidRPr="00053CBB">
        <w:rPr>
          <w:rFonts w:ascii="Times New Roman" w:hAnsi="Times New Roman" w:cs="Times New Roman"/>
          <w:b/>
          <w:sz w:val="24"/>
          <w:szCs w:val="24"/>
          <w:lang w:val="en-IE"/>
        </w:rPr>
        <w:t>I CONFIRM/</w:t>
      </w:r>
      <w:r w:rsidR="00971162" w:rsidRPr="00053CBB">
        <w:rPr>
          <w:rFonts w:ascii="Times New Roman" w:hAnsi="Times New Roman" w:cs="Times New Roman"/>
          <w:b/>
          <w:sz w:val="24"/>
          <w:szCs w:val="24"/>
          <w:lang w:val="en-IE"/>
        </w:rPr>
        <w:t>I DON’T CONFIRM</w:t>
      </w:r>
    </w:p>
    <w:p w:rsidR="00FF6087" w:rsidRDefault="00FF6087" w:rsidP="009A2DEE">
      <w:pPr>
        <w:rPr>
          <w:rFonts w:ascii="Times New Roman" w:hAnsi="Times New Roman" w:cs="Times New Roman"/>
          <w:color w:val="000000"/>
          <w:sz w:val="24"/>
          <w:szCs w:val="24"/>
          <w:lang w:val="en-IE"/>
        </w:rPr>
      </w:pPr>
    </w:p>
    <w:p w:rsidR="003037EE" w:rsidRDefault="004811C9" w:rsidP="009A2DEE">
      <w:pPr>
        <w:rPr>
          <w:rFonts w:ascii="Times New Roman" w:hAnsi="Times New Roman" w:cs="Times New Roman"/>
          <w:color w:val="000000"/>
          <w:sz w:val="24"/>
          <w:szCs w:val="24"/>
          <w:lang w:val="en-IE"/>
        </w:rPr>
      </w:pPr>
      <w:r>
        <w:rPr>
          <w:rFonts w:ascii="Times New Roman" w:hAnsi="Times New Roman" w:cs="Times New Roman"/>
          <w:color w:val="000000"/>
          <w:sz w:val="24"/>
          <w:szCs w:val="24"/>
          <w:lang w:val="en-IE"/>
        </w:rPr>
        <w:t>P</w:t>
      </w:r>
      <w:r w:rsidR="00B139AF" w:rsidRPr="006D1CD3">
        <w:rPr>
          <w:rFonts w:ascii="Times New Roman" w:hAnsi="Times New Roman" w:cs="Times New Roman"/>
          <w:color w:val="000000"/>
          <w:sz w:val="24"/>
          <w:szCs w:val="24"/>
          <w:lang w:val="en-IE"/>
        </w:rPr>
        <w:t xml:space="preserve">lease </w:t>
      </w:r>
      <w:r w:rsidR="009A2DEE" w:rsidRPr="006D1CD3">
        <w:rPr>
          <w:rFonts w:ascii="Times New Roman" w:hAnsi="Times New Roman" w:cs="Times New Roman"/>
          <w:color w:val="000000"/>
          <w:sz w:val="24"/>
          <w:szCs w:val="24"/>
          <w:lang w:val="en-IE"/>
        </w:rPr>
        <w:t>fill in Annex</w:t>
      </w:r>
      <w:r w:rsidR="007A00C4">
        <w:rPr>
          <w:rFonts w:ascii="Times New Roman" w:hAnsi="Times New Roman" w:cs="Times New Roman"/>
          <w:color w:val="000000"/>
          <w:sz w:val="24"/>
          <w:szCs w:val="24"/>
          <w:lang w:val="en-IE"/>
        </w:rPr>
        <w:t>e</w:t>
      </w:r>
      <w:r w:rsidR="009A2DEE" w:rsidRPr="006D1CD3">
        <w:rPr>
          <w:rFonts w:ascii="Times New Roman" w:hAnsi="Times New Roman" w:cs="Times New Roman"/>
          <w:color w:val="000000"/>
          <w:sz w:val="24"/>
          <w:szCs w:val="24"/>
          <w:lang w:val="en-IE"/>
        </w:rPr>
        <w:t xml:space="preserve"> 4 </w:t>
      </w:r>
      <w:r w:rsidR="001B12D8">
        <w:rPr>
          <w:rFonts w:ascii="Times New Roman" w:hAnsi="Times New Roman" w:cs="Times New Roman"/>
          <w:color w:val="000000"/>
          <w:sz w:val="24"/>
          <w:szCs w:val="24"/>
          <w:lang w:val="en-IE"/>
        </w:rPr>
        <w:t>to</w:t>
      </w:r>
      <w:r w:rsidR="001B12D8" w:rsidRPr="006D1CD3">
        <w:rPr>
          <w:rFonts w:ascii="Times New Roman" w:hAnsi="Times New Roman" w:cs="Times New Roman"/>
          <w:color w:val="000000"/>
          <w:sz w:val="24"/>
          <w:szCs w:val="24"/>
          <w:lang w:val="en-IE"/>
        </w:rPr>
        <w:t xml:space="preserve"> </w:t>
      </w:r>
      <w:r w:rsidR="009A2DEE" w:rsidRPr="006D1CD3">
        <w:rPr>
          <w:rFonts w:ascii="Times New Roman" w:hAnsi="Times New Roman" w:cs="Times New Roman"/>
          <w:color w:val="000000"/>
          <w:sz w:val="24"/>
          <w:szCs w:val="24"/>
          <w:lang w:val="en-IE"/>
        </w:rPr>
        <w:t>the submission form</w:t>
      </w:r>
      <w:r w:rsidR="003037EE">
        <w:rPr>
          <w:rFonts w:ascii="Times New Roman" w:hAnsi="Times New Roman" w:cs="Times New Roman"/>
          <w:color w:val="000000"/>
          <w:sz w:val="24"/>
          <w:szCs w:val="24"/>
          <w:lang w:val="en-IE"/>
        </w:rPr>
        <w:t xml:space="preserve"> to substantiate your answers to n) and o). </w:t>
      </w:r>
    </w:p>
    <w:p w:rsidR="001B12D8" w:rsidRDefault="003037EE" w:rsidP="009A2DEE">
      <w:pPr>
        <w:rPr>
          <w:rFonts w:ascii="Times New Roman" w:hAnsi="Times New Roman" w:cs="Times New Roman"/>
          <w:color w:val="000000"/>
          <w:sz w:val="24"/>
          <w:szCs w:val="24"/>
          <w:lang w:val="en-IE"/>
        </w:rPr>
      </w:pPr>
      <w:r>
        <w:rPr>
          <w:rFonts w:ascii="Times New Roman" w:hAnsi="Times New Roman" w:cs="Times New Roman"/>
          <w:color w:val="000000"/>
          <w:sz w:val="24"/>
          <w:szCs w:val="24"/>
          <w:lang w:val="en-IE"/>
        </w:rPr>
        <w:t>Be aware that additional evidence may be requested</w:t>
      </w:r>
      <w:r w:rsidR="009A2DEE" w:rsidRPr="006D1CD3">
        <w:rPr>
          <w:rFonts w:ascii="Times New Roman" w:hAnsi="Times New Roman" w:cs="Times New Roman"/>
          <w:color w:val="000000"/>
          <w:sz w:val="24"/>
          <w:szCs w:val="24"/>
          <w:lang w:val="en-IE"/>
        </w:rPr>
        <w:t>.</w:t>
      </w:r>
    </w:p>
    <w:p w:rsidR="00D40573" w:rsidRDefault="001B12D8" w:rsidP="000128EB">
      <w:pPr>
        <w:rPr>
          <w:rFonts w:ascii="Times New Roman" w:eastAsia="Times New Roman" w:hAnsi="Times New Roman" w:cs="Times New Roman"/>
          <w:sz w:val="24"/>
          <w:szCs w:val="24"/>
          <w:lang w:val="en-IE" w:eastAsia="en-GB"/>
        </w:rPr>
      </w:pPr>
      <w:r w:rsidRPr="001B12D8">
        <w:rPr>
          <w:rFonts w:ascii="Times New Roman" w:hAnsi="Times New Roman" w:cs="Times New Roman"/>
          <w:i/>
          <w:color w:val="000000" w:themeColor="text1"/>
          <w:sz w:val="24"/>
          <w:szCs w:val="24"/>
          <w:lang w:val="en-IE"/>
        </w:rPr>
        <w:t>Please</w:t>
      </w:r>
      <w:r w:rsidR="009A2DEE" w:rsidRPr="001B12D8">
        <w:rPr>
          <w:rFonts w:ascii="Times New Roman" w:hAnsi="Times New Roman" w:cs="Times New Roman"/>
          <w:i/>
          <w:color w:val="000000" w:themeColor="text1"/>
          <w:sz w:val="24"/>
          <w:szCs w:val="24"/>
          <w:lang w:val="en-IE"/>
        </w:rPr>
        <w:t xml:space="preserve"> refer to </w:t>
      </w:r>
      <w:r w:rsidR="009A53F4">
        <w:rPr>
          <w:rFonts w:ascii="Times New Roman" w:hAnsi="Times New Roman" w:cs="Times New Roman"/>
          <w:i/>
          <w:color w:val="000000" w:themeColor="text1"/>
          <w:sz w:val="24"/>
          <w:szCs w:val="24"/>
          <w:lang w:val="en-IE"/>
        </w:rPr>
        <w:t xml:space="preserve">the relevant </w:t>
      </w:r>
      <w:r w:rsidR="009A2DEE" w:rsidRPr="001B12D8">
        <w:rPr>
          <w:rFonts w:ascii="Times New Roman" w:hAnsi="Times New Roman" w:cs="Times New Roman"/>
          <w:i/>
          <w:color w:val="000000" w:themeColor="text1"/>
          <w:sz w:val="24"/>
          <w:szCs w:val="24"/>
          <w:lang w:val="en-IE"/>
        </w:rPr>
        <w:t xml:space="preserve">section of the </w:t>
      </w:r>
      <w:r w:rsidR="00940104" w:rsidRPr="001B12D8">
        <w:rPr>
          <w:rFonts w:ascii="Times New Roman" w:hAnsi="Times New Roman" w:cs="Times New Roman"/>
          <w:i/>
          <w:color w:val="000000" w:themeColor="text1"/>
          <w:sz w:val="24"/>
          <w:szCs w:val="24"/>
          <w:lang w:val="en-IE"/>
        </w:rPr>
        <w:t>g</w:t>
      </w:r>
      <w:r w:rsidR="009A2DEE" w:rsidRPr="001B12D8">
        <w:rPr>
          <w:rFonts w:ascii="Times New Roman" w:hAnsi="Times New Roman" w:cs="Times New Roman"/>
          <w:i/>
          <w:color w:val="000000" w:themeColor="text1"/>
          <w:sz w:val="24"/>
          <w:szCs w:val="24"/>
          <w:lang w:val="en-IE"/>
        </w:rPr>
        <w:t>uide for applicants</w:t>
      </w:r>
      <w:r w:rsidRPr="001B12D8">
        <w:rPr>
          <w:rFonts w:ascii="Times New Roman" w:hAnsi="Times New Roman" w:cs="Times New Roman"/>
          <w:i/>
          <w:color w:val="000000" w:themeColor="text1"/>
          <w:sz w:val="24"/>
          <w:szCs w:val="24"/>
          <w:lang w:val="en-IE"/>
        </w:rPr>
        <w:t xml:space="preserve"> for guidance</w:t>
      </w:r>
      <w:r w:rsidR="009A2DEE" w:rsidRPr="001B12D8">
        <w:rPr>
          <w:rFonts w:ascii="Times New Roman" w:hAnsi="Times New Roman" w:cs="Times New Roman"/>
          <w:i/>
          <w:color w:val="000000" w:themeColor="text1"/>
          <w:sz w:val="24"/>
          <w:szCs w:val="24"/>
          <w:lang w:val="en-IE"/>
        </w:rPr>
        <w:t>.</w:t>
      </w:r>
    </w:p>
    <w:p w:rsidR="001674A1" w:rsidRPr="001674A1" w:rsidRDefault="001674A1">
      <w:pPr>
        <w:rPr>
          <w:rFonts w:ascii="Times New Roman" w:hAnsi="Times New Roman" w:cs="Times New Roman"/>
          <w:i/>
          <w:color w:val="000000" w:themeColor="text1"/>
          <w:sz w:val="24"/>
          <w:szCs w:val="24"/>
          <w:lang w:val="en-IE"/>
        </w:rPr>
      </w:pPr>
    </w:p>
    <w:p w:rsidR="001674A1" w:rsidRPr="001674A1" w:rsidRDefault="001674A1">
      <w:pPr>
        <w:rPr>
          <w:rFonts w:ascii="Times New Roman" w:hAnsi="Times New Roman" w:cs="Times New Roman"/>
          <w:i/>
          <w:color w:val="000000" w:themeColor="text1"/>
          <w:sz w:val="24"/>
          <w:szCs w:val="24"/>
          <w:lang w:val="en-IE"/>
        </w:rPr>
      </w:pPr>
    </w:p>
    <w:p w:rsidR="00E82405" w:rsidRDefault="00E82405">
      <w:pPr>
        <w:rPr>
          <w:rFonts w:ascii="Times New Roman" w:hAnsi="Times New Roman" w:cs="Times New Roman"/>
          <w:b/>
          <w:sz w:val="36"/>
          <w:szCs w:val="36"/>
          <w:lang w:val="en-IE"/>
        </w:rPr>
      </w:pPr>
      <w:r>
        <w:rPr>
          <w:rFonts w:ascii="Times New Roman" w:hAnsi="Times New Roman" w:cs="Times New Roman"/>
          <w:b/>
          <w:sz w:val="36"/>
          <w:szCs w:val="36"/>
          <w:lang w:val="en-IE"/>
        </w:rPr>
        <w:br w:type="page"/>
      </w:r>
    </w:p>
    <w:p w:rsidR="00571A30" w:rsidRPr="0005072C" w:rsidRDefault="00571A30" w:rsidP="00FF6087">
      <w:pPr>
        <w:pStyle w:val="Akapitzlist"/>
        <w:numPr>
          <w:ilvl w:val="0"/>
          <w:numId w:val="5"/>
        </w:numPr>
        <w:autoSpaceDE w:val="0"/>
        <w:autoSpaceDN w:val="0"/>
        <w:adjustRightInd w:val="0"/>
        <w:spacing w:after="120" w:line="240" w:lineRule="auto"/>
        <w:ind w:left="425" w:hanging="425"/>
        <w:contextualSpacing w:val="0"/>
        <w:jc w:val="both"/>
        <w:outlineLvl w:val="1"/>
        <w:rPr>
          <w:rFonts w:ascii="Times New Roman" w:hAnsi="Times New Roman" w:cs="Times New Roman"/>
          <w:b/>
          <w:sz w:val="36"/>
          <w:szCs w:val="36"/>
          <w:lang w:val="en-IE"/>
        </w:rPr>
      </w:pPr>
      <w:bookmarkStart w:id="5" w:name="_Toc34301021"/>
      <w:r w:rsidRPr="006D1CD3">
        <w:rPr>
          <w:rFonts w:ascii="Times New Roman" w:hAnsi="Times New Roman" w:cs="Times New Roman"/>
          <w:b/>
          <w:sz w:val="36"/>
          <w:szCs w:val="36"/>
          <w:lang w:val="en-IE"/>
        </w:rPr>
        <w:t>Bonuses</w:t>
      </w:r>
      <w:r w:rsidR="001B12D8">
        <w:rPr>
          <w:rFonts w:ascii="Times New Roman" w:hAnsi="Times New Roman" w:cs="Times New Roman"/>
          <w:b/>
          <w:sz w:val="36"/>
          <w:szCs w:val="36"/>
          <w:lang w:val="en-IE"/>
        </w:rPr>
        <w:t xml:space="preserve"> and proportion of the overall budget allocated to SMEs</w:t>
      </w:r>
      <w:bookmarkEnd w:id="5"/>
    </w:p>
    <w:p w:rsidR="001B12D8" w:rsidRPr="001B12D8" w:rsidRDefault="001B12D8" w:rsidP="009E6540">
      <w:pPr>
        <w:spacing w:after="120"/>
        <w:jc w:val="both"/>
        <w:rPr>
          <w:rFonts w:ascii="Times New Roman" w:hAnsi="Times New Roman" w:cs="Times New Roman"/>
          <w:i/>
          <w:sz w:val="24"/>
          <w:szCs w:val="24"/>
          <w:lang w:val="en-IE"/>
        </w:rPr>
      </w:pPr>
      <w:r w:rsidRPr="001B12D8">
        <w:rPr>
          <w:rFonts w:ascii="Times New Roman" w:hAnsi="Times New Roman" w:cs="Times New Roman"/>
          <w:i/>
          <w:sz w:val="24"/>
          <w:szCs w:val="24"/>
          <w:lang w:val="en-IE"/>
        </w:rPr>
        <w:t xml:space="preserve">This section is designed to provide </w:t>
      </w:r>
      <w:r w:rsidRPr="00E148DC">
        <w:rPr>
          <w:rFonts w:ascii="Times New Roman" w:hAnsi="Times New Roman" w:cs="Times New Roman"/>
          <w:i/>
          <w:sz w:val="24"/>
          <w:szCs w:val="24"/>
          <w:u w:val="single"/>
          <w:lang w:val="en-IE"/>
        </w:rPr>
        <w:t xml:space="preserve">a </w:t>
      </w:r>
      <w:r w:rsidR="00E148DC">
        <w:rPr>
          <w:rFonts w:ascii="Times New Roman" w:hAnsi="Times New Roman" w:cs="Times New Roman"/>
          <w:i/>
          <w:sz w:val="24"/>
          <w:szCs w:val="24"/>
          <w:u w:val="single"/>
          <w:lang w:val="en-IE"/>
        </w:rPr>
        <w:t>synthetic view</w:t>
      </w:r>
      <w:r w:rsidRPr="001B12D8">
        <w:rPr>
          <w:rFonts w:ascii="Times New Roman" w:hAnsi="Times New Roman" w:cs="Times New Roman"/>
          <w:i/>
          <w:sz w:val="24"/>
          <w:szCs w:val="24"/>
          <w:lang w:val="en-IE"/>
        </w:rPr>
        <w:t xml:space="preserve"> of the information related to the increase in the funding rate </w:t>
      </w:r>
      <w:r>
        <w:rPr>
          <w:rFonts w:ascii="Times New Roman" w:hAnsi="Times New Roman" w:cs="Times New Roman"/>
          <w:i/>
          <w:sz w:val="24"/>
          <w:szCs w:val="24"/>
          <w:lang w:val="en-IE"/>
        </w:rPr>
        <w:t xml:space="preserve">(bonus) </w:t>
      </w:r>
      <w:r w:rsidRPr="001B12D8">
        <w:rPr>
          <w:rFonts w:ascii="Times New Roman" w:hAnsi="Times New Roman" w:cs="Times New Roman"/>
          <w:i/>
          <w:sz w:val="24"/>
          <w:szCs w:val="24"/>
          <w:lang w:val="en-IE"/>
        </w:rPr>
        <w:t>and to the overall budget allocated to SMEs.</w:t>
      </w:r>
    </w:p>
    <w:p w:rsidR="009E6540" w:rsidRDefault="00E82405" w:rsidP="009E6540">
      <w:pPr>
        <w:spacing w:after="120"/>
        <w:jc w:val="both"/>
        <w:rPr>
          <w:rFonts w:ascii="Times New Roman" w:hAnsi="Times New Roman" w:cs="Times New Roman"/>
          <w:b/>
          <w:sz w:val="24"/>
          <w:szCs w:val="24"/>
          <w:lang w:val="en-IE"/>
        </w:rPr>
      </w:pPr>
      <w:r>
        <w:rPr>
          <w:rFonts w:ascii="Times New Roman" w:hAnsi="Times New Roman" w:cs="Times New Roman"/>
          <w:b/>
          <w:sz w:val="24"/>
          <w:szCs w:val="24"/>
          <w:lang w:val="en-IE"/>
        </w:rPr>
        <w:t>Please fill in Annex</w:t>
      </w:r>
      <w:r w:rsidR="007A00C4">
        <w:rPr>
          <w:rFonts w:ascii="Times New Roman" w:hAnsi="Times New Roman" w:cs="Times New Roman"/>
          <w:b/>
          <w:sz w:val="24"/>
          <w:szCs w:val="24"/>
          <w:lang w:val="en-IE"/>
        </w:rPr>
        <w:t>e</w:t>
      </w:r>
      <w:r>
        <w:rPr>
          <w:rFonts w:ascii="Times New Roman" w:hAnsi="Times New Roman" w:cs="Times New Roman"/>
          <w:b/>
          <w:sz w:val="24"/>
          <w:szCs w:val="24"/>
          <w:lang w:val="en-IE"/>
        </w:rPr>
        <w:t xml:space="preserve"> 1. You will need to </w:t>
      </w:r>
      <w:r w:rsidR="006A29D9">
        <w:rPr>
          <w:rFonts w:ascii="Times New Roman" w:hAnsi="Times New Roman" w:cs="Times New Roman"/>
          <w:b/>
          <w:sz w:val="24"/>
          <w:szCs w:val="24"/>
          <w:lang w:val="en-IE"/>
        </w:rPr>
        <w:t xml:space="preserve">report some values </w:t>
      </w:r>
      <w:r w:rsidR="00E6616C">
        <w:rPr>
          <w:rFonts w:ascii="Times New Roman" w:hAnsi="Times New Roman" w:cs="Times New Roman"/>
          <w:b/>
          <w:sz w:val="24"/>
          <w:szCs w:val="24"/>
          <w:lang w:val="en-IE"/>
        </w:rPr>
        <w:t xml:space="preserve">from Annexe 1 </w:t>
      </w:r>
      <w:r>
        <w:rPr>
          <w:rFonts w:ascii="Times New Roman" w:hAnsi="Times New Roman" w:cs="Times New Roman"/>
          <w:b/>
          <w:sz w:val="24"/>
          <w:szCs w:val="24"/>
          <w:lang w:val="en-IE"/>
        </w:rPr>
        <w:t xml:space="preserve">to </w:t>
      </w:r>
      <w:r w:rsidR="00E6616C">
        <w:rPr>
          <w:rFonts w:ascii="Times New Roman" w:hAnsi="Times New Roman" w:cs="Times New Roman"/>
          <w:b/>
          <w:sz w:val="24"/>
          <w:szCs w:val="24"/>
          <w:lang w:val="en-IE"/>
        </w:rPr>
        <w:t xml:space="preserve">complete </w:t>
      </w:r>
      <w:r>
        <w:rPr>
          <w:rFonts w:ascii="Times New Roman" w:hAnsi="Times New Roman" w:cs="Times New Roman"/>
          <w:b/>
          <w:sz w:val="24"/>
          <w:szCs w:val="24"/>
          <w:lang w:val="en-IE"/>
        </w:rPr>
        <w:t>section</w:t>
      </w:r>
      <w:r w:rsidR="001B12D8">
        <w:rPr>
          <w:rFonts w:ascii="Times New Roman" w:hAnsi="Times New Roman" w:cs="Times New Roman"/>
          <w:b/>
          <w:sz w:val="24"/>
          <w:szCs w:val="24"/>
          <w:lang w:val="en-IE"/>
        </w:rPr>
        <w:t>s 4.2 and 4.3</w:t>
      </w:r>
      <w:r>
        <w:rPr>
          <w:rFonts w:ascii="Times New Roman" w:hAnsi="Times New Roman" w:cs="Times New Roman"/>
          <w:b/>
          <w:sz w:val="24"/>
          <w:szCs w:val="24"/>
          <w:lang w:val="en-IE"/>
        </w:rPr>
        <w:t>.</w:t>
      </w:r>
    </w:p>
    <w:p w:rsidR="009E6540" w:rsidRPr="006D1CD3" w:rsidRDefault="009E6540" w:rsidP="00C9208B">
      <w:pPr>
        <w:pStyle w:val="Akapitzlist"/>
        <w:numPr>
          <w:ilvl w:val="1"/>
          <w:numId w:val="5"/>
        </w:numPr>
        <w:autoSpaceDE w:val="0"/>
        <w:autoSpaceDN w:val="0"/>
        <w:adjustRightInd w:val="0"/>
        <w:spacing w:before="240" w:after="120" w:line="240" w:lineRule="auto"/>
        <w:ind w:left="993" w:hanging="633"/>
        <w:contextualSpacing w:val="0"/>
        <w:jc w:val="both"/>
        <w:outlineLvl w:val="2"/>
        <w:rPr>
          <w:rFonts w:ascii="Times New Roman" w:hAnsi="Times New Roman" w:cs="Times New Roman"/>
          <w:b/>
          <w:sz w:val="32"/>
          <w:szCs w:val="36"/>
          <w:lang w:val="en-IE"/>
        </w:rPr>
      </w:pPr>
      <w:r w:rsidRPr="006D1CD3">
        <w:rPr>
          <w:rFonts w:ascii="Times New Roman" w:hAnsi="Times New Roman" w:cs="Times New Roman"/>
          <w:b/>
          <w:sz w:val="32"/>
          <w:szCs w:val="36"/>
          <w:lang w:val="en-IE"/>
        </w:rPr>
        <w:t>Permanent Structured Cooperation</w:t>
      </w:r>
    </w:p>
    <w:p w:rsidR="009E6540" w:rsidRPr="006D1CD3" w:rsidRDefault="009E6540" w:rsidP="009E6540">
      <w:pPr>
        <w:spacing w:after="120"/>
        <w:jc w:val="both"/>
        <w:rPr>
          <w:rFonts w:ascii="Times New Roman" w:hAnsi="Times New Roman" w:cs="Times New Roman"/>
          <w:sz w:val="24"/>
          <w:szCs w:val="24"/>
          <w:lang w:val="en-IE"/>
        </w:rPr>
      </w:pPr>
      <w:r w:rsidRPr="006D1CD3">
        <w:rPr>
          <w:rFonts w:ascii="Times New Roman" w:hAnsi="Times New Roman" w:cs="Times New Roman"/>
          <w:sz w:val="24"/>
          <w:szCs w:val="24"/>
          <w:lang w:val="en-IE"/>
        </w:rPr>
        <w:t xml:space="preserve">Is the action developed in the context of Permanent Structured Cooperation? </w:t>
      </w:r>
      <w:r w:rsidRPr="006D1CD3">
        <w:rPr>
          <w:rFonts w:ascii="Times New Roman" w:hAnsi="Times New Roman" w:cs="Times New Roman"/>
          <w:b/>
          <w:sz w:val="24"/>
          <w:szCs w:val="24"/>
          <w:lang w:val="en-IE"/>
        </w:rPr>
        <w:t>YES/NO</w:t>
      </w:r>
    </w:p>
    <w:p w:rsidR="009E6540" w:rsidRDefault="009E6540" w:rsidP="00751C66">
      <w:pPr>
        <w:autoSpaceDE w:val="0"/>
        <w:autoSpaceDN w:val="0"/>
        <w:adjustRightInd w:val="0"/>
        <w:spacing w:after="120" w:line="240" w:lineRule="auto"/>
        <w:jc w:val="both"/>
        <w:rPr>
          <w:rFonts w:ascii="Times New Roman" w:hAnsi="Times New Roman" w:cs="Times New Roman"/>
          <w:bCs/>
          <w:sz w:val="24"/>
          <w:szCs w:val="36"/>
          <w:lang w:val="en-IE" w:eastAsia="fr-BE"/>
        </w:rPr>
      </w:pPr>
      <w:r w:rsidRPr="006D1CD3">
        <w:rPr>
          <w:rFonts w:ascii="Times New Roman" w:hAnsi="Times New Roman" w:cs="Times New Roman"/>
          <w:bCs/>
          <w:sz w:val="24"/>
          <w:szCs w:val="36"/>
          <w:lang w:val="en-IE" w:eastAsia="fr-BE"/>
        </w:rPr>
        <w:t xml:space="preserve">If </w:t>
      </w:r>
      <w:r w:rsidRPr="006D1CD3">
        <w:rPr>
          <w:rFonts w:ascii="Times New Roman" w:hAnsi="Times New Roman" w:cs="Times New Roman"/>
          <w:b/>
          <w:bCs/>
          <w:sz w:val="24"/>
          <w:szCs w:val="36"/>
          <w:lang w:val="en-IE" w:eastAsia="fr-BE"/>
        </w:rPr>
        <w:t>YES</w:t>
      </w:r>
      <w:r w:rsidRPr="006D1CD3">
        <w:rPr>
          <w:rFonts w:ascii="Times New Roman" w:hAnsi="Times New Roman" w:cs="Times New Roman"/>
          <w:bCs/>
          <w:sz w:val="24"/>
          <w:szCs w:val="36"/>
          <w:lang w:val="en-IE" w:eastAsia="fr-BE"/>
        </w:rPr>
        <w:t xml:space="preserve">, provide a reference to one of the PESCO projects included in the list adopted by the Council </w:t>
      </w:r>
      <w:r w:rsidRPr="00E82405">
        <w:rPr>
          <w:rFonts w:ascii="Times New Roman" w:hAnsi="Times New Roman" w:cs="Times New Roman"/>
          <w:bCs/>
          <w:sz w:val="24"/>
          <w:szCs w:val="36"/>
          <w:u w:val="single"/>
          <w:lang w:val="en-IE" w:eastAsia="fr-BE"/>
        </w:rPr>
        <w:t xml:space="preserve">at the time of the submission </w:t>
      </w:r>
      <w:r w:rsidR="00E82405" w:rsidRPr="00E82405">
        <w:rPr>
          <w:rFonts w:ascii="Times New Roman" w:hAnsi="Times New Roman" w:cs="Times New Roman"/>
          <w:bCs/>
          <w:sz w:val="24"/>
          <w:szCs w:val="36"/>
          <w:u w:val="single"/>
          <w:lang w:val="en-IE" w:eastAsia="fr-BE"/>
        </w:rPr>
        <w:t>of your proposal</w:t>
      </w:r>
      <w:r w:rsidR="00E82405">
        <w:rPr>
          <w:rFonts w:ascii="Times New Roman" w:hAnsi="Times New Roman" w:cs="Times New Roman"/>
          <w:bCs/>
          <w:sz w:val="24"/>
          <w:szCs w:val="36"/>
          <w:lang w:val="en-IE" w:eastAsia="fr-BE"/>
        </w:rPr>
        <w:t xml:space="preserve"> </w:t>
      </w:r>
      <w:r w:rsidRPr="006D1CD3">
        <w:rPr>
          <w:rFonts w:ascii="Times New Roman" w:hAnsi="Times New Roman" w:cs="Times New Roman"/>
          <w:bCs/>
          <w:sz w:val="24"/>
          <w:szCs w:val="36"/>
          <w:lang w:val="en-IE" w:eastAsia="fr-BE"/>
        </w:rPr>
        <w:t xml:space="preserve">and a justification that this action is </w:t>
      </w:r>
      <w:r w:rsidR="00442365">
        <w:rPr>
          <w:rFonts w:ascii="Times New Roman" w:hAnsi="Times New Roman" w:cs="Times New Roman"/>
          <w:bCs/>
          <w:sz w:val="24"/>
          <w:szCs w:val="36"/>
          <w:lang w:val="en-IE" w:eastAsia="fr-BE"/>
        </w:rPr>
        <w:t>developed in the context of that PESCO project</w:t>
      </w:r>
      <w:r w:rsidRPr="006D1CD3">
        <w:rPr>
          <w:rFonts w:ascii="Times New Roman" w:hAnsi="Times New Roman" w:cs="Times New Roman"/>
          <w:bCs/>
          <w:sz w:val="24"/>
          <w:szCs w:val="36"/>
          <w:lang w:val="en-IE" w:eastAsia="fr-BE"/>
        </w:rPr>
        <w:t xml:space="preserve">. </w:t>
      </w:r>
    </w:p>
    <w:p w:rsidR="00E82405" w:rsidRPr="00150032" w:rsidRDefault="00E82405" w:rsidP="00150032">
      <w:pPr>
        <w:spacing w:after="120"/>
        <w:jc w:val="both"/>
        <w:rPr>
          <w:rFonts w:ascii="Times New Roman" w:hAnsi="Times New Roman" w:cs="Times New Roman"/>
          <w:sz w:val="24"/>
          <w:szCs w:val="24"/>
          <w:lang w:val="en-IE"/>
        </w:rPr>
      </w:pPr>
    </w:p>
    <w:p w:rsidR="009E6540" w:rsidRDefault="009E6540" w:rsidP="00C9208B">
      <w:pPr>
        <w:pStyle w:val="Akapitzlist"/>
        <w:numPr>
          <w:ilvl w:val="1"/>
          <w:numId w:val="5"/>
        </w:numPr>
        <w:autoSpaceDE w:val="0"/>
        <w:autoSpaceDN w:val="0"/>
        <w:adjustRightInd w:val="0"/>
        <w:spacing w:before="240" w:after="120" w:line="240" w:lineRule="auto"/>
        <w:ind w:left="992" w:hanging="635"/>
        <w:contextualSpacing w:val="0"/>
        <w:jc w:val="both"/>
        <w:outlineLvl w:val="2"/>
        <w:rPr>
          <w:rFonts w:ascii="Times New Roman" w:hAnsi="Times New Roman" w:cs="Times New Roman"/>
          <w:b/>
          <w:sz w:val="32"/>
          <w:szCs w:val="36"/>
          <w:lang w:val="en-IE"/>
        </w:rPr>
      </w:pPr>
      <w:r>
        <w:rPr>
          <w:rFonts w:ascii="Times New Roman" w:hAnsi="Times New Roman" w:cs="Times New Roman"/>
          <w:b/>
          <w:sz w:val="32"/>
          <w:szCs w:val="36"/>
          <w:lang w:val="en-IE"/>
        </w:rPr>
        <w:t>A</w:t>
      </w:r>
      <w:r w:rsidR="001B12D8">
        <w:rPr>
          <w:rFonts w:ascii="Times New Roman" w:hAnsi="Times New Roman" w:cs="Times New Roman"/>
          <w:b/>
          <w:sz w:val="32"/>
          <w:szCs w:val="36"/>
          <w:lang w:val="en-IE"/>
        </w:rPr>
        <w:t>pplicable increase in the</w:t>
      </w:r>
      <w:r w:rsidRPr="009E6540">
        <w:rPr>
          <w:rFonts w:ascii="Times New Roman" w:hAnsi="Times New Roman" w:cs="Times New Roman"/>
          <w:b/>
          <w:sz w:val="32"/>
          <w:szCs w:val="36"/>
          <w:lang w:val="en-IE"/>
        </w:rPr>
        <w:t xml:space="preserve"> funding rate (bonus) per activity</w:t>
      </w:r>
    </w:p>
    <w:p w:rsidR="009E6540" w:rsidRPr="009E6540" w:rsidRDefault="009E6540" w:rsidP="009E6540">
      <w:pPr>
        <w:spacing w:after="120"/>
        <w:jc w:val="both"/>
        <w:rPr>
          <w:rFonts w:ascii="Times New Roman" w:hAnsi="Times New Roman" w:cs="Times New Roman"/>
          <w:sz w:val="24"/>
          <w:szCs w:val="24"/>
          <w:lang w:val="en-IE"/>
        </w:rPr>
      </w:pPr>
      <w:r>
        <w:rPr>
          <w:rFonts w:ascii="Times New Roman" w:hAnsi="Times New Roman" w:cs="Times New Roman"/>
          <w:sz w:val="24"/>
          <w:szCs w:val="24"/>
          <w:lang w:val="en-IE"/>
        </w:rPr>
        <w:t xml:space="preserve">For each activity covered by your proposal, please </w:t>
      </w:r>
      <w:r w:rsidR="00F87038">
        <w:rPr>
          <w:rFonts w:ascii="Times New Roman" w:hAnsi="Times New Roman" w:cs="Times New Roman"/>
          <w:sz w:val="24"/>
          <w:szCs w:val="24"/>
          <w:lang w:val="en-IE"/>
        </w:rPr>
        <w:t>report in the table below</w:t>
      </w:r>
      <w:r>
        <w:rPr>
          <w:rFonts w:ascii="Times New Roman" w:hAnsi="Times New Roman" w:cs="Times New Roman"/>
          <w:sz w:val="24"/>
          <w:szCs w:val="24"/>
          <w:lang w:val="en-IE"/>
        </w:rPr>
        <w:t xml:space="preserve"> the applicable bonus as calculated </w:t>
      </w:r>
      <w:r w:rsidR="00F87038">
        <w:rPr>
          <w:rFonts w:ascii="Times New Roman" w:hAnsi="Times New Roman" w:cs="Times New Roman"/>
          <w:sz w:val="24"/>
          <w:szCs w:val="24"/>
          <w:lang w:val="en-IE"/>
        </w:rPr>
        <w:t xml:space="preserve">in </w:t>
      </w:r>
      <w:r>
        <w:rPr>
          <w:rFonts w:ascii="Times New Roman" w:hAnsi="Times New Roman" w:cs="Times New Roman"/>
          <w:sz w:val="24"/>
          <w:szCs w:val="24"/>
          <w:lang w:val="en-IE"/>
        </w:rPr>
        <w:t>Section 2 of each “activity” sheet</w:t>
      </w:r>
      <w:r w:rsidR="00F87038">
        <w:rPr>
          <w:rFonts w:ascii="Times New Roman" w:hAnsi="Times New Roman" w:cs="Times New Roman"/>
          <w:sz w:val="24"/>
          <w:szCs w:val="24"/>
          <w:lang w:val="en-IE"/>
        </w:rPr>
        <w:t xml:space="preserve"> of Annexe 1</w:t>
      </w:r>
      <w:r w:rsidRPr="009E6540">
        <w:rPr>
          <w:rFonts w:ascii="Times New Roman" w:hAnsi="Times New Roman" w:cs="Times New Roman"/>
          <w:sz w:val="24"/>
          <w:szCs w:val="24"/>
          <w:lang w:val="en-IE"/>
        </w:rPr>
        <w:t xml:space="preserve">. </w:t>
      </w:r>
      <w:r>
        <w:rPr>
          <w:rFonts w:ascii="Times New Roman" w:hAnsi="Times New Roman" w:cs="Times New Roman"/>
          <w:sz w:val="24"/>
          <w:szCs w:val="24"/>
          <w:lang w:val="en-IE"/>
        </w:rPr>
        <w:t>Delete irrelevant rows</w:t>
      </w:r>
      <w:r w:rsidR="00E148DC">
        <w:rPr>
          <w:rFonts w:ascii="Times New Roman" w:hAnsi="Times New Roman" w:cs="Times New Roman"/>
          <w:sz w:val="24"/>
          <w:szCs w:val="24"/>
          <w:lang w:val="en-IE"/>
        </w:rPr>
        <w:t xml:space="preserve"> (activities not covered by your proposal)</w:t>
      </w:r>
      <w:r>
        <w:rPr>
          <w:rFonts w:ascii="Times New Roman" w:hAnsi="Times New Roman" w:cs="Times New Roman"/>
          <w:sz w:val="24"/>
          <w:szCs w:val="24"/>
          <w:lang w:val="en-IE"/>
        </w:rPr>
        <w:t>.</w:t>
      </w:r>
    </w:p>
    <w:p w:rsidR="009E6540" w:rsidRDefault="009E6540" w:rsidP="009E6540">
      <w:pPr>
        <w:spacing w:after="120"/>
        <w:jc w:val="both"/>
        <w:rPr>
          <w:rFonts w:ascii="Times New Roman" w:hAnsi="Times New Roman" w:cs="Times New Roman"/>
          <w:b/>
          <w:sz w:val="24"/>
          <w:szCs w:val="24"/>
          <w:lang w:val="en-IE"/>
        </w:rPr>
      </w:pPr>
      <w:r w:rsidRPr="009E6540">
        <w:rPr>
          <w:rFonts w:ascii="Times New Roman" w:hAnsi="Times New Roman" w:cs="Times New Roman"/>
          <w:b/>
          <w:sz w:val="24"/>
          <w:szCs w:val="24"/>
          <w:lang w:val="en-IE"/>
        </w:rPr>
        <w:t xml:space="preserve">This information must be </w:t>
      </w:r>
      <w:r>
        <w:rPr>
          <w:rFonts w:ascii="Times New Roman" w:hAnsi="Times New Roman" w:cs="Times New Roman"/>
          <w:b/>
          <w:sz w:val="24"/>
          <w:szCs w:val="24"/>
          <w:lang w:val="en-IE"/>
        </w:rPr>
        <w:t xml:space="preserve">fully </w:t>
      </w:r>
      <w:r w:rsidRPr="009E6540">
        <w:rPr>
          <w:rFonts w:ascii="Times New Roman" w:hAnsi="Times New Roman" w:cs="Times New Roman"/>
          <w:b/>
          <w:sz w:val="24"/>
          <w:szCs w:val="24"/>
          <w:lang w:val="en-IE"/>
        </w:rPr>
        <w:t xml:space="preserve">consistent </w:t>
      </w:r>
      <w:r w:rsidR="00E82405">
        <w:rPr>
          <w:rFonts w:ascii="Times New Roman" w:hAnsi="Times New Roman" w:cs="Times New Roman"/>
          <w:b/>
          <w:sz w:val="24"/>
          <w:szCs w:val="24"/>
          <w:lang w:val="en-IE"/>
        </w:rPr>
        <w:t>(</w:t>
      </w:r>
      <w:r w:rsidR="00E148DC">
        <w:rPr>
          <w:rFonts w:ascii="Times New Roman" w:hAnsi="Times New Roman" w:cs="Times New Roman"/>
          <w:b/>
          <w:sz w:val="24"/>
          <w:szCs w:val="24"/>
          <w:lang w:val="en-IE"/>
        </w:rPr>
        <w:t>recopy values</w:t>
      </w:r>
      <w:r w:rsidR="00E82405">
        <w:rPr>
          <w:rFonts w:ascii="Times New Roman" w:hAnsi="Times New Roman" w:cs="Times New Roman"/>
          <w:b/>
          <w:sz w:val="24"/>
          <w:szCs w:val="24"/>
          <w:lang w:val="en-IE"/>
        </w:rPr>
        <w:t xml:space="preserve">) </w:t>
      </w:r>
      <w:r w:rsidRPr="009E6540">
        <w:rPr>
          <w:rFonts w:ascii="Times New Roman" w:hAnsi="Times New Roman" w:cs="Times New Roman"/>
          <w:b/>
          <w:sz w:val="24"/>
          <w:szCs w:val="24"/>
          <w:lang w:val="en-IE"/>
        </w:rPr>
        <w:t xml:space="preserve">with the one provided </w:t>
      </w:r>
      <w:r>
        <w:rPr>
          <w:rFonts w:ascii="Times New Roman" w:hAnsi="Times New Roman" w:cs="Times New Roman"/>
          <w:b/>
          <w:sz w:val="24"/>
          <w:szCs w:val="24"/>
          <w:lang w:val="en-IE"/>
        </w:rPr>
        <w:t>at the bottom of each activity sheet of A</w:t>
      </w:r>
      <w:r w:rsidRPr="009E6540">
        <w:rPr>
          <w:rFonts w:ascii="Times New Roman" w:hAnsi="Times New Roman" w:cs="Times New Roman"/>
          <w:b/>
          <w:sz w:val="24"/>
          <w:szCs w:val="24"/>
          <w:lang w:val="en-IE"/>
        </w:rPr>
        <w:t>nnex</w:t>
      </w:r>
      <w:r w:rsidR="006A29D9">
        <w:rPr>
          <w:rFonts w:ascii="Times New Roman" w:hAnsi="Times New Roman" w:cs="Times New Roman"/>
          <w:b/>
          <w:sz w:val="24"/>
          <w:szCs w:val="24"/>
          <w:lang w:val="en-IE"/>
        </w:rPr>
        <w:t>e</w:t>
      </w:r>
      <w:r w:rsidRPr="009E6540">
        <w:rPr>
          <w:rFonts w:ascii="Times New Roman" w:hAnsi="Times New Roman" w:cs="Times New Roman"/>
          <w:b/>
          <w:sz w:val="24"/>
          <w:szCs w:val="24"/>
          <w:lang w:val="en-IE"/>
        </w:rPr>
        <w:t xml:space="preserve"> 1.</w:t>
      </w:r>
    </w:p>
    <w:tbl>
      <w:tblPr>
        <w:tblStyle w:val="Tabela-Siatka"/>
        <w:tblW w:w="0" w:type="auto"/>
        <w:tblLook w:val="04A0" w:firstRow="1" w:lastRow="0" w:firstColumn="1" w:lastColumn="0" w:noHBand="0" w:noVBand="1"/>
      </w:tblPr>
      <w:tblGrid>
        <w:gridCol w:w="4573"/>
        <w:gridCol w:w="4573"/>
      </w:tblGrid>
      <w:tr w:rsidR="009E6540" w:rsidRPr="00EC4BC3" w:rsidTr="009E6540">
        <w:tc>
          <w:tcPr>
            <w:tcW w:w="4573" w:type="dxa"/>
          </w:tcPr>
          <w:p w:rsidR="009E6540" w:rsidRDefault="009E6540" w:rsidP="009E6540">
            <w:pPr>
              <w:jc w:val="center"/>
              <w:rPr>
                <w:rFonts w:ascii="Times New Roman" w:hAnsi="Times New Roman" w:cs="Times New Roman"/>
                <w:b/>
                <w:sz w:val="24"/>
                <w:szCs w:val="24"/>
                <w:lang w:val="en-IE"/>
              </w:rPr>
            </w:pPr>
            <w:r>
              <w:rPr>
                <w:rFonts w:ascii="Times New Roman" w:hAnsi="Times New Roman" w:cs="Times New Roman"/>
                <w:b/>
                <w:sz w:val="24"/>
                <w:szCs w:val="24"/>
                <w:lang w:val="en-IE"/>
              </w:rPr>
              <w:t>Activity</w:t>
            </w:r>
          </w:p>
        </w:tc>
        <w:tc>
          <w:tcPr>
            <w:tcW w:w="4573" w:type="dxa"/>
          </w:tcPr>
          <w:p w:rsidR="009E6540" w:rsidRDefault="009E6540" w:rsidP="006B282B">
            <w:pPr>
              <w:jc w:val="center"/>
              <w:rPr>
                <w:rFonts w:ascii="Times New Roman" w:hAnsi="Times New Roman" w:cs="Times New Roman"/>
                <w:b/>
                <w:sz w:val="24"/>
                <w:szCs w:val="24"/>
                <w:lang w:val="en-IE"/>
              </w:rPr>
            </w:pPr>
            <w:r>
              <w:rPr>
                <w:rFonts w:ascii="Times New Roman" w:hAnsi="Times New Roman" w:cs="Times New Roman"/>
                <w:b/>
                <w:sz w:val="24"/>
                <w:szCs w:val="24"/>
                <w:lang w:val="en-IE"/>
              </w:rPr>
              <w:t>Total bonus for the activity (%)</w:t>
            </w:r>
          </w:p>
        </w:tc>
      </w:tr>
      <w:tr w:rsidR="009E6540" w:rsidTr="009E6540">
        <w:tc>
          <w:tcPr>
            <w:tcW w:w="4573" w:type="dxa"/>
          </w:tcPr>
          <w:p w:rsidR="009E6540" w:rsidRPr="009E6540" w:rsidRDefault="0067300C" w:rsidP="009E6540">
            <w:pPr>
              <w:jc w:val="center"/>
              <w:rPr>
                <w:rFonts w:ascii="Times New Roman" w:hAnsi="Times New Roman" w:cs="Times New Roman"/>
                <w:sz w:val="24"/>
                <w:szCs w:val="24"/>
                <w:lang w:val="en-IE"/>
              </w:rPr>
            </w:pPr>
            <w:r>
              <w:rPr>
                <w:rFonts w:ascii="Times New Roman" w:hAnsi="Times New Roman" w:cs="Times New Roman"/>
                <w:sz w:val="24"/>
                <w:szCs w:val="24"/>
                <w:lang w:val="en-IE"/>
              </w:rPr>
              <w:t>Stud</w:t>
            </w:r>
            <w:r w:rsidR="00A15E5F">
              <w:rPr>
                <w:rFonts w:ascii="Times New Roman" w:hAnsi="Times New Roman" w:cs="Times New Roman"/>
                <w:sz w:val="24"/>
                <w:szCs w:val="24"/>
                <w:lang w:val="en-IE"/>
              </w:rPr>
              <w:t>ies</w:t>
            </w:r>
          </w:p>
        </w:tc>
        <w:tc>
          <w:tcPr>
            <w:tcW w:w="4573" w:type="dxa"/>
            <w:shd w:val="clear" w:color="auto" w:fill="DEEAF6" w:themeFill="accent1" w:themeFillTint="33"/>
          </w:tcPr>
          <w:p w:rsidR="009E6540" w:rsidRPr="009E6540" w:rsidRDefault="009E6540" w:rsidP="009E6540">
            <w:pPr>
              <w:jc w:val="center"/>
              <w:rPr>
                <w:rFonts w:ascii="Times New Roman" w:hAnsi="Times New Roman" w:cs="Times New Roman"/>
                <w:sz w:val="24"/>
                <w:szCs w:val="24"/>
                <w:lang w:val="en-IE"/>
              </w:rPr>
            </w:pPr>
          </w:p>
        </w:tc>
      </w:tr>
      <w:tr w:rsidR="009E6540" w:rsidTr="009E6540">
        <w:tc>
          <w:tcPr>
            <w:tcW w:w="4573" w:type="dxa"/>
          </w:tcPr>
          <w:p w:rsidR="009E6540" w:rsidRPr="009E6540" w:rsidRDefault="009E6540" w:rsidP="009E6540">
            <w:pPr>
              <w:jc w:val="center"/>
              <w:rPr>
                <w:rFonts w:ascii="Times New Roman" w:hAnsi="Times New Roman" w:cs="Times New Roman"/>
                <w:sz w:val="24"/>
                <w:szCs w:val="24"/>
                <w:lang w:val="en-IE"/>
              </w:rPr>
            </w:pPr>
            <w:r w:rsidRPr="009E6540">
              <w:rPr>
                <w:rFonts w:ascii="Times New Roman" w:hAnsi="Times New Roman" w:cs="Times New Roman"/>
                <w:sz w:val="24"/>
                <w:szCs w:val="24"/>
                <w:lang w:val="en-IE"/>
              </w:rPr>
              <w:t>Design</w:t>
            </w:r>
          </w:p>
        </w:tc>
        <w:tc>
          <w:tcPr>
            <w:tcW w:w="4573" w:type="dxa"/>
            <w:shd w:val="clear" w:color="auto" w:fill="DEEAF6" w:themeFill="accent1" w:themeFillTint="33"/>
          </w:tcPr>
          <w:p w:rsidR="009E6540" w:rsidRPr="009E6540" w:rsidRDefault="009E6540" w:rsidP="009E6540">
            <w:pPr>
              <w:jc w:val="center"/>
              <w:rPr>
                <w:rFonts w:ascii="Times New Roman" w:hAnsi="Times New Roman" w:cs="Times New Roman"/>
                <w:sz w:val="24"/>
                <w:szCs w:val="24"/>
                <w:lang w:val="en-IE"/>
              </w:rPr>
            </w:pPr>
          </w:p>
        </w:tc>
      </w:tr>
      <w:tr w:rsidR="009E6540" w:rsidTr="009E6540">
        <w:tc>
          <w:tcPr>
            <w:tcW w:w="4573" w:type="dxa"/>
          </w:tcPr>
          <w:p w:rsidR="009E6540" w:rsidRPr="009E6540" w:rsidRDefault="009E6540" w:rsidP="009E6540">
            <w:pPr>
              <w:jc w:val="center"/>
              <w:rPr>
                <w:rFonts w:ascii="Times New Roman" w:hAnsi="Times New Roman" w:cs="Times New Roman"/>
                <w:sz w:val="24"/>
                <w:szCs w:val="24"/>
                <w:lang w:val="en-IE"/>
              </w:rPr>
            </w:pPr>
            <w:r w:rsidRPr="009E6540">
              <w:rPr>
                <w:rFonts w:ascii="Times New Roman" w:hAnsi="Times New Roman" w:cs="Times New Roman"/>
                <w:sz w:val="24"/>
                <w:szCs w:val="24"/>
                <w:lang w:val="en-IE"/>
              </w:rPr>
              <w:t>Prototyping</w:t>
            </w:r>
          </w:p>
        </w:tc>
        <w:tc>
          <w:tcPr>
            <w:tcW w:w="4573" w:type="dxa"/>
            <w:shd w:val="clear" w:color="auto" w:fill="DEEAF6" w:themeFill="accent1" w:themeFillTint="33"/>
          </w:tcPr>
          <w:p w:rsidR="009E6540" w:rsidRPr="009E6540" w:rsidRDefault="009E6540" w:rsidP="009E6540">
            <w:pPr>
              <w:jc w:val="center"/>
              <w:rPr>
                <w:rFonts w:ascii="Times New Roman" w:hAnsi="Times New Roman" w:cs="Times New Roman"/>
                <w:sz w:val="24"/>
                <w:szCs w:val="24"/>
                <w:lang w:val="en-IE"/>
              </w:rPr>
            </w:pPr>
          </w:p>
        </w:tc>
      </w:tr>
      <w:tr w:rsidR="009E6540" w:rsidTr="009E6540">
        <w:tc>
          <w:tcPr>
            <w:tcW w:w="4573" w:type="dxa"/>
          </w:tcPr>
          <w:p w:rsidR="009E6540" w:rsidRPr="009E6540" w:rsidRDefault="009E6540" w:rsidP="009E6540">
            <w:pPr>
              <w:jc w:val="center"/>
              <w:rPr>
                <w:rFonts w:ascii="Times New Roman" w:hAnsi="Times New Roman" w:cs="Times New Roman"/>
                <w:sz w:val="24"/>
                <w:szCs w:val="24"/>
                <w:lang w:val="en-IE"/>
              </w:rPr>
            </w:pPr>
            <w:r w:rsidRPr="009E6540">
              <w:rPr>
                <w:rFonts w:ascii="Times New Roman" w:hAnsi="Times New Roman" w:cs="Times New Roman"/>
                <w:sz w:val="24"/>
                <w:szCs w:val="24"/>
                <w:lang w:val="en-IE"/>
              </w:rPr>
              <w:t>Testing</w:t>
            </w:r>
          </w:p>
        </w:tc>
        <w:tc>
          <w:tcPr>
            <w:tcW w:w="4573" w:type="dxa"/>
            <w:shd w:val="clear" w:color="auto" w:fill="DEEAF6" w:themeFill="accent1" w:themeFillTint="33"/>
          </w:tcPr>
          <w:p w:rsidR="009E6540" w:rsidRPr="009E6540" w:rsidRDefault="009E6540" w:rsidP="009E6540">
            <w:pPr>
              <w:jc w:val="center"/>
              <w:rPr>
                <w:rFonts w:ascii="Times New Roman" w:hAnsi="Times New Roman" w:cs="Times New Roman"/>
                <w:sz w:val="24"/>
                <w:szCs w:val="24"/>
                <w:lang w:val="en-IE"/>
              </w:rPr>
            </w:pPr>
          </w:p>
        </w:tc>
      </w:tr>
      <w:tr w:rsidR="009E6540" w:rsidTr="009E6540">
        <w:tc>
          <w:tcPr>
            <w:tcW w:w="4573" w:type="dxa"/>
          </w:tcPr>
          <w:p w:rsidR="009E6540" w:rsidRPr="009E6540" w:rsidRDefault="009E6540" w:rsidP="009E6540">
            <w:pPr>
              <w:jc w:val="center"/>
              <w:rPr>
                <w:rFonts w:ascii="Times New Roman" w:hAnsi="Times New Roman" w:cs="Times New Roman"/>
                <w:sz w:val="24"/>
                <w:szCs w:val="24"/>
                <w:lang w:val="en-IE"/>
              </w:rPr>
            </w:pPr>
            <w:r w:rsidRPr="009E6540">
              <w:rPr>
                <w:rFonts w:ascii="Times New Roman" w:hAnsi="Times New Roman" w:cs="Times New Roman"/>
                <w:sz w:val="24"/>
                <w:szCs w:val="24"/>
                <w:lang w:val="en-IE"/>
              </w:rPr>
              <w:t>Qualification</w:t>
            </w:r>
          </w:p>
        </w:tc>
        <w:tc>
          <w:tcPr>
            <w:tcW w:w="4573" w:type="dxa"/>
            <w:shd w:val="clear" w:color="auto" w:fill="DEEAF6" w:themeFill="accent1" w:themeFillTint="33"/>
          </w:tcPr>
          <w:p w:rsidR="009E6540" w:rsidRPr="009E6540" w:rsidRDefault="009E6540" w:rsidP="009E6540">
            <w:pPr>
              <w:jc w:val="center"/>
              <w:rPr>
                <w:rFonts w:ascii="Times New Roman" w:hAnsi="Times New Roman" w:cs="Times New Roman"/>
                <w:sz w:val="24"/>
                <w:szCs w:val="24"/>
                <w:lang w:val="en-IE"/>
              </w:rPr>
            </w:pPr>
          </w:p>
        </w:tc>
      </w:tr>
      <w:tr w:rsidR="009E6540" w:rsidTr="009E6540">
        <w:tc>
          <w:tcPr>
            <w:tcW w:w="4573" w:type="dxa"/>
          </w:tcPr>
          <w:p w:rsidR="009E6540" w:rsidRPr="009E6540" w:rsidRDefault="009E6540" w:rsidP="009E6540">
            <w:pPr>
              <w:jc w:val="center"/>
              <w:rPr>
                <w:rFonts w:ascii="Times New Roman" w:hAnsi="Times New Roman" w:cs="Times New Roman"/>
                <w:sz w:val="24"/>
                <w:szCs w:val="24"/>
                <w:lang w:val="en-IE"/>
              </w:rPr>
            </w:pPr>
            <w:r w:rsidRPr="009E6540">
              <w:rPr>
                <w:rFonts w:ascii="Times New Roman" w:hAnsi="Times New Roman" w:cs="Times New Roman"/>
                <w:sz w:val="24"/>
                <w:szCs w:val="24"/>
                <w:lang w:val="en-IE"/>
              </w:rPr>
              <w:t>Certification</w:t>
            </w:r>
          </w:p>
        </w:tc>
        <w:tc>
          <w:tcPr>
            <w:tcW w:w="4573" w:type="dxa"/>
            <w:shd w:val="clear" w:color="auto" w:fill="DEEAF6" w:themeFill="accent1" w:themeFillTint="33"/>
          </w:tcPr>
          <w:p w:rsidR="009E6540" w:rsidRPr="009E6540" w:rsidRDefault="009E6540" w:rsidP="009E6540">
            <w:pPr>
              <w:jc w:val="center"/>
              <w:rPr>
                <w:rFonts w:ascii="Times New Roman" w:hAnsi="Times New Roman" w:cs="Times New Roman"/>
                <w:sz w:val="24"/>
                <w:szCs w:val="24"/>
                <w:lang w:val="en-IE"/>
              </w:rPr>
            </w:pPr>
          </w:p>
        </w:tc>
      </w:tr>
      <w:tr w:rsidR="009E6540" w:rsidTr="009E6540">
        <w:tc>
          <w:tcPr>
            <w:tcW w:w="4573" w:type="dxa"/>
          </w:tcPr>
          <w:p w:rsidR="009E6540" w:rsidRPr="009E6540" w:rsidRDefault="009E6540" w:rsidP="0067300C">
            <w:pPr>
              <w:jc w:val="center"/>
              <w:rPr>
                <w:rFonts w:ascii="Times New Roman" w:hAnsi="Times New Roman" w:cs="Times New Roman"/>
                <w:sz w:val="24"/>
                <w:szCs w:val="24"/>
                <w:lang w:val="en-IE"/>
              </w:rPr>
            </w:pPr>
            <w:r w:rsidRPr="009E6540">
              <w:rPr>
                <w:rFonts w:ascii="Times New Roman" w:hAnsi="Times New Roman" w:cs="Times New Roman"/>
                <w:sz w:val="24"/>
                <w:szCs w:val="24"/>
                <w:lang w:val="en-IE"/>
              </w:rPr>
              <w:t xml:space="preserve">Life-cycle </w:t>
            </w:r>
            <w:r w:rsidR="0067300C">
              <w:rPr>
                <w:rFonts w:ascii="Times New Roman" w:hAnsi="Times New Roman" w:cs="Times New Roman"/>
                <w:sz w:val="24"/>
                <w:szCs w:val="24"/>
                <w:lang w:val="en-IE"/>
              </w:rPr>
              <w:t>technologies</w:t>
            </w:r>
          </w:p>
        </w:tc>
        <w:tc>
          <w:tcPr>
            <w:tcW w:w="4573" w:type="dxa"/>
            <w:shd w:val="clear" w:color="auto" w:fill="DEEAF6" w:themeFill="accent1" w:themeFillTint="33"/>
          </w:tcPr>
          <w:p w:rsidR="009E6540" w:rsidRPr="009E6540" w:rsidRDefault="009E6540" w:rsidP="009E6540">
            <w:pPr>
              <w:jc w:val="center"/>
              <w:rPr>
                <w:rFonts w:ascii="Times New Roman" w:hAnsi="Times New Roman" w:cs="Times New Roman"/>
                <w:sz w:val="24"/>
                <w:szCs w:val="24"/>
                <w:lang w:val="en-IE"/>
              </w:rPr>
            </w:pPr>
          </w:p>
        </w:tc>
      </w:tr>
    </w:tbl>
    <w:p w:rsidR="00F87038" w:rsidRPr="009E6540" w:rsidRDefault="00F87038" w:rsidP="009E6540">
      <w:pPr>
        <w:spacing w:after="120"/>
        <w:jc w:val="both"/>
        <w:rPr>
          <w:rFonts w:ascii="Times New Roman" w:hAnsi="Times New Roman" w:cs="Times New Roman"/>
          <w:b/>
          <w:sz w:val="24"/>
          <w:szCs w:val="24"/>
          <w:lang w:val="en-IE"/>
        </w:rPr>
      </w:pPr>
      <w:r>
        <w:rPr>
          <w:rFonts w:ascii="Times New Roman" w:hAnsi="Times New Roman" w:cs="Times New Roman"/>
          <w:b/>
          <w:sz w:val="24"/>
          <w:szCs w:val="24"/>
          <w:lang w:val="en-IE"/>
        </w:rPr>
        <w:t>You will need to report these values also in Annexe 2 (column J of the sheet “Summary per activity”), where they will be used to calculate the applicable funding rate for each activity covered by your proposal.</w:t>
      </w:r>
    </w:p>
    <w:p w:rsidR="00571A30" w:rsidRPr="006D1CD3" w:rsidRDefault="009E6540" w:rsidP="00C9208B">
      <w:pPr>
        <w:pStyle w:val="Akapitzlist"/>
        <w:numPr>
          <w:ilvl w:val="1"/>
          <w:numId w:val="5"/>
        </w:numPr>
        <w:autoSpaceDE w:val="0"/>
        <w:autoSpaceDN w:val="0"/>
        <w:adjustRightInd w:val="0"/>
        <w:spacing w:before="240" w:after="120" w:line="240" w:lineRule="auto"/>
        <w:ind w:left="992" w:hanging="635"/>
        <w:contextualSpacing w:val="0"/>
        <w:jc w:val="both"/>
        <w:outlineLvl w:val="2"/>
        <w:rPr>
          <w:rFonts w:ascii="Times New Roman" w:hAnsi="Times New Roman" w:cs="Times New Roman"/>
          <w:b/>
          <w:sz w:val="32"/>
          <w:szCs w:val="36"/>
          <w:lang w:val="en-IE"/>
        </w:rPr>
      </w:pPr>
      <w:r>
        <w:rPr>
          <w:rFonts w:ascii="Times New Roman" w:hAnsi="Times New Roman" w:cs="Times New Roman"/>
          <w:b/>
          <w:sz w:val="32"/>
          <w:szCs w:val="36"/>
          <w:lang w:val="en-IE"/>
        </w:rPr>
        <w:t>S</w:t>
      </w:r>
      <w:r w:rsidRPr="009E6540">
        <w:rPr>
          <w:rFonts w:ascii="Times New Roman" w:hAnsi="Times New Roman" w:cs="Times New Roman"/>
          <w:b/>
          <w:sz w:val="32"/>
          <w:szCs w:val="36"/>
          <w:lang w:val="en-IE"/>
        </w:rPr>
        <w:t>hare of all eligible costs (all activities included) dedicated to SMEs and in particular to cross</w:t>
      </w:r>
      <w:r w:rsidR="00C2279A">
        <w:rPr>
          <w:rFonts w:ascii="Times New Roman" w:hAnsi="Times New Roman" w:cs="Times New Roman"/>
          <w:b/>
          <w:sz w:val="32"/>
          <w:szCs w:val="36"/>
          <w:lang w:val="en-IE"/>
        </w:rPr>
        <w:t>-</w:t>
      </w:r>
      <w:r w:rsidRPr="009E6540">
        <w:rPr>
          <w:rFonts w:ascii="Times New Roman" w:hAnsi="Times New Roman" w:cs="Times New Roman"/>
          <w:b/>
          <w:sz w:val="32"/>
          <w:szCs w:val="36"/>
          <w:lang w:val="en-IE"/>
        </w:rPr>
        <w:t>border SME</w:t>
      </w:r>
      <w:r w:rsidR="00E82405">
        <w:rPr>
          <w:rFonts w:ascii="Times New Roman" w:hAnsi="Times New Roman" w:cs="Times New Roman"/>
          <w:b/>
          <w:sz w:val="32"/>
          <w:szCs w:val="36"/>
          <w:lang w:val="en-IE"/>
        </w:rPr>
        <w:t>s</w:t>
      </w:r>
      <w:r w:rsidRPr="009E6540" w:rsidDel="009E6540">
        <w:rPr>
          <w:rFonts w:ascii="Times New Roman" w:hAnsi="Times New Roman" w:cs="Times New Roman"/>
          <w:b/>
          <w:sz w:val="32"/>
          <w:szCs w:val="36"/>
          <w:lang w:val="en-IE"/>
        </w:rPr>
        <w:t xml:space="preserve"> </w:t>
      </w:r>
    </w:p>
    <w:p w:rsidR="00046A87" w:rsidRDefault="00046A87" w:rsidP="00571A30">
      <w:pPr>
        <w:spacing w:after="120"/>
        <w:jc w:val="both"/>
        <w:rPr>
          <w:rFonts w:ascii="Times New Roman" w:hAnsi="Times New Roman" w:cs="Times New Roman"/>
          <w:sz w:val="24"/>
          <w:szCs w:val="24"/>
          <w:lang w:val="en-IE"/>
        </w:rPr>
      </w:pPr>
      <w:r>
        <w:rPr>
          <w:rFonts w:ascii="Times New Roman" w:hAnsi="Times New Roman" w:cs="Times New Roman"/>
          <w:sz w:val="24"/>
          <w:szCs w:val="24"/>
          <w:lang w:val="en-IE"/>
        </w:rPr>
        <w:t xml:space="preserve">Please </w:t>
      </w:r>
      <w:r w:rsidR="00F87038">
        <w:rPr>
          <w:rFonts w:ascii="Times New Roman" w:hAnsi="Times New Roman" w:cs="Times New Roman"/>
          <w:sz w:val="24"/>
          <w:szCs w:val="24"/>
          <w:lang w:val="en-IE"/>
        </w:rPr>
        <w:t>report in the table</w:t>
      </w:r>
      <w:r>
        <w:rPr>
          <w:rFonts w:ascii="Times New Roman" w:hAnsi="Times New Roman" w:cs="Times New Roman"/>
          <w:sz w:val="24"/>
          <w:szCs w:val="24"/>
          <w:lang w:val="en-IE"/>
        </w:rPr>
        <w:t xml:space="preserve"> below </w:t>
      </w:r>
      <w:r w:rsidR="00F87038">
        <w:rPr>
          <w:rFonts w:ascii="Times New Roman" w:hAnsi="Times New Roman" w:cs="Times New Roman"/>
          <w:sz w:val="24"/>
          <w:szCs w:val="24"/>
          <w:lang w:val="en-IE"/>
        </w:rPr>
        <w:t xml:space="preserve">the values </w:t>
      </w:r>
      <w:r>
        <w:rPr>
          <w:rFonts w:ascii="Times New Roman" w:hAnsi="Times New Roman" w:cs="Times New Roman"/>
          <w:sz w:val="24"/>
          <w:szCs w:val="24"/>
          <w:lang w:val="en-IE"/>
        </w:rPr>
        <w:t xml:space="preserve">as calculated in </w:t>
      </w:r>
      <w:r w:rsidRPr="00046A87">
        <w:rPr>
          <w:rFonts w:ascii="Times New Roman" w:hAnsi="Times New Roman" w:cs="Times New Roman"/>
          <w:sz w:val="24"/>
          <w:szCs w:val="24"/>
          <w:lang w:val="en-IE"/>
        </w:rPr>
        <w:t>the sheet “Summary participation of SME” of Annex</w:t>
      </w:r>
      <w:r w:rsidR="00A15E5F">
        <w:rPr>
          <w:rFonts w:ascii="Times New Roman" w:hAnsi="Times New Roman" w:cs="Times New Roman"/>
          <w:sz w:val="24"/>
          <w:szCs w:val="24"/>
          <w:lang w:val="en-IE"/>
        </w:rPr>
        <w:t>e</w:t>
      </w:r>
      <w:r w:rsidRPr="00046A87">
        <w:rPr>
          <w:rFonts w:ascii="Times New Roman" w:hAnsi="Times New Roman" w:cs="Times New Roman"/>
          <w:sz w:val="24"/>
          <w:szCs w:val="24"/>
          <w:lang w:val="en-IE"/>
        </w:rPr>
        <w:t xml:space="preserve"> 1</w:t>
      </w:r>
      <w:r>
        <w:rPr>
          <w:rFonts w:ascii="Times New Roman" w:hAnsi="Times New Roman" w:cs="Times New Roman"/>
          <w:sz w:val="24"/>
          <w:szCs w:val="24"/>
          <w:lang w:val="en-IE"/>
        </w:rPr>
        <w:t>.</w:t>
      </w:r>
    </w:p>
    <w:p w:rsidR="00571A30" w:rsidRPr="00F87038" w:rsidRDefault="009E6540" w:rsidP="00571A30">
      <w:pPr>
        <w:spacing w:after="120"/>
        <w:jc w:val="both"/>
        <w:rPr>
          <w:rFonts w:ascii="Times New Roman" w:hAnsi="Times New Roman" w:cs="Times New Roman"/>
          <w:sz w:val="24"/>
          <w:lang w:val="en-IE"/>
        </w:rPr>
      </w:pPr>
      <w:r>
        <w:rPr>
          <w:rFonts w:ascii="Times New Roman" w:hAnsi="Times New Roman" w:cs="Times New Roman"/>
          <w:b/>
          <w:sz w:val="24"/>
          <w:szCs w:val="24"/>
          <w:lang w:val="en-IE"/>
        </w:rPr>
        <w:t xml:space="preserve">This information </w:t>
      </w:r>
      <w:r w:rsidR="008F40E9" w:rsidRPr="009E6540">
        <w:rPr>
          <w:rFonts w:ascii="Times New Roman" w:hAnsi="Times New Roman" w:cs="Times New Roman"/>
          <w:b/>
          <w:sz w:val="24"/>
          <w:szCs w:val="24"/>
          <w:lang w:val="en-IE"/>
        </w:rPr>
        <w:t>must</w:t>
      </w:r>
      <w:r w:rsidR="000C0573" w:rsidRPr="009E6540">
        <w:rPr>
          <w:rFonts w:ascii="Times New Roman" w:hAnsi="Times New Roman" w:cs="Times New Roman"/>
          <w:b/>
          <w:sz w:val="24"/>
          <w:szCs w:val="24"/>
          <w:lang w:val="en-IE"/>
        </w:rPr>
        <w:t xml:space="preserve"> be </w:t>
      </w:r>
      <w:r w:rsidR="00046A87">
        <w:rPr>
          <w:rFonts w:ascii="Times New Roman" w:hAnsi="Times New Roman" w:cs="Times New Roman"/>
          <w:b/>
          <w:sz w:val="24"/>
          <w:szCs w:val="24"/>
          <w:lang w:val="en-IE"/>
        </w:rPr>
        <w:t xml:space="preserve">fully </w:t>
      </w:r>
      <w:r w:rsidR="000C0573" w:rsidRPr="009E6540">
        <w:rPr>
          <w:rFonts w:ascii="Times New Roman" w:hAnsi="Times New Roman" w:cs="Times New Roman"/>
          <w:b/>
          <w:sz w:val="24"/>
          <w:szCs w:val="24"/>
          <w:lang w:val="en-IE"/>
        </w:rPr>
        <w:t xml:space="preserve">consistent with </w:t>
      </w:r>
      <w:r w:rsidRPr="009E6540">
        <w:rPr>
          <w:rFonts w:ascii="Times New Roman" w:hAnsi="Times New Roman" w:cs="Times New Roman"/>
          <w:b/>
          <w:sz w:val="24"/>
          <w:szCs w:val="24"/>
          <w:lang w:val="en-IE"/>
        </w:rPr>
        <w:t xml:space="preserve">the </w:t>
      </w:r>
      <w:r>
        <w:rPr>
          <w:rFonts w:ascii="Times New Roman" w:hAnsi="Times New Roman" w:cs="Times New Roman"/>
          <w:b/>
          <w:sz w:val="24"/>
          <w:szCs w:val="24"/>
          <w:lang w:val="en-IE"/>
        </w:rPr>
        <w:t>one provided in</w:t>
      </w:r>
      <w:r w:rsidRPr="009E6540">
        <w:rPr>
          <w:rFonts w:ascii="Times New Roman" w:hAnsi="Times New Roman" w:cs="Times New Roman"/>
          <w:b/>
          <w:sz w:val="24"/>
          <w:szCs w:val="24"/>
          <w:lang w:val="en-IE"/>
        </w:rPr>
        <w:t xml:space="preserve"> </w:t>
      </w:r>
      <w:r>
        <w:rPr>
          <w:rFonts w:ascii="Times New Roman" w:hAnsi="Times New Roman" w:cs="Times New Roman"/>
          <w:b/>
          <w:sz w:val="24"/>
          <w:szCs w:val="24"/>
          <w:lang w:val="en-IE"/>
        </w:rPr>
        <w:t xml:space="preserve">the </w:t>
      </w:r>
      <w:r w:rsidR="00046A87">
        <w:rPr>
          <w:rFonts w:ascii="Times New Roman" w:hAnsi="Times New Roman" w:cs="Times New Roman"/>
          <w:b/>
          <w:sz w:val="24"/>
          <w:szCs w:val="24"/>
          <w:lang w:val="en-IE"/>
        </w:rPr>
        <w:t xml:space="preserve">sheet </w:t>
      </w:r>
      <w:r>
        <w:rPr>
          <w:rFonts w:ascii="Times New Roman" w:hAnsi="Times New Roman" w:cs="Times New Roman"/>
          <w:b/>
          <w:sz w:val="24"/>
          <w:szCs w:val="24"/>
          <w:lang w:val="en-IE"/>
        </w:rPr>
        <w:t xml:space="preserve">“Summary participation of SME” of </w:t>
      </w:r>
      <w:r w:rsidR="000C0573" w:rsidRPr="009E6540">
        <w:rPr>
          <w:rFonts w:ascii="Times New Roman" w:hAnsi="Times New Roman" w:cs="Times New Roman"/>
          <w:b/>
          <w:sz w:val="24"/>
          <w:szCs w:val="24"/>
          <w:lang w:val="en-IE"/>
        </w:rPr>
        <w:t>Annex</w:t>
      </w:r>
      <w:r w:rsidR="00A15E5F">
        <w:rPr>
          <w:rFonts w:ascii="Times New Roman" w:hAnsi="Times New Roman" w:cs="Times New Roman"/>
          <w:b/>
          <w:sz w:val="24"/>
          <w:szCs w:val="24"/>
          <w:lang w:val="en-IE"/>
        </w:rPr>
        <w:t>e</w:t>
      </w:r>
      <w:r w:rsidR="000C0573" w:rsidRPr="009E6540">
        <w:rPr>
          <w:rFonts w:ascii="Times New Roman" w:hAnsi="Times New Roman" w:cs="Times New Roman"/>
          <w:b/>
          <w:sz w:val="24"/>
          <w:szCs w:val="24"/>
          <w:lang w:val="en-IE"/>
        </w:rPr>
        <w:t xml:space="preserve"> 1</w:t>
      </w:r>
      <w:r w:rsidR="0006287C">
        <w:rPr>
          <w:rFonts w:ascii="Times New Roman" w:hAnsi="Times New Roman" w:cs="Times New Roman"/>
          <w:b/>
          <w:sz w:val="24"/>
          <w:szCs w:val="24"/>
          <w:lang w:val="en-IE"/>
        </w:rPr>
        <w:t>: it</w:t>
      </w:r>
      <w:r w:rsidR="00F87038" w:rsidRPr="00F87038">
        <w:rPr>
          <w:rFonts w:ascii="Times New Roman" w:hAnsi="Times New Roman" w:cs="Times New Roman"/>
          <w:b/>
          <w:sz w:val="24"/>
          <w:szCs w:val="24"/>
          <w:lang w:val="en-IE"/>
        </w:rPr>
        <w:t xml:space="preserve"> will be used to assess your proposal against the award criterion 5 (</w:t>
      </w:r>
      <w:r w:rsidR="00F87038" w:rsidRPr="00F23558">
        <w:rPr>
          <w:rFonts w:ascii="Times New Roman" w:hAnsi="Times New Roman" w:cs="Times New Roman"/>
          <w:b/>
          <w:i/>
          <w:sz w:val="24"/>
          <w:szCs w:val="24"/>
          <w:lang w:val="en-IE"/>
        </w:rPr>
        <w:t>cf.</w:t>
      </w:r>
      <w:r w:rsidR="00F87038" w:rsidRPr="00F87038">
        <w:rPr>
          <w:rFonts w:ascii="Times New Roman" w:hAnsi="Times New Roman" w:cs="Times New Roman"/>
          <w:b/>
          <w:sz w:val="24"/>
          <w:szCs w:val="24"/>
          <w:lang w:val="en-IE"/>
        </w:rPr>
        <w:t xml:space="preserve"> section 7.5 of the submission form).</w:t>
      </w:r>
    </w:p>
    <w:tbl>
      <w:tblPr>
        <w:tblW w:w="5000" w:type="pct"/>
        <w:tblCellMar>
          <w:left w:w="0" w:type="dxa"/>
          <w:right w:w="0" w:type="dxa"/>
        </w:tblCellMar>
        <w:tblLook w:val="04A0" w:firstRow="1" w:lastRow="0" w:firstColumn="1" w:lastColumn="0" w:noHBand="0" w:noVBand="1"/>
      </w:tblPr>
      <w:tblGrid>
        <w:gridCol w:w="557"/>
        <w:gridCol w:w="518"/>
        <w:gridCol w:w="835"/>
        <w:gridCol w:w="1072"/>
        <w:gridCol w:w="437"/>
        <w:gridCol w:w="2833"/>
        <w:gridCol w:w="2708"/>
      </w:tblGrid>
      <w:tr w:rsidR="009E6540" w:rsidRPr="002A2CF8" w:rsidTr="0006287C">
        <w:trPr>
          <w:trHeight w:val="115"/>
          <w:tblHeader/>
        </w:trPr>
        <w:tc>
          <w:tcPr>
            <w:tcW w:w="311" w:type="pct"/>
            <w:tcBorders>
              <w:top w:val="nil"/>
              <w:left w:val="nil"/>
              <w:bottom w:val="nil"/>
              <w:right w:val="nil"/>
            </w:tcBorders>
            <w:shd w:val="clear" w:color="auto" w:fill="auto"/>
            <w:noWrap/>
            <w:tcMar>
              <w:top w:w="15" w:type="dxa"/>
              <w:left w:w="15" w:type="dxa"/>
              <w:bottom w:w="0" w:type="dxa"/>
              <w:right w:w="15" w:type="dxa"/>
            </w:tcMar>
            <w:vAlign w:val="center"/>
            <w:hideMark/>
          </w:tcPr>
          <w:p w:rsidR="009E6540" w:rsidRPr="009E6540" w:rsidRDefault="009E6540" w:rsidP="009E6540">
            <w:pPr>
              <w:spacing w:after="0" w:line="240" w:lineRule="auto"/>
              <w:rPr>
                <w:rFonts w:ascii="Times New Roman" w:hAnsi="Times New Roman" w:cs="Times New Roman"/>
                <w:sz w:val="24"/>
                <w:lang w:val="en-IE"/>
              </w:rPr>
            </w:pPr>
          </w:p>
        </w:tc>
        <w:tc>
          <w:tcPr>
            <w:tcW w:w="289" w:type="pct"/>
            <w:tcBorders>
              <w:top w:val="nil"/>
              <w:left w:val="nil"/>
              <w:bottom w:val="nil"/>
              <w:right w:val="nil"/>
            </w:tcBorders>
            <w:shd w:val="clear" w:color="auto" w:fill="auto"/>
            <w:noWrap/>
            <w:tcMar>
              <w:top w:w="15" w:type="dxa"/>
              <w:left w:w="15" w:type="dxa"/>
              <w:bottom w:w="0" w:type="dxa"/>
              <w:right w:w="15" w:type="dxa"/>
            </w:tcMar>
            <w:vAlign w:val="center"/>
            <w:hideMark/>
          </w:tcPr>
          <w:p w:rsidR="009E6540" w:rsidRPr="009E6540" w:rsidRDefault="009E6540" w:rsidP="009E6540">
            <w:pPr>
              <w:spacing w:after="0" w:line="240" w:lineRule="auto"/>
              <w:rPr>
                <w:rFonts w:ascii="Times New Roman" w:hAnsi="Times New Roman" w:cs="Times New Roman"/>
                <w:sz w:val="24"/>
                <w:szCs w:val="20"/>
                <w:lang w:val="en-IE"/>
              </w:rPr>
            </w:pPr>
          </w:p>
        </w:tc>
        <w:tc>
          <w:tcPr>
            <w:tcW w:w="466" w:type="pct"/>
            <w:tcBorders>
              <w:top w:val="nil"/>
              <w:left w:val="nil"/>
              <w:bottom w:val="nil"/>
              <w:right w:val="nil"/>
            </w:tcBorders>
            <w:shd w:val="clear" w:color="auto" w:fill="auto"/>
            <w:noWrap/>
            <w:tcMar>
              <w:top w:w="15" w:type="dxa"/>
              <w:left w:w="15" w:type="dxa"/>
              <w:bottom w:w="0" w:type="dxa"/>
              <w:right w:w="15" w:type="dxa"/>
            </w:tcMar>
            <w:vAlign w:val="center"/>
            <w:hideMark/>
          </w:tcPr>
          <w:p w:rsidR="009E6540" w:rsidRPr="009E6540" w:rsidRDefault="009E6540" w:rsidP="009E6540">
            <w:pPr>
              <w:spacing w:after="0" w:line="240" w:lineRule="auto"/>
              <w:rPr>
                <w:rFonts w:ascii="Times New Roman" w:hAnsi="Times New Roman" w:cs="Times New Roman"/>
                <w:sz w:val="24"/>
                <w:szCs w:val="20"/>
                <w:lang w:val="en-IE"/>
              </w:rPr>
            </w:pPr>
          </w:p>
        </w:tc>
        <w:tc>
          <w:tcPr>
            <w:tcW w:w="598" w:type="pct"/>
            <w:tcBorders>
              <w:top w:val="nil"/>
              <w:left w:val="nil"/>
              <w:bottom w:val="nil"/>
              <w:right w:val="nil"/>
            </w:tcBorders>
            <w:shd w:val="clear" w:color="auto" w:fill="auto"/>
            <w:noWrap/>
            <w:tcMar>
              <w:top w:w="15" w:type="dxa"/>
              <w:left w:w="15" w:type="dxa"/>
              <w:bottom w:w="0" w:type="dxa"/>
              <w:right w:w="15" w:type="dxa"/>
            </w:tcMar>
            <w:vAlign w:val="center"/>
            <w:hideMark/>
          </w:tcPr>
          <w:p w:rsidR="009E6540" w:rsidRPr="009E6540" w:rsidRDefault="009E6540" w:rsidP="009E6540">
            <w:pPr>
              <w:spacing w:after="0" w:line="240" w:lineRule="auto"/>
              <w:rPr>
                <w:rFonts w:ascii="Times New Roman" w:hAnsi="Times New Roman" w:cs="Times New Roman"/>
                <w:sz w:val="24"/>
                <w:szCs w:val="20"/>
                <w:lang w:val="en-IE"/>
              </w:rPr>
            </w:pPr>
          </w:p>
        </w:tc>
        <w:tc>
          <w:tcPr>
            <w:tcW w:w="244" w:type="pct"/>
            <w:tcBorders>
              <w:top w:val="nil"/>
              <w:left w:val="nil"/>
              <w:bottom w:val="nil"/>
              <w:right w:val="nil"/>
            </w:tcBorders>
            <w:shd w:val="clear" w:color="auto" w:fill="auto"/>
            <w:noWrap/>
            <w:tcMar>
              <w:top w:w="15" w:type="dxa"/>
              <w:left w:w="15" w:type="dxa"/>
              <w:bottom w:w="0" w:type="dxa"/>
              <w:right w:w="15" w:type="dxa"/>
            </w:tcMar>
            <w:vAlign w:val="center"/>
            <w:hideMark/>
          </w:tcPr>
          <w:p w:rsidR="009E6540" w:rsidRPr="009E6540" w:rsidRDefault="009E6540" w:rsidP="009E6540">
            <w:pPr>
              <w:spacing w:after="0" w:line="240" w:lineRule="auto"/>
              <w:rPr>
                <w:rFonts w:ascii="Times New Roman" w:hAnsi="Times New Roman" w:cs="Times New Roman"/>
                <w:sz w:val="24"/>
                <w:szCs w:val="20"/>
                <w:lang w:val="en-IE"/>
              </w:rPr>
            </w:pPr>
          </w:p>
        </w:tc>
        <w:tc>
          <w:tcPr>
            <w:tcW w:w="1581" w:type="pc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E6540" w:rsidRPr="002A2CF8" w:rsidRDefault="009E6540" w:rsidP="009E6540">
            <w:pPr>
              <w:spacing w:after="0" w:line="240" w:lineRule="auto"/>
              <w:jc w:val="center"/>
              <w:rPr>
                <w:rFonts w:ascii="Times New Roman" w:hAnsi="Times New Roman" w:cs="Times New Roman"/>
                <w:b/>
                <w:bCs/>
                <w:color w:val="000000"/>
                <w:sz w:val="24"/>
                <w:szCs w:val="28"/>
                <w:lang w:val="en-IE"/>
              </w:rPr>
            </w:pPr>
            <w:r w:rsidRPr="002A2CF8">
              <w:rPr>
                <w:rFonts w:ascii="Times New Roman" w:hAnsi="Times New Roman" w:cs="Times New Roman"/>
                <w:b/>
                <w:bCs/>
                <w:color w:val="000000"/>
                <w:sz w:val="24"/>
                <w:szCs w:val="28"/>
                <w:lang w:val="en-IE"/>
              </w:rPr>
              <w:t>Total value</w:t>
            </w:r>
            <w:r w:rsidR="002A2CF8" w:rsidRPr="002A2CF8">
              <w:rPr>
                <w:rFonts w:ascii="Times New Roman" w:hAnsi="Times New Roman" w:cs="Times New Roman"/>
                <w:b/>
                <w:bCs/>
                <w:color w:val="000000"/>
                <w:sz w:val="24"/>
                <w:szCs w:val="28"/>
                <w:lang w:val="en-IE"/>
              </w:rPr>
              <w:t xml:space="preserve"> </w:t>
            </w:r>
          </w:p>
          <w:p w:rsidR="009E6540" w:rsidRPr="002A2CF8" w:rsidRDefault="009E6540" w:rsidP="006B282B">
            <w:pPr>
              <w:spacing w:after="0" w:line="240" w:lineRule="auto"/>
              <w:jc w:val="center"/>
              <w:rPr>
                <w:rFonts w:ascii="Times New Roman" w:hAnsi="Times New Roman" w:cs="Times New Roman"/>
                <w:b/>
                <w:bCs/>
                <w:color w:val="000000"/>
                <w:sz w:val="24"/>
                <w:szCs w:val="28"/>
                <w:lang w:val="en-IE"/>
              </w:rPr>
            </w:pPr>
            <w:r w:rsidRPr="002A2CF8">
              <w:rPr>
                <w:rFonts w:ascii="Times New Roman" w:hAnsi="Times New Roman" w:cs="Times New Roman"/>
                <w:b/>
                <w:bCs/>
                <w:color w:val="000000"/>
                <w:sz w:val="24"/>
                <w:szCs w:val="28"/>
                <w:lang w:val="en-IE"/>
              </w:rPr>
              <w:t>(EUR)</w:t>
            </w:r>
          </w:p>
        </w:tc>
        <w:tc>
          <w:tcPr>
            <w:tcW w:w="1511"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E6540" w:rsidRPr="001B12D8" w:rsidRDefault="002A2CF8" w:rsidP="009E6540">
            <w:pPr>
              <w:spacing w:after="0" w:line="240" w:lineRule="auto"/>
              <w:jc w:val="center"/>
              <w:rPr>
                <w:rFonts w:ascii="Times New Roman" w:hAnsi="Times New Roman" w:cs="Times New Roman"/>
                <w:b/>
                <w:bCs/>
                <w:color w:val="000000"/>
                <w:sz w:val="24"/>
                <w:szCs w:val="28"/>
                <w:lang w:val="en-IE"/>
              </w:rPr>
            </w:pPr>
            <w:r>
              <w:rPr>
                <w:rFonts w:ascii="Times New Roman" w:hAnsi="Times New Roman" w:cs="Times New Roman"/>
                <w:b/>
                <w:bCs/>
                <w:color w:val="000000"/>
                <w:sz w:val="24"/>
                <w:szCs w:val="28"/>
                <w:lang w:val="en-IE"/>
              </w:rPr>
              <w:t xml:space="preserve">Corresponding proportion of total eligible costs </w:t>
            </w:r>
          </w:p>
          <w:p w:rsidR="009E6540" w:rsidRPr="009E6540" w:rsidRDefault="009E6540" w:rsidP="006B282B">
            <w:pPr>
              <w:spacing w:after="0" w:line="240" w:lineRule="auto"/>
              <w:jc w:val="center"/>
              <w:rPr>
                <w:rFonts w:ascii="Times New Roman" w:hAnsi="Times New Roman" w:cs="Times New Roman"/>
                <w:b/>
                <w:bCs/>
                <w:color w:val="000000"/>
                <w:sz w:val="24"/>
                <w:szCs w:val="28"/>
                <w:lang w:val="en-IE"/>
              </w:rPr>
            </w:pPr>
            <w:r w:rsidRPr="009E6540">
              <w:rPr>
                <w:rFonts w:ascii="Times New Roman" w:hAnsi="Times New Roman" w:cs="Times New Roman"/>
                <w:b/>
                <w:bCs/>
                <w:color w:val="000000"/>
                <w:sz w:val="24"/>
                <w:szCs w:val="28"/>
                <w:lang w:val="en-IE"/>
              </w:rPr>
              <w:t>(%)</w:t>
            </w:r>
          </w:p>
        </w:tc>
      </w:tr>
      <w:tr w:rsidR="009E6540" w:rsidRPr="00EC4BC3" w:rsidTr="00F2151A">
        <w:trPr>
          <w:trHeight w:val="383"/>
        </w:trPr>
        <w:tc>
          <w:tcPr>
            <w:tcW w:w="1908" w:type="pct"/>
            <w:gridSpan w:val="5"/>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E6540" w:rsidRPr="009E6540" w:rsidRDefault="009E6540" w:rsidP="002A2CF8">
            <w:pPr>
              <w:spacing w:after="0" w:line="240" w:lineRule="auto"/>
              <w:rPr>
                <w:rFonts w:ascii="Times New Roman" w:hAnsi="Times New Roman" w:cs="Times New Roman"/>
                <w:color w:val="000000"/>
                <w:sz w:val="24"/>
                <w:szCs w:val="28"/>
                <w:lang w:val="en-IE"/>
              </w:rPr>
            </w:pPr>
            <w:r w:rsidRPr="009E6540">
              <w:rPr>
                <w:rFonts w:ascii="Times New Roman" w:hAnsi="Times New Roman" w:cs="Times New Roman"/>
                <w:color w:val="000000"/>
                <w:sz w:val="24"/>
                <w:szCs w:val="28"/>
                <w:lang w:val="en-IE"/>
              </w:rPr>
              <w:t>Total eligible cost</w:t>
            </w:r>
            <w:r w:rsidR="002A2CF8">
              <w:rPr>
                <w:rFonts w:ascii="Times New Roman" w:hAnsi="Times New Roman" w:cs="Times New Roman"/>
                <w:color w:val="000000"/>
                <w:sz w:val="24"/>
                <w:szCs w:val="28"/>
                <w:lang w:val="en-IE"/>
              </w:rPr>
              <w:t>s</w:t>
            </w:r>
            <w:r w:rsidRPr="009E6540">
              <w:rPr>
                <w:rFonts w:ascii="Times New Roman" w:hAnsi="Times New Roman" w:cs="Times New Roman"/>
                <w:color w:val="000000"/>
                <w:sz w:val="24"/>
                <w:szCs w:val="28"/>
                <w:lang w:val="en-IE"/>
              </w:rPr>
              <w:t xml:space="preserve"> </w:t>
            </w:r>
            <w:r w:rsidR="002A2CF8">
              <w:rPr>
                <w:rFonts w:ascii="Times New Roman" w:hAnsi="Times New Roman" w:cs="Times New Roman"/>
                <w:color w:val="000000"/>
                <w:sz w:val="24"/>
                <w:szCs w:val="28"/>
                <w:lang w:val="en-IE"/>
              </w:rPr>
              <w:t xml:space="preserve">allocated to </w:t>
            </w:r>
            <w:r w:rsidR="00C2279A" w:rsidRPr="009E6540">
              <w:rPr>
                <w:rFonts w:ascii="Times New Roman" w:hAnsi="Times New Roman" w:cs="Times New Roman"/>
                <w:color w:val="000000"/>
                <w:sz w:val="24"/>
                <w:szCs w:val="28"/>
                <w:lang w:val="en-IE"/>
              </w:rPr>
              <w:t>non-cross</w:t>
            </w:r>
            <w:r w:rsidR="002A2CF8" w:rsidRPr="009E6540">
              <w:rPr>
                <w:rFonts w:ascii="Times New Roman" w:hAnsi="Times New Roman" w:cs="Times New Roman"/>
                <w:color w:val="000000"/>
                <w:sz w:val="24"/>
                <w:szCs w:val="28"/>
                <w:lang w:val="en-IE"/>
              </w:rPr>
              <w:t xml:space="preserve">-border SMEs </w:t>
            </w:r>
            <w:r w:rsidR="002A2CF8">
              <w:rPr>
                <w:rFonts w:ascii="Times New Roman" w:hAnsi="Times New Roman" w:cs="Times New Roman"/>
                <w:color w:val="000000"/>
                <w:sz w:val="24"/>
                <w:szCs w:val="28"/>
                <w:lang w:val="en-IE"/>
              </w:rPr>
              <w:t>(</w:t>
            </w:r>
            <w:r w:rsidRPr="009E6540">
              <w:rPr>
                <w:rFonts w:ascii="Times New Roman" w:hAnsi="Times New Roman" w:cs="Times New Roman"/>
                <w:color w:val="000000"/>
                <w:sz w:val="24"/>
                <w:szCs w:val="28"/>
                <w:lang w:val="en-IE"/>
              </w:rPr>
              <w:t>relevant for the purpose of award</w:t>
            </w:r>
            <w:r w:rsidR="002A2CF8">
              <w:rPr>
                <w:rFonts w:ascii="Times New Roman" w:hAnsi="Times New Roman" w:cs="Times New Roman"/>
                <w:color w:val="000000"/>
                <w:sz w:val="24"/>
                <w:szCs w:val="28"/>
                <w:lang w:val="en-IE"/>
              </w:rPr>
              <w:t>)</w:t>
            </w:r>
          </w:p>
        </w:tc>
        <w:tc>
          <w:tcPr>
            <w:tcW w:w="1581" w:type="pct"/>
            <w:tcBorders>
              <w:top w:val="nil"/>
              <w:left w:val="single" w:sz="4" w:space="0" w:color="auto"/>
              <w:bottom w:val="single" w:sz="4" w:space="0" w:color="auto"/>
              <w:right w:val="single" w:sz="4" w:space="0" w:color="auto"/>
            </w:tcBorders>
            <w:shd w:val="clear" w:color="auto" w:fill="DEEAF6" w:themeFill="accent1" w:themeFillTint="33"/>
            <w:noWrap/>
            <w:tcMar>
              <w:top w:w="15" w:type="dxa"/>
              <w:left w:w="15" w:type="dxa"/>
              <w:bottom w:w="0" w:type="dxa"/>
              <w:right w:w="15" w:type="dxa"/>
            </w:tcMar>
            <w:vAlign w:val="center"/>
            <w:hideMark/>
          </w:tcPr>
          <w:p w:rsidR="002A2CF8" w:rsidRPr="009E6540" w:rsidRDefault="002A2CF8" w:rsidP="002A2CF8">
            <w:pPr>
              <w:spacing w:after="0" w:line="240" w:lineRule="auto"/>
              <w:jc w:val="center"/>
              <w:rPr>
                <w:rFonts w:ascii="Times New Roman" w:hAnsi="Times New Roman" w:cs="Times New Roman"/>
                <w:color w:val="000000"/>
                <w:sz w:val="24"/>
                <w:szCs w:val="24"/>
                <w:lang w:val="en-IE"/>
              </w:rPr>
            </w:pPr>
          </w:p>
        </w:tc>
        <w:tc>
          <w:tcPr>
            <w:tcW w:w="1511" w:type="pct"/>
            <w:tcBorders>
              <w:top w:val="single" w:sz="4" w:space="0" w:color="auto"/>
              <w:left w:val="nil"/>
              <w:bottom w:val="single" w:sz="4" w:space="0" w:color="auto"/>
              <w:right w:val="single" w:sz="4" w:space="0" w:color="000000"/>
            </w:tcBorders>
            <w:shd w:val="clear" w:color="auto" w:fill="DEEAF6" w:themeFill="accent1" w:themeFillTint="33"/>
            <w:noWrap/>
            <w:tcMar>
              <w:top w:w="15" w:type="dxa"/>
              <w:left w:w="15" w:type="dxa"/>
              <w:bottom w:w="0" w:type="dxa"/>
              <w:right w:w="15" w:type="dxa"/>
            </w:tcMar>
            <w:vAlign w:val="center"/>
            <w:hideMark/>
          </w:tcPr>
          <w:p w:rsidR="009E6540" w:rsidRPr="009E6540" w:rsidRDefault="009E6540" w:rsidP="009E6540">
            <w:pPr>
              <w:spacing w:after="0" w:line="240" w:lineRule="auto"/>
              <w:jc w:val="center"/>
              <w:rPr>
                <w:rFonts w:ascii="Times New Roman" w:hAnsi="Times New Roman" w:cs="Times New Roman"/>
                <w:color w:val="000000"/>
                <w:sz w:val="24"/>
                <w:lang w:val="en-IE"/>
              </w:rPr>
            </w:pPr>
          </w:p>
        </w:tc>
      </w:tr>
      <w:tr w:rsidR="009E6540" w:rsidRPr="00EC4BC3" w:rsidTr="00F2151A">
        <w:trPr>
          <w:trHeight w:val="267"/>
        </w:trPr>
        <w:tc>
          <w:tcPr>
            <w:tcW w:w="1908" w:type="pct"/>
            <w:gridSpan w:val="5"/>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E6540" w:rsidRPr="009E6540" w:rsidRDefault="009E6540" w:rsidP="002A2CF8">
            <w:pPr>
              <w:spacing w:after="0" w:line="240" w:lineRule="auto"/>
              <w:rPr>
                <w:rFonts w:ascii="Times New Roman" w:hAnsi="Times New Roman" w:cs="Times New Roman"/>
                <w:color w:val="000000"/>
                <w:sz w:val="24"/>
                <w:szCs w:val="28"/>
                <w:lang w:val="en-IE"/>
              </w:rPr>
            </w:pPr>
            <w:r w:rsidRPr="009E6540">
              <w:rPr>
                <w:rFonts w:ascii="Times New Roman" w:hAnsi="Times New Roman" w:cs="Times New Roman"/>
                <w:color w:val="000000"/>
                <w:sz w:val="24"/>
                <w:szCs w:val="28"/>
                <w:lang w:val="en-IE"/>
              </w:rPr>
              <w:t>Total eligible cost</w:t>
            </w:r>
            <w:r w:rsidR="002A2CF8">
              <w:rPr>
                <w:rFonts w:ascii="Times New Roman" w:hAnsi="Times New Roman" w:cs="Times New Roman"/>
                <w:color w:val="000000"/>
                <w:sz w:val="24"/>
                <w:szCs w:val="28"/>
                <w:lang w:val="en-IE"/>
              </w:rPr>
              <w:t xml:space="preserve">s allocated to </w:t>
            </w:r>
            <w:r w:rsidR="002A2CF8" w:rsidRPr="009E6540">
              <w:rPr>
                <w:rFonts w:ascii="Times New Roman" w:hAnsi="Times New Roman" w:cs="Times New Roman"/>
                <w:color w:val="000000"/>
                <w:sz w:val="24"/>
                <w:szCs w:val="28"/>
                <w:lang w:val="en-IE"/>
              </w:rPr>
              <w:t>cross-border SMEs</w:t>
            </w:r>
            <w:r w:rsidRPr="009E6540">
              <w:rPr>
                <w:rFonts w:ascii="Times New Roman" w:hAnsi="Times New Roman" w:cs="Times New Roman"/>
                <w:color w:val="000000"/>
                <w:sz w:val="24"/>
                <w:szCs w:val="28"/>
                <w:lang w:val="en-IE"/>
              </w:rPr>
              <w:t xml:space="preserve"> </w:t>
            </w:r>
            <w:r w:rsidR="002A2CF8">
              <w:rPr>
                <w:rFonts w:ascii="Times New Roman" w:hAnsi="Times New Roman" w:cs="Times New Roman"/>
                <w:color w:val="000000"/>
                <w:sz w:val="24"/>
                <w:szCs w:val="28"/>
                <w:lang w:val="en-IE"/>
              </w:rPr>
              <w:t>(</w:t>
            </w:r>
            <w:r w:rsidRPr="009E6540">
              <w:rPr>
                <w:rFonts w:ascii="Times New Roman" w:hAnsi="Times New Roman" w:cs="Times New Roman"/>
                <w:color w:val="000000"/>
                <w:sz w:val="24"/>
                <w:szCs w:val="28"/>
                <w:lang w:val="en-IE"/>
              </w:rPr>
              <w:t>relevant for the purpose of award</w:t>
            </w:r>
            <w:r w:rsidR="002A2CF8">
              <w:rPr>
                <w:rFonts w:ascii="Times New Roman" w:hAnsi="Times New Roman" w:cs="Times New Roman"/>
                <w:color w:val="000000"/>
                <w:sz w:val="24"/>
                <w:szCs w:val="28"/>
                <w:lang w:val="en-IE"/>
              </w:rPr>
              <w:t>)</w:t>
            </w:r>
          </w:p>
        </w:tc>
        <w:tc>
          <w:tcPr>
            <w:tcW w:w="1581" w:type="pct"/>
            <w:tcBorders>
              <w:top w:val="nil"/>
              <w:left w:val="single" w:sz="4" w:space="0" w:color="auto"/>
              <w:bottom w:val="single" w:sz="4" w:space="0" w:color="auto"/>
              <w:right w:val="single" w:sz="4" w:space="0" w:color="auto"/>
            </w:tcBorders>
            <w:shd w:val="clear" w:color="auto" w:fill="DEEAF6" w:themeFill="accent1" w:themeFillTint="33"/>
            <w:noWrap/>
            <w:tcMar>
              <w:top w:w="15" w:type="dxa"/>
              <w:left w:w="15" w:type="dxa"/>
              <w:bottom w:w="0" w:type="dxa"/>
              <w:right w:w="15" w:type="dxa"/>
            </w:tcMar>
            <w:vAlign w:val="center"/>
            <w:hideMark/>
          </w:tcPr>
          <w:p w:rsidR="009E6540" w:rsidRPr="009E6540" w:rsidRDefault="009E6540" w:rsidP="009E6540">
            <w:pPr>
              <w:spacing w:after="0" w:line="240" w:lineRule="auto"/>
              <w:jc w:val="center"/>
              <w:rPr>
                <w:rFonts w:ascii="Times New Roman" w:hAnsi="Times New Roman" w:cs="Times New Roman"/>
                <w:color w:val="000000"/>
                <w:sz w:val="24"/>
                <w:szCs w:val="24"/>
                <w:lang w:val="en-IE"/>
              </w:rPr>
            </w:pPr>
          </w:p>
        </w:tc>
        <w:tc>
          <w:tcPr>
            <w:tcW w:w="1511" w:type="pct"/>
            <w:tcBorders>
              <w:top w:val="single" w:sz="4" w:space="0" w:color="auto"/>
              <w:left w:val="nil"/>
              <w:bottom w:val="single" w:sz="4" w:space="0" w:color="auto"/>
              <w:right w:val="single" w:sz="4" w:space="0" w:color="000000"/>
            </w:tcBorders>
            <w:shd w:val="clear" w:color="auto" w:fill="DEEAF6" w:themeFill="accent1" w:themeFillTint="33"/>
            <w:noWrap/>
            <w:tcMar>
              <w:top w:w="15" w:type="dxa"/>
              <w:left w:w="15" w:type="dxa"/>
              <w:bottom w:w="0" w:type="dxa"/>
              <w:right w:w="15" w:type="dxa"/>
            </w:tcMar>
            <w:vAlign w:val="center"/>
            <w:hideMark/>
          </w:tcPr>
          <w:p w:rsidR="009E6540" w:rsidRPr="009E6540" w:rsidRDefault="009E6540" w:rsidP="009E6540">
            <w:pPr>
              <w:spacing w:after="0" w:line="240" w:lineRule="auto"/>
              <w:jc w:val="center"/>
              <w:rPr>
                <w:rFonts w:ascii="Times New Roman" w:hAnsi="Times New Roman" w:cs="Times New Roman"/>
                <w:color w:val="000000"/>
                <w:sz w:val="24"/>
                <w:lang w:val="en-IE"/>
              </w:rPr>
            </w:pPr>
          </w:p>
        </w:tc>
      </w:tr>
      <w:tr w:rsidR="009E6540" w:rsidRPr="00EC4BC3" w:rsidTr="00F2151A">
        <w:trPr>
          <w:trHeight w:val="510"/>
        </w:trPr>
        <w:tc>
          <w:tcPr>
            <w:tcW w:w="1908" w:type="pct"/>
            <w:gridSpan w:val="5"/>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E6540" w:rsidRPr="009E6540" w:rsidRDefault="009E6540" w:rsidP="002A2CF8">
            <w:pPr>
              <w:spacing w:after="0" w:line="240" w:lineRule="auto"/>
              <w:rPr>
                <w:rFonts w:ascii="Times New Roman" w:hAnsi="Times New Roman" w:cs="Times New Roman"/>
                <w:color w:val="000000"/>
                <w:sz w:val="24"/>
                <w:szCs w:val="28"/>
                <w:lang w:val="en-IE"/>
              </w:rPr>
            </w:pPr>
            <w:r w:rsidRPr="009E6540">
              <w:rPr>
                <w:rFonts w:ascii="Times New Roman" w:hAnsi="Times New Roman" w:cs="Times New Roman"/>
                <w:color w:val="000000"/>
                <w:sz w:val="24"/>
                <w:szCs w:val="28"/>
                <w:lang w:val="en-IE"/>
              </w:rPr>
              <w:t>Total eligible cost</w:t>
            </w:r>
            <w:r w:rsidR="002A2CF8">
              <w:rPr>
                <w:rFonts w:ascii="Times New Roman" w:hAnsi="Times New Roman" w:cs="Times New Roman"/>
                <w:color w:val="000000"/>
                <w:sz w:val="24"/>
                <w:szCs w:val="28"/>
                <w:lang w:val="en-IE"/>
              </w:rPr>
              <w:t>s allocated to SMEs (</w:t>
            </w:r>
            <w:r w:rsidRPr="009E6540">
              <w:rPr>
                <w:rFonts w:ascii="Times New Roman" w:hAnsi="Times New Roman" w:cs="Times New Roman"/>
                <w:color w:val="000000"/>
                <w:sz w:val="24"/>
                <w:szCs w:val="28"/>
                <w:lang w:val="en-IE"/>
              </w:rPr>
              <w:t>relevant for the purpose of award</w:t>
            </w:r>
            <w:r w:rsidR="002A2CF8">
              <w:rPr>
                <w:rFonts w:ascii="Times New Roman" w:hAnsi="Times New Roman" w:cs="Times New Roman"/>
                <w:color w:val="000000"/>
                <w:sz w:val="24"/>
                <w:szCs w:val="28"/>
                <w:lang w:val="en-IE"/>
              </w:rPr>
              <w:t>)</w:t>
            </w:r>
          </w:p>
        </w:tc>
        <w:tc>
          <w:tcPr>
            <w:tcW w:w="1581" w:type="pct"/>
            <w:tcBorders>
              <w:top w:val="nil"/>
              <w:left w:val="single" w:sz="4" w:space="0" w:color="auto"/>
              <w:bottom w:val="single" w:sz="4" w:space="0" w:color="auto"/>
              <w:right w:val="single" w:sz="4" w:space="0" w:color="auto"/>
            </w:tcBorders>
            <w:shd w:val="clear" w:color="auto" w:fill="DEEAF6" w:themeFill="accent1" w:themeFillTint="33"/>
            <w:noWrap/>
            <w:tcMar>
              <w:top w:w="15" w:type="dxa"/>
              <w:left w:w="15" w:type="dxa"/>
              <w:bottom w:w="0" w:type="dxa"/>
              <w:right w:w="15" w:type="dxa"/>
            </w:tcMar>
            <w:vAlign w:val="center"/>
            <w:hideMark/>
          </w:tcPr>
          <w:p w:rsidR="009E6540" w:rsidRPr="009E6540" w:rsidRDefault="009E6540" w:rsidP="009E6540">
            <w:pPr>
              <w:spacing w:after="0" w:line="240" w:lineRule="auto"/>
              <w:jc w:val="center"/>
              <w:rPr>
                <w:rFonts w:ascii="Times New Roman" w:hAnsi="Times New Roman" w:cs="Times New Roman"/>
                <w:color w:val="000000"/>
                <w:sz w:val="24"/>
                <w:szCs w:val="24"/>
                <w:lang w:val="en-IE"/>
              </w:rPr>
            </w:pPr>
          </w:p>
        </w:tc>
        <w:tc>
          <w:tcPr>
            <w:tcW w:w="1511" w:type="pct"/>
            <w:tcBorders>
              <w:top w:val="single" w:sz="4" w:space="0" w:color="auto"/>
              <w:left w:val="nil"/>
              <w:bottom w:val="single" w:sz="4" w:space="0" w:color="auto"/>
              <w:right w:val="single" w:sz="4" w:space="0" w:color="000000"/>
            </w:tcBorders>
            <w:shd w:val="clear" w:color="auto" w:fill="DEEAF6" w:themeFill="accent1" w:themeFillTint="33"/>
            <w:noWrap/>
            <w:tcMar>
              <w:top w:w="15" w:type="dxa"/>
              <w:left w:w="15" w:type="dxa"/>
              <w:bottom w:w="0" w:type="dxa"/>
              <w:right w:w="15" w:type="dxa"/>
            </w:tcMar>
            <w:vAlign w:val="center"/>
            <w:hideMark/>
          </w:tcPr>
          <w:p w:rsidR="009E6540" w:rsidRPr="009E6540" w:rsidRDefault="009E6540" w:rsidP="009E6540">
            <w:pPr>
              <w:spacing w:after="0" w:line="240" w:lineRule="auto"/>
              <w:jc w:val="center"/>
              <w:rPr>
                <w:rFonts w:ascii="Times New Roman" w:hAnsi="Times New Roman" w:cs="Times New Roman"/>
                <w:color w:val="000000"/>
                <w:sz w:val="24"/>
                <w:lang w:val="en-IE"/>
              </w:rPr>
            </w:pPr>
          </w:p>
        </w:tc>
      </w:tr>
    </w:tbl>
    <w:p w:rsidR="005A1336" w:rsidRPr="006D1CD3" w:rsidRDefault="005A1336" w:rsidP="009C640A">
      <w:pPr>
        <w:autoSpaceDE w:val="0"/>
        <w:autoSpaceDN w:val="0"/>
        <w:adjustRightInd w:val="0"/>
        <w:spacing w:after="0" w:line="240" w:lineRule="auto"/>
        <w:jc w:val="both"/>
        <w:rPr>
          <w:rFonts w:ascii="Times New Roman" w:hAnsi="Times New Roman" w:cs="Times New Roman"/>
          <w:bCs/>
          <w:sz w:val="24"/>
          <w:szCs w:val="36"/>
          <w:lang w:val="en-IE" w:eastAsia="fr-BE"/>
        </w:rPr>
      </w:pPr>
    </w:p>
    <w:p w:rsidR="00FC190A" w:rsidRPr="006D1CD3" w:rsidRDefault="00FC190A" w:rsidP="00571A30">
      <w:pPr>
        <w:pStyle w:val="Akapitzlist"/>
        <w:autoSpaceDE w:val="0"/>
        <w:autoSpaceDN w:val="0"/>
        <w:adjustRightInd w:val="0"/>
        <w:spacing w:after="0" w:line="240" w:lineRule="auto"/>
        <w:ind w:left="284"/>
        <w:jc w:val="both"/>
        <w:rPr>
          <w:rFonts w:ascii="Times New Roman" w:hAnsi="Times New Roman" w:cs="Times New Roman"/>
          <w:b/>
          <w:bCs/>
          <w:sz w:val="36"/>
          <w:szCs w:val="36"/>
          <w:lang w:val="en-IE" w:eastAsia="fr-BE"/>
        </w:rPr>
      </w:pPr>
    </w:p>
    <w:p w:rsidR="006A29D9" w:rsidRPr="006A29D9" w:rsidRDefault="00E82405" w:rsidP="006A29D9">
      <w:pPr>
        <w:rPr>
          <w:rFonts w:ascii="Times New Roman" w:hAnsi="Times New Roman" w:cs="Times New Roman"/>
          <w:b/>
          <w:sz w:val="36"/>
          <w:szCs w:val="36"/>
          <w:lang w:val="en-IE"/>
        </w:rPr>
        <w:sectPr w:rsidR="006A29D9" w:rsidRPr="006A29D9" w:rsidSect="00DC6B67">
          <w:pgSz w:w="11907" w:h="16840"/>
          <w:pgMar w:top="1134" w:right="1559" w:bottom="1134" w:left="1418" w:header="720" w:footer="720" w:gutter="0"/>
          <w:cols w:space="720"/>
          <w:docGrid w:linePitch="326"/>
        </w:sectPr>
      </w:pPr>
      <w:r>
        <w:rPr>
          <w:rFonts w:ascii="Times New Roman" w:hAnsi="Times New Roman" w:cs="Times New Roman"/>
          <w:b/>
          <w:sz w:val="36"/>
          <w:szCs w:val="36"/>
          <w:lang w:val="en-IE"/>
        </w:rPr>
        <w:br w:type="page"/>
      </w:r>
    </w:p>
    <w:p w:rsidR="00F546D9" w:rsidRPr="0005072C" w:rsidRDefault="00F546D9" w:rsidP="00FF6087">
      <w:pPr>
        <w:pStyle w:val="Akapitzlist"/>
        <w:numPr>
          <w:ilvl w:val="0"/>
          <w:numId w:val="5"/>
        </w:numPr>
        <w:autoSpaceDE w:val="0"/>
        <w:autoSpaceDN w:val="0"/>
        <w:adjustRightInd w:val="0"/>
        <w:spacing w:after="120" w:line="240" w:lineRule="auto"/>
        <w:ind w:left="425" w:hanging="425"/>
        <w:contextualSpacing w:val="0"/>
        <w:jc w:val="both"/>
        <w:outlineLvl w:val="1"/>
        <w:rPr>
          <w:rFonts w:ascii="Times New Roman" w:hAnsi="Times New Roman" w:cs="Times New Roman"/>
          <w:b/>
          <w:sz w:val="36"/>
          <w:szCs w:val="36"/>
          <w:lang w:val="en-IE"/>
        </w:rPr>
      </w:pPr>
      <w:bookmarkStart w:id="6" w:name="_Toc34301022"/>
      <w:r w:rsidRPr="006D1CD3">
        <w:rPr>
          <w:rFonts w:ascii="Times New Roman" w:hAnsi="Times New Roman" w:cs="Times New Roman"/>
          <w:b/>
          <w:sz w:val="36"/>
          <w:szCs w:val="36"/>
          <w:lang w:val="en-IE"/>
        </w:rPr>
        <w:t>Budget</w:t>
      </w:r>
      <w:bookmarkEnd w:id="6"/>
    </w:p>
    <w:p w:rsidR="00EC101F" w:rsidRDefault="00EC101F" w:rsidP="00367488">
      <w:pPr>
        <w:spacing w:after="120"/>
        <w:jc w:val="both"/>
        <w:rPr>
          <w:rFonts w:ascii="Times New Roman" w:hAnsi="Times New Roman" w:cs="Times New Roman"/>
          <w:sz w:val="24"/>
          <w:szCs w:val="24"/>
          <w:lang w:val="en-IE"/>
        </w:rPr>
      </w:pPr>
      <w:r w:rsidRPr="001B12D8">
        <w:rPr>
          <w:rFonts w:ascii="Times New Roman" w:hAnsi="Times New Roman" w:cs="Times New Roman"/>
          <w:i/>
          <w:sz w:val="24"/>
          <w:szCs w:val="24"/>
          <w:lang w:val="en-IE"/>
        </w:rPr>
        <w:t xml:space="preserve">This section is designed to provide </w:t>
      </w:r>
      <w:r w:rsidRPr="00E148DC">
        <w:rPr>
          <w:rFonts w:ascii="Times New Roman" w:hAnsi="Times New Roman" w:cs="Times New Roman"/>
          <w:i/>
          <w:sz w:val="24"/>
          <w:szCs w:val="24"/>
          <w:u w:val="single"/>
          <w:lang w:val="en-IE"/>
        </w:rPr>
        <w:t xml:space="preserve">a </w:t>
      </w:r>
      <w:r>
        <w:rPr>
          <w:rFonts w:ascii="Times New Roman" w:hAnsi="Times New Roman" w:cs="Times New Roman"/>
          <w:i/>
          <w:sz w:val="24"/>
          <w:szCs w:val="24"/>
          <w:u w:val="single"/>
          <w:lang w:val="en-IE"/>
        </w:rPr>
        <w:t>synthetic view</w:t>
      </w:r>
      <w:r w:rsidRPr="001B12D8">
        <w:rPr>
          <w:rFonts w:ascii="Times New Roman" w:hAnsi="Times New Roman" w:cs="Times New Roman"/>
          <w:i/>
          <w:sz w:val="24"/>
          <w:szCs w:val="24"/>
          <w:lang w:val="en-IE"/>
        </w:rPr>
        <w:t xml:space="preserve"> of the </w:t>
      </w:r>
      <w:r>
        <w:rPr>
          <w:rFonts w:ascii="Times New Roman" w:hAnsi="Times New Roman" w:cs="Times New Roman"/>
          <w:i/>
          <w:sz w:val="24"/>
          <w:szCs w:val="24"/>
          <w:lang w:val="en-IE"/>
        </w:rPr>
        <w:t xml:space="preserve">financial information </w:t>
      </w:r>
      <w:r w:rsidR="00367488">
        <w:rPr>
          <w:rFonts w:ascii="Times New Roman" w:hAnsi="Times New Roman" w:cs="Times New Roman"/>
          <w:i/>
          <w:sz w:val="24"/>
          <w:szCs w:val="24"/>
          <w:lang w:val="en-IE"/>
        </w:rPr>
        <w:t>related to your project.</w:t>
      </w:r>
    </w:p>
    <w:p w:rsidR="00367488" w:rsidRDefault="006B282B" w:rsidP="00367488">
      <w:pPr>
        <w:spacing w:after="120"/>
        <w:jc w:val="both"/>
        <w:rPr>
          <w:rFonts w:ascii="Times New Roman" w:hAnsi="Times New Roman" w:cs="Times New Roman"/>
          <w:b/>
          <w:sz w:val="24"/>
          <w:szCs w:val="24"/>
          <w:lang w:val="en-IE"/>
        </w:rPr>
      </w:pPr>
      <w:r w:rsidRPr="00EC101F">
        <w:rPr>
          <w:rFonts w:ascii="Times New Roman" w:hAnsi="Times New Roman" w:cs="Times New Roman"/>
          <w:b/>
          <w:sz w:val="24"/>
          <w:szCs w:val="24"/>
          <w:lang w:val="en-IE"/>
        </w:rPr>
        <w:t>Please fill in Annex</w:t>
      </w:r>
      <w:r w:rsidR="00A15E5F" w:rsidRPr="00EC101F">
        <w:rPr>
          <w:rFonts w:ascii="Times New Roman" w:hAnsi="Times New Roman" w:cs="Times New Roman"/>
          <w:b/>
          <w:sz w:val="24"/>
          <w:szCs w:val="24"/>
          <w:lang w:val="en-IE"/>
        </w:rPr>
        <w:t>e</w:t>
      </w:r>
      <w:r w:rsidRPr="00EC101F">
        <w:rPr>
          <w:rFonts w:ascii="Times New Roman" w:hAnsi="Times New Roman" w:cs="Times New Roman"/>
          <w:b/>
          <w:sz w:val="24"/>
          <w:szCs w:val="24"/>
          <w:lang w:val="en-IE"/>
        </w:rPr>
        <w:t xml:space="preserve"> 2</w:t>
      </w:r>
      <w:r w:rsidR="006A29D9" w:rsidRPr="00EC101F">
        <w:rPr>
          <w:rFonts w:ascii="Times New Roman" w:hAnsi="Times New Roman" w:cs="Times New Roman"/>
          <w:b/>
          <w:sz w:val="24"/>
          <w:szCs w:val="24"/>
          <w:lang w:val="en-IE"/>
        </w:rPr>
        <w:t xml:space="preserve"> to the submission form</w:t>
      </w:r>
      <w:r w:rsidRPr="00EC101F">
        <w:rPr>
          <w:rFonts w:ascii="Times New Roman" w:hAnsi="Times New Roman" w:cs="Times New Roman"/>
          <w:b/>
          <w:sz w:val="24"/>
          <w:szCs w:val="24"/>
          <w:lang w:val="en-IE"/>
        </w:rPr>
        <w:t xml:space="preserve">. </w:t>
      </w:r>
      <w:r w:rsidR="00EC101F">
        <w:rPr>
          <w:rFonts w:ascii="Times New Roman" w:hAnsi="Times New Roman" w:cs="Times New Roman"/>
          <w:b/>
          <w:sz w:val="24"/>
          <w:szCs w:val="24"/>
          <w:lang w:val="en-IE"/>
        </w:rPr>
        <w:t xml:space="preserve">You will need to report some values </w:t>
      </w:r>
      <w:r w:rsidR="00E6616C">
        <w:rPr>
          <w:rFonts w:ascii="Times New Roman" w:hAnsi="Times New Roman" w:cs="Times New Roman"/>
          <w:b/>
          <w:sz w:val="24"/>
          <w:szCs w:val="24"/>
          <w:lang w:val="en-IE"/>
        </w:rPr>
        <w:t xml:space="preserve">from Annexe 2 </w:t>
      </w:r>
      <w:r w:rsidR="00EC101F">
        <w:rPr>
          <w:rFonts w:ascii="Times New Roman" w:hAnsi="Times New Roman" w:cs="Times New Roman"/>
          <w:b/>
          <w:sz w:val="24"/>
          <w:szCs w:val="24"/>
          <w:lang w:val="en-IE"/>
        </w:rPr>
        <w:t xml:space="preserve">to </w:t>
      </w:r>
      <w:r w:rsidR="00E6616C">
        <w:rPr>
          <w:rFonts w:ascii="Times New Roman" w:hAnsi="Times New Roman" w:cs="Times New Roman"/>
          <w:b/>
          <w:sz w:val="24"/>
          <w:szCs w:val="24"/>
          <w:lang w:val="en-IE"/>
        </w:rPr>
        <w:t>complete</w:t>
      </w:r>
      <w:r w:rsidR="00EC101F">
        <w:rPr>
          <w:rFonts w:ascii="Times New Roman" w:hAnsi="Times New Roman" w:cs="Times New Roman"/>
          <w:b/>
          <w:sz w:val="24"/>
          <w:szCs w:val="24"/>
          <w:lang w:val="en-IE"/>
        </w:rPr>
        <w:t xml:space="preserve"> section</w:t>
      </w:r>
      <w:r w:rsidR="00367488">
        <w:rPr>
          <w:rFonts w:ascii="Times New Roman" w:hAnsi="Times New Roman" w:cs="Times New Roman"/>
          <w:b/>
          <w:sz w:val="24"/>
          <w:szCs w:val="24"/>
          <w:lang w:val="en-IE"/>
        </w:rPr>
        <w:t>s 5.1 to 5.4.</w:t>
      </w:r>
    </w:p>
    <w:p w:rsidR="00EC101F" w:rsidRPr="00EC101F" w:rsidRDefault="00EC101F" w:rsidP="00150032">
      <w:pPr>
        <w:pStyle w:val="Akapitzlist"/>
        <w:numPr>
          <w:ilvl w:val="1"/>
          <w:numId w:val="5"/>
        </w:numPr>
        <w:autoSpaceDE w:val="0"/>
        <w:autoSpaceDN w:val="0"/>
        <w:adjustRightInd w:val="0"/>
        <w:spacing w:before="240" w:after="120" w:line="240" w:lineRule="auto"/>
        <w:ind w:left="992" w:hanging="635"/>
        <w:contextualSpacing w:val="0"/>
        <w:jc w:val="both"/>
        <w:outlineLvl w:val="2"/>
        <w:rPr>
          <w:rFonts w:ascii="Times New Roman" w:hAnsi="Times New Roman" w:cs="Times New Roman"/>
          <w:b/>
          <w:sz w:val="32"/>
          <w:szCs w:val="36"/>
          <w:lang w:val="en-IE"/>
        </w:rPr>
      </w:pPr>
      <w:r>
        <w:rPr>
          <w:rFonts w:ascii="Times New Roman" w:hAnsi="Times New Roman" w:cs="Times New Roman"/>
          <w:b/>
          <w:sz w:val="32"/>
          <w:szCs w:val="36"/>
          <w:lang w:val="en-IE"/>
        </w:rPr>
        <w:t>Eligible costs, funding rate and r</w:t>
      </w:r>
      <w:r w:rsidRPr="00EC101F">
        <w:rPr>
          <w:rFonts w:ascii="Times New Roman" w:hAnsi="Times New Roman" w:cs="Times New Roman"/>
          <w:b/>
          <w:sz w:val="32"/>
          <w:szCs w:val="36"/>
          <w:lang w:val="en-IE"/>
        </w:rPr>
        <w:t>equested contribution</w:t>
      </w:r>
      <w:r>
        <w:rPr>
          <w:rFonts w:ascii="Times New Roman" w:hAnsi="Times New Roman" w:cs="Times New Roman"/>
          <w:b/>
          <w:sz w:val="32"/>
          <w:szCs w:val="36"/>
          <w:lang w:val="en-IE"/>
        </w:rPr>
        <w:t xml:space="preserve"> per activity (all applicants together)</w:t>
      </w:r>
    </w:p>
    <w:p w:rsidR="006B282B" w:rsidRDefault="00EC101F" w:rsidP="00367488">
      <w:pPr>
        <w:spacing w:after="120"/>
        <w:jc w:val="both"/>
        <w:rPr>
          <w:rFonts w:ascii="Times New Roman" w:hAnsi="Times New Roman" w:cs="Times New Roman"/>
          <w:sz w:val="24"/>
          <w:szCs w:val="24"/>
          <w:lang w:val="en-IE"/>
        </w:rPr>
      </w:pPr>
      <w:r>
        <w:rPr>
          <w:rFonts w:ascii="Times New Roman" w:hAnsi="Times New Roman" w:cs="Times New Roman"/>
          <w:sz w:val="24"/>
          <w:szCs w:val="24"/>
          <w:lang w:val="en-IE"/>
        </w:rPr>
        <w:t>P</w:t>
      </w:r>
      <w:r w:rsidR="006B282B">
        <w:rPr>
          <w:rFonts w:ascii="Times New Roman" w:hAnsi="Times New Roman" w:cs="Times New Roman"/>
          <w:sz w:val="24"/>
          <w:szCs w:val="24"/>
          <w:lang w:val="en-IE"/>
        </w:rPr>
        <w:t xml:space="preserve">lease fill in the </w:t>
      </w:r>
      <w:r w:rsidR="006F46DA">
        <w:rPr>
          <w:rFonts w:ascii="Times New Roman" w:hAnsi="Times New Roman" w:cs="Times New Roman"/>
          <w:sz w:val="24"/>
          <w:szCs w:val="24"/>
          <w:lang w:val="en-IE"/>
        </w:rPr>
        <w:t xml:space="preserve">blue cells in the </w:t>
      </w:r>
      <w:r w:rsidR="006B282B">
        <w:rPr>
          <w:rFonts w:ascii="Times New Roman" w:hAnsi="Times New Roman" w:cs="Times New Roman"/>
          <w:sz w:val="24"/>
          <w:szCs w:val="24"/>
          <w:lang w:val="en-IE"/>
        </w:rPr>
        <w:t xml:space="preserve">table below using the </w:t>
      </w:r>
      <w:r w:rsidR="00F87038">
        <w:rPr>
          <w:rFonts w:ascii="Times New Roman" w:hAnsi="Times New Roman" w:cs="Times New Roman"/>
          <w:sz w:val="24"/>
          <w:szCs w:val="24"/>
          <w:lang w:val="en-IE"/>
        </w:rPr>
        <w:t>values</w:t>
      </w:r>
      <w:r w:rsidR="006B282B">
        <w:rPr>
          <w:rFonts w:ascii="Times New Roman" w:hAnsi="Times New Roman" w:cs="Times New Roman"/>
          <w:sz w:val="24"/>
          <w:szCs w:val="24"/>
          <w:lang w:val="en-IE"/>
        </w:rPr>
        <w:t xml:space="preserve"> in </w:t>
      </w:r>
      <w:r w:rsidR="00442CCA">
        <w:rPr>
          <w:rFonts w:ascii="Times New Roman" w:hAnsi="Times New Roman" w:cs="Times New Roman"/>
          <w:sz w:val="24"/>
          <w:szCs w:val="24"/>
          <w:lang w:val="en-IE"/>
        </w:rPr>
        <w:t xml:space="preserve">the sheet “Summary per activity” of </w:t>
      </w:r>
      <w:r w:rsidR="006B282B">
        <w:rPr>
          <w:rFonts w:ascii="Times New Roman" w:hAnsi="Times New Roman" w:cs="Times New Roman"/>
          <w:sz w:val="24"/>
          <w:szCs w:val="24"/>
          <w:lang w:val="en-IE"/>
        </w:rPr>
        <w:t>Annex</w:t>
      </w:r>
      <w:r w:rsidR="00A15E5F">
        <w:rPr>
          <w:rFonts w:ascii="Times New Roman" w:hAnsi="Times New Roman" w:cs="Times New Roman"/>
          <w:sz w:val="24"/>
          <w:szCs w:val="24"/>
          <w:lang w:val="en-IE"/>
        </w:rPr>
        <w:t>e</w:t>
      </w:r>
      <w:r w:rsidR="006B282B">
        <w:rPr>
          <w:rFonts w:ascii="Times New Roman" w:hAnsi="Times New Roman" w:cs="Times New Roman"/>
          <w:sz w:val="24"/>
          <w:szCs w:val="24"/>
          <w:lang w:val="en-IE"/>
        </w:rPr>
        <w:t xml:space="preserve"> 2. </w:t>
      </w:r>
    </w:p>
    <w:p w:rsidR="006B282B" w:rsidRPr="006D1CD3" w:rsidRDefault="006B282B" w:rsidP="00367488">
      <w:pPr>
        <w:spacing w:after="120"/>
        <w:jc w:val="both"/>
        <w:rPr>
          <w:rFonts w:ascii="Times New Roman" w:hAnsi="Times New Roman" w:cs="Times New Roman"/>
          <w:sz w:val="24"/>
          <w:szCs w:val="24"/>
          <w:lang w:val="en-IE"/>
        </w:rPr>
      </w:pPr>
      <w:r>
        <w:rPr>
          <w:rFonts w:ascii="Times New Roman" w:hAnsi="Times New Roman" w:cs="Times New Roman"/>
          <w:b/>
          <w:sz w:val="24"/>
          <w:szCs w:val="24"/>
          <w:lang w:val="en-IE"/>
        </w:rPr>
        <w:t xml:space="preserve">This information </w:t>
      </w:r>
      <w:r w:rsidRPr="009E6540">
        <w:rPr>
          <w:rFonts w:ascii="Times New Roman" w:hAnsi="Times New Roman" w:cs="Times New Roman"/>
          <w:b/>
          <w:sz w:val="24"/>
          <w:szCs w:val="24"/>
          <w:lang w:val="en-IE"/>
        </w:rPr>
        <w:t xml:space="preserve">must be </w:t>
      </w:r>
      <w:r>
        <w:rPr>
          <w:rFonts w:ascii="Times New Roman" w:hAnsi="Times New Roman" w:cs="Times New Roman"/>
          <w:b/>
          <w:sz w:val="24"/>
          <w:szCs w:val="24"/>
          <w:lang w:val="en-IE"/>
        </w:rPr>
        <w:t xml:space="preserve">fully </w:t>
      </w:r>
      <w:r w:rsidRPr="009E6540">
        <w:rPr>
          <w:rFonts w:ascii="Times New Roman" w:hAnsi="Times New Roman" w:cs="Times New Roman"/>
          <w:b/>
          <w:sz w:val="24"/>
          <w:szCs w:val="24"/>
          <w:lang w:val="en-IE"/>
        </w:rPr>
        <w:t xml:space="preserve">consistent with the </w:t>
      </w:r>
      <w:r>
        <w:rPr>
          <w:rFonts w:ascii="Times New Roman" w:hAnsi="Times New Roman" w:cs="Times New Roman"/>
          <w:b/>
          <w:sz w:val="24"/>
          <w:szCs w:val="24"/>
          <w:lang w:val="en-IE"/>
        </w:rPr>
        <w:t>one provided in</w:t>
      </w:r>
      <w:r w:rsidRPr="009E6540">
        <w:rPr>
          <w:rFonts w:ascii="Times New Roman" w:hAnsi="Times New Roman" w:cs="Times New Roman"/>
          <w:b/>
          <w:sz w:val="24"/>
          <w:szCs w:val="24"/>
          <w:lang w:val="en-IE"/>
        </w:rPr>
        <w:t xml:space="preserve"> Annex</w:t>
      </w:r>
      <w:r w:rsidR="00A15E5F">
        <w:rPr>
          <w:rFonts w:ascii="Times New Roman" w:hAnsi="Times New Roman" w:cs="Times New Roman"/>
          <w:b/>
          <w:sz w:val="24"/>
          <w:szCs w:val="24"/>
          <w:lang w:val="en-IE"/>
        </w:rPr>
        <w:t>e</w:t>
      </w:r>
      <w:r w:rsidRPr="009E6540">
        <w:rPr>
          <w:rFonts w:ascii="Times New Roman" w:hAnsi="Times New Roman" w:cs="Times New Roman"/>
          <w:b/>
          <w:sz w:val="24"/>
          <w:szCs w:val="24"/>
          <w:lang w:val="en-IE"/>
        </w:rPr>
        <w:t xml:space="preserve"> </w:t>
      </w:r>
      <w:r>
        <w:rPr>
          <w:rFonts w:ascii="Times New Roman" w:hAnsi="Times New Roman" w:cs="Times New Roman"/>
          <w:b/>
          <w:sz w:val="24"/>
          <w:szCs w:val="24"/>
          <w:lang w:val="en-IE"/>
        </w:rPr>
        <w:t>2</w:t>
      </w:r>
      <w:r w:rsidRPr="009E6540">
        <w:rPr>
          <w:rFonts w:ascii="Times New Roman" w:hAnsi="Times New Roman" w:cs="Times New Roman"/>
          <w:b/>
          <w:sz w:val="24"/>
          <w:szCs w:val="24"/>
          <w:lang w:val="en-IE"/>
        </w:rPr>
        <w:t>.</w:t>
      </w:r>
      <w:r>
        <w:rPr>
          <w:rFonts w:ascii="Times New Roman" w:hAnsi="Times New Roman" w:cs="Times New Roman"/>
          <w:sz w:val="24"/>
          <w:szCs w:val="24"/>
          <w:lang w:val="en-IE"/>
        </w:rPr>
        <w:t xml:space="preserve"> </w:t>
      </w:r>
    </w:p>
    <w:tbl>
      <w:tblPr>
        <w:tblStyle w:val="Tabela-Siatka"/>
        <w:tblW w:w="5000" w:type="pct"/>
        <w:tblLook w:val="04A0" w:firstRow="1" w:lastRow="0" w:firstColumn="1" w:lastColumn="0" w:noHBand="0" w:noVBand="1"/>
      </w:tblPr>
      <w:tblGrid>
        <w:gridCol w:w="2400"/>
        <w:gridCol w:w="2203"/>
        <w:gridCol w:w="2449"/>
        <w:gridCol w:w="2694"/>
        <w:gridCol w:w="2410"/>
        <w:gridCol w:w="2632"/>
      </w:tblGrid>
      <w:tr w:rsidR="006A29D9" w:rsidRPr="00E82405" w:rsidTr="00B707E2">
        <w:trPr>
          <w:tblHeader/>
        </w:trPr>
        <w:tc>
          <w:tcPr>
            <w:tcW w:w="811" w:type="pct"/>
            <w:vAlign w:val="center"/>
          </w:tcPr>
          <w:p w:rsidR="006A29D9" w:rsidRPr="00E82405" w:rsidRDefault="006A29D9" w:rsidP="00E82405">
            <w:pPr>
              <w:jc w:val="center"/>
              <w:rPr>
                <w:rFonts w:ascii="Times New Roman" w:hAnsi="Times New Roman" w:cs="Times New Roman"/>
                <w:b/>
                <w:sz w:val="24"/>
                <w:szCs w:val="24"/>
                <w:lang w:val="en-IE"/>
              </w:rPr>
            </w:pPr>
            <w:r w:rsidRPr="00E82405">
              <w:rPr>
                <w:rFonts w:ascii="Times New Roman" w:hAnsi="Times New Roman" w:cs="Times New Roman"/>
                <w:b/>
                <w:sz w:val="24"/>
                <w:szCs w:val="24"/>
                <w:lang w:val="en-IE"/>
              </w:rPr>
              <w:t>Activity</w:t>
            </w:r>
          </w:p>
        </w:tc>
        <w:tc>
          <w:tcPr>
            <w:tcW w:w="745" w:type="pct"/>
            <w:vAlign w:val="center"/>
          </w:tcPr>
          <w:p w:rsidR="006A29D9" w:rsidRDefault="006A29D9" w:rsidP="00E82405">
            <w:pPr>
              <w:jc w:val="center"/>
              <w:rPr>
                <w:rFonts w:ascii="Times New Roman" w:hAnsi="Times New Roman" w:cs="Times New Roman"/>
                <w:b/>
                <w:sz w:val="24"/>
                <w:szCs w:val="24"/>
                <w:lang w:val="en-IE"/>
              </w:rPr>
            </w:pPr>
            <w:r>
              <w:rPr>
                <w:rFonts w:ascii="Times New Roman" w:hAnsi="Times New Roman" w:cs="Times New Roman"/>
                <w:b/>
                <w:sz w:val="24"/>
                <w:szCs w:val="24"/>
                <w:lang w:val="en-IE"/>
              </w:rPr>
              <w:t xml:space="preserve">Total eligible costs </w:t>
            </w:r>
          </w:p>
          <w:p w:rsidR="006A29D9" w:rsidRPr="00E82405" w:rsidRDefault="006A29D9" w:rsidP="006B282B">
            <w:pPr>
              <w:jc w:val="center"/>
              <w:rPr>
                <w:rFonts w:ascii="Times New Roman" w:hAnsi="Times New Roman" w:cs="Times New Roman"/>
                <w:b/>
                <w:sz w:val="24"/>
                <w:szCs w:val="24"/>
                <w:lang w:val="en-IE"/>
              </w:rPr>
            </w:pPr>
            <w:r>
              <w:rPr>
                <w:rFonts w:ascii="Times New Roman" w:hAnsi="Times New Roman" w:cs="Times New Roman"/>
                <w:b/>
                <w:sz w:val="24"/>
                <w:szCs w:val="24"/>
                <w:lang w:val="en-IE"/>
              </w:rPr>
              <w:t>(EUR)</w:t>
            </w:r>
          </w:p>
        </w:tc>
        <w:tc>
          <w:tcPr>
            <w:tcW w:w="828" w:type="pct"/>
            <w:vAlign w:val="center"/>
          </w:tcPr>
          <w:p w:rsidR="006A29D9" w:rsidRDefault="00552373" w:rsidP="00E82405">
            <w:pPr>
              <w:jc w:val="center"/>
              <w:rPr>
                <w:rFonts w:ascii="Times New Roman" w:hAnsi="Times New Roman" w:cs="Times New Roman"/>
                <w:b/>
                <w:sz w:val="24"/>
                <w:szCs w:val="24"/>
                <w:lang w:val="en-IE"/>
              </w:rPr>
            </w:pPr>
            <w:r>
              <w:rPr>
                <w:rFonts w:ascii="Times New Roman" w:hAnsi="Times New Roman" w:cs="Times New Roman"/>
                <w:b/>
                <w:sz w:val="24"/>
                <w:szCs w:val="24"/>
                <w:lang w:val="en-IE"/>
              </w:rPr>
              <w:t>Maximum requestable funding</w:t>
            </w:r>
            <w:r w:rsidR="006A29D9">
              <w:rPr>
                <w:rFonts w:ascii="Times New Roman" w:hAnsi="Times New Roman" w:cs="Times New Roman"/>
                <w:b/>
                <w:sz w:val="24"/>
                <w:szCs w:val="24"/>
                <w:lang w:val="en-IE"/>
              </w:rPr>
              <w:t xml:space="preserve"> rate* </w:t>
            </w:r>
          </w:p>
          <w:p w:rsidR="006A29D9" w:rsidRPr="00E82405" w:rsidRDefault="006A29D9" w:rsidP="006B282B">
            <w:pPr>
              <w:jc w:val="center"/>
              <w:rPr>
                <w:rFonts w:ascii="Times New Roman" w:hAnsi="Times New Roman" w:cs="Times New Roman"/>
                <w:b/>
                <w:sz w:val="24"/>
                <w:szCs w:val="24"/>
                <w:lang w:val="en-IE"/>
              </w:rPr>
            </w:pPr>
            <w:r>
              <w:rPr>
                <w:rFonts w:ascii="Times New Roman" w:hAnsi="Times New Roman" w:cs="Times New Roman"/>
                <w:b/>
                <w:sz w:val="24"/>
                <w:szCs w:val="24"/>
                <w:lang w:val="en-IE"/>
              </w:rPr>
              <w:t>(%)</w:t>
            </w:r>
          </w:p>
        </w:tc>
        <w:tc>
          <w:tcPr>
            <w:tcW w:w="911" w:type="pct"/>
            <w:vAlign w:val="center"/>
          </w:tcPr>
          <w:p w:rsidR="00E319C4" w:rsidRDefault="006A29D9" w:rsidP="00552373">
            <w:pPr>
              <w:jc w:val="center"/>
              <w:rPr>
                <w:rFonts w:ascii="Times New Roman" w:hAnsi="Times New Roman" w:cs="Times New Roman"/>
                <w:b/>
                <w:sz w:val="24"/>
                <w:szCs w:val="24"/>
              </w:rPr>
            </w:pPr>
            <w:r w:rsidRPr="00552373">
              <w:rPr>
                <w:rFonts w:ascii="Times New Roman" w:hAnsi="Times New Roman" w:cs="Times New Roman"/>
                <w:b/>
                <w:sz w:val="24"/>
                <w:szCs w:val="24"/>
              </w:rPr>
              <w:t xml:space="preserve">Maximum </w:t>
            </w:r>
            <w:r w:rsidR="00552373" w:rsidRPr="00552373">
              <w:rPr>
                <w:rFonts w:ascii="Times New Roman" w:hAnsi="Times New Roman" w:cs="Times New Roman"/>
                <w:b/>
                <w:sz w:val="24"/>
                <w:szCs w:val="24"/>
              </w:rPr>
              <w:t>requestable</w:t>
            </w:r>
            <w:r w:rsidRPr="00552373">
              <w:rPr>
                <w:rFonts w:ascii="Times New Roman" w:hAnsi="Times New Roman" w:cs="Times New Roman"/>
                <w:b/>
                <w:sz w:val="24"/>
                <w:szCs w:val="24"/>
              </w:rPr>
              <w:t xml:space="preserve"> </w:t>
            </w:r>
            <w:r w:rsidR="00552373" w:rsidRPr="00552373">
              <w:rPr>
                <w:rFonts w:ascii="Times New Roman" w:hAnsi="Times New Roman" w:cs="Times New Roman"/>
                <w:b/>
                <w:sz w:val="24"/>
                <w:szCs w:val="24"/>
              </w:rPr>
              <w:t xml:space="preserve">EU </w:t>
            </w:r>
            <w:r w:rsidRPr="00552373">
              <w:rPr>
                <w:rFonts w:ascii="Times New Roman" w:hAnsi="Times New Roman" w:cs="Times New Roman"/>
                <w:b/>
                <w:sz w:val="24"/>
                <w:szCs w:val="24"/>
              </w:rPr>
              <w:t xml:space="preserve">contribution </w:t>
            </w:r>
          </w:p>
          <w:p w:rsidR="006A29D9" w:rsidRPr="00552373" w:rsidRDefault="006A29D9" w:rsidP="00552373">
            <w:pPr>
              <w:jc w:val="center"/>
              <w:rPr>
                <w:rFonts w:ascii="Times New Roman" w:hAnsi="Times New Roman" w:cs="Times New Roman"/>
                <w:b/>
                <w:sz w:val="24"/>
                <w:szCs w:val="24"/>
              </w:rPr>
            </w:pPr>
            <w:r w:rsidRPr="00552373">
              <w:rPr>
                <w:rFonts w:ascii="Times New Roman" w:hAnsi="Times New Roman" w:cs="Times New Roman"/>
                <w:b/>
                <w:sz w:val="24"/>
                <w:szCs w:val="24"/>
              </w:rPr>
              <w:t>(EUR)</w:t>
            </w:r>
          </w:p>
        </w:tc>
        <w:tc>
          <w:tcPr>
            <w:tcW w:w="815" w:type="pct"/>
            <w:vAlign w:val="center"/>
          </w:tcPr>
          <w:p w:rsidR="00E319C4" w:rsidRDefault="006A29D9" w:rsidP="006B282B">
            <w:pPr>
              <w:jc w:val="center"/>
              <w:rPr>
                <w:rFonts w:ascii="Times New Roman" w:hAnsi="Times New Roman" w:cs="Times New Roman"/>
                <w:b/>
                <w:sz w:val="24"/>
                <w:szCs w:val="24"/>
                <w:lang w:val="en-IE"/>
              </w:rPr>
            </w:pPr>
            <w:r>
              <w:rPr>
                <w:rFonts w:ascii="Times New Roman" w:hAnsi="Times New Roman" w:cs="Times New Roman"/>
                <w:b/>
                <w:sz w:val="24"/>
                <w:szCs w:val="24"/>
                <w:lang w:val="en-IE"/>
              </w:rPr>
              <w:t xml:space="preserve">Requested </w:t>
            </w:r>
            <w:r w:rsidR="00552373">
              <w:rPr>
                <w:rFonts w:ascii="Times New Roman" w:hAnsi="Times New Roman" w:cs="Times New Roman"/>
                <w:b/>
                <w:sz w:val="24"/>
                <w:szCs w:val="24"/>
                <w:lang w:val="en-IE"/>
              </w:rPr>
              <w:t xml:space="preserve">EU </w:t>
            </w:r>
            <w:r>
              <w:rPr>
                <w:rFonts w:ascii="Times New Roman" w:hAnsi="Times New Roman" w:cs="Times New Roman"/>
                <w:b/>
                <w:sz w:val="24"/>
                <w:szCs w:val="24"/>
                <w:lang w:val="en-IE"/>
              </w:rPr>
              <w:t>contribution</w:t>
            </w:r>
            <w:r w:rsidR="0005072C">
              <w:rPr>
                <w:rFonts w:ascii="Times New Roman" w:hAnsi="Times New Roman" w:cs="Times New Roman"/>
                <w:b/>
                <w:sz w:val="24"/>
                <w:szCs w:val="24"/>
                <w:lang w:val="en-IE"/>
              </w:rPr>
              <w:t>**</w:t>
            </w:r>
            <w:r>
              <w:rPr>
                <w:rFonts w:ascii="Times New Roman" w:hAnsi="Times New Roman" w:cs="Times New Roman"/>
                <w:b/>
                <w:sz w:val="24"/>
                <w:szCs w:val="24"/>
                <w:lang w:val="en-IE"/>
              </w:rPr>
              <w:t xml:space="preserve"> </w:t>
            </w:r>
          </w:p>
          <w:p w:rsidR="006A29D9" w:rsidRPr="00E82405" w:rsidRDefault="006A29D9" w:rsidP="006B282B">
            <w:pPr>
              <w:jc w:val="center"/>
              <w:rPr>
                <w:rFonts w:ascii="Times New Roman" w:hAnsi="Times New Roman" w:cs="Times New Roman"/>
                <w:b/>
                <w:sz w:val="24"/>
                <w:szCs w:val="24"/>
                <w:lang w:val="en-IE"/>
              </w:rPr>
            </w:pPr>
            <w:r>
              <w:rPr>
                <w:rFonts w:ascii="Times New Roman" w:hAnsi="Times New Roman" w:cs="Times New Roman"/>
                <w:b/>
                <w:sz w:val="24"/>
                <w:szCs w:val="24"/>
                <w:lang w:val="en-IE"/>
              </w:rPr>
              <w:t>(EUR)</w:t>
            </w:r>
          </w:p>
        </w:tc>
        <w:tc>
          <w:tcPr>
            <w:tcW w:w="890" w:type="pct"/>
            <w:vAlign w:val="center"/>
          </w:tcPr>
          <w:p w:rsidR="006A29D9" w:rsidRPr="00000E05" w:rsidRDefault="006A29D9" w:rsidP="007C489E">
            <w:pPr>
              <w:jc w:val="center"/>
              <w:rPr>
                <w:rFonts w:ascii="Times New Roman" w:hAnsi="Times New Roman" w:cs="Times New Roman"/>
                <w:i/>
                <w:sz w:val="24"/>
                <w:szCs w:val="24"/>
                <w:lang w:val="en-IE"/>
              </w:rPr>
            </w:pPr>
            <w:r w:rsidRPr="00000E05">
              <w:rPr>
                <w:rFonts w:ascii="Times New Roman" w:hAnsi="Times New Roman" w:cs="Times New Roman"/>
                <w:i/>
                <w:sz w:val="24"/>
                <w:szCs w:val="24"/>
                <w:lang w:val="en-IE"/>
              </w:rPr>
              <w:t>Requested funding rate</w:t>
            </w:r>
            <w:r w:rsidR="00A15E5F" w:rsidRPr="00000E05">
              <w:rPr>
                <w:rFonts w:ascii="Times New Roman" w:hAnsi="Times New Roman" w:cs="Times New Roman"/>
                <w:i/>
                <w:sz w:val="24"/>
                <w:szCs w:val="24"/>
                <w:lang w:val="en-IE"/>
              </w:rPr>
              <w:t>**</w:t>
            </w:r>
            <w:r w:rsidR="0005072C" w:rsidRPr="00000E05">
              <w:rPr>
                <w:rFonts w:ascii="Times New Roman" w:hAnsi="Times New Roman" w:cs="Times New Roman"/>
                <w:i/>
                <w:sz w:val="24"/>
                <w:szCs w:val="24"/>
                <w:lang w:val="en-IE"/>
              </w:rPr>
              <w:t>*</w:t>
            </w:r>
          </w:p>
          <w:p w:rsidR="006A29D9" w:rsidRPr="0005072C" w:rsidRDefault="006A29D9" w:rsidP="007C489E">
            <w:pPr>
              <w:jc w:val="center"/>
              <w:rPr>
                <w:rFonts w:ascii="Times New Roman" w:hAnsi="Times New Roman" w:cs="Times New Roman"/>
                <w:b/>
                <w:i/>
                <w:sz w:val="24"/>
                <w:szCs w:val="24"/>
                <w:lang w:val="en-IE"/>
              </w:rPr>
            </w:pPr>
            <w:r w:rsidRPr="00000E05">
              <w:rPr>
                <w:rFonts w:ascii="Times New Roman" w:hAnsi="Times New Roman" w:cs="Times New Roman"/>
                <w:i/>
                <w:sz w:val="24"/>
                <w:szCs w:val="24"/>
                <w:lang w:val="en-IE"/>
              </w:rPr>
              <w:t>(%)</w:t>
            </w:r>
          </w:p>
        </w:tc>
      </w:tr>
      <w:tr w:rsidR="006A29D9" w:rsidTr="00F2151A">
        <w:tc>
          <w:tcPr>
            <w:tcW w:w="811" w:type="pct"/>
            <w:vAlign w:val="center"/>
          </w:tcPr>
          <w:p w:rsidR="006A29D9" w:rsidRDefault="0067300C" w:rsidP="00A15E5F">
            <w:pPr>
              <w:jc w:val="center"/>
              <w:rPr>
                <w:rFonts w:ascii="Times New Roman" w:hAnsi="Times New Roman" w:cs="Times New Roman"/>
                <w:sz w:val="24"/>
                <w:szCs w:val="24"/>
                <w:lang w:val="en-IE"/>
              </w:rPr>
            </w:pPr>
            <w:r>
              <w:rPr>
                <w:rFonts w:ascii="Times New Roman" w:hAnsi="Times New Roman" w:cs="Times New Roman"/>
                <w:sz w:val="24"/>
                <w:szCs w:val="24"/>
                <w:lang w:val="en-IE"/>
              </w:rPr>
              <w:t>Stud</w:t>
            </w:r>
            <w:r w:rsidR="00A15E5F">
              <w:rPr>
                <w:rFonts w:ascii="Times New Roman" w:hAnsi="Times New Roman" w:cs="Times New Roman"/>
                <w:sz w:val="24"/>
                <w:szCs w:val="24"/>
                <w:lang w:val="en-IE"/>
              </w:rPr>
              <w:t>ies</w:t>
            </w:r>
          </w:p>
        </w:tc>
        <w:tc>
          <w:tcPr>
            <w:tcW w:w="745"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28"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911"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15"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90" w:type="pct"/>
            <w:shd w:val="clear" w:color="auto" w:fill="DEEAF6" w:themeFill="accent1" w:themeFillTint="33"/>
            <w:vAlign w:val="center"/>
          </w:tcPr>
          <w:p w:rsidR="006A29D9" w:rsidRPr="0005072C" w:rsidRDefault="006A29D9" w:rsidP="006A29D9">
            <w:pPr>
              <w:jc w:val="center"/>
              <w:rPr>
                <w:rFonts w:ascii="Times New Roman" w:hAnsi="Times New Roman" w:cs="Times New Roman"/>
                <w:i/>
                <w:sz w:val="24"/>
                <w:szCs w:val="24"/>
                <w:lang w:val="en-IE"/>
              </w:rPr>
            </w:pPr>
          </w:p>
        </w:tc>
      </w:tr>
      <w:tr w:rsidR="006A29D9" w:rsidTr="00F2151A">
        <w:tc>
          <w:tcPr>
            <w:tcW w:w="811" w:type="pct"/>
            <w:vAlign w:val="center"/>
          </w:tcPr>
          <w:p w:rsidR="006A29D9" w:rsidRDefault="006A29D9" w:rsidP="00E82405">
            <w:pPr>
              <w:jc w:val="center"/>
              <w:rPr>
                <w:rFonts w:ascii="Times New Roman" w:hAnsi="Times New Roman" w:cs="Times New Roman"/>
                <w:sz w:val="24"/>
                <w:szCs w:val="24"/>
                <w:lang w:val="en-IE"/>
              </w:rPr>
            </w:pPr>
            <w:r w:rsidRPr="009E6540">
              <w:rPr>
                <w:rFonts w:ascii="Times New Roman" w:hAnsi="Times New Roman" w:cs="Times New Roman"/>
                <w:sz w:val="24"/>
                <w:szCs w:val="24"/>
                <w:lang w:val="en-IE"/>
              </w:rPr>
              <w:t>Design</w:t>
            </w:r>
          </w:p>
        </w:tc>
        <w:tc>
          <w:tcPr>
            <w:tcW w:w="745"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28"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911"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15"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90" w:type="pct"/>
            <w:shd w:val="clear" w:color="auto" w:fill="DEEAF6" w:themeFill="accent1" w:themeFillTint="33"/>
            <w:vAlign w:val="center"/>
          </w:tcPr>
          <w:p w:rsidR="006A29D9" w:rsidRPr="0005072C" w:rsidRDefault="006A29D9" w:rsidP="006A29D9">
            <w:pPr>
              <w:jc w:val="center"/>
              <w:rPr>
                <w:rFonts w:ascii="Times New Roman" w:hAnsi="Times New Roman" w:cs="Times New Roman"/>
                <w:i/>
                <w:sz w:val="24"/>
                <w:szCs w:val="24"/>
                <w:lang w:val="en-IE"/>
              </w:rPr>
            </w:pPr>
          </w:p>
        </w:tc>
      </w:tr>
      <w:tr w:rsidR="006A29D9" w:rsidTr="00F2151A">
        <w:tc>
          <w:tcPr>
            <w:tcW w:w="811" w:type="pct"/>
            <w:vAlign w:val="center"/>
          </w:tcPr>
          <w:p w:rsidR="006A29D9" w:rsidRDefault="006A29D9" w:rsidP="00E82405">
            <w:pPr>
              <w:jc w:val="center"/>
              <w:rPr>
                <w:rFonts w:ascii="Times New Roman" w:hAnsi="Times New Roman" w:cs="Times New Roman"/>
                <w:sz w:val="24"/>
                <w:szCs w:val="24"/>
                <w:lang w:val="en-IE"/>
              </w:rPr>
            </w:pPr>
            <w:r w:rsidRPr="009E6540">
              <w:rPr>
                <w:rFonts w:ascii="Times New Roman" w:hAnsi="Times New Roman" w:cs="Times New Roman"/>
                <w:sz w:val="24"/>
                <w:szCs w:val="24"/>
                <w:lang w:val="en-IE"/>
              </w:rPr>
              <w:t>Prototyping</w:t>
            </w:r>
          </w:p>
        </w:tc>
        <w:tc>
          <w:tcPr>
            <w:tcW w:w="745"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28"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911"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15"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90" w:type="pct"/>
            <w:shd w:val="clear" w:color="auto" w:fill="DEEAF6" w:themeFill="accent1" w:themeFillTint="33"/>
            <w:vAlign w:val="center"/>
          </w:tcPr>
          <w:p w:rsidR="006A29D9" w:rsidRPr="0005072C" w:rsidRDefault="006A29D9" w:rsidP="006A29D9">
            <w:pPr>
              <w:jc w:val="center"/>
              <w:rPr>
                <w:rFonts w:ascii="Times New Roman" w:hAnsi="Times New Roman" w:cs="Times New Roman"/>
                <w:i/>
                <w:sz w:val="24"/>
                <w:szCs w:val="24"/>
                <w:lang w:val="en-IE"/>
              </w:rPr>
            </w:pPr>
          </w:p>
        </w:tc>
      </w:tr>
      <w:tr w:rsidR="006A29D9" w:rsidTr="00F2151A">
        <w:tc>
          <w:tcPr>
            <w:tcW w:w="811" w:type="pct"/>
            <w:vAlign w:val="center"/>
          </w:tcPr>
          <w:p w:rsidR="006A29D9" w:rsidRDefault="006A29D9" w:rsidP="00E82405">
            <w:pPr>
              <w:jc w:val="center"/>
              <w:rPr>
                <w:rFonts w:ascii="Times New Roman" w:hAnsi="Times New Roman" w:cs="Times New Roman"/>
                <w:sz w:val="24"/>
                <w:szCs w:val="24"/>
                <w:lang w:val="en-IE"/>
              </w:rPr>
            </w:pPr>
            <w:r w:rsidRPr="009E6540">
              <w:rPr>
                <w:rFonts w:ascii="Times New Roman" w:hAnsi="Times New Roman" w:cs="Times New Roman"/>
                <w:sz w:val="24"/>
                <w:szCs w:val="24"/>
                <w:lang w:val="en-IE"/>
              </w:rPr>
              <w:t>Testing</w:t>
            </w:r>
          </w:p>
        </w:tc>
        <w:tc>
          <w:tcPr>
            <w:tcW w:w="745"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28"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911"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15"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90" w:type="pct"/>
            <w:shd w:val="clear" w:color="auto" w:fill="DEEAF6" w:themeFill="accent1" w:themeFillTint="33"/>
            <w:vAlign w:val="center"/>
          </w:tcPr>
          <w:p w:rsidR="006A29D9" w:rsidRPr="0005072C" w:rsidRDefault="006A29D9" w:rsidP="006A29D9">
            <w:pPr>
              <w:jc w:val="center"/>
              <w:rPr>
                <w:rFonts w:ascii="Times New Roman" w:hAnsi="Times New Roman" w:cs="Times New Roman"/>
                <w:i/>
                <w:sz w:val="24"/>
                <w:szCs w:val="24"/>
                <w:lang w:val="en-IE"/>
              </w:rPr>
            </w:pPr>
          </w:p>
        </w:tc>
      </w:tr>
      <w:tr w:rsidR="006A29D9" w:rsidTr="00F2151A">
        <w:tc>
          <w:tcPr>
            <w:tcW w:w="811" w:type="pct"/>
            <w:vAlign w:val="center"/>
          </w:tcPr>
          <w:p w:rsidR="006A29D9" w:rsidRDefault="006A29D9" w:rsidP="00E82405">
            <w:pPr>
              <w:jc w:val="center"/>
              <w:rPr>
                <w:rFonts w:ascii="Times New Roman" w:hAnsi="Times New Roman" w:cs="Times New Roman"/>
                <w:sz w:val="24"/>
                <w:szCs w:val="24"/>
                <w:lang w:val="en-IE"/>
              </w:rPr>
            </w:pPr>
            <w:r w:rsidRPr="009E6540">
              <w:rPr>
                <w:rFonts w:ascii="Times New Roman" w:hAnsi="Times New Roman" w:cs="Times New Roman"/>
                <w:sz w:val="24"/>
                <w:szCs w:val="24"/>
                <w:lang w:val="en-IE"/>
              </w:rPr>
              <w:t>Qualification</w:t>
            </w:r>
          </w:p>
        </w:tc>
        <w:tc>
          <w:tcPr>
            <w:tcW w:w="745"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28"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911"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15"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90" w:type="pct"/>
            <w:shd w:val="clear" w:color="auto" w:fill="DEEAF6" w:themeFill="accent1" w:themeFillTint="33"/>
            <w:vAlign w:val="center"/>
          </w:tcPr>
          <w:p w:rsidR="006A29D9" w:rsidRPr="0005072C" w:rsidRDefault="006A29D9" w:rsidP="006A29D9">
            <w:pPr>
              <w:jc w:val="center"/>
              <w:rPr>
                <w:rFonts w:ascii="Times New Roman" w:hAnsi="Times New Roman" w:cs="Times New Roman"/>
                <w:i/>
                <w:sz w:val="24"/>
                <w:szCs w:val="24"/>
                <w:lang w:val="en-IE"/>
              </w:rPr>
            </w:pPr>
          </w:p>
        </w:tc>
      </w:tr>
      <w:tr w:rsidR="006A29D9" w:rsidTr="00F2151A">
        <w:tc>
          <w:tcPr>
            <w:tcW w:w="811" w:type="pct"/>
            <w:vAlign w:val="center"/>
          </w:tcPr>
          <w:p w:rsidR="006A29D9" w:rsidRDefault="006A29D9" w:rsidP="00E82405">
            <w:pPr>
              <w:jc w:val="center"/>
              <w:rPr>
                <w:rFonts w:ascii="Times New Roman" w:hAnsi="Times New Roman" w:cs="Times New Roman"/>
                <w:sz w:val="24"/>
                <w:szCs w:val="24"/>
                <w:lang w:val="en-IE"/>
              </w:rPr>
            </w:pPr>
            <w:r w:rsidRPr="009E6540">
              <w:rPr>
                <w:rFonts w:ascii="Times New Roman" w:hAnsi="Times New Roman" w:cs="Times New Roman"/>
                <w:sz w:val="24"/>
                <w:szCs w:val="24"/>
                <w:lang w:val="en-IE"/>
              </w:rPr>
              <w:t>Certification</w:t>
            </w:r>
          </w:p>
        </w:tc>
        <w:tc>
          <w:tcPr>
            <w:tcW w:w="745"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28"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911"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15"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90" w:type="pct"/>
            <w:shd w:val="clear" w:color="auto" w:fill="DEEAF6" w:themeFill="accent1" w:themeFillTint="33"/>
            <w:vAlign w:val="center"/>
          </w:tcPr>
          <w:p w:rsidR="006A29D9" w:rsidRPr="0005072C" w:rsidRDefault="006A29D9" w:rsidP="006A29D9">
            <w:pPr>
              <w:jc w:val="center"/>
              <w:rPr>
                <w:rFonts w:ascii="Times New Roman" w:hAnsi="Times New Roman" w:cs="Times New Roman"/>
                <w:i/>
                <w:sz w:val="24"/>
                <w:szCs w:val="24"/>
                <w:lang w:val="en-IE"/>
              </w:rPr>
            </w:pPr>
          </w:p>
        </w:tc>
      </w:tr>
      <w:tr w:rsidR="006A29D9" w:rsidTr="00F2151A">
        <w:tc>
          <w:tcPr>
            <w:tcW w:w="811" w:type="pct"/>
            <w:vAlign w:val="center"/>
          </w:tcPr>
          <w:p w:rsidR="006A29D9" w:rsidRDefault="006A29D9" w:rsidP="0067300C">
            <w:pPr>
              <w:jc w:val="center"/>
              <w:rPr>
                <w:rFonts w:ascii="Times New Roman" w:hAnsi="Times New Roman" w:cs="Times New Roman"/>
                <w:sz w:val="24"/>
                <w:szCs w:val="24"/>
                <w:lang w:val="en-IE"/>
              </w:rPr>
            </w:pPr>
            <w:r w:rsidRPr="009E6540">
              <w:rPr>
                <w:rFonts w:ascii="Times New Roman" w:hAnsi="Times New Roman" w:cs="Times New Roman"/>
                <w:sz w:val="24"/>
                <w:szCs w:val="24"/>
                <w:lang w:val="en-IE"/>
              </w:rPr>
              <w:t xml:space="preserve">Life-cycle </w:t>
            </w:r>
            <w:r w:rsidR="0067300C">
              <w:rPr>
                <w:rFonts w:ascii="Times New Roman" w:hAnsi="Times New Roman" w:cs="Times New Roman"/>
                <w:sz w:val="24"/>
                <w:szCs w:val="24"/>
                <w:lang w:val="en-IE"/>
              </w:rPr>
              <w:t>technologies</w:t>
            </w:r>
          </w:p>
        </w:tc>
        <w:tc>
          <w:tcPr>
            <w:tcW w:w="745"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28"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911"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15" w:type="pct"/>
            <w:shd w:val="clear" w:color="auto" w:fill="DEEAF6" w:themeFill="accent1" w:themeFillTint="33"/>
            <w:vAlign w:val="center"/>
          </w:tcPr>
          <w:p w:rsidR="006A29D9" w:rsidRDefault="006A29D9" w:rsidP="00E82405">
            <w:pPr>
              <w:jc w:val="center"/>
              <w:rPr>
                <w:rFonts w:ascii="Times New Roman" w:hAnsi="Times New Roman" w:cs="Times New Roman"/>
                <w:sz w:val="24"/>
                <w:szCs w:val="24"/>
                <w:lang w:val="en-IE"/>
              </w:rPr>
            </w:pPr>
          </w:p>
        </w:tc>
        <w:tc>
          <w:tcPr>
            <w:tcW w:w="890" w:type="pct"/>
            <w:shd w:val="clear" w:color="auto" w:fill="DEEAF6" w:themeFill="accent1" w:themeFillTint="33"/>
            <w:vAlign w:val="center"/>
          </w:tcPr>
          <w:p w:rsidR="006A29D9" w:rsidRPr="0005072C" w:rsidRDefault="006A29D9" w:rsidP="006A29D9">
            <w:pPr>
              <w:jc w:val="center"/>
              <w:rPr>
                <w:rFonts w:ascii="Times New Roman" w:hAnsi="Times New Roman" w:cs="Times New Roman"/>
                <w:i/>
                <w:sz w:val="24"/>
                <w:szCs w:val="24"/>
                <w:lang w:val="en-IE"/>
              </w:rPr>
            </w:pPr>
          </w:p>
        </w:tc>
      </w:tr>
      <w:tr w:rsidR="006A29D9" w:rsidRPr="006B282B" w:rsidTr="00F2151A">
        <w:tc>
          <w:tcPr>
            <w:tcW w:w="811" w:type="pct"/>
            <w:vAlign w:val="center"/>
          </w:tcPr>
          <w:p w:rsidR="006A29D9" w:rsidRPr="006B282B" w:rsidRDefault="006A29D9" w:rsidP="00E82405">
            <w:pPr>
              <w:jc w:val="center"/>
              <w:rPr>
                <w:rFonts w:ascii="Times New Roman" w:hAnsi="Times New Roman" w:cs="Times New Roman"/>
                <w:b/>
                <w:sz w:val="24"/>
                <w:szCs w:val="24"/>
                <w:lang w:val="en-IE"/>
              </w:rPr>
            </w:pPr>
            <w:r w:rsidRPr="006B282B">
              <w:rPr>
                <w:rFonts w:ascii="Times New Roman" w:hAnsi="Times New Roman" w:cs="Times New Roman"/>
                <w:b/>
                <w:sz w:val="24"/>
                <w:szCs w:val="24"/>
                <w:lang w:val="en-IE"/>
              </w:rPr>
              <w:t>Total</w:t>
            </w:r>
            <w:r w:rsidR="00B707E2">
              <w:rPr>
                <w:rFonts w:ascii="Times New Roman" w:hAnsi="Times New Roman" w:cs="Times New Roman"/>
                <w:b/>
                <w:sz w:val="24"/>
                <w:szCs w:val="24"/>
                <w:lang w:val="en-IE"/>
              </w:rPr>
              <w:t xml:space="preserve"> for the action</w:t>
            </w:r>
          </w:p>
        </w:tc>
        <w:tc>
          <w:tcPr>
            <w:tcW w:w="745" w:type="pct"/>
            <w:shd w:val="clear" w:color="auto" w:fill="DEEAF6" w:themeFill="accent1" w:themeFillTint="33"/>
            <w:vAlign w:val="center"/>
          </w:tcPr>
          <w:p w:rsidR="006A29D9" w:rsidRPr="006B282B" w:rsidRDefault="006A29D9" w:rsidP="00E82405">
            <w:pPr>
              <w:jc w:val="center"/>
              <w:rPr>
                <w:rFonts w:ascii="Times New Roman" w:hAnsi="Times New Roman" w:cs="Times New Roman"/>
                <w:b/>
                <w:sz w:val="24"/>
                <w:szCs w:val="24"/>
                <w:lang w:val="en-IE"/>
              </w:rPr>
            </w:pPr>
          </w:p>
        </w:tc>
        <w:tc>
          <w:tcPr>
            <w:tcW w:w="828" w:type="pct"/>
            <w:shd w:val="clear" w:color="auto" w:fill="D9D9D9" w:themeFill="background1" w:themeFillShade="D9"/>
            <w:vAlign w:val="center"/>
          </w:tcPr>
          <w:p w:rsidR="006A29D9" w:rsidRPr="006B282B" w:rsidRDefault="006A29D9" w:rsidP="00E82405">
            <w:pPr>
              <w:jc w:val="center"/>
              <w:rPr>
                <w:rFonts w:ascii="Times New Roman" w:hAnsi="Times New Roman" w:cs="Times New Roman"/>
                <w:b/>
                <w:sz w:val="24"/>
                <w:szCs w:val="24"/>
                <w:lang w:val="en-IE"/>
              </w:rPr>
            </w:pPr>
          </w:p>
        </w:tc>
        <w:tc>
          <w:tcPr>
            <w:tcW w:w="911" w:type="pct"/>
            <w:shd w:val="clear" w:color="auto" w:fill="DEEAF6" w:themeFill="accent1" w:themeFillTint="33"/>
            <w:vAlign w:val="center"/>
          </w:tcPr>
          <w:p w:rsidR="006A29D9" w:rsidRPr="006A29D9" w:rsidRDefault="006A29D9" w:rsidP="00E82405">
            <w:pPr>
              <w:jc w:val="center"/>
              <w:rPr>
                <w:rFonts w:ascii="Times New Roman" w:hAnsi="Times New Roman" w:cs="Times New Roman"/>
                <w:b/>
                <w:sz w:val="24"/>
                <w:szCs w:val="24"/>
                <w:lang w:val="en-IE"/>
              </w:rPr>
            </w:pPr>
          </w:p>
        </w:tc>
        <w:tc>
          <w:tcPr>
            <w:tcW w:w="815" w:type="pct"/>
            <w:shd w:val="clear" w:color="auto" w:fill="DEEAF6" w:themeFill="accent1" w:themeFillTint="33"/>
            <w:vAlign w:val="center"/>
          </w:tcPr>
          <w:p w:rsidR="006A29D9" w:rsidRPr="006A29D9" w:rsidRDefault="006A29D9" w:rsidP="00E82405">
            <w:pPr>
              <w:jc w:val="center"/>
              <w:rPr>
                <w:rFonts w:ascii="Times New Roman" w:hAnsi="Times New Roman" w:cs="Times New Roman"/>
                <w:b/>
                <w:sz w:val="24"/>
                <w:szCs w:val="24"/>
                <w:lang w:val="en-IE"/>
              </w:rPr>
            </w:pPr>
          </w:p>
        </w:tc>
        <w:tc>
          <w:tcPr>
            <w:tcW w:w="890" w:type="pct"/>
            <w:shd w:val="clear" w:color="auto" w:fill="DEEAF6" w:themeFill="accent1" w:themeFillTint="33"/>
            <w:vAlign w:val="center"/>
          </w:tcPr>
          <w:p w:rsidR="006A29D9" w:rsidRPr="0005072C" w:rsidRDefault="006A29D9" w:rsidP="006A29D9">
            <w:pPr>
              <w:jc w:val="center"/>
              <w:rPr>
                <w:rFonts w:ascii="Times New Roman" w:hAnsi="Times New Roman" w:cs="Times New Roman"/>
                <w:b/>
                <w:i/>
                <w:sz w:val="24"/>
                <w:szCs w:val="24"/>
                <w:lang w:val="en-IE"/>
              </w:rPr>
            </w:pPr>
          </w:p>
        </w:tc>
      </w:tr>
    </w:tbl>
    <w:p w:rsidR="00FA3083" w:rsidRPr="006D1CD3" w:rsidRDefault="006A29D9" w:rsidP="0005072C">
      <w:pPr>
        <w:spacing w:after="0" w:line="240" w:lineRule="auto"/>
        <w:jc w:val="both"/>
        <w:rPr>
          <w:rFonts w:ascii="Times New Roman" w:hAnsi="Times New Roman" w:cs="Times New Roman"/>
          <w:sz w:val="24"/>
          <w:szCs w:val="24"/>
          <w:lang w:val="en-IE"/>
        </w:rPr>
      </w:pPr>
      <w:r>
        <w:rPr>
          <w:rFonts w:ascii="Times New Roman" w:hAnsi="Times New Roman" w:cs="Times New Roman"/>
          <w:sz w:val="24"/>
          <w:szCs w:val="24"/>
          <w:lang w:val="en-IE"/>
        </w:rPr>
        <w:t xml:space="preserve">* </w:t>
      </w:r>
      <w:r w:rsidR="0005072C">
        <w:rPr>
          <w:rFonts w:ascii="Times New Roman" w:hAnsi="Times New Roman" w:cs="Times New Roman"/>
          <w:sz w:val="24"/>
          <w:szCs w:val="24"/>
          <w:lang w:val="en-IE"/>
        </w:rPr>
        <w:t xml:space="preserve">keep in mind that </w:t>
      </w:r>
      <w:r>
        <w:rPr>
          <w:rFonts w:ascii="Times New Roman" w:hAnsi="Times New Roman" w:cs="Times New Roman"/>
          <w:sz w:val="24"/>
          <w:szCs w:val="24"/>
          <w:lang w:val="en-IE"/>
        </w:rPr>
        <w:t>value</w:t>
      </w:r>
      <w:r w:rsidR="00400470">
        <w:rPr>
          <w:rFonts w:ascii="Times New Roman" w:hAnsi="Times New Roman" w:cs="Times New Roman"/>
          <w:sz w:val="24"/>
          <w:szCs w:val="24"/>
          <w:lang w:val="en-IE"/>
        </w:rPr>
        <w:t>s</w:t>
      </w:r>
      <w:r>
        <w:rPr>
          <w:rFonts w:ascii="Times New Roman" w:hAnsi="Times New Roman" w:cs="Times New Roman"/>
          <w:sz w:val="24"/>
          <w:szCs w:val="24"/>
          <w:lang w:val="en-IE"/>
        </w:rPr>
        <w:t xml:space="preserve"> cannot exceed 100%.</w:t>
      </w:r>
    </w:p>
    <w:p w:rsidR="0005072C" w:rsidRDefault="00A15E5F" w:rsidP="0005072C">
      <w:pPr>
        <w:spacing w:after="0" w:line="240" w:lineRule="auto"/>
        <w:jc w:val="both"/>
        <w:rPr>
          <w:rFonts w:ascii="Times New Roman" w:hAnsi="Times New Roman" w:cs="Times New Roman"/>
          <w:sz w:val="24"/>
          <w:szCs w:val="24"/>
          <w:lang w:val="en-IE"/>
        </w:rPr>
      </w:pPr>
      <w:r w:rsidRPr="00A15E5F">
        <w:rPr>
          <w:rFonts w:ascii="Times New Roman" w:hAnsi="Times New Roman" w:cs="Times New Roman"/>
          <w:sz w:val="24"/>
          <w:szCs w:val="24"/>
          <w:lang w:val="en-IE"/>
        </w:rPr>
        <w:t>**</w:t>
      </w:r>
      <w:r w:rsidR="0005072C">
        <w:rPr>
          <w:rFonts w:ascii="Times New Roman" w:hAnsi="Times New Roman" w:cs="Times New Roman"/>
          <w:sz w:val="24"/>
          <w:szCs w:val="24"/>
          <w:lang w:val="en-IE"/>
        </w:rPr>
        <w:t xml:space="preserve"> keep in mind that value</w:t>
      </w:r>
      <w:r w:rsidR="00400470">
        <w:rPr>
          <w:rFonts w:ascii="Times New Roman" w:hAnsi="Times New Roman" w:cs="Times New Roman"/>
          <w:sz w:val="24"/>
          <w:szCs w:val="24"/>
          <w:lang w:val="en-IE"/>
        </w:rPr>
        <w:t>s</w:t>
      </w:r>
      <w:r w:rsidR="0005072C">
        <w:rPr>
          <w:rFonts w:ascii="Times New Roman" w:hAnsi="Times New Roman" w:cs="Times New Roman"/>
          <w:sz w:val="24"/>
          <w:szCs w:val="24"/>
          <w:lang w:val="en-IE"/>
        </w:rPr>
        <w:t xml:space="preserve"> cannot exceed the </w:t>
      </w:r>
      <w:r w:rsidR="00400470">
        <w:rPr>
          <w:rFonts w:ascii="Times New Roman" w:hAnsi="Times New Roman" w:cs="Times New Roman"/>
          <w:sz w:val="24"/>
          <w:szCs w:val="24"/>
          <w:lang w:val="en-IE"/>
        </w:rPr>
        <w:t xml:space="preserve">ones in </w:t>
      </w:r>
      <w:r w:rsidR="0005072C">
        <w:rPr>
          <w:rFonts w:ascii="Times New Roman" w:hAnsi="Times New Roman" w:cs="Times New Roman"/>
          <w:sz w:val="24"/>
          <w:szCs w:val="24"/>
          <w:lang w:val="en-IE"/>
        </w:rPr>
        <w:t xml:space="preserve">Maximum requestable EU contribution and that the total cannot exceed the budget indicated in the call. </w:t>
      </w:r>
    </w:p>
    <w:p w:rsidR="00EC101F" w:rsidRDefault="0005072C" w:rsidP="00751C66">
      <w:pPr>
        <w:spacing w:after="0" w:line="240" w:lineRule="auto"/>
        <w:jc w:val="both"/>
        <w:rPr>
          <w:rFonts w:ascii="Times New Roman" w:hAnsi="Times New Roman" w:cs="Times New Roman"/>
          <w:sz w:val="24"/>
          <w:szCs w:val="24"/>
          <w:lang w:val="en-IE"/>
        </w:rPr>
      </w:pPr>
      <w:r>
        <w:rPr>
          <w:rFonts w:ascii="Times New Roman" w:hAnsi="Times New Roman" w:cs="Times New Roman"/>
          <w:sz w:val="24"/>
          <w:szCs w:val="24"/>
          <w:lang w:val="en-IE"/>
        </w:rPr>
        <w:t>*** provided for information</w:t>
      </w:r>
      <w:r w:rsidR="00A15E5F" w:rsidRPr="00A15E5F">
        <w:rPr>
          <w:rFonts w:ascii="Times New Roman" w:hAnsi="Times New Roman" w:cs="Times New Roman"/>
          <w:sz w:val="24"/>
          <w:szCs w:val="24"/>
          <w:lang w:val="en-IE"/>
        </w:rPr>
        <w:t xml:space="preserve"> </w:t>
      </w:r>
      <w:r w:rsidR="00751C66">
        <w:rPr>
          <w:rFonts w:ascii="Times New Roman" w:hAnsi="Times New Roman" w:cs="Times New Roman"/>
          <w:sz w:val="24"/>
          <w:szCs w:val="24"/>
          <w:lang w:val="en-IE"/>
        </w:rPr>
        <w:t>only</w:t>
      </w:r>
      <w:r w:rsidR="00400470">
        <w:rPr>
          <w:rFonts w:ascii="Times New Roman" w:hAnsi="Times New Roman" w:cs="Times New Roman"/>
          <w:sz w:val="24"/>
          <w:szCs w:val="24"/>
          <w:lang w:val="en-IE"/>
        </w:rPr>
        <w:t>.</w:t>
      </w:r>
    </w:p>
    <w:p w:rsidR="00EC101F" w:rsidRPr="00EC101F" w:rsidRDefault="00EC101F" w:rsidP="00150032">
      <w:pPr>
        <w:pStyle w:val="Akapitzlist"/>
        <w:numPr>
          <w:ilvl w:val="1"/>
          <w:numId w:val="5"/>
        </w:numPr>
        <w:autoSpaceDE w:val="0"/>
        <w:autoSpaceDN w:val="0"/>
        <w:adjustRightInd w:val="0"/>
        <w:spacing w:before="240" w:after="120" w:line="240" w:lineRule="auto"/>
        <w:ind w:left="992" w:hanging="635"/>
        <w:contextualSpacing w:val="0"/>
        <w:jc w:val="both"/>
        <w:outlineLvl w:val="2"/>
        <w:rPr>
          <w:rFonts w:ascii="Times New Roman" w:hAnsi="Times New Roman" w:cs="Times New Roman"/>
          <w:b/>
          <w:sz w:val="32"/>
          <w:szCs w:val="36"/>
          <w:lang w:val="en-IE"/>
        </w:rPr>
      </w:pPr>
      <w:r>
        <w:rPr>
          <w:rFonts w:ascii="Times New Roman" w:hAnsi="Times New Roman" w:cs="Times New Roman"/>
          <w:b/>
          <w:sz w:val="32"/>
          <w:szCs w:val="36"/>
          <w:lang w:val="en-IE"/>
        </w:rPr>
        <w:t>Eligible costs, funding rate and r</w:t>
      </w:r>
      <w:r w:rsidRPr="00EC101F">
        <w:rPr>
          <w:rFonts w:ascii="Times New Roman" w:hAnsi="Times New Roman" w:cs="Times New Roman"/>
          <w:b/>
          <w:sz w:val="32"/>
          <w:szCs w:val="36"/>
          <w:lang w:val="en-IE"/>
        </w:rPr>
        <w:t>equested contribution</w:t>
      </w:r>
      <w:r>
        <w:rPr>
          <w:rFonts w:ascii="Times New Roman" w:hAnsi="Times New Roman" w:cs="Times New Roman"/>
          <w:b/>
          <w:sz w:val="32"/>
          <w:szCs w:val="36"/>
          <w:lang w:val="en-IE"/>
        </w:rPr>
        <w:t xml:space="preserve"> per applicant (all activities together)</w:t>
      </w:r>
    </w:p>
    <w:p w:rsidR="00EC101F" w:rsidRDefault="00EC101F" w:rsidP="00367488">
      <w:pPr>
        <w:spacing w:after="120"/>
        <w:jc w:val="both"/>
        <w:rPr>
          <w:rFonts w:ascii="Times New Roman" w:hAnsi="Times New Roman" w:cs="Times New Roman"/>
          <w:sz w:val="24"/>
          <w:szCs w:val="24"/>
          <w:lang w:val="en-IE"/>
        </w:rPr>
      </w:pPr>
    </w:p>
    <w:p w:rsidR="00EC101F" w:rsidRDefault="00EC101F" w:rsidP="00367488">
      <w:pPr>
        <w:spacing w:after="120"/>
        <w:jc w:val="both"/>
        <w:rPr>
          <w:rFonts w:ascii="Times New Roman" w:hAnsi="Times New Roman" w:cs="Times New Roman"/>
          <w:sz w:val="24"/>
          <w:szCs w:val="24"/>
          <w:lang w:val="en-IE"/>
        </w:rPr>
      </w:pPr>
      <w:r>
        <w:rPr>
          <w:rFonts w:ascii="Times New Roman" w:hAnsi="Times New Roman" w:cs="Times New Roman"/>
          <w:sz w:val="24"/>
          <w:szCs w:val="24"/>
          <w:lang w:val="en-IE"/>
        </w:rPr>
        <w:t>Please fill in the</w:t>
      </w:r>
      <w:r w:rsidR="006F46DA">
        <w:rPr>
          <w:rFonts w:ascii="Times New Roman" w:hAnsi="Times New Roman" w:cs="Times New Roman"/>
          <w:sz w:val="24"/>
          <w:szCs w:val="24"/>
          <w:lang w:val="en-IE"/>
        </w:rPr>
        <w:t xml:space="preserve"> blue cells in the</w:t>
      </w:r>
      <w:r>
        <w:rPr>
          <w:rFonts w:ascii="Times New Roman" w:hAnsi="Times New Roman" w:cs="Times New Roman"/>
          <w:sz w:val="24"/>
          <w:szCs w:val="24"/>
          <w:lang w:val="en-IE"/>
        </w:rPr>
        <w:t xml:space="preserve"> table below using the values in the sheet “Summary per applicant” of Annexe 2. </w:t>
      </w:r>
      <w:r w:rsidR="00B707E2">
        <w:rPr>
          <w:rFonts w:ascii="Times New Roman" w:hAnsi="Times New Roman" w:cs="Times New Roman"/>
          <w:sz w:val="24"/>
          <w:szCs w:val="24"/>
          <w:lang w:val="en-IE"/>
        </w:rPr>
        <w:t>Add as many rows as necessary.</w:t>
      </w:r>
    </w:p>
    <w:p w:rsidR="00EC101F" w:rsidRPr="006D1CD3" w:rsidRDefault="00EC101F" w:rsidP="00367488">
      <w:pPr>
        <w:spacing w:after="120"/>
        <w:jc w:val="both"/>
        <w:rPr>
          <w:rFonts w:ascii="Times New Roman" w:hAnsi="Times New Roman" w:cs="Times New Roman"/>
          <w:sz w:val="24"/>
          <w:szCs w:val="24"/>
          <w:lang w:val="en-IE"/>
        </w:rPr>
      </w:pPr>
      <w:r>
        <w:rPr>
          <w:rFonts w:ascii="Times New Roman" w:hAnsi="Times New Roman" w:cs="Times New Roman"/>
          <w:b/>
          <w:sz w:val="24"/>
          <w:szCs w:val="24"/>
          <w:lang w:val="en-IE"/>
        </w:rPr>
        <w:t xml:space="preserve">This information </w:t>
      </w:r>
      <w:r w:rsidRPr="009E6540">
        <w:rPr>
          <w:rFonts w:ascii="Times New Roman" w:hAnsi="Times New Roman" w:cs="Times New Roman"/>
          <w:b/>
          <w:sz w:val="24"/>
          <w:szCs w:val="24"/>
          <w:lang w:val="en-IE"/>
        </w:rPr>
        <w:t xml:space="preserve">must be </w:t>
      </w:r>
      <w:r>
        <w:rPr>
          <w:rFonts w:ascii="Times New Roman" w:hAnsi="Times New Roman" w:cs="Times New Roman"/>
          <w:b/>
          <w:sz w:val="24"/>
          <w:szCs w:val="24"/>
          <w:lang w:val="en-IE"/>
        </w:rPr>
        <w:t xml:space="preserve">fully </w:t>
      </w:r>
      <w:r w:rsidRPr="009E6540">
        <w:rPr>
          <w:rFonts w:ascii="Times New Roman" w:hAnsi="Times New Roman" w:cs="Times New Roman"/>
          <w:b/>
          <w:sz w:val="24"/>
          <w:szCs w:val="24"/>
          <w:lang w:val="en-IE"/>
        </w:rPr>
        <w:t xml:space="preserve">consistent with the </w:t>
      </w:r>
      <w:r>
        <w:rPr>
          <w:rFonts w:ascii="Times New Roman" w:hAnsi="Times New Roman" w:cs="Times New Roman"/>
          <w:b/>
          <w:sz w:val="24"/>
          <w:szCs w:val="24"/>
          <w:lang w:val="en-IE"/>
        </w:rPr>
        <w:t>one provided in</w:t>
      </w:r>
      <w:r w:rsidRPr="009E6540">
        <w:rPr>
          <w:rFonts w:ascii="Times New Roman" w:hAnsi="Times New Roman" w:cs="Times New Roman"/>
          <w:b/>
          <w:sz w:val="24"/>
          <w:szCs w:val="24"/>
          <w:lang w:val="en-IE"/>
        </w:rPr>
        <w:t xml:space="preserve"> Annex</w:t>
      </w:r>
      <w:r>
        <w:rPr>
          <w:rFonts w:ascii="Times New Roman" w:hAnsi="Times New Roman" w:cs="Times New Roman"/>
          <w:b/>
          <w:sz w:val="24"/>
          <w:szCs w:val="24"/>
          <w:lang w:val="en-IE"/>
        </w:rPr>
        <w:t>e</w:t>
      </w:r>
      <w:r w:rsidRPr="009E6540">
        <w:rPr>
          <w:rFonts w:ascii="Times New Roman" w:hAnsi="Times New Roman" w:cs="Times New Roman"/>
          <w:b/>
          <w:sz w:val="24"/>
          <w:szCs w:val="24"/>
          <w:lang w:val="en-IE"/>
        </w:rPr>
        <w:t xml:space="preserve"> </w:t>
      </w:r>
      <w:r>
        <w:rPr>
          <w:rFonts w:ascii="Times New Roman" w:hAnsi="Times New Roman" w:cs="Times New Roman"/>
          <w:b/>
          <w:sz w:val="24"/>
          <w:szCs w:val="24"/>
          <w:lang w:val="en-IE"/>
        </w:rPr>
        <w:t>2</w:t>
      </w:r>
      <w:r w:rsidRPr="009E6540">
        <w:rPr>
          <w:rFonts w:ascii="Times New Roman" w:hAnsi="Times New Roman" w:cs="Times New Roman"/>
          <w:b/>
          <w:sz w:val="24"/>
          <w:szCs w:val="24"/>
          <w:lang w:val="en-IE"/>
        </w:rPr>
        <w:t>.</w:t>
      </w:r>
      <w:r>
        <w:rPr>
          <w:rFonts w:ascii="Times New Roman" w:hAnsi="Times New Roman" w:cs="Times New Roman"/>
          <w:sz w:val="24"/>
          <w:szCs w:val="24"/>
          <w:lang w:val="en-IE"/>
        </w:rPr>
        <w:t xml:space="preserve"> </w:t>
      </w:r>
    </w:p>
    <w:tbl>
      <w:tblPr>
        <w:tblStyle w:val="Tabela-Siatka"/>
        <w:tblW w:w="5000" w:type="pct"/>
        <w:tblLook w:val="04A0" w:firstRow="1" w:lastRow="0" w:firstColumn="1" w:lastColumn="0" w:noHBand="0" w:noVBand="1"/>
      </w:tblPr>
      <w:tblGrid>
        <w:gridCol w:w="2400"/>
        <w:gridCol w:w="2203"/>
        <w:gridCol w:w="2449"/>
        <w:gridCol w:w="2694"/>
        <w:gridCol w:w="2410"/>
        <w:gridCol w:w="2632"/>
      </w:tblGrid>
      <w:tr w:rsidR="00EC101F" w:rsidRPr="00E82405" w:rsidTr="00B707E2">
        <w:trPr>
          <w:tblHeader/>
        </w:trPr>
        <w:tc>
          <w:tcPr>
            <w:tcW w:w="811" w:type="pct"/>
            <w:vAlign w:val="center"/>
          </w:tcPr>
          <w:p w:rsidR="00EC101F" w:rsidRPr="00E82405" w:rsidRDefault="00EC101F" w:rsidP="00442CCA">
            <w:pPr>
              <w:jc w:val="center"/>
              <w:rPr>
                <w:rFonts w:ascii="Times New Roman" w:hAnsi="Times New Roman" w:cs="Times New Roman"/>
                <w:b/>
                <w:sz w:val="24"/>
                <w:szCs w:val="24"/>
                <w:lang w:val="en-IE"/>
              </w:rPr>
            </w:pPr>
            <w:r>
              <w:rPr>
                <w:rFonts w:ascii="Times New Roman" w:hAnsi="Times New Roman" w:cs="Times New Roman"/>
                <w:b/>
                <w:sz w:val="24"/>
                <w:szCs w:val="24"/>
                <w:lang w:val="en-IE"/>
              </w:rPr>
              <w:t>Applicant</w:t>
            </w:r>
          </w:p>
        </w:tc>
        <w:tc>
          <w:tcPr>
            <w:tcW w:w="745" w:type="pct"/>
            <w:vAlign w:val="center"/>
          </w:tcPr>
          <w:p w:rsidR="00EC101F" w:rsidRDefault="00EC101F" w:rsidP="00442CCA">
            <w:pPr>
              <w:jc w:val="center"/>
              <w:rPr>
                <w:rFonts w:ascii="Times New Roman" w:hAnsi="Times New Roman" w:cs="Times New Roman"/>
                <w:b/>
                <w:sz w:val="24"/>
                <w:szCs w:val="24"/>
                <w:lang w:val="en-IE"/>
              </w:rPr>
            </w:pPr>
            <w:r>
              <w:rPr>
                <w:rFonts w:ascii="Times New Roman" w:hAnsi="Times New Roman" w:cs="Times New Roman"/>
                <w:b/>
                <w:sz w:val="24"/>
                <w:szCs w:val="24"/>
                <w:lang w:val="en-IE"/>
              </w:rPr>
              <w:t xml:space="preserve">Total eligible costs </w:t>
            </w:r>
          </w:p>
          <w:p w:rsidR="00EC101F" w:rsidRPr="00E82405" w:rsidRDefault="00EC101F" w:rsidP="00442CCA">
            <w:pPr>
              <w:jc w:val="center"/>
              <w:rPr>
                <w:rFonts w:ascii="Times New Roman" w:hAnsi="Times New Roman" w:cs="Times New Roman"/>
                <w:b/>
                <w:sz w:val="24"/>
                <w:szCs w:val="24"/>
                <w:lang w:val="en-IE"/>
              </w:rPr>
            </w:pPr>
            <w:r>
              <w:rPr>
                <w:rFonts w:ascii="Times New Roman" w:hAnsi="Times New Roman" w:cs="Times New Roman"/>
                <w:b/>
                <w:sz w:val="24"/>
                <w:szCs w:val="24"/>
                <w:lang w:val="en-IE"/>
              </w:rPr>
              <w:t>(EUR)</w:t>
            </w:r>
          </w:p>
        </w:tc>
        <w:tc>
          <w:tcPr>
            <w:tcW w:w="828" w:type="pct"/>
            <w:vAlign w:val="center"/>
          </w:tcPr>
          <w:p w:rsidR="00EC101F" w:rsidRDefault="00EC101F" w:rsidP="00442CCA">
            <w:pPr>
              <w:jc w:val="center"/>
              <w:rPr>
                <w:rFonts w:ascii="Times New Roman" w:hAnsi="Times New Roman" w:cs="Times New Roman"/>
                <w:b/>
                <w:sz w:val="24"/>
                <w:szCs w:val="24"/>
                <w:lang w:val="en-IE"/>
              </w:rPr>
            </w:pPr>
            <w:r>
              <w:rPr>
                <w:rFonts w:ascii="Times New Roman" w:hAnsi="Times New Roman" w:cs="Times New Roman"/>
                <w:b/>
                <w:sz w:val="24"/>
                <w:szCs w:val="24"/>
                <w:lang w:val="en-IE"/>
              </w:rPr>
              <w:t xml:space="preserve">Maximum requestable funding rate* </w:t>
            </w:r>
          </w:p>
          <w:p w:rsidR="00EC101F" w:rsidRPr="00E82405" w:rsidRDefault="00EC101F" w:rsidP="00442CCA">
            <w:pPr>
              <w:jc w:val="center"/>
              <w:rPr>
                <w:rFonts w:ascii="Times New Roman" w:hAnsi="Times New Roman" w:cs="Times New Roman"/>
                <w:b/>
                <w:sz w:val="24"/>
                <w:szCs w:val="24"/>
                <w:lang w:val="en-IE"/>
              </w:rPr>
            </w:pPr>
            <w:r>
              <w:rPr>
                <w:rFonts w:ascii="Times New Roman" w:hAnsi="Times New Roman" w:cs="Times New Roman"/>
                <w:b/>
                <w:sz w:val="24"/>
                <w:szCs w:val="24"/>
                <w:lang w:val="en-IE"/>
              </w:rPr>
              <w:t>(%)</w:t>
            </w:r>
          </w:p>
        </w:tc>
        <w:tc>
          <w:tcPr>
            <w:tcW w:w="911" w:type="pct"/>
            <w:vAlign w:val="center"/>
          </w:tcPr>
          <w:p w:rsidR="00EC101F" w:rsidRDefault="00EC101F" w:rsidP="00442CCA">
            <w:pPr>
              <w:jc w:val="center"/>
              <w:rPr>
                <w:rFonts w:ascii="Times New Roman" w:hAnsi="Times New Roman" w:cs="Times New Roman"/>
                <w:b/>
                <w:sz w:val="24"/>
                <w:szCs w:val="24"/>
              </w:rPr>
            </w:pPr>
            <w:r w:rsidRPr="00552373">
              <w:rPr>
                <w:rFonts w:ascii="Times New Roman" w:hAnsi="Times New Roman" w:cs="Times New Roman"/>
                <w:b/>
                <w:sz w:val="24"/>
                <w:szCs w:val="24"/>
              </w:rPr>
              <w:t xml:space="preserve">Maximum requestable EU contribution </w:t>
            </w:r>
          </w:p>
          <w:p w:rsidR="00EC101F" w:rsidRPr="00552373" w:rsidRDefault="00EC101F" w:rsidP="00442CCA">
            <w:pPr>
              <w:jc w:val="center"/>
              <w:rPr>
                <w:rFonts w:ascii="Times New Roman" w:hAnsi="Times New Roman" w:cs="Times New Roman"/>
                <w:b/>
                <w:sz w:val="24"/>
                <w:szCs w:val="24"/>
              </w:rPr>
            </w:pPr>
            <w:r w:rsidRPr="00552373">
              <w:rPr>
                <w:rFonts w:ascii="Times New Roman" w:hAnsi="Times New Roman" w:cs="Times New Roman"/>
                <w:b/>
                <w:sz w:val="24"/>
                <w:szCs w:val="24"/>
              </w:rPr>
              <w:t>(EUR)</w:t>
            </w:r>
          </w:p>
        </w:tc>
        <w:tc>
          <w:tcPr>
            <w:tcW w:w="815" w:type="pct"/>
            <w:vAlign w:val="center"/>
          </w:tcPr>
          <w:p w:rsidR="00EC101F" w:rsidRDefault="00EC101F" w:rsidP="00442CCA">
            <w:pPr>
              <w:jc w:val="center"/>
              <w:rPr>
                <w:rFonts w:ascii="Times New Roman" w:hAnsi="Times New Roman" w:cs="Times New Roman"/>
                <w:b/>
                <w:sz w:val="24"/>
                <w:szCs w:val="24"/>
                <w:lang w:val="en-IE"/>
              </w:rPr>
            </w:pPr>
            <w:r>
              <w:rPr>
                <w:rFonts w:ascii="Times New Roman" w:hAnsi="Times New Roman" w:cs="Times New Roman"/>
                <w:b/>
                <w:sz w:val="24"/>
                <w:szCs w:val="24"/>
                <w:lang w:val="en-IE"/>
              </w:rPr>
              <w:t xml:space="preserve">Requested EU contribution </w:t>
            </w:r>
          </w:p>
          <w:p w:rsidR="00EC101F" w:rsidRPr="00E82405" w:rsidRDefault="00EC101F" w:rsidP="00442CCA">
            <w:pPr>
              <w:jc w:val="center"/>
              <w:rPr>
                <w:rFonts w:ascii="Times New Roman" w:hAnsi="Times New Roman" w:cs="Times New Roman"/>
                <w:b/>
                <w:sz w:val="24"/>
                <w:szCs w:val="24"/>
                <w:lang w:val="en-IE"/>
              </w:rPr>
            </w:pPr>
            <w:r>
              <w:rPr>
                <w:rFonts w:ascii="Times New Roman" w:hAnsi="Times New Roman" w:cs="Times New Roman"/>
                <w:b/>
                <w:sz w:val="24"/>
                <w:szCs w:val="24"/>
                <w:lang w:val="en-IE"/>
              </w:rPr>
              <w:t>(EUR)</w:t>
            </w:r>
          </w:p>
        </w:tc>
        <w:tc>
          <w:tcPr>
            <w:tcW w:w="890" w:type="pct"/>
            <w:vAlign w:val="center"/>
          </w:tcPr>
          <w:p w:rsidR="00EC101F" w:rsidRPr="00000E05" w:rsidRDefault="00EC101F" w:rsidP="00442CCA">
            <w:pPr>
              <w:jc w:val="center"/>
              <w:rPr>
                <w:rFonts w:ascii="Times New Roman" w:hAnsi="Times New Roman" w:cs="Times New Roman"/>
                <w:i/>
                <w:sz w:val="24"/>
                <w:szCs w:val="24"/>
                <w:lang w:val="en-IE"/>
              </w:rPr>
            </w:pPr>
            <w:r w:rsidRPr="00000E05">
              <w:rPr>
                <w:rFonts w:ascii="Times New Roman" w:hAnsi="Times New Roman" w:cs="Times New Roman"/>
                <w:i/>
                <w:sz w:val="24"/>
                <w:szCs w:val="24"/>
                <w:lang w:val="en-IE"/>
              </w:rPr>
              <w:t xml:space="preserve">Requested </w:t>
            </w:r>
            <w:r w:rsidR="0049229E" w:rsidRPr="00000E05">
              <w:rPr>
                <w:rFonts w:ascii="Times New Roman" w:hAnsi="Times New Roman" w:cs="Times New Roman"/>
                <w:i/>
                <w:sz w:val="24"/>
                <w:szCs w:val="24"/>
                <w:lang w:val="en-IE"/>
              </w:rPr>
              <w:t xml:space="preserve">EU </w:t>
            </w:r>
            <w:r w:rsidRPr="00000E05">
              <w:rPr>
                <w:rFonts w:ascii="Times New Roman" w:hAnsi="Times New Roman" w:cs="Times New Roman"/>
                <w:i/>
                <w:sz w:val="24"/>
                <w:szCs w:val="24"/>
                <w:lang w:val="en-IE"/>
              </w:rPr>
              <w:t>funding rate**</w:t>
            </w:r>
          </w:p>
          <w:p w:rsidR="00EC101F" w:rsidRDefault="00EC101F" w:rsidP="00442CCA">
            <w:pPr>
              <w:jc w:val="center"/>
              <w:rPr>
                <w:rFonts w:ascii="Times New Roman" w:hAnsi="Times New Roman" w:cs="Times New Roman"/>
                <w:b/>
                <w:sz w:val="24"/>
                <w:szCs w:val="24"/>
                <w:lang w:val="en-IE"/>
              </w:rPr>
            </w:pPr>
            <w:r w:rsidRPr="00000E05">
              <w:rPr>
                <w:rFonts w:ascii="Times New Roman" w:hAnsi="Times New Roman" w:cs="Times New Roman"/>
                <w:i/>
                <w:sz w:val="24"/>
                <w:szCs w:val="24"/>
                <w:lang w:val="en-IE"/>
              </w:rPr>
              <w:t>(%)</w:t>
            </w:r>
          </w:p>
        </w:tc>
      </w:tr>
      <w:tr w:rsidR="00EC101F" w:rsidTr="00F2151A">
        <w:tc>
          <w:tcPr>
            <w:tcW w:w="811" w:type="pct"/>
            <w:shd w:val="clear" w:color="auto" w:fill="DEEAF6" w:themeFill="accent1" w:themeFillTint="33"/>
            <w:vAlign w:val="center"/>
          </w:tcPr>
          <w:p w:rsidR="00EC101F" w:rsidRDefault="00442CCA" w:rsidP="00442CCA">
            <w:pPr>
              <w:rPr>
                <w:rFonts w:ascii="Times New Roman" w:hAnsi="Times New Roman" w:cs="Times New Roman"/>
                <w:sz w:val="24"/>
                <w:szCs w:val="24"/>
                <w:lang w:val="en-IE"/>
              </w:rPr>
            </w:pPr>
            <w:r w:rsidRPr="00442CCA">
              <w:rPr>
                <w:rFonts w:ascii="Times New Roman" w:hAnsi="Times New Roman" w:cs="Times New Roman"/>
                <w:sz w:val="24"/>
                <w:szCs w:val="24"/>
                <w:lang w:val="en-IE"/>
              </w:rPr>
              <w:t>1 [short name beneficiary]</w:t>
            </w:r>
          </w:p>
        </w:tc>
        <w:tc>
          <w:tcPr>
            <w:tcW w:w="745" w:type="pct"/>
            <w:shd w:val="clear" w:color="auto" w:fill="DEEAF6" w:themeFill="accent1" w:themeFillTint="33"/>
            <w:vAlign w:val="center"/>
          </w:tcPr>
          <w:p w:rsidR="00EC101F" w:rsidRDefault="00EC101F" w:rsidP="00442CCA">
            <w:pPr>
              <w:jc w:val="center"/>
              <w:rPr>
                <w:rFonts w:ascii="Times New Roman" w:hAnsi="Times New Roman" w:cs="Times New Roman"/>
                <w:sz w:val="24"/>
                <w:szCs w:val="24"/>
                <w:lang w:val="en-IE"/>
              </w:rPr>
            </w:pPr>
          </w:p>
        </w:tc>
        <w:tc>
          <w:tcPr>
            <w:tcW w:w="828" w:type="pct"/>
            <w:shd w:val="clear" w:color="auto" w:fill="DEEAF6" w:themeFill="accent1" w:themeFillTint="33"/>
            <w:vAlign w:val="center"/>
          </w:tcPr>
          <w:p w:rsidR="00EC101F" w:rsidRDefault="00EC101F" w:rsidP="00442CCA">
            <w:pPr>
              <w:jc w:val="center"/>
              <w:rPr>
                <w:rFonts w:ascii="Times New Roman" w:hAnsi="Times New Roman" w:cs="Times New Roman"/>
                <w:sz w:val="24"/>
                <w:szCs w:val="24"/>
                <w:lang w:val="en-IE"/>
              </w:rPr>
            </w:pPr>
          </w:p>
        </w:tc>
        <w:tc>
          <w:tcPr>
            <w:tcW w:w="911" w:type="pct"/>
            <w:shd w:val="clear" w:color="auto" w:fill="DEEAF6" w:themeFill="accent1" w:themeFillTint="33"/>
            <w:vAlign w:val="center"/>
          </w:tcPr>
          <w:p w:rsidR="00EC101F" w:rsidRDefault="00EC101F" w:rsidP="00442CCA">
            <w:pPr>
              <w:jc w:val="center"/>
              <w:rPr>
                <w:rFonts w:ascii="Times New Roman" w:hAnsi="Times New Roman" w:cs="Times New Roman"/>
                <w:sz w:val="24"/>
                <w:szCs w:val="24"/>
                <w:lang w:val="en-IE"/>
              </w:rPr>
            </w:pPr>
          </w:p>
        </w:tc>
        <w:tc>
          <w:tcPr>
            <w:tcW w:w="815" w:type="pct"/>
            <w:shd w:val="clear" w:color="auto" w:fill="DEEAF6" w:themeFill="accent1" w:themeFillTint="33"/>
            <w:vAlign w:val="center"/>
          </w:tcPr>
          <w:p w:rsidR="00EC101F" w:rsidRDefault="00EC101F" w:rsidP="00442CCA">
            <w:pPr>
              <w:jc w:val="center"/>
              <w:rPr>
                <w:rFonts w:ascii="Times New Roman" w:hAnsi="Times New Roman" w:cs="Times New Roman"/>
                <w:sz w:val="24"/>
                <w:szCs w:val="24"/>
                <w:lang w:val="en-IE"/>
              </w:rPr>
            </w:pPr>
          </w:p>
        </w:tc>
        <w:tc>
          <w:tcPr>
            <w:tcW w:w="890" w:type="pct"/>
            <w:shd w:val="clear" w:color="auto" w:fill="DEEAF6" w:themeFill="accent1" w:themeFillTint="33"/>
            <w:vAlign w:val="center"/>
          </w:tcPr>
          <w:p w:rsidR="00EC101F" w:rsidRPr="00000E05" w:rsidRDefault="00EC101F" w:rsidP="00442CCA">
            <w:pPr>
              <w:jc w:val="center"/>
              <w:rPr>
                <w:rFonts w:ascii="Times New Roman" w:hAnsi="Times New Roman" w:cs="Times New Roman"/>
                <w:i/>
                <w:sz w:val="24"/>
                <w:szCs w:val="24"/>
                <w:lang w:val="en-IE"/>
              </w:rPr>
            </w:pPr>
          </w:p>
        </w:tc>
      </w:tr>
      <w:tr w:rsidR="00EC101F" w:rsidRPr="00EC4BC3" w:rsidTr="00F2151A">
        <w:tc>
          <w:tcPr>
            <w:tcW w:w="811" w:type="pct"/>
            <w:shd w:val="clear" w:color="auto" w:fill="DEEAF6" w:themeFill="accent1" w:themeFillTint="33"/>
            <w:vAlign w:val="center"/>
          </w:tcPr>
          <w:p w:rsidR="00EC101F" w:rsidRDefault="00442CCA" w:rsidP="00442CCA">
            <w:pPr>
              <w:jc w:val="right"/>
              <w:rPr>
                <w:rFonts w:ascii="Times New Roman" w:hAnsi="Times New Roman" w:cs="Times New Roman"/>
                <w:sz w:val="24"/>
                <w:szCs w:val="24"/>
                <w:lang w:val="en-IE"/>
              </w:rPr>
            </w:pPr>
            <w:r w:rsidRPr="00442CCA">
              <w:rPr>
                <w:rFonts w:ascii="Times New Roman" w:hAnsi="Times New Roman" w:cs="Times New Roman"/>
                <w:sz w:val="24"/>
                <w:szCs w:val="24"/>
                <w:lang w:val="en-IE"/>
              </w:rPr>
              <w:t>[short name linked third party]</w:t>
            </w:r>
          </w:p>
        </w:tc>
        <w:tc>
          <w:tcPr>
            <w:tcW w:w="745" w:type="pct"/>
            <w:shd w:val="clear" w:color="auto" w:fill="DEEAF6" w:themeFill="accent1" w:themeFillTint="33"/>
            <w:vAlign w:val="center"/>
          </w:tcPr>
          <w:p w:rsidR="00EC101F" w:rsidRDefault="00EC101F" w:rsidP="00442CCA">
            <w:pPr>
              <w:jc w:val="center"/>
              <w:rPr>
                <w:rFonts w:ascii="Times New Roman" w:hAnsi="Times New Roman" w:cs="Times New Roman"/>
                <w:sz w:val="24"/>
                <w:szCs w:val="24"/>
                <w:lang w:val="en-IE"/>
              </w:rPr>
            </w:pPr>
          </w:p>
        </w:tc>
        <w:tc>
          <w:tcPr>
            <w:tcW w:w="828" w:type="pct"/>
            <w:shd w:val="clear" w:color="auto" w:fill="DEEAF6" w:themeFill="accent1" w:themeFillTint="33"/>
            <w:vAlign w:val="center"/>
          </w:tcPr>
          <w:p w:rsidR="00EC101F" w:rsidRDefault="00EC101F" w:rsidP="00442CCA">
            <w:pPr>
              <w:jc w:val="center"/>
              <w:rPr>
                <w:rFonts w:ascii="Times New Roman" w:hAnsi="Times New Roman" w:cs="Times New Roman"/>
                <w:sz w:val="24"/>
                <w:szCs w:val="24"/>
                <w:lang w:val="en-IE"/>
              </w:rPr>
            </w:pPr>
          </w:p>
        </w:tc>
        <w:tc>
          <w:tcPr>
            <w:tcW w:w="911" w:type="pct"/>
            <w:shd w:val="clear" w:color="auto" w:fill="DEEAF6" w:themeFill="accent1" w:themeFillTint="33"/>
            <w:vAlign w:val="center"/>
          </w:tcPr>
          <w:p w:rsidR="00EC101F" w:rsidRDefault="00EC101F" w:rsidP="00442CCA">
            <w:pPr>
              <w:jc w:val="center"/>
              <w:rPr>
                <w:rFonts w:ascii="Times New Roman" w:hAnsi="Times New Roman" w:cs="Times New Roman"/>
                <w:sz w:val="24"/>
                <w:szCs w:val="24"/>
                <w:lang w:val="en-IE"/>
              </w:rPr>
            </w:pPr>
          </w:p>
        </w:tc>
        <w:tc>
          <w:tcPr>
            <w:tcW w:w="815" w:type="pct"/>
            <w:shd w:val="clear" w:color="auto" w:fill="DEEAF6" w:themeFill="accent1" w:themeFillTint="33"/>
            <w:vAlign w:val="center"/>
          </w:tcPr>
          <w:p w:rsidR="00EC101F" w:rsidRDefault="00EC101F" w:rsidP="00442CCA">
            <w:pPr>
              <w:jc w:val="center"/>
              <w:rPr>
                <w:rFonts w:ascii="Times New Roman" w:hAnsi="Times New Roman" w:cs="Times New Roman"/>
                <w:sz w:val="24"/>
                <w:szCs w:val="24"/>
                <w:lang w:val="en-IE"/>
              </w:rPr>
            </w:pPr>
          </w:p>
        </w:tc>
        <w:tc>
          <w:tcPr>
            <w:tcW w:w="890" w:type="pct"/>
            <w:shd w:val="clear" w:color="auto" w:fill="DEEAF6" w:themeFill="accent1" w:themeFillTint="33"/>
            <w:vAlign w:val="center"/>
          </w:tcPr>
          <w:p w:rsidR="00EC101F" w:rsidRPr="00000E05" w:rsidRDefault="00EC101F" w:rsidP="00442CCA">
            <w:pPr>
              <w:jc w:val="center"/>
              <w:rPr>
                <w:rFonts w:ascii="Times New Roman" w:hAnsi="Times New Roman" w:cs="Times New Roman"/>
                <w:i/>
                <w:sz w:val="24"/>
                <w:szCs w:val="24"/>
                <w:lang w:val="en-IE"/>
              </w:rPr>
            </w:pPr>
          </w:p>
        </w:tc>
      </w:tr>
      <w:tr w:rsidR="00B707E2" w:rsidRPr="00442CCA" w:rsidTr="00F2151A">
        <w:tc>
          <w:tcPr>
            <w:tcW w:w="811" w:type="pct"/>
            <w:shd w:val="clear" w:color="auto" w:fill="DEEAF6" w:themeFill="accent1" w:themeFillTint="33"/>
            <w:vAlign w:val="center"/>
          </w:tcPr>
          <w:p w:rsidR="00B707E2" w:rsidRDefault="00B707E2" w:rsidP="00B707E2">
            <w:pPr>
              <w:rPr>
                <w:rFonts w:ascii="Times New Roman" w:hAnsi="Times New Roman" w:cs="Times New Roman"/>
                <w:sz w:val="24"/>
                <w:szCs w:val="24"/>
                <w:lang w:val="en-IE"/>
              </w:rPr>
            </w:pPr>
            <w:r>
              <w:rPr>
                <w:rFonts w:ascii="Times New Roman" w:hAnsi="Times New Roman" w:cs="Times New Roman"/>
                <w:sz w:val="24"/>
                <w:szCs w:val="24"/>
                <w:lang w:val="en-IE"/>
              </w:rPr>
              <w:t>2</w:t>
            </w:r>
            <w:r w:rsidRPr="00442CCA">
              <w:rPr>
                <w:rFonts w:ascii="Times New Roman" w:hAnsi="Times New Roman" w:cs="Times New Roman"/>
                <w:sz w:val="24"/>
                <w:szCs w:val="24"/>
                <w:lang w:val="en-IE"/>
              </w:rPr>
              <w:t xml:space="preserve"> [short name beneficiary]</w:t>
            </w:r>
          </w:p>
        </w:tc>
        <w:tc>
          <w:tcPr>
            <w:tcW w:w="745"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828"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911"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815"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890" w:type="pct"/>
            <w:shd w:val="clear" w:color="auto" w:fill="DEEAF6" w:themeFill="accent1" w:themeFillTint="33"/>
            <w:vAlign w:val="center"/>
          </w:tcPr>
          <w:p w:rsidR="00B707E2" w:rsidRPr="00000E05" w:rsidRDefault="00B707E2" w:rsidP="00B707E2">
            <w:pPr>
              <w:jc w:val="center"/>
              <w:rPr>
                <w:rFonts w:ascii="Times New Roman" w:hAnsi="Times New Roman" w:cs="Times New Roman"/>
                <w:i/>
                <w:sz w:val="24"/>
                <w:szCs w:val="24"/>
                <w:lang w:val="en-IE"/>
              </w:rPr>
            </w:pPr>
          </w:p>
        </w:tc>
      </w:tr>
      <w:tr w:rsidR="00B707E2" w:rsidRPr="00EC4BC3" w:rsidTr="00F2151A">
        <w:tc>
          <w:tcPr>
            <w:tcW w:w="811" w:type="pct"/>
            <w:shd w:val="clear" w:color="auto" w:fill="DEEAF6" w:themeFill="accent1" w:themeFillTint="33"/>
            <w:vAlign w:val="center"/>
          </w:tcPr>
          <w:p w:rsidR="00B707E2" w:rsidRDefault="00B707E2" w:rsidP="00B707E2">
            <w:pPr>
              <w:jc w:val="right"/>
              <w:rPr>
                <w:rFonts w:ascii="Times New Roman" w:hAnsi="Times New Roman" w:cs="Times New Roman"/>
                <w:sz w:val="24"/>
                <w:szCs w:val="24"/>
                <w:lang w:val="en-IE"/>
              </w:rPr>
            </w:pPr>
            <w:r w:rsidRPr="00442CCA">
              <w:rPr>
                <w:rFonts w:ascii="Times New Roman" w:hAnsi="Times New Roman" w:cs="Times New Roman"/>
                <w:sz w:val="24"/>
                <w:szCs w:val="24"/>
                <w:lang w:val="en-IE"/>
              </w:rPr>
              <w:t>[short name linked third party]</w:t>
            </w:r>
          </w:p>
        </w:tc>
        <w:tc>
          <w:tcPr>
            <w:tcW w:w="745"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828"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911"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815"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890" w:type="pct"/>
            <w:shd w:val="clear" w:color="auto" w:fill="DEEAF6" w:themeFill="accent1" w:themeFillTint="33"/>
            <w:vAlign w:val="center"/>
          </w:tcPr>
          <w:p w:rsidR="00B707E2" w:rsidRPr="00000E05" w:rsidRDefault="00B707E2" w:rsidP="00B707E2">
            <w:pPr>
              <w:jc w:val="center"/>
              <w:rPr>
                <w:rFonts w:ascii="Times New Roman" w:hAnsi="Times New Roman" w:cs="Times New Roman"/>
                <w:i/>
                <w:sz w:val="24"/>
                <w:szCs w:val="24"/>
                <w:lang w:val="en-IE"/>
              </w:rPr>
            </w:pPr>
          </w:p>
        </w:tc>
      </w:tr>
      <w:tr w:rsidR="00B707E2" w:rsidRPr="00EC4BC3" w:rsidTr="00F2151A">
        <w:tc>
          <w:tcPr>
            <w:tcW w:w="811"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745"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828"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911"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815"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890" w:type="pct"/>
            <w:shd w:val="clear" w:color="auto" w:fill="DEEAF6" w:themeFill="accent1" w:themeFillTint="33"/>
            <w:vAlign w:val="center"/>
          </w:tcPr>
          <w:p w:rsidR="00B707E2" w:rsidRPr="00000E05" w:rsidRDefault="00B707E2" w:rsidP="00B707E2">
            <w:pPr>
              <w:jc w:val="center"/>
              <w:rPr>
                <w:rFonts w:ascii="Times New Roman" w:hAnsi="Times New Roman" w:cs="Times New Roman"/>
                <w:i/>
                <w:sz w:val="24"/>
                <w:szCs w:val="24"/>
                <w:lang w:val="en-IE"/>
              </w:rPr>
            </w:pPr>
          </w:p>
        </w:tc>
      </w:tr>
      <w:tr w:rsidR="00B707E2" w:rsidRPr="00EC4BC3" w:rsidTr="00F2151A">
        <w:tc>
          <w:tcPr>
            <w:tcW w:w="811"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745"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828"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911"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815"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890" w:type="pct"/>
            <w:shd w:val="clear" w:color="auto" w:fill="DEEAF6" w:themeFill="accent1" w:themeFillTint="33"/>
            <w:vAlign w:val="center"/>
          </w:tcPr>
          <w:p w:rsidR="00B707E2" w:rsidRPr="00000E05" w:rsidRDefault="00B707E2" w:rsidP="00B707E2">
            <w:pPr>
              <w:jc w:val="center"/>
              <w:rPr>
                <w:rFonts w:ascii="Times New Roman" w:hAnsi="Times New Roman" w:cs="Times New Roman"/>
                <w:i/>
                <w:sz w:val="24"/>
                <w:szCs w:val="24"/>
                <w:lang w:val="en-IE"/>
              </w:rPr>
            </w:pPr>
          </w:p>
        </w:tc>
      </w:tr>
      <w:tr w:rsidR="00B707E2" w:rsidRPr="00EC4BC3" w:rsidTr="00F2151A">
        <w:tc>
          <w:tcPr>
            <w:tcW w:w="811"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745"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828"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911"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815"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890" w:type="pct"/>
            <w:shd w:val="clear" w:color="auto" w:fill="DEEAF6" w:themeFill="accent1" w:themeFillTint="33"/>
            <w:vAlign w:val="center"/>
          </w:tcPr>
          <w:p w:rsidR="00B707E2" w:rsidRPr="00000E05" w:rsidRDefault="00B707E2" w:rsidP="00B707E2">
            <w:pPr>
              <w:jc w:val="center"/>
              <w:rPr>
                <w:rFonts w:ascii="Times New Roman" w:hAnsi="Times New Roman" w:cs="Times New Roman"/>
                <w:i/>
                <w:sz w:val="24"/>
                <w:szCs w:val="24"/>
                <w:lang w:val="en-IE"/>
              </w:rPr>
            </w:pPr>
          </w:p>
        </w:tc>
      </w:tr>
      <w:tr w:rsidR="00B707E2" w:rsidRPr="006B282B" w:rsidTr="00A43178">
        <w:tc>
          <w:tcPr>
            <w:tcW w:w="811" w:type="pct"/>
            <w:vAlign w:val="center"/>
          </w:tcPr>
          <w:p w:rsidR="00B707E2" w:rsidRPr="006B282B" w:rsidRDefault="00B707E2" w:rsidP="00B707E2">
            <w:pPr>
              <w:jc w:val="center"/>
              <w:rPr>
                <w:rFonts w:ascii="Times New Roman" w:hAnsi="Times New Roman" w:cs="Times New Roman"/>
                <w:b/>
                <w:sz w:val="24"/>
                <w:szCs w:val="24"/>
                <w:lang w:val="en-IE"/>
              </w:rPr>
            </w:pPr>
            <w:r w:rsidRPr="006B282B">
              <w:rPr>
                <w:rFonts w:ascii="Times New Roman" w:hAnsi="Times New Roman" w:cs="Times New Roman"/>
                <w:b/>
                <w:sz w:val="24"/>
                <w:szCs w:val="24"/>
                <w:lang w:val="en-IE"/>
              </w:rPr>
              <w:t>Total</w:t>
            </w:r>
            <w:r>
              <w:rPr>
                <w:rFonts w:ascii="Times New Roman" w:hAnsi="Times New Roman" w:cs="Times New Roman"/>
                <w:b/>
                <w:sz w:val="24"/>
                <w:szCs w:val="24"/>
                <w:lang w:val="en-IE"/>
              </w:rPr>
              <w:t xml:space="preserve"> for the action</w:t>
            </w:r>
          </w:p>
        </w:tc>
        <w:tc>
          <w:tcPr>
            <w:tcW w:w="745" w:type="pct"/>
            <w:shd w:val="clear" w:color="auto" w:fill="DEEAF6" w:themeFill="accent1" w:themeFillTint="33"/>
            <w:vAlign w:val="center"/>
          </w:tcPr>
          <w:p w:rsidR="00B707E2" w:rsidRPr="006B282B" w:rsidRDefault="00B707E2" w:rsidP="00B707E2">
            <w:pPr>
              <w:jc w:val="center"/>
              <w:rPr>
                <w:rFonts w:ascii="Times New Roman" w:hAnsi="Times New Roman" w:cs="Times New Roman"/>
                <w:b/>
                <w:sz w:val="24"/>
                <w:szCs w:val="24"/>
                <w:lang w:val="en-IE"/>
              </w:rPr>
            </w:pPr>
          </w:p>
        </w:tc>
        <w:tc>
          <w:tcPr>
            <w:tcW w:w="828" w:type="pct"/>
            <w:shd w:val="clear" w:color="auto" w:fill="D9D9D9" w:themeFill="background1" w:themeFillShade="D9"/>
            <w:vAlign w:val="center"/>
          </w:tcPr>
          <w:p w:rsidR="00B707E2" w:rsidRPr="006B282B" w:rsidRDefault="00B707E2" w:rsidP="00B707E2">
            <w:pPr>
              <w:jc w:val="center"/>
              <w:rPr>
                <w:rFonts w:ascii="Times New Roman" w:hAnsi="Times New Roman" w:cs="Times New Roman"/>
                <w:b/>
                <w:sz w:val="24"/>
                <w:szCs w:val="24"/>
                <w:lang w:val="en-IE"/>
              </w:rPr>
            </w:pPr>
          </w:p>
        </w:tc>
        <w:tc>
          <w:tcPr>
            <w:tcW w:w="911" w:type="pct"/>
            <w:shd w:val="clear" w:color="auto" w:fill="DEEAF6" w:themeFill="accent1" w:themeFillTint="33"/>
            <w:vAlign w:val="center"/>
          </w:tcPr>
          <w:p w:rsidR="00B707E2" w:rsidRPr="006A29D9" w:rsidRDefault="00B707E2" w:rsidP="00B707E2">
            <w:pPr>
              <w:jc w:val="center"/>
              <w:rPr>
                <w:rFonts w:ascii="Times New Roman" w:hAnsi="Times New Roman" w:cs="Times New Roman"/>
                <w:b/>
                <w:sz w:val="24"/>
                <w:szCs w:val="24"/>
                <w:lang w:val="en-IE"/>
              </w:rPr>
            </w:pPr>
          </w:p>
        </w:tc>
        <w:tc>
          <w:tcPr>
            <w:tcW w:w="815" w:type="pct"/>
            <w:shd w:val="clear" w:color="auto" w:fill="DEEAF6" w:themeFill="accent1" w:themeFillTint="33"/>
            <w:vAlign w:val="center"/>
          </w:tcPr>
          <w:p w:rsidR="00B707E2" w:rsidRPr="006A29D9" w:rsidRDefault="00B707E2" w:rsidP="00B707E2">
            <w:pPr>
              <w:jc w:val="center"/>
              <w:rPr>
                <w:rFonts w:ascii="Times New Roman" w:hAnsi="Times New Roman" w:cs="Times New Roman"/>
                <w:b/>
                <w:sz w:val="24"/>
                <w:szCs w:val="24"/>
                <w:lang w:val="en-IE"/>
              </w:rPr>
            </w:pPr>
          </w:p>
        </w:tc>
        <w:tc>
          <w:tcPr>
            <w:tcW w:w="890" w:type="pct"/>
            <w:shd w:val="clear" w:color="auto" w:fill="DEEAF6" w:themeFill="accent1" w:themeFillTint="33"/>
            <w:vAlign w:val="center"/>
          </w:tcPr>
          <w:p w:rsidR="00B707E2" w:rsidRPr="00000E05" w:rsidRDefault="00B707E2" w:rsidP="00B707E2">
            <w:pPr>
              <w:jc w:val="center"/>
              <w:rPr>
                <w:rFonts w:ascii="Times New Roman" w:hAnsi="Times New Roman" w:cs="Times New Roman"/>
                <w:b/>
                <w:i/>
                <w:sz w:val="24"/>
                <w:szCs w:val="24"/>
                <w:lang w:val="en-IE"/>
              </w:rPr>
            </w:pPr>
          </w:p>
        </w:tc>
      </w:tr>
    </w:tbl>
    <w:p w:rsidR="00400470" w:rsidRPr="006D1CD3" w:rsidRDefault="00400470" w:rsidP="00400470">
      <w:pPr>
        <w:spacing w:after="0" w:line="240" w:lineRule="auto"/>
        <w:jc w:val="both"/>
        <w:rPr>
          <w:rFonts w:ascii="Times New Roman" w:hAnsi="Times New Roman" w:cs="Times New Roman"/>
          <w:sz w:val="24"/>
          <w:szCs w:val="24"/>
          <w:lang w:val="en-IE"/>
        </w:rPr>
      </w:pPr>
      <w:r>
        <w:rPr>
          <w:rFonts w:ascii="Times New Roman" w:hAnsi="Times New Roman" w:cs="Times New Roman"/>
          <w:sz w:val="24"/>
          <w:szCs w:val="24"/>
          <w:lang w:val="en-IE"/>
        </w:rPr>
        <w:t>* keep in mind that values cannot exceed 100%.</w:t>
      </w:r>
    </w:p>
    <w:p w:rsidR="00400470" w:rsidRDefault="00400470" w:rsidP="00400470">
      <w:pPr>
        <w:spacing w:after="0" w:line="240" w:lineRule="auto"/>
        <w:jc w:val="both"/>
        <w:rPr>
          <w:rFonts w:ascii="Times New Roman" w:hAnsi="Times New Roman" w:cs="Times New Roman"/>
          <w:sz w:val="24"/>
          <w:szCs w:val="24"/>
          <w:lang w:val="en-IE"/>
        </w:rPr>
      </w:pPr>
      <w:r w:rsidRPr="00A15E5F">
        <w:rPr>
          <w:rFonts w:ascii="Times New Roman" w:hAnsi="Times New Roman" w:cs="Times New Roman"/>
          <w:sz w:val="24"/>
          <w:szCs w:val="24"/>
          <w:lang w:val="en-IE"/>
        </w:rPr>
        <w:t>**</w:t>
      </w:r>
      <w:r>
        <w:rPr>
          <w:rFonts w:ascii="Times New Roman" w:hAnsi="Times New Roman" w:cs="Times New Roman"/>
          <w:sz w:val="24"/>
          <w:szCs w:val="24"/>
          <w:lang w:val="en-IE"/>
        </w:rPr>
        <w:t xml:space="preserve"> keep in mind that values cannot exceed the ones in Maximum requestable EU contribution and that the total cannot exceed the budget indicated in the call. </w:t>
      </w:r>
    </w:p>
    <w:p w:rsidR="007C489E" w:rsidRDefault="00400470" w:rsidP="00400470">
      <w:pPr>
        <w:spacing w:after="0" w:line="240" w:lineRule="auto"/>
        <w:jc w:val="both"/>
        <w:rPr>
          <w:rFonts w:ascii="Times New Roman" w:hAnsi="Times New Roman" w:cs="Times New Roman"/>
          <w:sz w:val="24"/>
          <w:szCs w:val="24"/>
          <w:lang w:val="en-IE"/>
        </w:rPr>
      </w:pPr>
      <w:r>
        <w:rPr>
          <w:rFonts w:ascii="Times New Roman" w:hAnsi="Times New Roman" w:cs="Times New Roman"/>
          <w:sz w:val="24"/>
          <w:szCs w:val="24"/>
          <w:lang w:val="en-IE"/>
        </w:rPr>
        <w:t>*** provided for information</w:t>
      </w:r>
      <w:r w:rsidRPr="00A15E5F">
        <w:rPr>
          <w:rFonts w:ascii="Times New Roman" w:hAnsi="Times New Roman" w:cs="Times New Roman"/>
          <w:sz w:val="24"/>
          <w:szCs w:val="24"/>
          <w:lang w:val="en-IE"/>
        </w:rPr>
        <w:t xml:space="preserve"> </w:t>
      </w:r>
      <w:r>
        <w:rPr>
          <w:rFonts w:ascii="Times New Roman" w:hAnsi="Times New Roman" w:cs="Times New Roman"/>
          <w:sz w:val="24"/>
          <w:szCs w:val="24"/>
          <w:lang w:val="en-IE"/>
        </w:rPr>
        <w:t>only.</w:t>
      </w:r>
    </w:p>
    <w:p w:rsidR="00442CCA" w:rsidRDefault="00367488" w:rsidP="00150032">
      <w:pPr>
        <w:pStyle w:val="Akapitzlist"/>
        <w:numPr>
          <w:ilvl w:val="1"/>
          <w:numId w:val="5"/>
        </w:numPr>
        <w:autoSpaceDE w:val="0"/>
        <w:autoSpaceDN w:val="0"/>
        <w:adjustRightInd w:val="0"/>
        <w:spacing w:before="240" w:after="120" w:line="240" w:lineRule="auto"/>
        <w:ind w:left="992" w:hanging="635"/>
        <w:contextualSpacing w:val="0"/>
        <w:jc w:val="both"/>
        <w:outlineLvl w:val="2"/>
        <w:rPr>
          <w:rFonts w:ascii="Times New Roman" w:hAnsi="Times New Roman" w:cs="Times New Roman"/>
          <w:b/>
          <w:sz w:val="32"/>
          <w:szCs w:val="36"/>
          <w:lang w:val="en-IE"/>
        </w:rPr>
      </w:pPr>
      <w:r>
        <w:rPr>
          <w:rFonts w:ascii="Times New Roman" w:hAnsi="Times New Roman" w:cs="Times New Roman"/>
          <w:b/>
          <w:sz w:val="32"/>
          <w:szCs w:val="36"/>
          <w:lang w:val="en-IE"/>
        </w:rPr>
        <w:t>Percentage of</w:t>
      </w:r>
      <w:r w:rsidR="00442CCA" w:rsidRPr="00442CCA">
        <w:rPr>
          <w:rFonts w:ascii="Times New Roman" w:hAnsi="Times New Roman" w:cs="Times New Roman"/>
          <w:b/>
          <w:sz w:val="32"/>
          <w:szCs w:val="36"/>
          <w:lang w:val="en-IE"/>
        </w:rPr>
        <w:t xml:space="preserve"> subcontracting</w:t>
      </w:r>
      <w:r w:rsidR="00442CCA">
        <w:rPr>
          <w:rFonts w:ascii="Times New Roman" w:hAnsi="Times New Roman" w:cs="Times New Roman"/>
          <w:b/>
          <w:sz w:val="32"/>
          <w:szCs w:val="36"/>
          <w:lang w:val="en-IE"/>
        </w:rPr>
        <w:t xml:space="preserve"> per applicant</w:t>
      </w:r>
    </w:p>
    <w:p w:rsidR="00B707E2" w:rsidRDefault="00B707E2" w:rsidP="00B707E2">
      <w:pPr>
        <w:spacing w:after="120"/>
        <w:jc w:val="both"/>
        <w:rPr>
          <w:rFonts w:ascii="Times New Roman" w:hAnsi="Times New Roman" w:cs="Times New Roman"/>
          <w:sz w:val="24"/>
          <w:szCs w:val="24"/>
          <w:lang w:val="en-IE"/>
        </w:rPr>
      </w:pPr>
      <w:r w:rsidRPr="00B707E2">
        <w:rPr>
          <w:rFonts w:ascii="Times New Roman" w:hAnsi="Times New Roman" w:cs="Times New Roman"/>
          <w:sz w:val="24"/>
          <w:szCs w:val="24"/>
          <w:lang w:val="en-IE"/>
        </w:rPr>
        <w:t xml:space="preserve">Please fill in the </w:t>
      </w:r>
      <w:r w:rsidR="006F46DA">
        <w:rPr>
          <w:rFonts w:ascii="Times New Roman" w:hAnsi="Times New Roman" w:cs="Times New Roman"/>
          <w:sz w:val="24"/>
          <w:szCs w:val="24"/>
          <w:lang w:val="en-IE"/>
        </w:rPr>
        <w:t xml:space="preserve">blue cells in the </w:t>
      </w:r>
      <w:r w:rsidRPr="00B707E2">
        <w:rPr>
          <w:rFonts w:ascii="Times New Roman" w:hAnsi="Times New Roman" w:cs="Times New Roman"/>
          <w:sz w:val="24"/>
          <w:szCs w:val="24"/>
          <w:lang w:val="en-IE"/>
        </w:rPr>
        <w:t>table below using the values in the sheet “Summary per applicant” of Annexe 2. Add as many rows as necessary.</w:t>
      </w:r>
    </w:p>
    <w:p w:rsidR="006737ED" w:rsidRPr="00B707E2" w:rsidRDefault="006737ED" w:rsidP="00B707E2">
      <w:pPr>
        <w:spacing w:after="120"/>
        <w:jc w:val="both"/>
        <w:rPr>
          <w:rFonts w:ascii="Times New Roman" w:hAnsi="Times New Roman" w:cs="Times New Roman"/>
          <w:sz w:val="24"/>
          <w:szCs w:val="24"/>
          <w:lang w:val="en-IE"/>
        </w:rPr>
      </w:pPr>
      <w:r>
        <w:rPr>
          <w:rFonts w:ascii="Times New Roman" w:hAnsi="Times New Roman" w:cs="Times New Roman"/>
          <w:sz w:val="24"/>
          <w:szCs w:val="24"/>
          <w:lang w:val="en-IE"/>
        </w:rPr>
        <w:t>Please keep in mind that for the SME call the subcontracting limit of 30% is strict.</w:t>
      </w:r>
    </w:p>
    <w:p w:rsidR="00442CCA" w:rsidRPr="00B707E2" w:rsidRDefault="00B707E2" w:rsidP="00B707E2">
      <w:pPr>
        <w:spacing w:after="120"/>
        <w:jc w:val="both"/>
        <w:rPr>
          <w:rFonts w:ascii="Times New Roman" w:hAnsi="Times New Roman" w:cs="Times New Roman"/>
          <w:b/>
          <w:sz w:val="24"/>
          <w:szCs w:val="24"/>
          <w:lang w:val="en-IE"/>
        </w:rPr>
      </w:pPr>
      <w:r w:rsidRPr="00B707E2">
        <w:rPr>
          <w:rFonts w:ascii="Times New Roman" w:hAnsi="Times New Roman" w:cs="Times New Roman"/>
          <w:b/>
          <w:sz w:val="24"/>
          <w:szCs w:val="24"/>
          <w:lang w:val="en-IE"/>
        </w:rPr>
        <w:t>This information must be fully consistent with the one provided in Annexe 2.</w:t>
      </w:r>
    </w:p>
    <w:tbl>
      <w:tblPr>
        <w:tblStyle w:val="Tabela-Siatka"/>
        <w:tblW w:w="5000" w:type="pct"/>
        <w:tblLook w:val="04A0" w:firstRow="1" w:lastRow="0" w:firstColumn="1" w:lastColumn="0" w:noHBand="0" w:noVBand="1"/>
      </w:tblPr>
      <w:tblGrid>
        <w:gridCol w:w="4176"/>
        <w:gridCol w:w="5306"/>
        <w:gridCol w:w="5306"/>
      </w:tblGrid>
      <w:tr w:rsidR="00F87038" w:rsidRPr="00EC4BC3" w:rsidTr="00400470">
        <w:trPr>
          <w:tblHeader/>
        </w:trPr>
        <w:tc>
          <w:tcPr>
            <w:tcW w:w="1412" w:type="pct"/>
            <w:vAlign w:val="center"/>
          </w:tcPr>
          <w:p w:rsidR="00F87038" w:rsidRPr="007C489E" w:rsidRDefault="00F87038" w:rsidP="00F87038">
            <w:pPr>
              <w:jc w:val="center"/>
              <w:rPr>
                <w:rFonts w:ascii="Times New Roman" w:hAnsi="Times New Roman" w:cs="Times New Roman"/>
                <w:b/>
                <w:sz w:val="24"/>
                <w:szCs w:val="24"/>
                <w:lang w:val="en-IE"/>
              </w:rPr>
            </w:pPr>
            <w:r>
              <w:rPr>
                <w:rFonts w:ascii="Times New Roman" w:hAnsi="Times New Roman" w:cs="Times New Roman"/>
                <w:b/>
                <w:sz w:val="24"/>
                <w:szCs w:val="24"/>
                <w:lang w:val="en-IE"/>
              </w:rPr>
              <w:t>Applicant</w:t>
            </w:r>
          </w:p>
        </w:tc>
        <w:tc>
          <w:tcPr>
            <w:tcW w:w="1794" w:type="pct"/>
            <w:vAlign w:val="center"/>
          </w:tcPr>
          <w:p w:rsidR="00F87038" w:rsidRPr="007C489E" w:rsidRDefault="00367488" w:rsidP="00F87038">
            <w:pPr>
              <w:jc w:val="center"/>
              <w:rPr>
                <w:rFonts w:ascii="Times New Roman" w:hAnsi="Times New Roman" w:cs="Times New Roman"/>
                <w:b/>
                <w:sz w:val="24"/>
                <w:szCs w:val="24"/>
                <w:lang w:val="en-IE"/>
              </w:rPr>
            </w:pPr>
            <w:r>
              <w:rPr>
                <w:rFonts w:ascii="Times New Roman" w:hAnsi="Times New Roman" w:cs="Times New Roman"/>
                <w:b/>
                <w:sz w:val="24"/>
                <w:szCs w:val="24"/>
                <w:lang w:val="en-IE"/>
              </w:rPr>
              <w:t xml:space="preserve">Percentage of </w:t>
            </w:r>
            <w:r w:rsidR="00F87038" w:rsidRPr="007C489E">
              <w:rPr>
                <w:rFonts w:ascii="Times New Roman" w:hAnsi="Times New Roman" w:cs="Times New Roman"/>
                <w:b/>
                <w:sz w:val="24"/>
                <w:szCs w:val="24"/>
                <w:lang w:val="en-IE"/>
              </w:rPr>
              <w:t>sub</w:t>
            </w:r>
            <w:r>
              <w:rPr>
                <w:rFonts w:ascii="Times New Roman" w:hAnsi="Times New Roman" w:cs="Times New Roman"/>
                <w:b/>
                <w:sz w:val="24"/>
                <w:szCs w:val="24"/>
                <w:lang w:val="en-IE"/>
              </w:rPr>
              <w:t xml:space="preserve">contracting </w:t>
            </w:r>
            <w:r w:rsidR="00F87038">
              <w:rPr>
                <w:rFonts w:ascii="Times New Roman" w:hAnsi="Times New Roman" w:cs="Times New Roman"/>
                <w:b/>
                <w:sz w:val="24"/>
                <w:szCs w:val="24"/>
                <w:lang w:val="en-IE"/>
              </w:rPr>
              <w:t>per applicant (%)</w:t>
            </w:r>
          </w:p>
        </w:tc>
        <w:tc>
          <w:tcPr>
            <w:tcW w:w="1794" w:type="pct"/>
          </w:tcPr>
          <w:p w:rsidR="00F87038" w:rsidRPr="007C489E" w:rsidRDefault="00F87038" w:rsidP="00367488">
            <w:pPr>
              <w:jc w:val="center"/>
              <w:rPr>
                <w:rFonts w:ascii="Times New Roman" w:hAnsi="Times New Roman" w:cs="Times New Roman"/>
                <w:b/>
                <w:sz w:val="24"/>
                <w:szCs w:val="24"/>
                <w:lang w:val="en-IE"/>
              </w:rPr>
            </w:pPr>
            <w:r>
              <w:rPr>
                <w:rFonts w:ascii="Times New Roman" w:hAnsi="Times New Roman" w:cs="Times New Roman"/>
                <w:b/>
                <w:sz w:val="24"/>
                <w:szCs w:val="24"/>
                <w:lang w:val="en-IE"/>
              </w:rPr>
              <w:t xml:space="preserve">Justification if </w:t>
            </w:r>
            <w:r w:rsidR="00367488">
              <w:rPr>
                <w:rFonts w:ascii="Times New Roman" w:hAnsi="Times New Roman" w:cs="Times New Roman"/>
                <w:b/>
                <w:sz w:val="24"/>
                <w:szCs w:val="24"/>
                <w:lang w:val="en-IE"/>
              </w:rPr>
              <w:t xml:space="preserve">percentage of </w:t>
            </w:r>
            <w:r>
              <w:rPr>
                <w:rFonts w:ascii="Times New Roman" w:hAnsi="Times New Roman" w:cs="Times New Roman"/>
                <w:b/>
                <w:sz w:val="24"/>
                <w:szCs w:val="24"/>
                <w:lang w:val="en-IE"/>
              </w:rPr>
              <w:t xml:space="preserve">subcontracting </w:t>
            </w:r>
            <w:r w:rsidR="00367488">
              <w:rPr>
                <w:rFonts w:ascii="Times New Roman" w:hAnsi="Times New Roman" w:cs="Times New Roman"/>
                <w:b/>
                <w:sz w:val="24"/>
                <w:szCs w:val="24"/>
                <w:lang w:val="en-IE"/>
              </w:rPr>
              <w:t>is &gt;</w:t>
            </w:r>
            <w:r>
              <w:rPr>
                <w:rFonts w:ascii="Times New Roman" w:hAnsi="Times New Roman" w:cs="Times New Roman"/>
                <w:b/>
                <w:sz w:val="24"/>
                <w:szCs w:val="24"/>
                <w:lang w:val="en-IE"/>
              </w:rPr>
              <w:t xml:space="preserve"> 30%</w:t>
            </w:r>
          </w:p>
        </w:tc>
      </w:tr>
      <w:tr w:rsidR="00B707E2" w:rsidRPr="00F87038" w:rsidTr="00400470">
        <w:tc>
          <w:tcPr>
            <w:tcW w:w="1412"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r w:rsidRPr="00442CCA">
              <w:rPr>
                <w:rFonts w:ascii="Times New Roman" w:hAnsi="Times New Roman" w:cs="Times New Roman"/>
                <w:sz w:val="24"/>
                <w:szCs w:val="24"/>
                <w:lang w:val="en-IE"/>
              </w:rPr>
              <w:t>1 [short name beneficiary]</w:t>
            </w:r>
          </w:p>
        </w:tc>
        <w:tc>
          <w:tcPr>
            <w:tcW w:w="1794"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1794" w:type="pct"/>
            <w:shd w:val="clear" w:color="auto" w:fill="DEEAF6" w:themeFill="accent1" w:themeFillTint="33"/>
          </w:tcPr>
          <w:p w:rsidR="00B707E2" w:rsidRDefault="00B707E2" w:rsidP="00B707E2">
            <w:pPr>
              <w:rPr>
                <w:rFonts w:ascii="Times New Roman" w:hAnsi="Times New Roman" w:cs="Times New Roman"/>
                <w:sz w:val="24"/>
                <w:szCs w:val="24"/>
                <w:lang w:val="en-IE"/>
              </w:rPr>
            </w:pPr>
          </w:p>
        </w:tc>
      </w:tr>
      <w:tr w:rsidR="00B707E2" w:rsidRPr="00EC4BC3" w:rsidTr="00400470">
        <w:tc>
          <w:tcPr>
            <w:tcW w:w="1412"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r w:rsidRPr="00442CCA">
              <w:rPr>
                <w:rFonts w:ascii="Times New Roman" w:hAnsi="Times New Roman" w:cs="Times New Roman"/>
                <w:sz w:val="24"/>
                <w:szCs w:val="24"/>
                <w:lang w:val="en-IE"/>
              </w:rPr>
              <w:t>[short name linked third party]</w:t>
            </w:r>
          </w:p>
        </w:tc>
        <w:tc>
          <w:tcPr>
            <w:tcW w:w="1794"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1794" w:type="pct"/>
            <w:shd w:val="clear" w:color="auto" w:fill="DEEAF6" w:themeFill="accent1" w:themeFillTint="33"/>
          </w:tcPr>
          <w:p w:rsidR="00B707E2" w:rsidRDefault="00B707E2" w:rsidP="00B707E2">
            <w:pPr>
              <w:rPr>
                <w:rFonts w:ascii="Times New Roman" w:hAnsi="Times New Roman" w:cs="Times New Roman"/>
                <w:sz w:val="24"/>
                <w:szCs w:val="24"/>
                <w:lang w:val="en-IE"/>
              </w:rPr>
            </w:pPr>
          </w:p>
        </w:tc>
      </w:tr>
      <w:tr w:rsidR="00B707E2" w:rsidRPr="00F87038" w:rsidTr="00400470">
        <w:tc>
          <w:tcPr>
            <w:tcW w:w="1412"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r>
              <w:rPr>
                <w:rFonts w:ascii="Times New Roman" w:hAnsi="Times New Roman" w:cs="Times New Roman"/>
                <w:sz w:val="24"/>
                <w:szCs w:val="24"/>
                <w:lang w:val="en-IE"/>
              </w:rPr>
              <w:t>2</w:t>
            </w:r>
            <w:r w:rsidRPr="00442CCA">
              <w:rPr>
                <w:rFonts w:ascii="Times New Roman" w:hAnsi="Times New Roman" w:cs="Times New Roman"/>
                <w:sz w:val="24"/>
                <w:szCs w:val="24"/>
                <w:lang w:val="en-IE"/>
              </w:rPr>
              <w:t xml:space="preserve"> [short name beneficiary]</w:t>
            </w:r>
          </w:p>
        </w:tc>
        <w:tc>
          <w:tcPr>
            <w:tcW w:w="1794"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1794" w:type="pct"/>
            <w:shd w:val="clear" w:color="auto" w:fill="DEEAF6" w:themeFill="accent1" w:themeFillTint="33"/>
          </w:tcPr>
          <w:p w:rsidR="00B707E2" w:rsidRDefault="00B707E2" w:rsidP="00B707E2">
            <w:pPr>
              <w:rPr>
                <w:rFonts w:ascii="Times New Roman" w:hAnsi="Times New Roman" w:cs="Times New Roman"/>
                <w:sz w:val="24"/>
                <w:szCs w:val="24"/>
                <w:lang w:val="en-IE"/>
              </w:rPr>
            </w:pPr>
          </w:p>
        </w:tc>
      </w:tr>
      <w:tr w:rsidR="00B707E2" w:rsidRPr="00EC4BC3" w:rsidTr="00400470">
        <w:tc>
          <w:tcPr>
            <w:tcW w:w="1412"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r w:rsidRPr="00442CCA">
              <w:rPr>
                <w:rFonts w:ascii="Times New Roman" w:hAnsi="Times New Roman" w:cs="Times New Roman"/>
                <w:sz w:val="24"/>
                <w:szCs w:val="24"/>
                <w:lang w:val="en-IE"/>
              </w:rPr>
              <w:t>[short name linked third party]</w:t>
            </w:r>
          </w:p>
        </w:tc>
        <w:tc>
          <w:tcPr>
            <w:tcW w:w="1794"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1794" w:type="pct"/>
            <w:shd w:val="clear" w:color="auto" w:fill="DEEAF6" w:themeFill="accent1" w:themeFillTint="33"/>
          </w:tcPr>
          <w:p w:rsidR="00B707E2" w:rsidRDefault="00B707E2" w:rsidP="00B707E2">
            <w:pPr>
              <w:rPr>
                <w:rFonts w:ascii="Times New Roman" w:hAnsi="Times New Roman" w:cs="Times New Roman"/>
                <w:sz w:val="24"/>
                <w:szCs w:val="24"/>
                <w:lang w:val="en-IE"/>
              </w:rPr>
            </w:pPr>
          </w:p>
        </w:tc>
      </w:tr>
      <w:tr w:rsidR="00B707E2" w:rsidRPr="00EC4BC3" w:rsidTr="00400470">
        <w:tc>
          <w:tcPr>
            <w:tcW w:w="1412" w:type="pct"/>
            <w:shd w:val="clear" w:color="auto" w:fill="DEEAF6" w:themeFill="accent1" w:themeFillTint="33"/>
            <w:vAlign w:val="center"/>
          </w:tcPr>
          <w:p w:rsidR="00B707E2" w:rsidRPr="00442CCA" w:rsidRDefault="00B707E2" w:rsidP="00B707E2">
            <w:pPr>
              <w:jc w:val="center"/>
              <w:rPr>
                <w:rFonts w:ascii="Times New Roman" w:hAnsi="Times New Roman" w:cs="Times New Roman"/>
                <w:sz w:val="24"/>
                <w:szCs w:val="24"/>
                <w:lang w:val="en-IE"/>
              </w:rPr>
            </w:pPr>
          </w:p>
        </w:tc>
        <w:tc>
          <w:tcPr>
            <w:tcW w:w="1794"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1794" w:type="pct"/>
            <w:shd w:val="clear" w:color="auto" w:fill="DEEAF6" w:themeFill="accent1" w:themeFillTint="33"/>
          </w:tcPr>
          <w:p w:rsidR="00B707E2" w:rsidRDefault="00B707E2" w:rsidP="00B707E2">
            <w:pPr>
              <w:rPr>
                <w:rFonts w:ascii="Times New Roman" w:hAnsi="Times New Roman" w:cs="Times New Roman"/>
                <w:sz w:val="24"/>
                <w:szCs w:val="24"/>
                <w:lang w:val="en-IE"/>
              </w:rPr>
            </w:pPr>
          </w:p>
        </w:tc>
      </w:tr>
      <w:tr w:rsidR="00B707E2" w:rsidRPr="00EC4BC3" w:rsidTr="00400470">
        <w:tc>
          <w:tcPr>
            <w:tcW w:w="1412" w:type="pct"/>
            <w:shd w:val="clear" w:color="auto" w:fill="DEEAF6" w:themeFill="accent1" w:themeFillTint="33"/>
            <w:vAlign w:val="center"/>
          </w:tcPr>
          <w:p w:rsidR="00B707E2" w:rsidRPr="00442CCA" w:rsidRDefault="00B707E2" w:rsidP="00B707E2">
            <w:pPr>
              <w:jc w:val="center"/>
              <w:rPr>
                <w:rFonts w:ascii="Times New Roman" w:hAnsi="Times New Roman" w:cs="Times New Roman"/>
                <w:sz w:val="24"/>
                <w:szCs w:val="24"/>
                <w:lang w:val="en-IE"/>
              </w:rPr>
            </w:pPr>
          </w:p>
        </w:tc>
        <w:tc>
          <w:tcPr>
            <w:tcW w:w="1794"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1794" w:type="pct"/>
            <w:shd w:val="clear" w:color="auto" w:fill="DEEAF6" w:themeFill="accent1" w:themeFillTint="33"/>
          </w:tcPr>
          <w:p w:rsidR="00B707E2" w:rsidRDefault="00B707E2" w:rsidP="00B707E2">
            <w:pPr>
              <w:rPr>
                <w:rFonts w:ascii="Times New Roman" w:hAnsi="Times New Roman" w:cs="Times New Roman"/>
                <w:sz w:val="24"/>
                <w:szCs w:val="24"/>
                <w:lang w:val="en-IE"/>
              </w:rPr>
            </w:pPr>
          </w:p>
        </w:tc>
      </w:tr>
      <w:tr w:rsidR="00B707E2" w:rsidRPr="00EC4BC3" w:rsidTr="00400470">
        <w:tc>
          <w:tcPr>
            <w:tcW w:w="1412" w:type="pct"/>
            <w:shd w:val="clear" w:color="auto" w:fill="DEEAF6" w:themeFill="accent1" w:themeFillTint="33"/>
            <w:vAlign w:val="center"/>
          </w:tcPr>
          <w:p w:rsidR="00B707E2" w:rsidRPr="00442CCA" w:rsidRDefault="00B707E2" w:rsidP="00B707E2">
            <w:pPr>
              <w:jc w:val="center"/>
              <w:rPr>
                <w:rFonts w:ascii="Times New Roman" w:hAnsi="Times New Roman" w:cs="Times New Roman"/>
                <w:sz w:val="24"/>
                <w:szCs w:val="24"/>
                <w:lang w:val="en-IE"/>
              </w:rPr>
            </w:pPr>
          </w:p>
        </w:tc>
        <w:tc>
          <w:tcPr>
            <w:tcW w:w="1794" w:type="pct"/>
            <w:shd w:val="clear" w:color="auto" w:fill="DEEAF6" w:themeFill="accent1" w:themeFillTint="33"/>
            <w:vAlign w:val="center"/>
          </w:tcPr>
          <w:p w:rsidR="00B707E2" w:rsidRDefault="00B707E2" w:rsidP="00B707E2">
            <w:pPr>
              <w:jc w:val="center"/>
              <w:rPr>
                <w:rFonts w:ascii="Times New Roman" w:hAnsi="Times New Roman" w:cs="Times New Roman"/>
                <w:sz w:val="24"/>
                <w:szCs w:val="24"/>
                <w:lang w:val="en-IE"/>
              </w:rPr>
            </w:pPr>
          </w:p>
        </w:tc>
        <w:tc>
          <w:tcPr>
            <w:tcW w:w="1794" w:type="pct"/>
            <w:tcBorders>
              <w:bottom w:val="single" w:sz="4" w:space="0" w:color="auto"/>
            </w:tcBorders>
            <w:shd w:val="clear" w:color="auto" w:fill="DEEAF6" w:themeFill="accent1" w:themeFillTint="33"/>
          </w:tcPr>
          <w:p w:rsidR="00B707E2" w:rsidRDefault="00B707E2" w:rsidP="00B707E2">
            <w:pPr>
              <w:rPr>
                <w:rFonts w:ascii="Times New Roman" w:hAnsi="Times New Roman" w:cs="Times New Roman"/>
                <w:sz w:val="24"/>
                <w:szCs w:val="24"/>
                <w:lang w:val="en-IE"/>
              </w:rPr>
            </w:pPr>
          </w:p>
        </w:tc>
      </w:tr>
      <w:tr w:rsidR="00B707E2" w:rsidRPr="00B707E2" w:rsidTr="00400470">
        <w:tc>
          <w:tcPr>
            <w:tcW w:w="1412" w:type="pct"/>
            <w:vAlign w:val="center"/>
          </w:tcPr>
          <w:p w:rsidR="00B707E2" w:rsidRPr="00B707E2" w:rsidRDefault="00B707E2" w:rsidP="00B707E2">
            <w:pPr>
              <w:jc w:val="center"/>
              <w:rPr>
                <w:rFonts w:ascii="Times New Roman" w:hAnsi="Times New Roman" w:cs="Times New Roman"/>
                <w:b/>
                <w:sz w:val="24"/>
                <w:szCs w:val="24"/>
                <w:lang w:val="en-IE"/>
              </w:rPr>
            </w:pPr>
            <w:r w:rsidRPr="00B707E2">
              <w:rPr>
                <w:rFonts w:ascii="Times New Roman" w:hAnsi="Times New Roman" w:cs="Times New Roman"/>
                <w:b/>
                <w:sz w:val="24"/>
                <w:szCs w:val="24"/>
                <w:lang w:val="en-IE"/>
              </w:rPr>
              <w:t>Total for the action</w:t>
            </w:r>
          </w:p>
        </w:tc>
        <w:tc>
          <w:tcPr>
            <w:tcW w:w="1794" w:type="pct"/>
            <w:shd w:val="clear" w:color="auto" w:fill="DEEAF6" w:themeFill="accent1" w:themeFillTint="33"/>
            <w:vAlign w:val="center"/>
          </w:tcPr>
          <w:p w:rsidR="00B707E2" w:rsidRPr="00B707E2" w:rsidRDefault="00B707E2" w:rsidP="00B707E2">
            <w:pPr>
              <w:jc w:val="center"/>
              <w:rPr>
                <w:rFonts w:ascii="Times New Roman" w:hAnsi="Times New Roman" w:cs="Times New Roman"/>
                <w:b/>
                <w:sz w:val="24"/>
                <w:szCs w:val="24"/>
                <w:lang w:val="en-IE"/>
              </w:rPr>
            </w:pPr>
          </w:p>
        </w:tc>
        <w:tc>
          <w:tcPr>
            <w:tcW w:w="1794" w:type="pct"/>
            <w:tcBorders>
              <w:bottom w:val="nil"/>
              <w:right w:val="nil"/>
            </w:tcBorders>
            <w:shd w:val="clear" w:color="auto" w:fill="auto"/>
          </w:tcPr>
          <w:p w:rsidR="00B707E2" w:rsidRDefault="00B707E2" w:rsidP="00B707E2">
            <w:pPr>
              <w:rPr>
                <w:rFonts w:ascii="Times New Roman" w:hAnsi="Times New Roman" w:cs="Times New Roman"/>
                <w:sz w:val="24"/>
                <w:szCs w:val="24"/>
                <w:lang w:val="en-IE"/>
              </w:rPr>
            </w:pPr>
          </w:p>
        </w:tc>
      </w:tr>
    </w:tbl>
    <w:p w:rsidR="00B42FEE" w:rsidRPr="00B707E2" w:rsidRDefault="00A17D56" w:rsidP="00FF6087">
      <w:pPr>
        <w:pStyle w:val="Akapitzlist"/>
        <w:numPr>
          <w:ilvl w:val="1"/>
          <w:numId w:val="5"/>
        </w:numPr>
        <w:autoSpaceDE w:val="0"/>
        <w:autoSpaceDN w:val="0"/>
        <w:adjustRightInd w:val="0"/>
        <w:spacing w:before="240" w:after="120" w:line="240" w:lineRule="auto"/>
        <w:ind w:left="992" w:hanging="635"/>
        <w:contextualSpacing w:val="0"/>
        <w:outlineLvl w:val="2"/>
        <w:rPr>
          <w:rFonts w:ascii="Times New Roman" w:hAnsi="Times New Roman" w:cs="Times New Roman"/>
          <w:b/>
          <w:sz w:val="32"/>
          <w:szCs w:val="36"/>
          <w:lang w:val="en-IE"/>
        </w:rPr>
      </w:pPr>
      <w:r w:rsidRPr="00B707E2">
        <w:rPr>
          <w:rFonts w:ascii="Times New Roman" w:hAnsi="Times New Roman" w:cs="Times New Roman"/>
          <w:b/>
          <w:sz w:val="32"/>
          <w:szCs w:val="36"/>
          <w:lang w:val="en-IE"/>
        </w:rPr>
        <w:t xml:space="preserve">Direct costs related to </w:t>
      </w:r>
      <w:r w:rsidR="00B42FEE" w:rsidRPr="00B707E2">
        <w:rPr>
          <w:rFonts w:ascii="Times New Roman" w:hAnsi="Times New Roman" w:cs="Times New Roman"/>
          <w:b/>
          <w:sz w:val="32"/>
          <w:szCs w:val="36"/>
          <w:lang w:val="en-IE"/>
        </w:rPr>
        <w:t>travel, equipment</w:t>
      </w:r>
      <w:r w:rsidRPr="00B707E2">
        <w:rPr>
          <w:rFonts w:ascii="Times New Roman" w:hAnsi="Times New Roman" w:cs="Times New Roman"/>
          <w:b/>
          <w:sz w:val="32"/>
          <w:szCs w:val="36"/>
          <w:lang w:val="en-IE"/>
        </w:rPr>
        <w:t xml:space="preserve"> and</w:t>
      </w:r>
      <w:r w:rsidR="00B42FEE" w:rsidRPr="00B707E2">
        <w:rPr>
          <w:rFonts w:ascii="Times New Roman" w:hAnsi="Times New Roman" w:cs="Times New Roman"/>
          <w:b/>
          <w:sz w:val="32"/>
          <w:szCs w:val="36"/>
          <w:lang w:val="en-IE"/>
        </w:rPr>
        <w:t xml:space="preserve"> other goods and services</w:t>
      </w:r>
      <w:r w:rsidR="00367488">
        <w:rPr>
          <w:rFonts w:ascii="Times New Roman" w:hAnsi="Times New Roman" w:cs="Times New Roman"/>
          <w:b/>
          <w:sz w:val="32"/>
          <w:szCs w:val="36"/>
          <w:lang w:val="en-IE"/>
        </w:rPr>
        <w:t xml:space="preserve"> (ODC)</w:t>
      </w:r>
      <w:r w:rsidR="00B42FEE" w:rsidRPr="00B707E2">
        <w:rPr>
          <w:rFonts w:ascii="Times New Roman" w:hAnsi="Times New Roman" w:cs="Times New Roman"/>
          <w:b/>
          <w:sz w:val="32"/>
          <w:szCs w:val="36"/>
          <w:lang w:val="en-IE"/>
        </w:rPr>
        <w:t xml:space="preserve"> </w:t>
      </w:r>
    </w:p>
    <w:p w:rsidR="00367488" w:rsidRDefault="00B42FEE" w:rsidP="00367488">
      <w:pPr>
        <w:spacing w:after="120"/>
        <w:jc w:val="both"/>
        <w:rPr>
          <w:rFonts w:ascii="Times New Roman" w:hAnsi="Times New Roman" w:cs="Times New Roman"/>
          <w:sz w:val="24"/>
          <w:szCs w:val="24"/>
          <w:lang w:val="en-IE"/>
        </w:rPr>
      </w:pPr>
      <w:r w:rsidRPr="00367488">
        <w:rPr>
          <w:rFonts w:ascii="Times New Roman" w:hAnsi="Times New Roman" w:cs="Times New Roman"/>
          <w:sz w:val="24"/>
          <w:lang w:val="en-IE"/>
        </w:rPr>
        <w:t xml:space="preserve">Please </w:t>
      </w:r>
      <w:r w:rsidR="006F46DA">
        <w:rPr>
          <w:rFonts w:ascii="Times New Roman" w:hAnsi="Times New Roman" w:cs="Times New Roman"/>
          <w:sz w:val="24"/>
          <w:lang w:val="en-IE"/>
        </w:rPr>
        <w:t>fill in</w:t>
      </w:r>
      <w:r w:rsidRPr="00367488">
        <w:rPr>
          <w:rFonts w:ascii="Times New Roman" w:hAnsi="Times New Roman" w:cs="Times New Roman"/>
          <w:sz w:val="24"/>
          <w:lang w:val="en-IE"/>
        </w:rPr>
        <w:t xml:space="preserve"> the </w:t>
      </w:r>
      <w:r w:rsidR="006F46DA">
        <w:rPr>
          <w:rFonts w:ascii="Times New Roman" w:hAnsi="Times New Roman" w:cs="Times New Roman"/>
          <w:sz w:val="24"/>
          <w:lang w:val="en-IE"/>
        </w:rPr>
        <w:t xml:space="preserve">blue cells in the </w:t>
      </w:r>
      <w:r w:rsidRPr="00367488">
        <w:rPr>
          <w:rFonts w:ascii="Times New Roman" w:hAnsi="Times New Roman" w:cs="Times New Roman"/>
          <w:sz w:val="24"/>
          <w:lang w:val="en-IE"/>
        </w:rPr>
        <w:t xml:space="preserve">table below for each </w:t>
      </w:r>
      <w:r w:rsidR="00233C68">
        <w:rPr>
          <w:rFonts w:ascii="Times New Roman" w:hAnsi="Times New Roman" w:cs="Times New Roman"/>
          <w:sz w:val="24"/>
          <w:lang w:val="en-IE"/>
        </w:rPr>
        <w:t xml:space="preserve">beneficiary </w:t>
      </w:r>
      <w:r w:rsidRPr="00367488">
        <w:rPr>
          <w:rFonts w:ascii="Times New Roman" w:hAnsi="Times New Roman" w:cs="Times New Roman"/>
          <w:sz w:val="24"/>
          <w:u w:val="single"/>
          <w:lang w:val="en-IE"/>
        </w:rPr>
        <w:t xml:space="preserve">if the </w:t>
      </w:r>
      <w:r w:rsidR="00233C68">
        <w:rPr>
          <w:rFonts w:ascii="Times New Roman" w:hAnsi="Times New Roman" w:cs="Times New Roman"/>
          <w:sz w:val="24"/>
          <w:u w:val="single"/>
          <w:lang w:val="en-IE"/>
        </w:rPr>
        <w:t>total</w:t>
      </w:r>
      <w:r w:rsidRPr="00367488">
        <w:rPr>
          <w:rFonts w:ascii="Times New Roman" w:hAnsi="Times New Roman" w:cs="Times New Roman"/>
          <w:sz w:val="24"/>
          <w:u w:val="single"/>
          <w:lang w:val="en-IE"/>
        </w:rPr>
        <w:t xml:space="preserve"> of the costs for</w:t>
      </w:r>
      <w:r w:rsidR="00C8381C">
        <w:rPr>
          <w:rFonts w:ascii="Times New Roman" w:hAnsi="Times New Roman" w:cs="Times New Roman"/>
          <w:sz w:val="24"/>
          <w:u w:val="single"/>
          <w:lang w:val="en-IE"/>
        </w:rPr>
        <w:t xml:space="preserve"> </w:t>
      </w:r>
      <w:r w:rsidRPr="00367488">
        <w:rPr>
          <w:rFonts w:ascii="Times New Roman" w:hAnsi="Times New Roman" w:cs="Times New Roman"/>
          <w:sz w:val="24"/>
          <w:u w:val="single"/>
          <w:lang w:val="en-IE"/>
        </w:rPr>
        <w:t>’travel</w:t>
      </w:r>
      <w:r w:rsidR="00C8381C">
        <w:rPr>
          <w:rFonts w:ascii="Times New Roman" w:hAnsi="Times New Roman" w:cs="Times New Roman"/>
          <w:sz w:val="24"/>
          <w:u w:val="single"/>
          <w:lang w:val="en-IE"/>
        </w:rPr>
        <w:t xml:space="preserve"> and subsistence</w:t>
      </w:r>
      <w:r w:rsidRPr="00367488">
        <w:rPr>
          <w:rFonts w:ascii="Times New Roman" w:hAnsi="Times New Roman" w:cs="Times New Roman"/>
          <w:sz w:val="24"/>
          <w:u w:val="single"/>
          <w:lang w:val="en-IE"/>
        </w:rPr>
        <w:t>’, ‘equipment’, and ‘</w:t>
      </w:r>
      <w:r w:rsidR="00C8381C">
        <w:rPr>
          <w:rFonts w:ascii="Times New Roman" w:hAnsi="Times New Roman" w:cs="Times New Roman"/>
          <w:sz w:val="24"/>
          <w:u w:val="single"/>
          <w:lang w:val="en-IE"/>
        </w:rPr>
        <w:t xml:space="preserve">other </w:t>
      </w:r>
      <w:r w:rsidRPr="00367488">
        <w:rPr>
          <w:rFonts w:ascii="Times New Roman" w:hAnsi="Times New Roman" w:cs="Times New Roman"/>
          <w:sz w:val="24"/>
          <w:u w:val="single"/>
          <w:lang w:val="en-IE"/>
        </w:rPr>
        <w:t xml:space="preserve">goods and services’ exceeds 15% of the personnel costs for that </w:t>
      </w:r>
      <w:r w:rsidR="00233C68">
        <w:rPr>
          <w:rFonts w:ascii="Times New Roman" w:hAnsi="Times New Roman" w:cs="Times New Roman"/>
          <w:sz w:val="24"/>
          <w:u w:val="single"/>
          <w:lang w:val="en-IE"/>
        </w:rPr>
        <w:t>beneficiary</w:t>
      </w:r>
      <w:r w:rsidRPr="00367488">
        <w:rPr>
          <w:rFonts w:ascii="Times New Roman" w:hAnsi="Times New Roman" w:cs="Times New Roman"/>
          <w:sz w:val="24"/>
          <w:lang w:val="en-IE"/>
        </w:rPr>
        <w:t>.</w:t>
      </w:r>
      <w:r w:rsidR="00A17D56" w:rsidRPr="00367488">
        <w:rPr>
          <w:rFonts w:ascii="Times New Roman" w:hAnsi="Times New Roman" w:cs="Times New Roman"/>
          <w:sz w:val="24"/>
          <w:lang w:val="en-IE"/>
        </w:rPr>
        <w:t xml:space="preserve"> </w:t>
      </w:r>
      <w:r w:rsidR="00367488">
        <w:rPr>
          <w:rFonts w:ascii="Times New Roman" w:hAnsi="Times New Roman" w:cs="Times New Roman"/>
          <w:sz w:val="24"/>
          <w:szCs w:val="24"/>
          <w:lang w:val="en-IE"/>
        </w:rPr>
        <w:t>Use</w:t>
      </w:r>
      <w:r w:rsidR="00367488" w:rsidRPr="00B707E2">
        <w:rPr>
          <w:rFonts w:ascii="Times New Roman" w:hAnsi="Times New Roman" w:cs="Times New Roman"/>
          <w:sz w:val="24"/>
          <w:szCs w:val="24"/>
          <w:lang w:val="en-IE"/>
        </w:rPr>
        <w:t xml:space="preserve"> the values in the sheet “Summary per applicant” of Annexe 2</w:t>
      </w:r>
      <w:r w:rsidR="00367488">
        <w:rPr>
          <w:rFonts w:ascii="Times New Roman" w:hAnsi="Times New Roman" w:cs="Times New Roman"/>
          <w:sz w:val="24"/>
          <w:szCs w:val="24"/>
          <w:lang w:val="en-IE"/>
        </w:rPr>
        <w:t xml:space="preserve">. </w:t>
      </w:r>
      <w:r w:rsidR="00367488" w:rsidRPr="00B707E2">
        <w:rPr>
          <w:rFonts w:ascii="Times New Roman" w:hAnsi="Times New Roman" w:cs="Times New Roman"/>
          <w:sz w:val="24"/>
          <w:szCs w:val="24"/>
          <w:lang w:val="en-IE"/>
        </w:rPr>
        <w:t xml:space="preserve">Add as many </w:t>
      </w:r>
      <w:r w:rsidR="00367488">
        <w:rPr>
          <w:rFonts w:ascii="Times New Roman" w:hAnsi="Times New Roman" w:cs="Times New Roman"/>
          <w:sz w:val="24"/>
          <w:szCs w:val="24"/>
          <w:lang w:val="en-IE"/>
        </w:rPr>
        <w:t>tables</w:t>
      </w:r>
      <w:r w:rsidR="00367488" w:rsidRPr="00B707E2">
        <w:rPr>
          <w:rFonts w:ascii="Times New Roman" w:hAnsi="Times New Roman" w:cs="Times New Roman"/>
          <w:sz w:val="24"/>
          <w:szCs w:val="24"/>
          <w:lang w:val="en-IE"/>
        </w:rPr>
        <w:t xml:space="preserve"> as necessary.</w:t>
      </w:r>
    </w:p>
    <w:p w:rsidR="00B42FEE" w:rsidRPr="00367488" w:rsidRDefault="00A17D56" w:rsidP="00367488">
      <w:pPr>
        <w:spacing w:after="120"/>
        <w:jc w:val="both"/>
        <w:rPr>
          <w:rFonts w:ascii="Times New Roman" w:hAnsi="Times New Roman" w:cs="Times New Roman"/>
          <w:b/>
          <w:sz w:val="24"/>
          <w:szCs w:val="24"/>
          <w:lang w:val="en-IE"/>
        </w:rPr>
      </w:pPr>
      <w:r w:rsidRPr="00367488">
        <w:rPr>
          <w:rFonts w:ascii="Times New Roman" w:hAnsi="Times New Roman" w:cs="Times New Roman"/>
          <w:b/>
          <w:sz w:val="24"/>
          <w:szCs w:val="24"/>
          <w:lang w:val="en-IE"/>
        </w:rPr>
        <w:t xml:space="preserve">This information </w:t>
      </w:r>
      <w:r w:rsidR="00367488">
        <w:rPr>
          <w:rFonts w:ascii="Times New Roman" w:hAnsi="Times New Roman" w:cs="Times New Roman"/>
          <w:b/>
          <w:sz w:val="24"/>
          <w:szCs w:val="24"/>
          <w:lang w:val="en-IE"/>
        </w:rPr>
        <w:t>must</w:t>
      </w:r>
      <w:r w:rsidRPr="00367488">
        <w:rPr>
          <w:rFonts w:ascii="Times New Roman" w:hAnsi="Times New Roman" w:cs="Times New Roman"/>
          <w:b/>
          <w:sz w:val="24"/>
          <w:szCs w:val="24"/>
          <w:lang w:val="en-IE"/>
        </w:rPr>
        <w:t xml:space="preserve"> be fully consistent with the one provided in Annexe 2.</w:t>
      </w:r>
      <w:r w:rsidR="00B42FEE" w:rsidRPr="00367488">
        <w:rPr>
          <w:rFonts w:ascii="Times New Roman" w:hAnsi="Times New Roman" w:cs="Times New Roman"/>
          <w:b/>
          <w:sz w:val="24"/>
          <w:szCs w:val="24"/>
          <w:lang w:val="en-IE"/>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32"/>
        <w:gridCol w:w="1999"/>
        <w:gridCol w:w="9257"/>
      </w:tblGrid>
      <w:tr w:rsidR="00B42FEE" w:rsidRPr="006D1CD3" w:rsidTr="00A43178">
        <w:tc>
          <w:tcPr>
            <w:tcW w:w="1194" w:type="pct"/>
            <w:shd w:val="clear" w:color="auto" w:fill="DEEAF6" w:themeFill="accent1" w:themeFillTint="33"/>
            <w:vAlign w:val="center"/>
          </w:tcPr>
          <w:p w:rsidR="00B42FEE" w:rsidRPr="00B42FEE" w:rsidRDefault="00F23558" w:rsidP="00B42FEE">
            <w:pPr>
              <w:spacing w:before="120"/>
              <w:jc w:val="center"/>
              <w:rPr>
                <w:rFonts w:ascii="Times New Roman" w:hAnsi="Times New Roman" w:cs="Times New Roman"/>
                <w:b/>
                <w:sz w:val="20"/>
                <w:szCs w:val="20"/>
                <w:lang w:val="en-IE"/>
              </w:rPr>
            </w:pPr>
            <w:r>
              <w:rPr>
                <w:rFonts w:ascii="Times New Roman" w:hAnsi="Times New Roman" w:cs="Times New Roman"/>
                <w:b/>
                <w:sz w:val="20"/>
                <w:szCs w:val="20"/>
                <w:lang w:val="en-IE"/>
              </w:rPr>
              <w:t>PIC</w:t>
            </w:r>
          </w:p>
          <w:p w:rsidR="00B42FEE" w:rsidRPr="00B42FEE" w:rsidRDefault="00B42FEE" w:rsidP="00B42FEE">
            <w:pPr>
              <w:spacing w:before="120"/>
              <w:jc w:val="center"/>
              <w:rPr>
                <w:rFonts w:ascii="Times New Roman" w:hAnsi="Times New Roman" w:cs="Times New Roman"/>
                <w:b/>
                <w:sz w:val="20"/>
                <w:szCs w:val="20"/>
                <w:lang w:val="en-IE"/>
              </w:rPr>
            </w:pPr>
            <w:r w:rsidRPr="00B42FEE">
              <w:rPr>
                <w:rFonts w:ascii="Times New Roman" w:hAnsi="Times New Roman" w:cs="Times New Roman"/>
                <w:b/>
                <w:sz w:val="20"/>
                <w:szCs w:val="20"/>
                <w:lang w:val="en-IE"/>
              </w:rPr>
              <w:t>Short Name</w:t>
            </w:r>
          </w:p>
        </w:tc>
        <w:tc>
          <w:tcPr>
            <w:tcW w:w="676" w:type="pct"/>
            <w:shd w:val="clear" w:color="auto" w:fill="auto"/>
            <w:vAlign w:val="center"/>
          </w:tcPr>
          <w:p w:rsidR="00B42FEE" w:rsidRPr="00B42FEE" w:rsidRDefault="00B42FEE" w:rsidP="00E319C4">
            <w:pPr>
              <w:spacing w:before="120"/>
              <w:jc w:val="center"/>
              <w:rPr>
                <w:rFonts w:ascii="Times New Roman" w:hAnsi="Times New Roman" w:cs="Times New Roman"/>
                <w:b/>
                <w:sz w:val="20"/>
                <w:szCs w:val="20"/>
                <w:lang w:val="en-IE"/>
              </w:rPr>
            </w:pPr>
            <w:r w:rsidRPr="00B42FEE">
              <w:rPr>
                <w:rFonts w:ascii="Times New Roman" w:hAnsi="Times New Roman" w:cs="Times New Roman"/>
                <w:b/>
                <w:sz w:val="20"/>
                <w:szCs w:val="20"/>
                <w:lang w:val="en-IE"/>
              </w:rPr>
              <w:t>Cost (</w:t>
            </w:r>
            <w:r w:rsidR="00E319C4">
              <w:rPr>
                <w:rFonts w:ascii="Times New Roman" w:hAnsi="Times New Roman" w:cs="Times New Roman"/>
                <w:b/>
                <w:sz w:val="20"/>
                <w:szCs w:val="20"/>
                <w:lang w:val="en-IE"/>
              </w:rPr>
              <w:t>EUR</w:t>
            </w:r>
            <w:r w:rsidRPr="00B42FEE">
              <w:rPr>
                <w:rFonts w:ascii="Times New Roman" w:hAnsi="Times New Roman" w:cs="Times New Roman"/>
                <w:b/>
                <w:sz w:val="20"/>
                <w:szCs w:val="20"/>
                <w:lang w:val="en-IE"/>
              </w:rPr>
              <w:t>)</w:t>
            </w:r>
          </w:p>
        </w:tc>
        <w:tc>
          <w:tcPr>
            <w:tcW w:w="3130" w:type="pct"/>
            <w:shd w:val="clear" w:color="auto" w:fill="auto"/>
            <w:vAlign w:val="center"/>
          </w:tcPr>
          <w:p w:rsidR="00B42FEE" w:rsidRPr="00233C68" w:rsidRDefault="00B42FEE" w:rsidP="00233C68">
            <w:pPr>
              <w:spacing w:before="120"/>
              <w:jc w:val="center"/>
              <w:rPr>
                <w:rFonts w:ascii="Times New Roman" w:hAnsi="Times New Roman" w:cs="Times New Roman"/>
                <w:b/>
                <w:sz w:val="20"/>
                <w:szCs w:val="20"/>
                <w:lang w:val="en-IE"/>
              </w:rPr>
            </w:pPr>
            <w:r w:rsidRPr="00233C68">
              <w:rPr>
                <w:rFonts w:ascii="Times New Roman" w:hAnsi="Times New Roman" w:cs="Times New Roman"/>
                <w:b/>
                <w:sz w:val="20"/>
                <w:szCs w:val="20"/>
                <w:lang w:val="en-IE"/>
              </w:rPr>
              <w:t>Justification</w:t>
            </w:r>
          </w:p>
        </w:tc>
      </w:tr>
      <w:tr w:rsidR="00B42FEE" w:rsidRPr="006D1CD3" w:rsidTr="00A43178">
        <w:tc>
          <w:tcPr>
            <w:tcW w:w="1194" w:type="pct"/>
            <w:shd w:val="clear" w:color="auto" w:fill="auto"/>
            <w:vAlign w:val="center"/>
          </w:tcPr>
          <w:p w:rsidR="00B42FEE" w:rsidRPr="006D1CD3" w:rsidRDefault="00B42FEE" w:rsidP="00B42FEE">
            <w:pPr>
              <w:spacing w:before="120"/>
              <w:jc w:val="center"/>
              <w:rPr>
                <w:rFonts w:ascii="Times New Roman" w:hAnsi="Times New Roman" w:cs="Times New Roman"/>
                <w:sz w:val="20"/>
                <w:szCs w:val="20"/>
                <w:lang w:val="en-IE"/>
              </w:rPr>
            </w:pPr>
            <w:r w:rsidRPr="006D1CD3">
              <w:rPr>
                <w:rFonts w:ascii="Times New Roman" w:hAnsi="Times New Roman" w:cs="Times New Roman"/>
                <w:sz w:val="20"/>
                <w:szCs w:val="20"/>
                <w:lang w:val="en-IE"/>
              </w:rPr>
              <w:t>Travel</w:t>
            </w:r>
            <w:r w:rsidR="00C8381C">
              <w:rPr>
                <w:rFonts w:ascii="Times New Roman" w:hAnsi="Times New Roman" w:cs="Times New Roman"/>
                <w:sz w:val="20"/>
                <w:szCs w:val="20"/>
                <w:lang w:val="en-IE"/>
              </w:rPr>
              <w:t xml:space="preserve"> and subsistence</w:t>
            </w:r>
          </w:p>
        </w:tc>
        <w:tc>
          <w:tcPr>
            <w:tcW w:w="676" w:type="pct"/>
            <w:shd w:val="clear" w:color="auto" w:fill="DEEAF6" w:themeFill="accent1" w:themeFillTint="33"/>
            <w:vAlign w:val="center"/>
          </w:tcPr>
          <w:p w:rsidR="00B42FEE" w:rsidRPr="006D1CD3" w:rsidRDefault="00B42FEE" w:rsidP="00B42FEE">
            <w:pPr>
              <w:spacing w:before="120"/>
              <w:jc w:val="center"/>
              <w:rPr>
                <w:rFonts w:ascii="Times New Roman" w:hAnsi="Times New Roman" w:cs="Times New Roman"/>
                <w:sz w:val="20"/>
                <w:szCs w:val="20"/>
                <w:lang w:val="en-IE"/>
              </w:rPr>
            </w:pPr>
          </w:p>
        </w:tc>
        <w:tc>
          <w:tcPr>
            <w:tcW w:w="3130" w:type="pct"/>
            <w:shd w:val="clear" w:color="auto" w:fill="DEEAF6" w:themeFill="accent1" w:themeFillTint="33"/>
            <w:vAlign w:val="center"/>
          </w:tcPr>
          <w:p w:rsidR="00B42FEE" w:rsidRPr="006D1CD3" w:rsidRDefault="00B42FEE" w:rsidP="00B42FEE">
            <w:pPr>
              <w:jc w:val="center"/>
              <w:rPr>
                <w:rFonts w:ascii="Times New Roman" w:hAnsi="Times New Roman" w:cs="Times New Roman"/>
                <w:bCs/>
                <w:lang w:val="en-IE"/>
              </w:rPr>
            </w:pPr>
          </w:p>
        </w:tc>
      </w:tr>
      <w:tr w:rsidR="00B42FEE" w:rsidRPr="006D1CD3" w:rsidTr="00A43178">
        <w:tc>
          <w:tcPr>
            <w:tcW w:w="1194" w:type="pct"/>
            <w:shd w:val="clear" w:color="auto" w:fill="auto"/>
            <w:vAlign w:val="center"/>
          </w:tcPr>
          <w:p w:rsidR="00B42FEE" w:rsidRPr="006D1CD3" w:rsidRDefault="00B42FEE" w:rsidP="00B42FEE">
            <w:pPr>
              <w:spacing w:before="120"/>
              <w:jc w:val="center"/>
              <w:rPr>
                <w:rFonts w:ascii="Times New Roman" w:hAnsi="Times New Roman" w:cs="Times New Roman"/>
                <w:sz w:val="20"/>
                <w:szCs w:val="20"/>
                <w:lang w:val="en-IE"/>
              </w:rPr>
            </w:pPr>
            <w:r w:rsidRPr="006D1CD3">
              <w:rPr>
                <w:rFonts w:ascii="Times New Roman" w:hAnsi="Times New Roman" w:cs="Times New Roman"/>
                <w:sz w:val="20"/>
                <w:szCs w:val="20"/>
                <w:lang w:val="en-IE"/>
              </w:rPr>
              <w:t>Equipment</w:t>
            </w:r>
          </w:p>
        </w:tc>
        <w:tc>
          <w:tcPr>
            <w:tcW w:w="676" w:type="pct"/>
            <w:shd w:val="clear" w:color="auto" w:fill="DEEAF6" w:themeFill="accent1" w:themeFillTint="33"/>
            <w:vAlign w:val="center"/>
          </w:tcPr>
          <w:p w:rsidR="00B42FEE" w:rsidRPr="006D1CD3" w:rsidRDefault="00B42FEE" w:rsidP="00B42FEE">
            <w:pPr>
              <w:spacing w:before="120"/>
              <w:jc w:val="center"/>
              <w:rPr>
                <w:rFonts w:ascii="Times New Roman" w:hAnsi="Times New Roman" w:cs="Times New Roman"/>
                <w:sz w:val="20"/>
                <w:szCs w:val="20"/>
                <w:lang w:val="en-IE"/>
              </w:rPr>
            </w:pPr>
          </w:p>
        </w:tc>
        <w:tc>
          <w:tcPr>
            <w:tcW w:w="3130" w:type="pct"/>
            <w:shd w:val="clear" w:color="auto" w:fill="DEEAF6" w:themeFill="accent1" w:themeFillTint="33"/>
            <w:vAlign w:val="center"/>
          </w:tcPr>
          <w:p w:rsidR="00B42FEE" w:rsidRPr="006D1CD3" w:rsidRDefault="00B42FEE" w:rsidP="00B42FEE">
            <w:pPr>
              <w:jc w:val="center"/>
              <w:rPr>
                <w:rFonts w:ascii="Times New Roman" w:hAnsi="Times New Roman" w:cs="Times New Roman"/>
                <w:lang w:val="en-IE"/>
              </w:rPr>
            </w:pPr>
          </w:p>
        </w:tc>
      </w:tr>
      <w:tr w:rsidR="00B42FEE" w:rsidRPr="006D1CD3" w:rsidTr="00A43178">
        <w:tc>
          <w:tcPr>
            <w:tcW w:w="1194" w:type="pct"/>
            <w:shd w:val="clear" w:color="auto" w:fill="auto"/>
            <w:vAlign w:val="center"/>
          </w:tcPr>
          <w:p w:rsidR="00B42FEE" w:rsidRPr="006D1CD3" w:rsidDel="00403C7D" w:rsidRDefault="00B42FEE" w:rsidP="00B42FEE">
            <w:pPr>
              <w:spacing w:before="120"/>
              <w:jc w:val="center"/>
              <w:rPr>
                <w:rFonts w:ascii="Times New Roman" w:hAnsi="Times New Roman" w:cs="Times New Roman"/>
                <w:sz w:val="20"/>
                <w:szCs w:val="20"/>
                <w:lang w:val="en-IE"/>
              </w:rPr>
            </w:pPr>
            <w:r w:rsidRPr="006D1CD3">
              <w:rPr>
                <w:rFonts w:ascii="Times New Roman" w:hAnsi="Times New Roman" w:cs="Times New Roman"/>
                <w:sz w:val="20"/>
                <w:szCs w:val="20"/>
                <w:lang w:val="en-IE"/>
              </w:rPr>
              <w:t>Other goods and services</w:t>
            </w:r>
          </w:p>
        </w:tc>
        <w:tc>
          <w:tcPr>
            <w:tcW w:w="676" w:type="pct"/>
            <w:shd w:val="clear" w:color="auto" w:fill="DEEAF6" w:themeFill="accent1" w:themeFillTint="33"/>
            <w:vAlign w:val="center"/>
          </w:tcPr>
          <w:p w:rsidR="00B42FEE" w:rsidRPr="006D1CD3" w:rsidRDefault="00B42FEE" w:rsidP="00B42FEE">
            <w:pPr>
              <w:spacing w:before="120"/>
              <w:jc w:val="center"/>
              <w:rPr>
                <w:rFonts w:ascii="Times New Roman" w:hAnsi="Times New Roman" w:cs="Times New Roman"/>
                <w:sz w:val="20"/>
                <w:szCs w:val="20"/>
                <w:lang w:val="en-IE"/>
              </w:rPr>
            </w:pPr>
          </w:p>
        </w:tc>
        <w:tc>
          <w:tcPr>
            <w:tcW w:w="3130" w:type="pct"/>
            <w:shd w:val="clear" w:color="auto" w:fill="DEEAF6" w:themeFill="accent1" w:themeFillTint="33"/>
            <w:vAlign w:val="center"/>
          </w:tcPr>
          <w:p w:rsidR="00B42FEE" w:rsidRPr="006D1CD3" w:rsidRDefault="00B42FEE" w:rsidP="00B42FEE">
            <w:pPr>
              <w:jc w:val="center"/>
              <w:rPr>
                <w:rFonts w:ascii="Times New Roman" w:hAnsi="Times New Roman" w:cs="Times New Roman"/>
                <w:lang w:val="en-IE"/>
              </w:rPr>
            </w:pPr>
          </w:p>
        </w:tc>
      </w:tr>
      <w:tr w:rsidR="00B42FEE" w:rsidRPr="006D1CD3" w:rsidTr="00A43178">
        <w:tc>
          <w:tcPr>
            <w:tcW w:w="1194" w:type="pct"/>
            <w:shd w:val="clear" w:color="auto" w:fill="auto"/>
            <w:vAlign w:val="center"/>
          </w:tcPr>
          <w:p w:rsidR="00B42FEE" w:rsidRPr="006D1CD3" w:rsidRDefault="00B42FEE" w:rsidP="00B42FEE">
            <w:pPr>
              <w:spacing w:before="120"/>
              <w:jc w:val="center"/>
              <w:rPr>
                <w:rFonts w:ascii="Times New Roman" w:hAnsi="Times New Roman" w:cs="Times New Roman"/>
                <w:sz w:val="20"/>
                <w:szCs w:val="20"/>
                <w:lang w:val="en-IE"/>
              </w:rPr>
            </w:pPr>
            <w:r w:rsidRPr="006D1CD3">
              <w:rPr>
                <w:rFonts w:ascii="Times New Roman" w:hAnsi="Times New Roman" w:cs="Times New Roman"/>
                <w:sz w:val="20"/>
                <w:szCs w:val="20"/>
                <w:lang w:val="en-IE"/>
              </w:rPr>
              <w:t>Total</w:t>
            </w:r>
          </w:p>
        </w:tc>
        <w:tc>
          <w:tcPr>
            <w:tcW w:w="676" w:type="pct"/>
            <w:shd w:val="clear" w:color="auto" w:fill="DEEAF6" w:themeFill="accent1" w:themeFillTint="33"/>
            <w:vAlign w:val="center"/>
          </w:tcPr>
          <w:p w:rsidR="00B42FEE" w:rsidRPr="006D1CD3" w:rsidRDefault="00B42FEE" w:rsidP="00B42FEE">
            <w:pPr>
              <w:spacing w:before="120"/>
              <w:jc w:val="center"/>
              <w:rPr>
                <w:rFonts w:ascii="Times New Roman" w:hAnsi="Times New Roman" w:cs="Times New Roman"/>
                <w:sz w:val="20"/>
                <w:szCs w:val="20"/>
                <w:lang w:val="en-IE"/>
              </w:rPr>
            </w:pPr>
          </w:p>
        </w:tc>
        <w:tc>
          <w:tcPr>
            <w:tcW w:w="3130" w:type="pct"/>
            <w:tcBorders>
              <w:bottom w:val="nil"/>
              <w:right w:val="nil"/>
            </w:tcBorders>
            <w:shd w:val="clear" w:color="auto" w:fill="auto"/>
            <w:vAlign w:val="center"/>
          </w:tcPr>
          <w:p w:rsidR="00B42FEE" w:rsidRPr="006D1CD3" w:rsidRDefault="00B42FEE" w:rsidP="00B42FEE">
            <w:pPr>
              <w:jc w:val="center"/>
              <w:rPr>
                <w:rFonts w:ascii="Times New Roman" w:hAnsi="Times New Roman" w:cs="Times New Roman"/>
                <w:lang w:val="en-IE"/>
              </w:rPr>
            </w:pPr>
          </w:p>
        </w:tc>
      </w:tr>
    </w:tbl>
    <w:p w:rsidR="00B42FEE" w:rsidRPr="00A15E5F" w:rsidRDefault="00B42FEE" w:rsidP="00A15E5F">
      <w:pPr>
        <w:rPr>
          <w:rFonts w:ascii="Times New Roman" w:hAnsi="Times New Roman" w:cs="Times New Roman"/>
          <w:sz w:val="24"/>
          <w:szCs w:val="24"/>
          <w:lang w:val="en-IE"/>
        </w:rPr>
        <w:sectPr w:rsidR="00B42FEE" w:rsidRPr="00A15E5F" w:rsidSect="006A29D9">
          <w:pgSz w:w="16840" w:h="11907" w:orient="landscape"/>
          <w:pgMar w:top="1418" w:right="1134" w:bottom="1559" w:left="1134" w:header="720" w:footer="720" w:gutter="0"/>
          <w:cols w:space="720"/>
          <w:docGrid w:linePitch="326"/>
        </w:sectPr>
      </w:pPr>
    </w:p>
    <w:p w:rsidR="001D714B" w:rsidRPr="006D1CD3" w:rsidRDefault="001D714B" w:rsidP="00FC4526">
      <w:pPr>
        <w:pStyle w:val="Akapitzlist"/>
        <w:autoSpaceDE w:val="0"/>
        <w:autoSpaceDN w:val="0"/>
        <w:adjustRightInd w:val="0"/>
        <w:spacing w:after="0" w:line="240" w:lineRule="auto"/>
        <w:ind w:left="284"/>
        <w:jc w:val="center"/>
        <w:outlineLvl w:val="0"/>
        <w:rPr>
          <w:rFonts w:ascii="Times New Roman" w:hAnsi="Times New Roman" w:cs="Times New Roman"/>
          <w:b/>
          <w:sz w:val="40"/>
          <w:szCs w:val="40"/>
          <w:lang w:val="en-IE"/>
        </w:rPr>
      </w:pPr>
      <w:bookmarkStart w:id="7" w:name="_Toc34301023"/>
      <w:r w:rsidRPr="006D1CD3">
        <w:rPr>
          <w:rFonts w:ascii="Times New Roman" w:hAnsi="Times New Roman" w:cs="Times New Roman"/>
          <w:b/>
          <w:sz w:val="40"/>
          <w:szCs w:val="40"/>
          <w:lang w:val="en-IE"/>
        </w:rPr>
        <w:t>Part B</w:t>
      </w:r>
      <w:r w:rsidR="00940104" w:rsidRPr="006D1CD3">
        <w:rPr>
          <w:rFonts w:ascii="Times New Roman" w:hAnsi="Times New Roman" w:cs="Times New Roman"/>
          <w:b/>
          <w:sz w:val="40"/>
          <w:szCs w:val="40"/>
          <w:lang w:val="en-IE"/>
        </w:rPr>
        <w:t xml:space="preserve"> – Description of the action</w:t>
      </w:r>
      <w:bookmarkEnd w:id="7"/>
    </w:p>
    <w:p w:rsidR="001D714B" w:rsidRPr="006D1CD3" w:rsidRDefault="001D714B" w:rsidP="001D714B">
      <w:pPr>
        <w:pStyle w:val="Akapitzlist"/>
        <w:autoSpaceDE w:val="0"/>
        <w:autoSpaceDN w:val="0"/>
        <w:adjustRightInd w:val="0"/>
        <w:spacing w:after="0" w:line="240" w:lineRule="auto"/>
        <w:ind w:left="284"/>
        <w:jc w:val="center"/>
        <w:rPr>
          <w:rFonts w:ascii="Times New Roman" w:hAnsi="Times New Roman" w:cs="Times New Roman"/>
          <w:b/>
          <w:sz w:val="36"/>
          <w:szCs w:val="40"/>
          <w:lang w:val="en-IE"/>
        </w:rPr>
      </w:pPr>
    </w:p>
    <w:p w:rsidR="006120E3" w:rsidRPr="006D1CD3" w:rsidRDefault="006120E3" w:rsidP="006120E3">
      <w:pPr>
        <w:ind w:left="720"/>
        <w:jc w:val="both"/>
        <w:rPr>
          <w:rFonts w:ascii="Times New Roman" w:hAnsi="Times New Roman" w:cs="Times New Roman"/>
          <w:lang w:val="en-IE"/>
        </w:rPr>
      </w:pPr>
    </w:p>
    <w:p w:rsidR="00997107" w:rsidRPr="006D1CD3" w:rsidRDefault="00997107" w:rsidP="00997107">
      <w:pPr>
        <w:pBdr>
          <w:top w:val="single" w:sz="12" w:space="1" w:color="auto"/>
          <w:left w:val="single" w:sz="12" w:space="4" w:color="auto"/>
          <w:bottom w:val="single" w:sz="12" w:space="1" w:color="auto"/>
          <w:right w:val="single" w:sz="12" w:space="4" w:color="auto"/>
        </w:pBdr>
        <w:spacing w:after="120"/>
        <w:ind w:left="720"/>
        <w:jc w:val="center"/>
        <w:rPr>
          <w:rFonts w:ascii="Times New Roman" w:hAnsi="Times New Roman" w:cs="Times New Roman"/>
          <w:i/>
          <w:sz w:val="24"/>
          <w:u w:val="single"/>
          <w:lang w:val="en-IE"/>
        </w:rPr>
      </w:pPr>
      <w:r w:rsidRPr="006D1CD3">
        <w:rPr>
          <w:rFonts w:ascii="Times New Roman" w:hAnsi="Times New Roman" w:cs="Times New Roman"/>
          <w:i/>
          <w:sz w:val="24"/>
          <w:u w:val="single"/>
          <w:lang w:val="en-IE"/>
        </w:rPr>
        <w:t>Notice</w:t>
      </w:r>
    </w:p>
    <w:p w:rsidR="006120E3" w:rsidRPr="006D1CD3" w:rsidRDefault="006120E3" w:rsidP="006120E3">
      <w:pPr>
        <w:pBdr>
          <w:top w:val="single" w:sz="12" w:space="1" w:color="auto"/>
          <w:left w:val="single" w:sz="12" w:space="4" w:color="auto"/>
          <w:bottom w:val="single" w:sz="12" w:space="1" w:color="auto"/>
          <w:right w:val="single" w:sz="12" w:space="4" w:color="auto"/>
        </w:pBdr>
        <w:spacing w:after="120"/>
        <w:ind w:left="720"/>
        <w:jc w:val="both"/>
        <w:rPr>
          <w:rFonts w:ascii="Times New Roman" w:hAnsi="Times New Roman" w:cs="Times New Roman"/>
          <w:i/>
          <w:sz w:val="24"/>
          <w:lang w:val="en-IE"/>
        </w:rPr>
      </w:pPr>
      <w:r w:rsidRPr="006D1CD3">
        <w:rPr>
          <w:rFonts w:ascii="Times New Roman" w:hAnsi="Times New Roman" w:cs="Times New Roman"/>
          <w:i/>
          <w:sz w:val="24"/>
          <w:lang w:val="en-IE"/>
        </w:rPr>
        <w:t xml:space="preserve">The structure of this template must be followed when preparing your proposal. It has been designed to ensure that the important aspects of your planned work are presented in a way that will enable the </w:t>
      </w:r>
      <w:r w:rsidR="00C42B1C">
        <w:rPr>
          <w:rFonts w:ascii="Times New Roman" w:hAnsi="Times New Roman" w:cs="Times New Roman"/>
          <w:i/>
          <w:sz w:val="24"/>
          <w:lang w:val="en-IE"/>
        </w:rPr>
        <w:t xml:space="preserve">Commission, assisted by independent </w:t>
      </w:r>
      <w:r w:rsidRPr="006D1CD3">
        <w:rPr>
          <w:rFonts w:ascii="Times New Roman" w:hAnsi="Times New Roman" w:cs="Times New Roman"/>
          <w:i/>
          <w:sz w:val="24"/>
          <w:lang w:val="en-IE"/>
        </w:rPr>
        <w:t>experts</w:t>
      </w:r>
      <w:r w:rsidR="00C42B1C">
        <w:rPr>
          <w:rFonts w:ascii="Times New Roman" w:hAnsi="Times New Roman" w:cs="Times New Roman"/>
          <w:i/>
          <w:sz w:val="24"/>
          <w:lang w:val="en-IE"/>
        </w:rPr>
        <w:t>,</w:t>
      </w:r>
      <w:r w:rsidRPr="006D1CD3">
        <w:rPr>
          <w:rFonts w:ascii="Times New Roman" w:hAnsi="Times New Roman" w:cs="Times New Roman"/>
          <w:i/>
          <w:sz w:val="24"/>
          <w:lang w:val="en-IE"/>
        </w:rPr>
        <w:t xml:space="preserve"> to make an effective assessment against the </w:t>
      </w:r>
      <w:r w:rsidR="00DC6B67" w:rsidRPr="006D1CD3">
        <w:rPr>
          <w:rFonts w:ascii="Times New Roman" w:hAnsi="Times New Roman" w:cs="Times New Roman"/>
          <w:i/>
          <w:sz w:val="24"/>
          <w:lang w:val="en-IE"/>
        </w:rPr>
        <w:t>award</w:t>
      </w:r>
      <w:r w:rsidRPr="006D1CD3">
        <w:rPr>
          <w:rFonts w:ascii="Times New Roman" w:hAnsi="Times New Roman" w:cs="Times New Roman"/>
          <w:i/>
          <w:sz w:val="24"/>
          <w:lang w:val="en-IE"/>
        </w:rPr>
        <w:t xml:space="preserve"> criteria. </w:t>
      </w:r>
      <w:r w:rsidR="000C73FA" w:rsidRPr="006D1CD3">
        <w:rPr>
          <w:rFonts w:ascii="Times New Roman" w:hAnsi="Times New Roman" w:cs="Times New Roman"/>
          <w:i/>
          <w:sz w:val="24"/>
          <w:lang w:val="en-IE"/>
        </w:rPr>
        <w:t>Each of the s</w:t>
      </w:r>
      <w:r w:rsidR="007A07D4" w:rsidRPr="006D1CD3">
        <w:rPr>
          <w:rFonts w:ascii="Times New Roman" w:hAnsi="Times New Roman" w:cs="Times New Roman"/>
          <w:i/>
          <w:sz w:val="24"/>
          <w:lang w:val="en-IE"/>
        </w:rPr>
        <w:t xml:space="preserve">ections </w:t>
      </w:r>
      <w:r w:rsidR="000C73FA" w:rsidRPr="006D1CD3">
        <w:rPr>
          <w:rFonts w:ascii="Times New Roman" w:hAnsi="Times New Roman" w:cs="Times New Roman"/>
          <w:i/>
          <w:sz w:val="24"/>
          <w:lang w:val="en-IE"/>
        </w:rPr>
        <w:t xml:space="preserve">from </w:t>
      </w:r>
      <w:r w:rsidR="00DC6B67" w:rsidRPr="006D1CD3">
        <w:rPr>
          <w:rFonts w:ascii="Times New Roman" w:hAnsi="Times New Roman" w:cs="Times New Roman"/>
          <w:i/>
          <w:sz w:val="24"/>
          <w:lang w:val="en-IE"/>
        </w:rPr>
        <w:t>7</w:t>
      </w:r>
      <w:r w:rsidR="003C249F" w:rsidRPr="006D1CD3">
        <w:rPr>
          <w:rFonts w:ascii="Times New Roman" w:hAnsi="Times New Roman" w:cs="Times New Roman"/>
          <w:i/>
          <w:sz w:val="24"/>
          <w:lang w:val="en-IE"/>
        </w:rPr>
        <w:t>.1</w:t>
      </w:r>
      <w:r w:rsidR="007A07D4" w:rsidRPr="006D1CD3">
        <w:rPr>
          <w:rFonts w:ascii="Times New Roman" w:hAnsi="Times New Roman" w:cs="Times New Roman"/>
          <w:i/>
          <w:sz w:val="24"/>
          <w:lang w:val="en-IE"/>
        </w:rPr>
        <w:t xml:space="preserve"> to </w:t>
      </w:r>
      <w:r w:rsidR="00DC6B67" w:rsidRPr="006D1CD3">
        <w:rPr>
          <w:rFonts w:ascii="Times New Roman" w:hAnsi="Times New Roman" w:cs="Times New Roman"/>
          <w:i/>
          <w:sz w:val="24"/>
          <w:lang w:val="en-IE"/>
        </w:rPr>
        <w:t>7</w:t>
      </w:r>
      <w:r w:rsidR="003C249F" w:rsidRPr="006D1CD3">
        <w:rPr>
          <w:rFonts w:ascii="Times New Roman" w:hAnsi="Times New Roman" w:cs="Times New Roman"/>
          <w:i/>
          <w:sz w:val="24"/>
          <w:lang w:val="en-IE"/>
        </w:rPr>
        <w:t>.6</w:t>
      </w:r>
      <w:r w:rsidRPr="006D1CD3">
        <w:rPr>
          <w:rFonts w:ascii="Times New Roman" w:hAnsi="Times New Roman" w:cs="Times New Roman"/>
          <w:i/>
          <w:sz w:val="24"/>
          <w:lang w:val="en-IE"/>
        </w:rPr>
        <w:t xml:space="preserve"> correspond to an </w:t>
      </w:r>
      <w:r w:rsidR="00DC6B67" w:rsidRPr="006D1CD3">
        <w:rPr>
          <w:rFonts w:ascii="Times New Roman" w:hAnsi="Times New Roman" w:cs="Times New Roman"/>
          <w:i/>
          <w:sz w:val="24"/>
          <w:lang w:val="en-IE"/>
        </w:rPr>
        <w:t>award</w:t>
      </w:r>
      <w:r w:rsidRPr="006D1CD3">
        <w:rPr>
          <w:rFonts w:ascii="Times New Roman" w:hAnsi="Times New Roman" w:cs="Times New Roman"/>
          <w:i/>
          <w:sz w:val="24"/>
          <w:lang w:val="en-IE"/>
        </w:rPr>
        <w:t xml:space="preserve"> criterion.</w:t>
      </w:r>
    </w:p>
    <w:p w:rsidR="006120E3" w:rsidRPr="006D1CD3" w:rsidRDefault="006120E3" w:rsidP="006120E3">
      <w:pPr>
        <w:pBdr>
          <w:top w:val="single" w:sz="12" w:space="1" w:color="auto"/>
          <w:left w:val="single" w:sz="12" w:space="4" w:color="auto"/>
          <w:bottom w:val="single" w:sz="12" w:space="1" w:color="auto"/>
          <w:right w:val="single" w:sz="12" w:space="4" w:color="auto"/>
        </w:pBdr>
        <w:spacing w:after="120"/>
        <w:ind w:left="720"/>
        <w:jc w:val="both"/>
        <w:rPr>
          <w:rFonts w:ascii="Times New Roman" w:hAnsi="Times New Roman" w:cs="Times New Roman"/>
          <w:i/>
          <w:sz w:val="24"/>
          <w:lang w:val="en-IE"/>
        </w:rPr>
      </w:pPr>
      <w:r w:rsidRPr="006D1CD3">
        <w:rPr>
          <w:rFonts w:ascii="Times New Roman" w:hAnsi="Times New Roman" w:cs="Times New Roman"/>
          <w:i/>
          <w:sz w:val="24"/>
          <w:lang w:val="en-IE"/>
        </w:rPr>
        <w:t>Please be aware that proposals will be evaluated as they were submitted, rather than on their potential if certain changes were to be made. This means that only proposals that successfully address all the required aspects will have a chance of being funded. There will be no possibility for significant changes to content, budget and consortium composition during grant preparation.</w:t>
      </w:r>
    </w:p>
    <w:p w:rsidR="00F1667E" w:rsidRDefault="006120E3" w:rsidP="006120E3">
      <w:pPr>
        <w:pBdr>
          <w:top w:val="single" w:sz="12" w:space="1" w:color="auto"/>
          <w:left w:val="single" w:sz="12" w:space="4" w:color="auto"/>
          <w:bottom w:val="single" w:sz="12" w:space="1" w:color="auto"/>
          <w:right w:val="single" w:sz="12" w:space="4" w:color="auto"/>
        </w:pBdr>
        <w:spacing w:after="120"/>
        <w:ind w:left="720"/>
        <w:jc w:val="both"/>
        <w:rPr>
          <w:rFonts w:ascii="Times New Roman" w:hAnsi="Times New Roman" w:cs="Times New Roman"/>
          <w:i/>
          <w:sz w:val="24"/>
          <w:lang w:val="en-IE"/>
        </w:rPr>
      </w:pPr>
      <w:r w:rsidRPr="006D1CD3">
        <w:rPr>
          <w:rFonts w:ascii="Times New Roman" w:hAnsi="Times New Roman" w:cs="Times New Roman"/>
          <w:b/>
          <w:i/>
          <w:sz w:val="24"/>
          <w:lang w:val="en-IE"/>
        </w:rPr>
        <w:t>Page limit</w:t>
      </w:r>
      <w:r w:rsidRPr="006D1CD3">
        <w:rPr>
          <w:rFonts w:ascii="Times New Roman" w:hAnsi="Times New Roman" w:cs="Times New Roman"/>
          <w:i/>
          <w:sz w:val="24"/>
          <w:lang w:val="en-IE"/>
        </w:rPr>
        <w:t xml:space="preserve">: </w:t>
      </w:r>
      <w:r w:rsidR="007A07D4" w:rsidRPr="006D1CD3">
        <w:rPr>
          <w:rFonts w:ascii="Times New Roman" w:hAnsi="Times New Roman" w:cs="Times New Roman"/>
          <w:i/>
          <w:sz w:val="24"/>
          <w:u w:val="single"/>
          <w:lang w:val="en-IE"/>
        </w:rPr>
        <w:t>section</w:t>
      </w:r>
      <w:r w:rsidR="00DC6B67" w:rsidRPr="006D1CD3">
        <w:rPr>
          <w:rFonts w:ascii="Times New Roman" w:hAnsi="Times New Roman" w:cs="Times New Roman"/>
          <w:i/>
          <w:sz w:val="24"/>
          <w:u w:val="single"/>
          <w:lang w:val="en-IE"/>
        </w:rPr>
        <w:t>s</w:t>
      </w:r>
      <w:r w:rsidR="007A07D4" w:rsidRPr="006D1CD3">
        <w:rPr>
          <w:rFonts w:ascii="Times New Roman" w:hAnsi="Times New Roman" w:cs="Times New Roman"/>
          <w:i/>
          <w:sz w:val="24"/>
          <w:u w:val="single"/>
          <w:lang w:val="en-IE"/>
        </w:rPr>
        <w:t xml:space="preserve"> </w:t>
      </w:r>
      <w:r w:rsidR="00DC6B67" w:rsidRPr="006D1CD3">
        <w:rPr>
          <w:rFonts w:ascii="Times New Roman" w:hAnsi="Times New Roman" w:cs="Times New Roman"/>
          <w:i/>
          <w:sz w:val="24"/>
          <w:u w:val="single"/>
          <w:lang w:val="en-IE"/>
        </w:rPr>
        <w:t xml:space="preserve">6 </w:t>
      </w:r>
      <w:r w:rsidR="00A15E5F">
        <w:rPr>
          <w:rFonts w:ascii="Times New Roman" w:hAnsi="Times New Roman" w:cs="Times New Roman"/>
          <w:i/>
          <w:sz w:val="24"/>
          <w:u w:val="single"/>
          <w:lang w:val="en-IE"/>
        </w:rPr>
        <w:t>and</w:t>
      </w:r>
      <w:r w:rsidR="007A07D4" w:rsidRPr="006D1CD3">
        <w:rPr>
          <w:rFonts w:ascii="Times New Roman" w:hAnsi="Times New Roman" w:cs="Times New Roman"/>
          <w:i/>
          <w:sz w:val="24"/>
          <w:u w:val="single"/>
          <w:lang w:val="en-IE"/>
        </w:rPr>
        <w:t xml:space="preserve"> </w:t>
      </w:r>
      <w:r w:rsidR="00A15E5F">
        <w:rPr>
          <w:rFonts w:ascii="Times New Roman" w:hAnsi="Times New Roman" w:cs="Times New Roman"/>
          <w:i/>
          <w:sz w:val="24"/>
          <w:u w:val="single"/>
          <w:lang w:val="en-IE"/>
        </w:rPr>
        <w:t>7</w:t>
      </w:r>
      <w:r w:rsidR="008D09E7" w:rsidRPr="006D1CD3">
        <w:rPr>
          <w:rFonts w:ascii="Times New Roman" w:hAnsi="Times New Roman" w:cs="Times New Roman"/>
          <w:i/>
          <w:sz w:val="24"/>
          <w:u w:val="single"/>
          <w:lang w:val="en-IE"/>
        </w:rPr>
        <w:t xml:space="preserve"> </w:t>
      </w:r>
      <w:r w:rsidRPr="006D1CD3">
        <w:rPr>
          <w:rFonts w:ascii="Times New Roman" w:hAnsi="Times New Roman" w:cs="Times New Roman"/>
          <w:i/>
          <w:sz w:val="24"/>
          <w:u w:val="single"/>
          <w:lang w:val="en-IE"/>
        </w:rPr>
        <w:t xml:space="preserve">should </w:t>
      </w:r>
      <w:r w:rsidR="00DC6B67" w:rsidRPr="006D1CD3">
        <w:rPr>
          <w:rFonts w:ascii="Times New Roman" w:hAnsi="Times New Roman" w:cs="Times New Roman"/>
          <w:i/>
          <w:sz w:val="24"/>
          <w:u w:val="single"/>
          <w:lang w:val="en-IE"/>
        </w:rPr>
        <w:t xml:space="preserve">altogether </w:t>
      </w:r>
      <w:r w:rsidRPr="006D1CD3">
        <w:rPr>
          <w:rFonts w:ascii="Times New Roman" w:hAnsi="Times New Roman" w:cs="Times New Roman"/>
          <w:i/>
          <w:sz w:val="24"/>
          <w:u w:val="single"/>
          <w:lang w:val="en-IE"/>
        </w:rPr>
        <w:t xml:space="preserve">not be longer than </w:t>
      </w:r>
      <w:r w:rsidR="0090782C">
        <w:rPr>
          <w:rFonts w:ascii="Times New Roman" w:hAnsi="Times New Roman" w:cs="Times New Roman"/>
          <w:i/>
          <w:sz w:val="24"/>
          <w:u w:val="single"/>
          <w:lang w:val="en-IE"/>
        </w:rPr>
        <w:t>60</w:t>
      </w:r>
      <w:r w:rsidR="0090782C" w:rsidRPr="006D1CD3">
        <w:rPr>
          <w:rFonts w:ascii="Times New Roman" w:hAnsi="Times New Roman" w:cs="Times New Roman"/>
          <w:i/>
          <w:sz w:val="24"/>
          <w:u w:val="single"/>
          <w:lang w:val="en-IE"/>
        </w:rPr>
        <w:t xml:space="preserve"> </w:t>
      </w:r>
      <w:r w:rsidRPr="006D1CD3">
        <w:rPr>
          <w:rFonts w:ascii="Times New Roman" w:hAnsi="Times New Roman" w:cs="Times New Roman"/>
          <w:i/>
          <w:sz w:val="24"/>
          <w:u w:val="single"/>
          <w:lang w:val="en-IE"/>
        </w:rPr>
        <w:t>pages.</w:t>
      </w:r>
      <w:r w:rsidRPr="006D1CD3">
        <w:rPr>
          <w:rFonts w:ascii="Times New Roman" w:hAnsi="Times New Roman" w:cs="Times New Roman"/>
          <w:i/>
          <w:sz w:val="24"/>
          <w:lang w:val="en-IE"/>
        </w:rPr>
        <w:t xml:space="preserve"> All tables, figures, references and any other element pertaining to these sections must be included as an integral part of these sections and are thus counted against this page limit. </w:t>
      </w:r>
    </w:p>
    <w:p w:rsidR="006120E3" w:rsidRPr="006D1CD3" w:rsidRDefault="008D09E7" w:rsidP="006120E3">
      <w:pPr>
        <w:pBdr>
          <w:top w:val="single" w:sz="12" w:space="1" w:color="auto"/>
          <w:left w:val="single" w:sz="12" w:space="4" w:color="auto"/>
          <w:bottom w:val="single" w:sz="12" w:space="1" w:color="auto"/>
          <w:right w:val="single" w:sz="12" w:space="4" w:color="auto"/>
        </w:pBdr>
        <w:spacing w:after="120"/>
        <w:ind w:left="720"/>
        <w:jc w:val="both"/>
        <w:rPr>
          <w:rFonts w:ascii="Times New Roman" w:hAnsi="Times New Roman" w:cs="Times New Roman"/>
          <w:i/>
          <w:sz w:val="24"/>
          <w:lang w:val="en-IE"/>
        </w:rPr>
      </w:pPr>
      <w:r w:rsidRPr="00F1667E">
        <w:rPr>
          <w:rFonts w:ascii="Times New Roman" w:hAnsi="Times New Roman" w:cs="Times New Roman"/>
          <w:i/>
          <w:sz w:val="24"/>
          <w:u w:val="single"/>
          <w:lang w:val="en-IE"/>
        </w:rPr>
        <w:t xml:space="preserve">Tables for </w:t>
      </w:r>
      <w:r w:rsidR="00F1667E" w:rsidRPr="00F1667E">
        <w:rPr>
          <w:rFonts w:ascii="Times New Roman" w:hAnsi="Times New Roman" w:cs="Times New Roman"/>
          <w:i/>
          <w:sz w:val="24"/>
          <w:u w:val="single"/>
          <w:lang w:val="en-IE"/>
        </w:rPr>
        <w:t xml:space="preserve">the description of the </w:t>
      </w:r>
      <w:r w:rsidRPr="00F1667E">
        <w:rPr>
          <w:rFonts w:ascii="Times New Roman" w:hAnsi="Times New Roman" w:cs="Times New Roman"/>
          <w:i/>
          <w:sz w:val="24"/>
          <w:u w:val="single"/>
          <w:lang w:val="en-IE"/>
        </w:rPr>
        <w:t>work package</w:t>
      </w:r>
      <w:r w:rsidR="00F1667E" w:rsidRPr="00F1667E">
        <w:rPr>
          <w:rFonts w:ascii="Times New Roman" w:hAnsi="Times New Roman" w:cs="Times New Roman"/>
          <w:i/>
          <w:sz w:val="24"/>
          <w:u w:val="single"/>
          <w:lang w:val="en-IE"/>
        </w:rPr>
        <w:t>s</w:t>
      </w:r>
      <w:r w:rsidRPr="00F1667E">
        <w:rPr>
          <w:rFonts w:ascii="Times New Roman" w:hAnsi="Times New Roman" w:cs="Times New Roman"/>
          <w:i/>
          <w:sz w:val="24"/>
          <w:u w:val="single"/>
          <w:lang w:val="en-IE"/>
        </w:rPr>
        <w:t xml:space="preserve"> </w:t>
      </w:r>
      <w:r w:rsidR="00B5102D">
        <w:rPr>
          <w:rFonts w:ascii="Times New Roman" w:hAnsi="Times New Roman" w:cs="Times New Roman"/>
          <w:i/>
          <w:sz w:val="24"/>
          <w:u w:val="single"/>
          <w:lang w:val="en-IE"/>
        </w:rPr>
        <w:t xml:space="preserve">have to be listed in section </w:t>
      </w:r>
      <w:r w:rsidR="00A15E5F">
        <w:rPr>
          <w:rFonts w:ascii="Times New Roman" w:hAnsi="Times New Roman" w:cs="Times New Roman"/>
          <w:i/>
          <w:sz w:val="24"/>
          <w:u w:val="single"/>
          <w:lang w:val="en-IE"/>
        </w:rPr>
        <w:t>8</w:t>
      </w:r>
      <w:r w:rsidR="00F1667E" w:rsidRPr="00F1667E">
        <w:rPr>
          <w:rFonts w:ascii="Times New Roman" w:hAnsi="Times New Roman" w:cs="Times New Roman"/>
          <w:i/>
          <w:sz w:val="24"/>
          <w:u w:val="single"/>
          <w:lang w:val="en-IE"/>
        </w:rPr>
        <w:t xml:space="preserve"> and will therefore not be taken into account in the page limit.</w:t>
      </w:r>
      <w:r w:rsidR="00F1667E">
        <w:rPr>
          <w:rFonts w:ascii="Times New Roman" w:hAnsi="Times New Roman" w:cs="Times New Roman"/>
          <w:i/>
          <w:sz w:val="24"/>
          <w:lang w:val="en-IE"/>
        </w:rPr>
        <w:t xml:space="preserve"> However, </w:t>
      </w:r>
      <w:r w:rsidR="000527F2">
        <w:rPr>
          <w:rFonts w:ascii="Times New Roman" w:hAnsi="Times New Roman" w:cs="Times New Roman"/>
          <w:i/>
          <w:sz w:val="24"/>
          <w:lang w:val="en-IE"/>
        </w:rPr>
        <w:t>each</w:t>
      </w:r>
      <w:r w:rsidR="00F1667E">
        <w:rPr>
          <w:rFonts w:ascii="Times New Roman" w:hAnsi="Times New Roman" w:cs="Times New Roman"/>
          <w:i/>
          <w:sz w:val="24"/>
          <w:lang w:val="en-IE"/>
        </w:rPr>
        <w:t xml:space="preserve"> table </w:t>
      </w:r>
      <w:r>
        <w:rPr>
          <w:rFonts w:ascii="Times New Roman" w:hAnsi="Times New Roman" w:cs="Times New Roman"/>
          <w:i/>
          <w:sz w:val="24"/>
          <w:lang w:val="en-IE"/>
        </w:rPr>
        <w:t xml:space="preserve">should be limited to </w:t>
      </w:r>
      <w:r w:rsidR="000527F2">
        <w:rPr>
          <w:rFonts w:ascii="Times New Roman" w:hAnsi="Times New Roman" w:cs="Times New Roman"/>
          <w:i/>
          <w:sz w:val="24"/>
          <w:lang w:val="en-IE"/>
        </w:rPr>
        <w:t>two</w:t>
      </w:r>
      <w:r>
        <w:rPr>
          <w:rFonts w:ascii="Times New Roman" w:hAnsi="Times New Roman" w:cs="Times New Roman"/>
          <w:i/>
          <w:sz w:val="24"/>
          <w:lang w:val="en-IE"/>
        </w:rPr>
        <w:t xml:space="preserve"> page</w:t>
      </w:r>
      <w:r w:rsidR="000527F2">
        <w:rPr>
          <w:rFonts w:ascii="Times New Roman" w:hAnsi="Times New Roman" w:cs="Times New Roman"/>
          <w:i/>
          <w:sz w:val="24"/>
          <w:lang w:val="en-IE"/>
        </w:rPr>
        <w:t>s</w:t>
      </w:r>
      <w:r>
        <w:rPr>
          <w:rFonts w:ascii="Times New Roman" w:hAnsi="Times New Roman" w:cs="Times New Roman"/>
          <w:i/>
          <w:sz w:val="24"/>
          <w:lang w:val="en-IE"/>
        </w:rPr>
        <w:t xml:space="preserve"> (landscape orientation) per work package.</w:t>
      </w:r>
    </w:p>
    <w:p w:rsidR="006120E3" w:rsidRDefault="006120E3" w:rsidP="006120E3">
      <w:pPr>
        <w:pBdr>
          <w:top w:val="single" w:sz="12" w:space="1" w:color="auto"/>
          <w:left w:val="single" w:sz="12" w:space="4" w:color="auto"/>
          <w:bottom w:val="single" w:sz="12" w:space="1" w:color="auto"/>
          <w:right w:val="single" w:sz="12" w:space="4" w:color="auto"/>
        </w:pBdr>
        <w:spacing w:after="120"/>
        <w:ind w:left="720"/>
        <w:jc w:val="both"/>
        <w:rPr>
          <w:rFonts w:ascii="Times New Roman" w:hAnsi="Times New Roman" w:cs="Times New Roman"/>
          <w:i/>
          <w:sz w:val="24"/>
          <w:lang w:val="en-IE"/>
        </w:rPr>
      </w:pPr>
      <w:r w:rsidRPr="006D1CD3">
        <w:rPr>
          <w:rFonts w:ascii="Times New Roman" w:hAnsi="Times New Roman" w:cs="Times New Roman"/>
          <w:i/>
          <w:sz w:val="24"/>
          <w:lang w:val="en-IE"/>
        </w:rPr>
        <w:t>Please, do not consider the page limit as a target! It is in your interest to keep your text as concise as possible, since experts rarely view unnecessarily long proposals in a positive light.</w:t>
      </w:r>
    </w:p>
    <w:p w:rsidR="00827394" w:rsidRPr="006D1CD3" w:rsidRDefault="00827394" w:rsidP="006120E3">
      <w:pPr>
        <w:pBdr>
          <w:top w:val="single" w:sz="12" w:space="1" w:color="auto"/>
          <w:left w:val="single" w:sz="12" w:space="4" w:color="auto"/>
          <w:bottom w:val="single" w:sz="12" w:space="1" w:color="auto"/>
          <w:right w:val="single" w:sz="12" w:space="4" w:color="auto"/>
        </w:pBdr>
        <w:spacing w:after="120"/>
        <w:ind w:left="720"/>
        <w:jc w:val="both"/>
        <w:rPr>
          <w:rFonts w:ascii="Times New Roman" w:hAnsi="Times New Roman" w:cs="Times New Roman"/>
          <w:i/>
          <w:sz w:val="24"/>
          <w:lang w:val="en-IE"/>
        </w:rPr>
      </w:pPr>
      <w:r>
        <w:rPr>
          <w:rFonts w:ascii="Times New Roman" w:hAnsi="Times New Roman" w:cs="Times New Roman"/>
          <w:i/>
          <w:sz w:val="24"/>
          <w:lang w:val="en-IE"/>
        </w:rPr>
        <w:t>Guidance in italic can be removed in the submitted proposal.</w:t>
      </w:r>
    </w:p>
    <w:p w:rsidR="006120E3" w:rsidRPr="006D1CD3" w:rsidRDefault="006120E3" w:rsidP="006120E3">
      <w:pPr>
        <w:pBdr>
          <w:top w:val="single" w:sz="12" w:space="1" w:color="auto"/>
          <w:left w:val="single" w:sz="12" w:space="4" w:color="auto"/>
          <w:bottom w:val="single" w:sz="12" w:space="1" w:color="auto"/>
          <w:right w:val="single" w:sz="12" w:space="4" w:color="auto"/>
        </w:pBdr>
        <w:spacing w:after="120"/>
        <w:ind w:left="720"/>
        <w:jc w:val="both"/>
        <w:rPr>
          <w:rFonts w:ascii="Times New Roman" w:hAnsi="Times New Roman" w:cs="Times New Roman"/>
          <w:i/>
          <w:sz w:val="24"/>
          <w:u w:val="single"/>
          <w:lang w:val="en-IE"/>
        </w:rPr>
      </w:pPr>
      <w:r w:rsidRPr="006D1CD3">
        <w:rPr>
          <w:rFonts w:ascii="Times New Roman" w:hAnsi="Times New Roman" w:cs="Times New Roman"/>
          <w:i/>
          <w:sz w:val="24"/>
          <w:u w:val="single"/>
          <w:lang w:val="en-IE"/>
        </w:rPr>
        <w:t>The followi</w:t>
      </w:r>
      <w:r w:rsidR="00997107" w:rsidRPr="006D1CD3">
        <w:rPr>
          <w:rFonts w:ascii="Times New Roman" w:hAnsi="Times New Roman" w:cs="Times New Roman"/>
          <w:i/>
          <w:sz w:val="24"/>
          <w:u w:val="single"/>
          <w:lang w:val="en-IE"/>
        </w:rPr>
        <w:t>ng formatting conditions apply:</w:t>
      </w:r>
    </w:p>
    <w:p w:rsidR="006120E3" w:rsidRPr="006D1CD3" w:rsidRDefault="006120E3" w:rsidP="006120E3">
      <w:pPr>
        <w:pBdr>
          <w:top w:val="single" w:sz="12" w:space="1" w:color="auto"/>
          <w:left w:val="single" w:sz="12" w:space="4" w:color="auto"/>
          <w:bottom w:val="single" w:sz="12" w:space="1" w:color="auto"/>
          <w:right w:val="single" w:sz="12" w:space="4" w:color="auto"/>
        </w:pBdr>
        <w:spacing w:after="120"/>
        <w:ind w:left="720"/>
        <w:jc w:val="both"/>
        <w:rPr>
          <w:rFonts w:ascii="Times New Roman" w:hAnsi="Times New Roman" w:cs="Times New Roman"/>
          <w:i/>
          <w:sz w:val="24"/>
          <w:lang w:val="en-IE"/>
        </w:rPr>
      </w:pPr>
      <w:r w:rsidRPr="006D1CD3">
        <w:rPr>
          <w:rFonts w:ascii="Times New Roman" w:hAnsi="Times New Roman" w:cs="Times New Roman"/>
          <w:i/>
          <w:sz w:val="24"/>
          <w:lang w:val="en-IE"/>
        </w:rPr>
        <w:t>The reference font for the body text of the proposals is Times New Roman (Windows platforms), Times/Times New Roman (Apple platforms) or Nimbus Roman No. 9 L (Linux distributions).</w:t>
      </w:r>
    </w:p>
    <w:p w:rsidR="006120E3" w:rsidRPr="006D1CD3" w:rsidRDefault="006120E3" w:rsidP="006120E3">
      <w:pPr>
        <w:pBdr>
          <w:top w:val="single" w:sz="12" w:space="1" w:color="auto"/>
          <w:left w:val="single" w:sz="12" w:space="4" w:color="auto"/>
          <w:bottom w:val="single" w:sz="12" w:space="1" w:color="auto"/>
          <w:right w:val="single" w:sz="12" w:space="4" w:color="auto"/>
        </w:pBdr>
        <w:spacing w:after="120"/>
        <w:ind w:left="720"/>
        <w:jc w:val="both"/>
        <w:rPr>
          <w:rFonts w:ascii="Times New Roman" w:hAnsi="Times New Roman" w:cs="Times New Roman"/>
          <w:i/>
          <w:sz w:val="24"/>
          <w:lang w:val="en-IE"/>
        </w:rPr>
      </w:pPr>
      <w:r w:rsidRPr="006D1CD3">
        <w:rPr>
          <w:rFonts w:ascii="Times New Roman" w:hAnsi="Times New Roman" w:cs="Times New Roman"/>
          <w:i/>
          <w:sz w:val="24"/>
          <w:lang w:val="en-IE"/>
        </w:rPr>
        <w:t>The use of a different font for the body text is not advised and is subject to the cumulative conditions that the font is legible and that its use does not significantly shorten the representation of the proposal in number of pages compared to using the reference font (for example with a view to bypass the page limit).</w:t>
      </w:r>
    </w:p>
    <w:p w:rsidR="006120E3" w:rsidRPr="006D1CD3" w:rsidRDefault="006120E3" w:rsidP="006120E3">
      <w:pPr>
        <w:pBdr>
          <w:top w:val="single" w:sz="12" w:space="1" w:color="auto"/>
          <w:left w:val="single" w:sz="12" w:space="4" w:color="auto"/>
          <w:bottom w:val="single" w:sz="12" w:space="1" w:color="auto"/>
          <w:right w:val="single" w:sz="12" w:space="4" w:color="auto"/>
        </w:pBdr>
        <w:spacing w:after="120"/>
        <w:ind w:left="720"/>
        <w:jc w:val="both"/>
        <w:rPr>
          <w:rFonts w:ascii="Times New Roman" w:hAnsi="Times New Roman" w:cs="Times New Roman"/>
          <w:i/>
          <w:sz w:val="24"/>
          <w:lang w:val="en-IE"/>
        </w:rPr>
      </w:pPr>
      <w:r w:rsidRPr="006D1CD3">
        <w:rPr>
          <w:rFonts w:ascii="Times New Roman" w:hAnsi="Times New Roman" w:cs="Times New Roman"/>
          <w:i/>
          <w:sz w:val="24"/>
          <w:lang w:val="en-IE"/>
        </w:rPr>
        <w:t>The minimum font size allowed is 11 points. Standard character spacing and a minimum of single line spacing is to be used.</w:t>
      </w:r>
    </w:p>
    <w:p w:rsidR="006120E3" w:rsidRPr="006D1CD3" w:rsidRDefault="006120E3" w:rsidP="006120E3">
      <w:pPr>
        <w:pBdr>
          <w:top w:val="single" w:sz="12" w:space="1" w:color="auto"/>
          <w:left w:val="single" w:sz="12" w:space="4" w:color="auto"/>
          <w:bottom w:val="single" w:sz="12" w:space="1" w:color="auto"/>
          <w:right w:val="single" w:sz="12" w:space="4" w:color="auto"/>
        </w:pBdr>
        <w:spacing w:after="120"/>
        <w:ind w:left="720"/>
        <w:jc w:val="both"/>
        <w:rPr>
          <w:rFonts w:ascii="Times New Roman" w:hAnsi="Times New Roman" w:cs="Times New Roman"/>
          <w:i/>
          <w:sz w:val="24"/>
          <w:lang w:val="en-IE"/>
        </w:rPr>
      </w:pPr>
      <w:r w:rsidRPr="006D1CD3">
        <w:rPr>
          <w:rFonts w:ascii="Times New Roman" w:hAnsi="Times New Roman" w:cs="Times New Roman"/>
          <w:i/>
          <w:sz w:val="24"/>
          <w:lang w:val="en-IE"/>
        </w:rPr>
        <w:t>Text elements other than the body text, such as headers, foot/end notes, captions, formula's, may deviate, but must be legible.</w:t>
      </w:r>
    </w:p>
    <w:p w:rsidR="006120E3" w:rsidRPr="006D1CD3" w:rsidRDefault="006120E3" w:rsidP="006120E3">
      <w:pPr>
        <w:pBdr>
          <w:top w:val="single" w:sz="12" w:space="1" w:color="auto"/>
          <w:left w:val="single" w:sz="12" w:space="4" w:color="auto"/>
          <w:bottom w:val="single" w:sz="12" w:space="1" w:color="auto"/>
          <w:right w:val="single" w:sz="12" w:space="4" w:color="auto"/>
        </w:pBdr>
        <w:spacing w:after="120"/>
        <w:ind w:left="720"/>
        <w:jc w:val="both"/>
        <w:rPr>
          <w:rFonts w:ascii="Times New Roman" w:hAnsi="Times New Roman" w:cs="Times New Roman"/>
          <w:i/>
          <w:sz w:val="24"/>
          <w:lang w:val="en-IE"/>
        </w:rPr>
      </w:pPr>
      <w:r w:rsidRPr="006D1CD3">
        <w:rPr>
          <w:rFonts w:ascii="Times New Roman" w:hAnsi="Times New Roman" w:cs="Times New Roman"/>
          <w:i/>
          <w:sz w:val="24"/>
          <w:lang w:val="en-IE"/>
        </w:rPr>
        <w:t>The page size is A4, and all margins (top, bottom, left, right) should be at least 15</w:t>
      </w:r>
      <w:r w:rsidR="00827394">
        <w:rPr>
          <w:rFonts w:ascii="Times New Roman" w:hAnsi="Times New Roman" w:cs="Times New Roman"/>
          <w:i/>
          <w:sz w:val="24"/>
          <w:lang w:val="en-IE"/>
        </w:rPr>
        <w:t> </w:t>
      </w:r>
      <w:r w:rsidRPr="006D1CD3">
        <w:rPr>
          <w:rFonts w:ascii="Times New Roman" w:hAnsi="Times New Roman" w:cs="Times New Roman"/>
          <w:i/>
          <w:sz w:val="24"/>
          <w:lang w:val="en-IE"/>
        </w:rPr>
        <w:t>mm (not including any footers or headers).</w:t>
      </w:r>
    </w:p>
    <w:p w:rsidR="006120E3" w:rsidRPr="006D1CD3" w:rsidRDefault="006120E3" w:rsidP="006120E3">
      <w:pPr>
        <w:pBdr>
          <w:top w:val="single" w:sz="12" w:space="1" w:color="auto"/>
          <w:left w:val="single" w:sz="12" w:space="4" w:color="auto"/>
          <w:bottom w:val="single" w:sz="12" w:space="1" w:color="auto"/>
          <w:right w:val="single" w:sz="12" w:space="4" w:color="auto"/>
        </w:pBdr>
        <w:spacing w:after="120"/>
        <w:ind w:left="720"/>
        <w:jc w:val="both"/>
        <w:rPr>
          <w:rFonts w:ascii="Times New Roman" w:hAnsi="Times New Roman" w:cs="Times New Roman"/>
          <w:lang w:val="en-IE"/>
        </w:rPr>
        <w:sectPr w:rsidR="006120E3" w:rsidRPr="006D1CD3" w:rsidSect="00DC6B67">
          <w:pgSz w:w="11907" w:h="16840"/>
          <w:pgMar w:top="1134" w:right="1559" w:bottom="1134" w:left="1418" w:header="720" w:footer="720" w:gutter="0"/>
          <w:cols w:space="720"/>
          <w:docGrid w:linePitch="326"/>
        </w:sectPr>
      </w:pPr>
    </w:p>
    <w:p w:rsidR="006120E3" w:rsidRPr="006D1CD3" w:rsidRDefault="006120E3" w:rsidP="00ED0281">
      <w:pPr>
        <w:pBdr>
          <w:top w:val="single" w:sz="4" w:space="1" w:color="auto"/>
          <w:left w:val="single" w:sz="4" w:space="4" w:color="auto"/>
          <w:bottom w:val="single" w:sz="4" w:space="1" w:color="auto"/>
          <w:right w:val="single" w:sz="4" w:space="4" w:color="auto"/>
        </w:pBdr>
        <w:spacing w:after="200"/>
        <w:jc w:val="center"/>
        <w:rPr>
          <w:rFonts w:ascii="Times New Roman" w:hAnsi="Times New Roman" w:cs="Times New Roman"/>
          <w:b/>
          <w:smallCaps/>
          <w:sz w:val="28"/>
          <w:szCs w:val="28"/>
          <w:lang w:val="en-IE"/>
        </w:rPr>
      </w:pPr>
      <w:r w:rsidRPr="009034D8">
        <w:rPr>
          <w:rFonts w:ascii="Times New Roman" w:hAnsi="Times New Roman" w:cs="Times New Roman"/>
          <w:b/>
          <w:smallCaps/>
          <w:sz w:val="28"/>
          <w:szCs w:val="28"/>
          <w:lang w:val="en-IE"/>
        </w:rPr>
        <w:t xml:space="preserve">Title of the </w:t>
      </w:r>
      <w:r w:rsidR="00DC6B67" w:rsidRPr="009034D8">
        <w:rPr>
          <w:rFonts w:ascii="Times New Roman" w:hAnsi="Times New Roman" w:cs="Times New Roman"/>
          <w:b/>
          <w:smallCaps/>
          <w:sz w:val="28"/>
          <w:szCs w:val="28"/>
          <w:lang w:val="en-IE"/>
        </w:rPr>
        <w:t>p</w:t>
      </w:r>
      <w:r w:rsidRPr="009034D8">
        <w:rPr>
          <w:rFonts w:ascii="Times New Roman" w:hAnsi="Times New Roman" w:cs="Times New Roman"/>
          <w:b/>
          <w:smallCaps/>
          <w:sz w:val="28"/>
          <w:szCs w:val="28"/>
          <w:lang w:val="en-IE"/>
        </w:rPr>
        <w:t>roposal</w:t>
      </w:r>
    </w:p>
    <w:p w:rsidR="00DC6B67" w:rsidRPr="0005072C" w:rsidRDefault="00DC6B67" w:rsidP="00FF6087">
      <w:pPr>
        <w:pStyle w:val="Akapitzlist"/>
        <w:numPr>
          <w:ilvl w:val="0"/>
          <w:numId w:val="5"/>
        </w:numPr>
        <w:autoSpaceDE w:val="0"/>
        <w:autoSpaceDN w:val="0"/>
        <w:adjustRightInd w:val="0"/>
        <w:spacing w:after="120" w:line="240" w:lineRule="auto"/>
        <w:ind w:left="426" w:hanging="426"/>
        <w:jc w:val="both"/>
        <w:outlineLvl w:val="1"/>
        <w:rPr>
          <w:rFonts w:ascii="Times New Roman" w:hAnsi="Times New Roman" w:cs="Times New Roman"/>
          <w:b/>
          <w:sz w:val="36"/>
          <w:szCs w:val="36"/>
          <w:lang w:val="en-IE"/>
        </w:rPr>
      </w:pPr>
      <w:bookmarkStart w:id="8" w:name="_Toc34301024"/>
      <w:r w:rsidRPr="0005072C">
        <w:rPr>
          <w:rFonts w:ascii="Times New Roman" w:hAnsi="Times New Roman" w:cs="Times New Roman"/>
          <w:b/>
          <w:sz w:val="36"/>
          <w:szCs w:val="36"/>
          <w:lang w:val="en-IE"/>
        </w:rPr>
        <w:t>Project presentation</w:t>
      </w:r>
      <w:bookmarkEnd w:id="8"/>
    </w:p>
    <w:p w:rsidR="0090782C" w:rsidRDefault="00DC6B67" w:rsidP="00DC6B67">
      <w:pPr>
        <w:spacing w:before="240" w:after="240"/>
        <w:jc w:val="both"/>
        <w:rPr>
          <w:rFonts w:ascii="Times New Roman" w:hAnsi="Times New Roman" w:cs="Times New Roman"/>
          <w:i/>
          <w:sz w:val="24"/>
          <w:szCs w:val="24"/>
          <w:lang w:val="en-IE"/>
        </w:rPr>
      </w:pPr>
      <w:r w:rsidRPr="006D1CD3">
        <w:rPr>
          <w:rFonts w:ascii="Times New Roman" w:hAnsi="Times New Roman" w:cs="Times New Roman"/>
          <w:i/>
          <w:sz w:val="24"/>
          <w:szCs w:val="24"/>
          <w:lang w:val="en-IE"/>
        </w:rPr>
        <w:t>Please provide here a</w:t>
      </w:r>
      <w:r w:rsidR="0090782C">
        <w:rPr>
          <w:rFonts w:ascii="Times New Roman" w:hAnsi="Times New Roman" w:cs="Times New Roman"/>
          <w:i/>
          <w:sz w:val="24"/>
          <w:szCs w:val="24"/>
          <w:lang w:val="en-IE"/>
        </w:rPr>
        <w:t>n executive summary (maximum 3 pages) and a</w:t>
      </w:r>
      <w:r w:rsidRPr="006D1CD3">
        <w:rPr>
          <w:rFonts w:ascii="Times New Roman" w:hAnsi="Times New Roman" w:cs="Times New Roman"/>
          <w:i/>
          <w:sz w:val="24"/>
          <w:szCs w:val="24"/>
          <w:lang w:val="en-IE"/>
        </w:rPr>
        <w:t xml:space="preserve"> </w:t>
      </w:r>
      <w:r w:rsidR="008D09E7">
        <w:rPr>
          <w:rFonts w:ascii="Times New Roman" w:hAnsi="Times New Roman" w:cs="Times New Roman"/>
          <w:i/>
          <w:sz w:val="24"/>
          <w:szCs w:val="24"/>
          <w:lang w:val="en-IE"/>
        </w:rPr>
        <w:t>detailed</w:t>
      </w:r>
      <w:r w:rsidR="008D09E7" w:rsidRPr="006D1CD3">
        <w:rPr>
          <w:rFonts w:ascii="Times New Roman" w:hAnsi="Times New Roman" w:cs="Times New Roman"/>
          <w:i/>
          <w:sz w:val="24"/>
          <w:szCs w:val="24"/>
          <w:lang w:val="en-IE"/>
        </w:rPr>
        <w:t xml:space="preserve"> </w:t>
      </w:r>
      <w:r w:rsidRPr="006D1CD3">
        <w:rPr>
          <w:rFonts w:ascii="Times New Roman" w:hAnsi="Times New Roman" w:cs="Times New Roman"/>
          <w:i/>
          <w:sz w:val="24"/>
          <w:szCs w:val="24"/>
          <w:lang w:val="en-IE"/>
        </w:rPr>
        <w:t xml:space="preserve">presentation of your </w:t>
      </w:r>
      <w:r w:rsidR="004E1C38">
        <w:rPr>
          <w:rFonts w:ascii="Times New Roman" w:hAnsi="Times New Roman" w:cs="Times New Roman"/>
          <w:i/>
          <w:sz w:val="24"/>
          <w:szCs w:val="24"/>
          <w:lang w:val="en-IE"/>
        </w:rPr>
        <w:t xml:space="preserve">project. </w:t>
      </w:r>
      <w:r w:rsidR="0090782C">
        <w:rPr>
          <w:rFonts w:ascii="Times New Roman" w:hAnsi="Times New Roman" w:cs="Times New Roman"/>
          <w:b/>
          <w:i/>
          <w:sz w:val="24"/>
          <w:szCs w:val="24"/>
          <w:lang w:val="en-IE"/>
        </w:rPr>
        <w:t>Both</w:t>
      </w:r>
      <w:r w:rsidR="0090782C" w:rsidRPr="00B16B0F">
        <w:rPr>
          <w:rFonts w:ascii="Times New Roman" w:hAnsi="Times New Roman" w:cs="Times New Roman"/>
          <w:b/>
          <w:i/>
          <w:sz w:val="24"/>
          <w:szCs w:val="24"/>
          <w:lang w:val="en-IE"/>
        </w:rPr>
        <w:t xml:space="preserve"> </w:t>
      </w:r>
      <w:r w:rsidR="003B7DB1" w:rsidRPr="00B16B0F">
        <w:rPr>
          <w:rFonts w:ascii="Times New Roman" w:hAnsi="Times New Roman" w:cs="Times New Roman"/>
          <w:b/>
          <w:i/>
          <w:sz w:val="24"/>
          <w:szCs w:val="24"/>
          <w:lang w:val="en-IE"/>
        </w:rPr>
        <w:t xml:space="preserve">will be </w:t>
      </w:r>
      <w:r w:rsidR="004E1C38" w:rsidRPr="00B16B0F">
        <w:rPr>
          <w:rFonts w:ascii="Times New Roman" w:hAnsi="Times New Roman" w:cs="Times New Roman"/>
          <w:b/>
          <w:i/>
          <w:sz w:val="24"/>
          <w:szCs w:val="24"/>
          <w:lang w:val="en-IE"/>
        </w:rPr>
        <w:t>crucial</w:t>
      </w:r>
      <w:r w:rsidR="003B7DB1" w:rsidRPr="00B16B0F">
        <w:rPr>
          <w:rFonts w:ascii="Times New Roman" w:hAnsi="Times New Roman" w:cs="Times New Roman"/>
          <w:b/>
          <w:i/>
          <w:sz w:val="24"/>
          <w:szCs w:val="24"/>
          <w:lang w:val="en-IE"/>
        </w:rPr>
        <w:t xml:space="preserve"> for the evaluation</w:t>
      </w:r>
      <w:r w:rsidRPr="00B16B0F">
        <w:rPr>
          <w:rFonts w:ascii="Times New Roman" w:hAnsi="Times New Roman" w:cs="Times New Roman"/>
          <w:b/>
          <w:i/>
          <w:sz w:val="24"/>
          <w:szCs w:val="24"/>
          <w:lang w:val="en-IE"/>
        </w:rPr>
        <w:t>.</w:t>
      </w:r>
      <w:r w:rsidR="00A74D16">
        <w:rPr>
          <w:rFonts w:ascii="Times New Roman" w:hAnsi="Times New Roman" w:cs="Times New Roman"/>
          <w:i/>
          <w:sz w:val="24"/>
          <w:szCs w:val="24"/>
          <w:lang w:val="en-IE"/>
        </w:rPr>
        <w:t xml:space="preserve"> </w:t>
      </w:r>
    </w:p>
    <w:p w:rsidR="0090782C" w:rsidRDefault="0090782C" w:rsidP="00DC6B67">
      <w:pPr>
        <w:spacing w:before="240" w:after="240"/>
        <w:jc w:val="both"/>
        <w:rPr>
          <w:rFonts w:ascii="Times New Roman" w:hAnsi="Times New Roman" w:cs="Times New Roman"/>
          <w:i/>
          <w:sz w:val="24"/>
          <w:szCs w:val="24"/>
          <w:lang w:val="en-IE"/>
        </w:rPr>
      </w:pPr>
      <w:r>
        <w:rPr>
          <w:rFonts w:ascii="Times New Roman" w:hAnsi="Times New Roman" w:cs="Times New Roman"/>
          <w:i/>
          <w:sz w:val="24"/>
          <w:szCs w:val="24"/>
          <w:lang w:val="en-IE"/>
        </w:rPr>
        <w:t xml:space="preserve">The executive summary must provide evaluators with an overview of the content of your presentation, helping them to enter into the matter. </w:t>
      </w:r>
    </w:p>
    <w:p w:rsidR="00112EBF" w:rsidRDefault="00A74D16" w:rsidP="00DC6B67">
      <w:pPr>
        <w:spacing w:before="240" w:after="240"/>
        <w:jc w:val="both"/>
        <w:rPr>
          <w:rFonts w:ascii="Times New Roman" w:hAnsi="Times New Roman" w:cs="Times New Roman"/>
          <w:i/>
          <w:sz w:val="24"/>
          <w:szCs w:val="24"/>
          <w:lang w:val="en-IE"/>
        </w:rPr>
      </w:pPr>
      <w:r>
        <w:rPr>
          <w:rFonts w:ascii="Times New Roman" w:hAnsi="Times New Roman" w:cs="Times New Roman"/>
          <w:i/>
          <w:sz w:val="24"/>
          <w:szCs w:val="24"/>
          <w:lang w:val="en-IE"/>
        </w:rPr>
        <w:t>Th</w:t>
      </w:r>
      <w:r w:rsidR="0090782C">
        <w:rPr>
          <w:rFonts w:ascii="Times New Roman" w:hAnsi="Times New Roman" w:cs="Times New Roman"/>
          <w:i/>
          <w:sz w:val="24"/>
          <w:szCs w:val="24"/>
          <w:lang w:val="en-IE"/>
        </w:rPr>
        <w:t>e</w:t>
      </w:r>
      <w:r>
        <w:rPr>
          <w:rFonts w:ascii="Times New Roman" w:hAnsi="Times New Roman" w:cs="Times New Roman"/>
          <w:i/>
          <w:sz w:val="24"/>
          <w:szCs w:val="24"/>
          <w:lang w:val="en-IE"/>
        </w:rPr>
        <w:t xml:space="preserve"> presentation must </w:t>
      </w:r>
      <w:r w:rsidR="000930F0">
        <w:rPr>
          <w:rFonts w:ascii="Times New Roman" w:hAnsi="Times New Roman" w:cs="Times New Roman"/>
          <w:i/>
          <w:sz w:val="24"/>
          <w:szCs w:val="24"/>
          <w:lang w:val="en-IE"/>
        </w:rPr>
        <w:t>include the necessary</w:t>
      </w:r>
      <w:r>
        <w:rPr>
          <w:rFonts w:ascii="Times New Roman" w:hAnsi="Times New Roman" w:cs="Times New Roman"/>
          <w:i/>
          <w:sz w:val="24"/>
          <w:szCs w:val="24"/>
          <w:lang w:val="en-IE"/>
        </w:rPr>
        <w:t xml:space="preserve"> </w:t>
      </w:r>
      <w:r w:rsidR="000930F0">
        <w:rPr>
          <w:rFonts w:ascii="Times New Roman" w:hAnsi="Times New Roman" w:cs="Times New Roman"/>
          <w:i/>
          <w:sz w:val="24"/>
          <w:szCs w:val="24"/>
          <w:lang w:val="en-IE"/>
        </w:rPr>
        <w:t xml:space="preserve">details </w:t>
      </w:r>
      <w:r>
        <w:rPr>
          <w:rFonts w:ascii="Times New Roman" w:hAnsi="Times New Roman" w:cs="Times New Roman"/>
          <w:i/>
          <w:sz w:val="24"/>
          <w:szCs w:val="24"/>
          <w:lang w:val="en-IE"/>
        </w:rPr>
        <w:t xml:space="preserve">in order to </w:t>
      </w:r>
      <w:r w:rsidR="008D09E7">
        <w:rPr>
          <w:rFonts w:ascii="Times New Roman" w:hAnsi="Times New Roman" w:cs="Times New Roman"/>
          <w:i/>
          <w:sz w:val="24"/>
          <w:szCs w:val="24"/>
          <w:lang w:val="en-IE"/>
        </w:rPr>
        <w:t>provide</w:t>
      </w:r>
      <w:r>
        <w:rPr>
          <w:rFonts w:ascii="Times New Roman" w:hAnsi="Times New Roman" w:cs="Times New Roman"/>
          <w:i/>
          <w:sz w:val="24"/>
          <w:szCs w:val="24"/>
          <w:lang w:val="en-IE"/>
        </w:rPr>
        <w:t xml:space="preserve">, in combination with the information </w:t>
      </w:r>
      <w:r w:rsidR="008D09E7">
        <w:rPr>
          <w:rFonts w:ascii="Times New Roman" w:hAnsi="Times New Roman" w:cs="Times New Roman"/>
          <w:i/>
          <w:sz w:val="24"/>
          <w:szCs w:val="24"/>
          <w:lang w:val="en-IE"/>
        </w:rPr>
        <w:t>of section</w:t>
      </w:r>
      <w:r w:rsidR="00ED0281">
        <w:rPr>
          <w:rFonts w:ascii="Times New Roman" w:hAnsi="Times New Roman" w:cs="Times New Roman"/>
          <w:i/>
          <w:sz w:val="24"/>
          <w:szCs w:val="24"/>
          <w:lang w:val="en-IE"/>
        </w:rPr>
        <w:t>s</w:t>
      </w:r>
      <w:r>
        <w:rPr>
          <w:rFonts w:ascii="Times New Roman" w:hAnsi="Times New Roman" w:cs="Times New Roman"/>
          <w:i/>
          <w:sz w:val="24"/>
          <w:szCs w:val="24"/>
          <w:lang w:val="en-IE"/>
        </w:rPr>
        <w:t xml:space="preserve"> 7</w:t>
      </w:r>
      <w:r w:rsidR="00ED0281">
        <w:rPr>
          <w:rFonts w:ascii="Times New Roman" w:hAnsi="Times New Roman" w:cs="Times New Roman"/>
          <w:i/>
          <w:sz w:val="24"/>
          <w:szCs w:val="24"/>
          <w:lang w:val="en-IE"/>
        </w:rPr>
        <w:t xml:space="preserve"> and 8</w:t>
      </w:r>
      <w:r>
        <w:rPr>
          <w:rFonts w:ascii="Times New Roman" w:hAnsi="Times New Roman" w:cs="Times New Roman"/>
          <w:i/>
          <w:sz w:val="24"/>
          <w:szCs w:val="24"/>
          <w:lang w:val="en-IE"/>
        </w:rPr>
        <w:t xml:space="preserve">, </w:t>
      </w:r>
      <w:r w:rsidR="008D09E7">
        <w:rPr>
          <w:rFonts w:ascii="Times New Roman" w:hAnsi="Times New Roman" w:cs="Times New Roman"/>
          <w:i/>
          <w:sz w:val="24"/>
          <w:szCs w:val="24"/>
          <w:lang w:val="en-IE"/>
        </w:rPr>
        <w:t>the best understanding</w:t>
      </w:r>
      <w:r>
        <w:rPr>
          <w:rFonts w:ascii="Times New Roman" w:hAnsi="Times New Roman" w:cs="Times New Roman"/>
          <w:i/>
          <w:sz w:val="24"/>
          <w:szCs w:val="24"/>
          <w:lang w:val="en-IE"/>
        </w:rPr>
        <w:t xml:space="preserve"> </w:t>
      </w:r>
      <w:r w:rsidR="008D09E7">
        <w:rPr>
          <w:rFonts w:ascii="Times New Roman" w:hAnsi="Times New Roman" w:cs="Times New Roman"/>
          <w:i/>
          <w:sz w:val="24"/>
          <w:szCs w:val="24"/>
          <w:lang w:val="en-IE"/>
        </w:rPr>
        <w:t xml:space="preserve">possible </w:t>
      </w:r>
      <w:r>
        <w:rPr>
          <w:rFonts w:ascii="Times New Roman" w:hAnsi="Times New Roman" w:cs="Times New Roman"/>
          <w:i/>
          <w:sz w:val="24"/>
          <w:szCs w:val="24"/>
          <w:lang w:val="en-IE"/>
        </w:rPr>
        <w:t xml:space="preserve">of the </w:t>
      </w:r>
      <w:r w:rsidR="008D09E7">
        <w:rPr>
          <w:rFonts w:ascii="Times New Roman" w:hAnsi="Times New Roman" w:cs="Times New Roman"/>
          <w:i/>
          <w:sz w:val="24"/>
          <w:szCs w:val="24"/>
          <w:lang w:val="en-IE"/>
        </w:rPr>
        <w:t>proposed work</w:t>
      </w:r>
      <w:r>
        <w:rPr>
          <w:rFonts w:ascii="Times New Roman" w:hAnsi="Times New Roman" w:cs="Times New Roman"/>
          <w:i/>
          <w:sz w:val="24"/>
          <w:szCs w:val="24"/>
          <w:lang w:val="en-IE"/>
        </w:rPr>
        <w:t>.</w:t>
      </w:r>
      <w:r w:rsidR="0090782C">
        <w:rPr>
          <w:rFonts w:ascii="Times New Roman" w:hAnsi="Times New Roman" w:cs="Times New Roman"/>
          <w:i/>
          <w:sz w:val="24"/>
          <w:szCs w:val="24"/>
          <w:lang w:val="en-IE"/>
        </w:rPr>
        <w:t xml:space="preserve"> </w:t>
      </w:r>
      <w:r w:rsidR="00756B1C">
        <w:rPr>
          <w:rFonts w:ascii="Times New Roman" w:hAnsi="Times New Roman" w:cs="Times New Roman"/>
          <w:i/>
          <w:sz w:val="24"/>
          <w:szCs w:val="24"/>
          <w:lang w:val="en-IE"/>
        </w:rPr>
        <w:t xml:space="preserve">Please </w:t>
      </w:r>
      <w:r w:rsidR="00AE37AD">
        <w:rPr>
          <w:rFonts w:ascii="Times New Roman" w:hAnsi="Times New Roman" w:cs="Times New Roman"/>
          <w:i/>
          <w:sz w:val="24"/>
          <w:szCs w:val="24"/>
          <w:lang w:val="en-IE"/>
        </w:rPr>
        <w:t>declare</w:t>
      </w:r>
      <w:r w:rsidR="00756B1C">
        <w:rPr>
          <w:rFonts w:ascii="Times New Roman" w:hAnsi="Times New Roman" w:cs="Times New Roman"/>
          <w:i/>
          <w:sz w:val="24"/>
          <w:szCs w:val="24"/>
          <w:lang w:val="en-IE"/>
        </w:rPr>
        <w:t xml:space="preserve"> whether there are any in-kind contributors </w:t>
      </w:r>
      <w:r w:rsidR="00AE37AD">
        <w:rPr>
          <w:rFonts w:ascii="Times New Roman" w:hAnsi="Times New Roman" w:cs="Times New Roman"/>
          <w:i/>
          <w:sz w:val="24"/>
          <w:szCs w:val="24"/>
          <w:lang w:val="en-IE"/>
        </w:rPr>
        <w:t xml:space="preserve">to your project, such as end-users from ministries of defence, </w:t>
      </w:r>
      <w:r w:rsidR="00756B1C">
        <w:rPr>
          <w:rFonts w:ascii="Times New Roman" w:hAnsi="Times New Roman" w:cs="Times New Roman"/>
          <w:i/>
          <w:sz w:val="24"/>
          <w:szCs w:val="24"/>
          <w:lang w:val="en-IE"/>
        </w:rPr>
        <w:t>and name them in your presentation.</w:t>
      </w:r>
      <w:r w:rsidR="0090782C">
        <w:rPr>
          <w:rFonts w:ascii="Times New Roman" w:hAnsi="Times New Roman" w:cs="Times New Roman"/>
          <w:i/>
          <w:sz w:val="24"/>
          <w:szCs w:val="24"/>
          <w:lang w:val="en-IE"/>
        </w:rPr>
        <w:t xml:space="preserve"> </w:t>
      </w:r>
      <w:r w:rsidR="008B3345">
        <w:rPr>
          <w:rFonts w:ascii="Times New Roman" w:hAnsi="Times New Roman" w:cs="Times New Roman"/>
          <w:i/>
          <w:sz w:val="24"/>
          <w:szCs w:val="24"/>
          <w:lang w:val="en-IE"/>
        </w:rPr>
        <w:t>To support your presentation, you must fill</w:t>
      </w:r>
      <w:r w:rsidR="006F46DA">
        <w:rPr>
          <w:rFonts w:ascii="Times New Roman" w:hAnsi="Times New Roman" w:cs="Times New Roman"/>
          <w:i/>
          <w:sz w:val="24"/>
          <w:szCs w:val="24"/>
          <w:lang w:val="en-IE"/>
        </w:rPr>
        <w:t xml:space="preserve"> in</w:t>
      </w:r>
      <w:r w:rsidR="008B3345">
        <w:rPr>
          <w:rFonts w:ascii="Times New Roman" w:hAnsi="Times New Roman" w:cs="Times New Roman"/>
          <w:i/>
          <w:sz w:val="24"/>
          <w:szCs w:val="24"/>
          <w:lang w:val="en-IE"/>
        </w:rPr>
        <w:t xml:space="preserve"> all tables provided below.</w:t>
      </w:r>
    </w:p>
    <w:p w:rsidR="00FF6087" w:rsidRPr="00FF6087" w:rsidRDefault="00FF6087" w:rsidP="00DC6B67">
      <w:pPr>
        <w:spacing w:before="240" w:after="240"/>
        <w:jc w:val="both"/>
        <w:rPr>
          <w:rFonts w:ascii="Times New Roman" w:hAnsi="Times New Roman" w:cs="Times New Roman"/>
          <w:sz w:val="24"/>
          <w:szCs w:val="24"/>
          <w:lang w:val="en-IE"/>
        </w:rPr>
      </w:pPr>
    </w:p>
    <w:p w:rsidR="008B3345" w:rsidRPr="00FF6087" w:rsidRDefault="008B3345" w:rsidP="00DC6B67">
      <w:pPr>
        <w:spacing w:before="240" w:after="240"/>
        <w:jc w:val="both"/>
        <w:rPr>
          <w:rFonts w:ascii="Times New Roman" w:hAnsi="Times New Roman" w:cs="Times New Roman"/>
          <w:sz w:val="24"/>
          <w:szCs w:val="24"/>
          <w:lang w:val="en-IE"/>
        </w:rPr>
        <w:sectPr w:rsidR="008B3345" w:rsidRPr="00FF6087" w:rsidSect="00D35562">
          <w:footerReference w:type="default" r:id="rId21"/>
          <w:pgSz w:w="11906" w:h="16838"/>
          <w:pgMar w:top="1440" w:right="1440" w:bottom="1440" w:left="1440" w:header="708" w:footer="708" w:gutter="0"/>
          <w:pgNumType w:chapStyle="1"/>
          <w:cols w:space="708"/>
          <w:docGrid w:linePitch="360"/>
        </w:sectPr>
      </w:pPr>
    </w:p>
    <w:p w:rsidR="00112EBF" w:rsidRPr="006D1CD3" w:rsidRDefault="00112EBF" w:rsidP="00112EBF">
      <w:pPr>
        <w:spacing w:after="120"/>
        <w:rPr>
          <w:rFonts w:ascii="Times New Roman" w:hAnsi="Times New Roman" w:cs="Times New Roman"/>
          <w:bCs/>
          <w:sz w:val="24"/>
          <w:u w:val="single"/>
          <w:lang w:val="en-IE"/>
        </w:rPr>
      </w:pPr>
      <w:r w:rsidRPr="006D1CD3">
        <w:rPr>
          <w:rFonts w:ascii="Times New Roman" w:hAnsi="Times New Roman" w:cs="Times New Roman"/>
          <w:bCs/>
          <w:sz w:val="24"/>
          <w:u w:val="single"/>
          <w:lang w:val="en-IE"/>
        </w:rPr>
        <w:t>List of work packages</w:t>
      </w:r>
    </w:p>
    <w:tbl>
      <w:tblPr>
        <w:tblW w:w="5000" w:type="pct"/>
        <w:jc w:val="center"/>
        <w:tblLook w:val="0020" w:firstRow="1" w:lastRow="0" w:firstColumn="0" w:lastColumn="0" w:noHBand="0" w:noVBand="0"/>
      </w:tblPr>
      <w:tblGrid>
        <w:gridCol w:w="1481"/>
        <w:gridCol w:w="2518"/>
        <w:gridCol w:w="2652"/>
        <w:gridCol w:w="2758"/>
        <w:gridCol w:w="2081"/>
        <w:gridCol w:w="1349"/>
        <w:gridCol w:w="1335"/>
      </w:tblGrid>
      <w:tr w:rsidR="00112EBF" w:rsidRPr="006D1CD3" w:rsidTr="00112EBF">
        <w:trPr>
          <w:cantSplit/>
          <w:trHeight w:val="684"/>
          <w:tblHeader/>
          <w:jc w:val="center"/>
        </w:trPr>
        <w:tc>
          <w:tcPr>
            <w:tcW w:w="522"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Work package number</w:t>
            </w:r>
          </w:p>
        </w:tc>
        <w:tc>
          <w:tcPr>
            <w:tcW w:w="888"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Work package title</w:t>
            </w:r>
          </w:p>
        </w:tc>
        <w:tc>
          <w:tcPr>
            <w:tcW w:w="935"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Lead participant number</w:t>
            </w:r>
            <w:r w:rsidRPr="006D1CD3">
              <w:rPr>
                <w:rStyle w:val="Odwoanieprzypisudolnego"/>
                <w:rFonts w:ascii="Times New Roman" w:hAnsi="Times New Roman"/>
                <w:b/>
                <w:sz w:val="20"/>
                <w:szCs w:val="20"/>
                <w:lang w:val="en-IE"/>
              </w:rPr>
              <w:footnoteReference w:id="12"/>
            </w:r>
          </w:p>
        </w:tc>
        <w:tc>
          <w:tcPr>
            <w:tcW w:w="973"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Lead participant short name</w:t>
            </w:r>
          </w:p>
        </w:tc>
        <w:tc>
          <w:tcPr>
            <w:tcW w:w="734"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Person-months</w:t>
            </w:r>
          </w:p>
        </w:tc>
        <w:tc>
          <w:tcPr>
            <w:tcW w:w="476"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Start month</w:t>
            </w:r>
          </w:p>
        </w:tc>
        <w:tc>
          <w:tcPr>
            <w:tcW w:w="471"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End month</w:t>
            </w:r>
          </w:p>
        </w:tc>
      </w:tr>
      <w:tr w:rsidR="00112EBF" w:rsidRPr="006D1CD3" w:rsidTr="00112EBF">
        <w:trPr>
          <w:cantSplit/>
          <w:trHeight w:val="729"/>
          <w:jc w:val="center"/>
        </w:trPr>
        <w:tc>
          <w:tcPr>
            <w:tcW w:w="522"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888"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935"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973"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734" w:type="pct"/>
            <w:tcBorders>
              <w:top w:val="single" w:sz="2" w:space="0" w:color="auto"/>
              <w:left w:val="single" w:sz="2" w:space="0" w:color="auto"/>
              <w:bottom w:val="single" w:sz="4"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476"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471"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r>
      <w:tr w:rsidR="00112EBF" w:rsidRPr="006D1CD3" w:rsidTr="00112EBF">
        <w:trPr>
          <w:cantSplit/>
          <w:trHeight w:val="729"/>
          <w:jc w:val="center"/>
        </w:trPr>
        <w:tc>
          <w:tcPr>
            <w:tcW w:w="522"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888"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935"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973"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734" w:type="pct"/>
            <w:tcBorders>
              <w:top w:val="single" w:sz="2" w:space="0" w:color="auto"/>
              <w:left w:val="single" w:sz="2" w:space="0" w:color="auto"/>
              <w:bottom w:val="single" w:sz="4"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476"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471"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r>
      <w:tr w:rsidR="00112EBF" w:rsidRPr="006D1CD3" w:rsidTr="00112EBF">
        <w:trPr>
          <w:cantSplit/>
          <w:trHeight w:val="729"/>
          <w:jc w:val="center"/>
        </w:trPr>
        <w:tc>
          <w:tcPr>
            <w:tcW w:w="522"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888"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935"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973"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734" w:type="pct"/>
            <w:tcBorders>
              <w:top w:val="single" w:sz="2" w:space="0" w:color="auto"/>
              <w:left w:val="single" w:sz="2" w:space="0" w:color="auto"/>
              <w:bottom w:val="single" w:sz="4"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476"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471"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r>
      <w:tr w:rsidR="00112EBF" w:rsidRPr="006D1CD3" w:rsidTr="00112EBF">
        <w:trPr>
          <w:cantSplit/>
          <w:trHeight w:val="570"/>
          <w:jc w:val="center"/>
        </w:trPr>
        <w:tc>
          <w:tcPr>
            <w:tcW w:w="522" w:type="pct"/>
            <w:vMerge w:val="restart"/>
            <w:tcBorders>
              <w:top w:val="single" w:sz="2" w:space="0" w:color="auto"/>
              <w:left w:val="single" w:sz="2" w:space="0" w:color="auto"/>
              <w:right w:val="single" w:sz="2" w:space="0" w:color="auto"/>
            </w:tcBorders>
            <w:shd w:val="clear" w:color="auto" w:fill="D9D9D9"/>
            <w:vAlign w:val="center"/>
          </w:tcPr>
          <w:p w:rsidR="00112EBF" w:rsidRPr="006D1CD3" w:rsidRDefault="00112EBF" w:rsidP="00112EBF">
            <w:pPr>
              <w:spacing w:before="120" w:after="120"/>
              <w:jc w:val="center"/>
              <w:rPr>
                <w:rFonts w:ascii="Times New Roman" w:hAnsi="Times New Roman" w:cs="Times New Roman"/>
                <w:lang w:val="en-IE"/>
              </w:rPr>
            </w:pPr>
          </w:p>
        </w:tc>
        <w:tc>
          <w:tcPr>
            <w:tcW w:w="888" w:type="pct"/>
            <w:vMerge w:val="restart"/>
            <w:tcBorders>
              <w:top w:val="single" w:sz="2" w:space="0" w:color="auto"/>
              <w:left w:val="single" w:sz="2" w:space="0" w:color="auto"/>
              <w:right w:val="single" w:sz="2" w:space="0" w:color="auto"/>
            </w:tcBorders>
            <w:shd w:val="clear" w:color="auto" w:fill="D9D9D9"/>
            <w:vAlign w:val="center"/>
          </w:tcPr>
          <w:p w:rsidR="00112EBF" w:rsidRPr="006D1CD3" w:rsidRDefault="00112EBF" w:rsidP="00112EBF">
            <w:pPr>
              <w:spacing w:before="120" w:after="120"/>
              <w:jc w:val="center"/>
              <w:rPr>
                <w:rFonts w:ascii="Times New Roman" w:hAnsi="Times New Roman" w:cs="Times New Roman"/>
                <w:lang w:val="en-IE"/>
              </w:rPr>
            </w:pPr>
          </w:p>
        </w:tc>
        <w:tc>
          <w:tcPr>
            <w:tcW w:w="935" w:type="pct"/>
            <w:vMerge w:val="restart"/>
            <w:tcBorders>
              <w:top w:val="single" w:sz="2" w:space="0" w:color="auto"/>
              <w:left w:val="single" w:sz="2" w:space="0" w:color="auto"/>
              <w:right w:val="single" w:sz="2" w:space="0" w:color="auto"/>
            </w:tcBorders>
            <w:shd w:val="clear" w:color="auto" w:fill="D9D9D9"/>
            <w:vAlign w:val="center"/>
          </w:tcPr>
          <w:p w:rsidR="00112EBF" w:rsidRPr="006D1CD3" w:rsidRDefault="00112EBF" w:rsidP="00112EBF">
            <w:pPr>
              <w:spacing w:before="120" w:after="120"/>
              <w:jc w:val="center"/>
              <w:rPr>
                <w:rFonts w:ascii="Times New Roman" w:hAnsi="Times New Roman" w:cs="Times New Roman"/>
                <w:lang w:val="en-IE"/>
              </w:rPr>
            </w:pPr>
          </w:p>
        </w:tc>
        <w:tc>
          <w:tcPr>
            <w:tcW w:w="973" w:type="pct"/>
            <w:vMerge w:val="restart"/>
            <w:tcBorders>
              <w:top w:val="single" w:sz="2" w:space="0" w:color="auto"/>
              <w:left w:val="single" w:sz="2" w:space="0" w:color="auto"/>
              <w:right w:val="single" w:sz="4" w:space="0" w:color="auto"/>
            </w:tcBorders>
            <w:shd w:val="clear" w:color="auto" w:fill="D9D9D9"/>
            <w:vAlign w:val="center"/>
          </w:tcPr>
          <w:p w:rsidR="00112EBF" w:rsidRPr="006D1CD3" w:rsidRDefault="00112EBF" w:rsidP="00112EBF">
            <w:pPr>
              <w:spacing w:before="120" w:after="120"/>
              <w:jc w:val="center"/>
              <w:rPr>
                <w:rFonts w:ascii="Times New Roman" w:hAnsi="Times New Roman" w:cs="Times New Roman"/>
                <w:lang w:val="en-IE"/>
              </w:rPr>
            </w:pPr>
          </w:p>
        </w:tc>
        <w:tc>
          <w:tcPr>
            <w:tcW w:w="734" w:type="pct"/>
            <w:tcBorders>
              <w:top w:val="single" w:sz="4" w:space="0" w:color="auto"/>
              <w:left w:val="single" w:sz="4" w:space="0" w:color="auto"/>
              <w:bottom w:val="single" w:sz="4" w:space="0" w:color="auto"/>
              <w:right w:val="single" w:sz="4" w:space="0" w:color="auto"/>
            </w:tcBorders>
            <w:vAlign w:val="center"/>
          </w:tcPr>
          <w:p w:rsidR="00112EBF" w:rsidRPr="006D1CD3" w:rsidRDefault="00112EBF" w:rsidP="00112EBF">
            <w:pPr>
              <w:spacing w:before="120" w:after="120"/>
              <w:jc w:val="center"/>
              <w:rPr>
                <w:rFonts w:ascii="Times New Roman" w:hAnsi="Times New Roman" w:cs="Times New Roman"/>
                <w:b/>
                <w:lang w:val="en-IE"/>
              </w:rPr>
            </w:pPr>
            <w:r w:rsidRPr="006D1CD3">
              <w:rPr>
                <w:rFonts w:ascii="Times New Roman" w:hAnsi="Times New Roman" w:cs="Times New Roman"/>
                <w:b/>
                <w:sz w:val="20"/>
                <w:szCs w:val="20"/>
                <w:lang w:val="en-IE"/>
              </w:rPr>
              <w:t>Total person-months</w:t>
            </w:r>
          </w:p>
        </w:tc>
        <w:tc>
          <w:tcPr>
            <w:tcW w:w="476" w:type="pct"/>
            <w:vMerge w:val="restart"/>
            <w:tcBorders>
              <w:top w:val="single" w:sz="2" w:space="0" w:color="auto"/>
              <w:left w:val="single" w:sz="4" w:space="0" w:color="auto"/>
              <w:right w:val="single" w:sz="2" w:space="0" w:color="auto"/>
            </w:tcBorders>
            <w:shd w:val="clear" w:color="auto" w:fill="D9D9D9"/>
            <w:vAlign w:val="center"/>
          </w:tcPr>
          <w:p w:rsidR="00112EBF" w:rsidRPr="006D1CD3" w:rsidRDefault="00112EBF" w:rsidP="00112EBF">
            <w:pPr>
              <w:spacing w:before="120" w:after="120"/>
              <w:jc w:val="center"/>
              <w:rPr>
                <w:rFonts w:ascii="Times New Roman" w:hAnsi="Times New Roman" w:cs="Times New Roman"/>
                <w:lang w:val="en-IE"/>
              </w:rPr>
            </w:pPr>
          </w:p>
        </w:tc>
        <w:tc>
          <w:tcPr>
            <w:tcW w:w="471" w:type="pct"/>
            <w:vMerge w:val="restart"/>
            <w:tcBorders>
              <w:top w:val="single" w:sz="2" w:space="0" w:color="auto"/>
              <w:left w:val="single" w:sz="2" w:space="0" w:color="auto"/>
              <w:right w:val="single" w:sz="2" w:space="0" w:color="auto"/>
            </w:tcBorders>
            <w:shd w:val="clear" w:color="auto" w:fill="D9D9D9"/>
            <w:vAlign w:val="center"/>
          </w:tcPr>
          <w:p w:rsidR="00112EBF" w:rsidRPr="006D1CD3" w:rsidRDefault="00112EBF" w:rsidP="00112EBF">
            <w:pPr>
              <w:spacing w:before="120" w:after="120"/>
              <w:jc w:val="center"/>
              <w:rPr>
                <w:rFonts w:ascii="Times New Roman" w:hAnsi="Times New Roman" w:cs="Times New Roman"/>
                <w:lang w:val="en-IE"/>
              </w:rPr>
            </w:pPr>
          </w:p>
        </w:tc>
      </w:tr>
      <w:tr w:rsidR="00112EBF" w:rsidRPr="006D1CD3" w:rsidTr="00112EBF">
        <w:trPr>
          <w:cantSplit/>
          <w:trHeight w:val="570"/>
          <w:jc w:val="center"/>
        </w:trPr>
        <w:tc>
          <w:tcPr>
            <w:tcW w:w="522" w:type="pct"/>
            <w:vMerge/>
            <w:tcBorders>
              <w:left w:val="single" w:sz="2" w:space="0" w:color="auto"/>
              <w:bottom w:val="single" w:sz="2" w:space="0" w:color="auto"/>
              <w:right w:val="single" w:sz="2" w:space="0" w:color="auto"/>
            </w:tcBorders>
            <w:shd w:val="clear" w:color="auto" w:fill="D9D9D9"/>
            <w:vAlign w:val="center"/>
          </w:tcPr>
          <w:p w:rsidR="00112EBF" w:rsidRPr="006D1CD3" w:rsidRDefault="00112EBF" w:rsidP="00112EBF">
            <w:pPr>
              <w:spacing w:before="120" w:after="120"/>
              <w:jc w:val="center"/>
              <w:rPr>
                <w:rFonts w:ascii="Times New Roman" w:hAnsi="Times New Roman" w:cs="Times New Roman"/>
                <w:lang w:val="en-IE"/>
              </w:rPr>
            </w:pPr>
          </w:p>
        </w:tc>
        <w:tc>
          <w:tcPr>
            <w:tcW w:w="888" w:type="pct"/>
            <w:vMerge/>
            <w:tcBorders>
              <w:left w:val="single" w:sz="2" w:space="0" w:color="auto"/>
              <w:bottom w:val="single" w:sz="2" w:space="0" w:color="auto"/>
              <w:right w:val="single" w:sz="2" w:space="0" w:color="auto"/>
            </w:tcBorders>
            <w:shd w:val="clear" w:color="auto" w:fill="D9D9D9"/>
            <w:vAlign w:val="center"/>
          </w:tcPr>
          <w:p w:rsidR="00112EBF" w:rsidRPr="006D1CD3" w:rsidRDefault="00112EBF" w:rsidP="00112EBF">
            <w:pPr>
              <w:spacing w:before="120" w:after="120"/>
              <w:jc w:val="center"/>
              <w:rPr>
                <w:rFonts w:ascii="Times New Roman" w:hAnsi="Times New Roman" w:cs="Times New Roman"/>
                <w:lang w:val="en-IE"/>
              </w:rPr>
            </w:pPr>
          </w:p>
        </w:tc>
        <w:tc>
          <w:tcPr>
            <w:tcW w:w="935" w:type="pct"/>
            <w:vMerge/>
            <w:tcBorders>
              <w:left w:val="single" w:sz="2" w:space="0" w:color="auto"/>
              <w:bottom w:val="single" w:sz="2" w:space="0" w:color="auto"/>
              <w:right w:val="single" w:sz="2" w:space="0" w:color="auto"/>
            </w:tcBorders>
            <w:shd w:val="clear" w:color="auto" w:fill="D9D9D9"/>
            <w:vAlign w:val="center"/>
          </w:tcPr>
          <w:p w:rsidR="00112EBF" w:rsidRPr="006D1CD3" w:rsidRDefault="00112EBF" w:rsidP="00112EBF">
            <w:pPr>
              <w:spacing w:before="120" w:after="120"/>
              <w:jc w:val="center"/>
              <w:rPr>
                <w:rFonts w:ascii="Times New Roman" w:hAnsi="Times New Roman" w:cs="Times New Roman"/>
                <w:lang w:val="en-IE"/>
              </w:rPr>
            </w:pPr>
          </w:p>
        </w:tc>
        <w:tc>
          <w:tcPr>
            <w:tcW w:w="973" w:type="pct"/>
            <w:vMerge/>
            <w:tcBorders>
              <w:left w:val="single" w:sz="2" w:space="0" w:color="auto"/>
              <w:bottom w:val="single" w:sz="2" w:space="0" w:color="auto"/>
              <w:right w:val="single" w:sz="4" w:space="0" w:color="auto"/>
            </w:tcBorders>
            <w:shd w:val="clear" w:color="auto" w:fill="D9D9D9"/>
            <w:vAlign w:val="center"/>
          </w:tcPr>
          <w:p w:rsidR="00112EBF" w:rsidRPr="006D1CD3" w:rsidRDefault="00112EBF" w:rsidP="00112EBF">
            <w:pPr>
              <w:spacing w:before="120" w:after="120"/>
              <w:jc w:val="center"/>
              <w:rPr>
                <w:rFonts w:ascii="Times New Roman" w:hAnsi="Times New Roman" w:cs="Times New Roman"/>
                <w:lang w:val="en-IE"/>
              </w:rPr>
            </w:pPr>
          </w:p>
        </w:tc>
        <w:tc>
          <w:tcPr>
            <w:tcW w:w="734" w:type="pct"/>
            <w:tcBorders>
              <w:top w:val="single" w:sz="4" w:space="0" w:color="auto"/>
              <w:left w:val="single" w:sz="4" w:space="0" w:color="auto"/>
              <w:bottom w:val="single" w:sz="4" w:space="0" w:color="auto"/>
              <w:right w:val="single" w:sz="4" w:space="0" w:color="auto"/>
            </w:tcBorders>
            <w:vAlign w:val="center"/>
          </w:tcPr>
          <w:p w:rsidR="00112EBF" w:rsidRPr="006D1CD3" w:rsidRDefault="00112EBF" w:rsidP="00112EBF">
            <w:pPr>
              <w:spacing w:before="120" w:after="120"/>
              <w:jc w:val="center"/>
              <w:rPr>
                <w:rFonts w:ascii="Times New Roman" w:hAnsi="Times New Roman" w:cs="Times New Roman"/>
                <w:b/>
                <w:sz w:val="20"/>
                <w:szCs w:val="20"/>
                <w:lang w:val="en-IE"/>
              </w:rPr>
            </w:pPr>
          </w:p>
        </w:tc>
        <w:tc>
          <w:tcPr>
            <w:tcW w:w="476" w:type="pct"/>
            <w:vMerge/>
            <w:tcBorders>
              <w:left w:val="single" w:sz="4" w:space="0" w:color="auto"/>
              <w:bottom w:val="single" w:sz="2" w:space="0" w:color="auto"/>
              <w:right w:val="single" w:sz="2" w:space="0" w:color="auto"/>
            </w:tcBorders>
            <w:shd w:val="clear" w:color="auto" w:fill="D9D9D9"/>
            <w:vAlign w:val="center"/>
          </w:tcPr>
          <w:p w:rsidR="00112EBF" w:rsidRPr="006D1CD3" w:rsidRDefault="00112EBF" w:rsidP="00112EBF">
            <w:pPr>
              <w:spacing w:before="120" w:after="120"/>
              <w:jc w:val="center"/>
              <w:rPr>
                <w:rFonts w:ascii="Times New Roman" w:hAnsi="Times New Roman" w:cs="Times New Roman"/>
                <w:lang w:val="en-IE"/>
              </w:rPr>
            </w:pPr>
          </w:p>
        </w:tc>
        <w:tc>
          <w:tcPr>
            <w:tcW w:w="471" w:type="pct"/>
            <w:vMerge/>
            <w:tcBorders>
              <w:left w:val="single" w:sz="2" w:space="0" w:color="auto"/>
              <w:bottom w:val="single" w:sz="2" w:space="0" w:color="auto"/>
              <w:right w:val="single" w:sz="2" w:space="0" w:color="auto"/>
            </w:tcBorders>
            <w:shd w:val="clear" w:color="auto" w:fill="D9D9D9"/>
            <w:vAlign w:val="center"/>
          </w:tcPr>
          <w:p w:rsidR="00112EBF" w:rsidRPr="006D1CD3" w:rsidRDefault="00112EBF" w:rsidP="00112EBF">
            <w:pPr>
              <w:spacing w:before="120" w:after="120"/>
              <w:jc w:val="center"/>
              <w:rPr>
                <w:rFonts w:ascii="Times New Roman" w:hAnsi="Times New Roman" w:cs="Times New Roman"/>
                <w:lang w:val="en-IE"/>
              </w:rPr>
            </w:pPr>
          </w:p>
        </w:tc>
      </w:tr>
    </w:tbl>
    <w:p w:rsidR="00112EBF" w:rsidRPr="006D1CD3" w:rsidRDefault="00112EBF" w:rsidP="00112EBF">
      <w:pPr>
        <w:rPr>
          <w:rFonts w:ascii="Times New Roman" w:hAnsi="Times New Roman" w:cs="Times New Roman"/>
          <w:bCs/>
          <w:sz w:val="24"/>
          <w:u w:val="single"/>
          <w:lang w:val="en-IE"/>
        </w:rPr>
      </w:pPr>
    </w:p>
    <w:p w:rsidR="00112EBF" w:rsidRPr="006D1CD3" w:rsidRDefault="00112EBF" w:rsidP="00112EBF">
      <w:pPr>
        <w:spacing w:after="120"/>
        <w:rPr>
          <w:rFonts w:ascii="Times New Roman" w:hAnsi="Times New Roman" w:cs="Times New Roman"/>
          <w:bCs/>
          <w:sz w:val="24"/>
          <w:u w:val="single"/>
          <w:lang w:val="en-IE"/>
        </w:rPr>
      </w:pPr>
      <w:r w:rsidRPr="006D1CD3">
        <w:rPr>
          <w:rFonts w:ascii="Times New Roman" w:hAnsi="Times New Roman" w:cs="Times New Roman"/>
          <w:bCs/>
          <w:sz w:val="24"/>
          <w:u w:val="single"/>
          <w:lang w:val="en-IE"/>
        </w:rPr>
        <w:t xml:space="preserve">List of deliverables </w:t>
      </w:r>
    </w:p>
    <w:tbl>
      <w:tblPr>
        <w:tblW w:w="5000" w:type="pct"/>
        <w:jc w:val="center"/>
        <w:tblLayout w:type="fixed"/>
        <w:tblLook w:val="0020" w:firstRow="1" w:lastRow="0" w:firstColumn="0" w:lastColumn="0" w:noHBand="0" w:noVBand="0"/>
      </w:tblPr>
      <w:tblGrid>
        <w:gridCol w:w="1904"/>
        <w:gridCol w:w="1956"/>
        <w:gridCol w:w="1454"/>
        <w:gridCol w:w="2024"/>
        <w:gridCol w:w="1089"/>
        <w:gridCol w:w="2203"/>
        <w:gridCol w:w="1772"/>
        <w:gridCol w:w="1772"/>
      </w:tblGrid>
      <w:tr w:rsidR="00112EBF" w:rsidRPr="006D1CD3" w:rsidTr="00112EBF">
        <w:trPr>
          <w:cantSplit/>
          <w:tblHeader/>
          <w:jc w:val="center"/>
        </w:trPr>
        <w:tc>
          <w:tcPr>
            <w:tcW w:w="672"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Deliverable number</w:t>
            </w:r>
          </w:p>
        </w:tc>
        <w:tc>
          <w:tcPr>
            <w:tcW w:w="690"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Deliverable name</w:t>
            </w:r>
          </w:p>
        </w:tc>
        <w:tc>
          <w:tcPr>
            <w:tcW w:w="513"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Work package number</w:t>
            </w:r>
          </w:p>
        </w:tc>
        <w:tc>
          <w:tcPr>
            <w:tcW w:w="714"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Short name of lead participant</w:t>
            </w:r>
          </w:p>
        </w:tc>
        <w:tc>
          <w:tcPr>
            <w:tcW w:w="384"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b/>
                <w:sz w:val="20"/>
                <w:szCs w:val="20"/>
                <w:highlight w:val="yellow"/>
                <w:lang w:val="en-IE"/>
              </w:rPr>
            </w:pPr>
            <w:r w:rsidRPr="006D1CD3">
              <w:rPr>
                <w:rFonts w:ascii="Times New Roman" w:hAnsi="Times New Roman" w:cs="Times New Roman"/>
                <w:b/>
                <w:sz w:val="20"/>
                <w:szCs w:val="20"/>
                <w:lang w:val="en-IE"/>
              </w:rPr>
              <w:t>Type</w:t>
            </w:r>
          </w:p>
        </w:tc>
        <w:tc>
          <w:tcPr>
            <w:tcW w:w="777"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Dissemination level (public/ limited/ classified)</w:t>
            </w:r>
          </w:p>
        </w:tc>
        <w:tc>
          <w:tcPr>
            <w:tcW w:w="625"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after="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Proposed classification level</w:t>
            </w:r>
            <w:r w:rsidRPr="006D1CD3">
              <w:rPr>
                <w:rStyle w:val="Odwoanieprzypisudolnego"/>
                <w:rFonts w:ascii="Times New Roman" w:hAnsi="Times New Roman"/>
                <w:b/>
                <w:sz w:val="20"/>
                <w:szCs w:val="20"/>
                <w:lang w:val="en-IE"/>
              </w:rPr>
              <w:footnoteReference w:id="13"/>
            </w:r>
          </w:p>
        </w:tc>
        <w:tc>
          <w:tcPr>
            <w:tcW w:w="625"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after="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Delivery date</w:t>
            </w:r>
            <w:r w:rsidRPr="006D1CD3">
              <w:rPr>
                <w:rFonts w:ascii="Times New Roman" w:hAnsi="Times New Roman" w:cs="Times New Roman"/>
                <w:b/>
                <w:sz w:val="20"/>
                <w:szCs w:val="20"/>
                <w:lang w:val="en-IE"/>
              </w:rPr>
              <w:br/>
              <w:t>(in months)</w:t>
            </w:r>
          </w:p>
        </w:tc>
      </w:tr>
      <w:tr w:rsidR="00112EBF" w:rsidRPr="006D1CD3" w:rsidTr="00112EBF">
        <w:trPr>
          <w:cantSplit/>
          <w:jc w:val="center"/>
        </w:trPr>
        <w:tc>
          <w:tcPr>
            <w:tcW w:w="672"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690"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513"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714"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384"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highlight w:val="yellow"/>
                <w:lang w:val="en-IE"/>
              </w:rPr>
            </w:pPr>
          </w:p>
        </w:tc>
        <w:tc>
          <w:tcPr>
            <w:tcW w:w="777"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625"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625"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r>
      <w:tr w:rsidR="00112EBF" w:rsidRPr="006D1CD3" w:rsidTr="00112EBF">
        <w:trPr>
          <w:cantSplit/>
          <w:jc w:val="center"/>
        </w:trPr>
        <w:tc>
          <w:tcPr>
            <w:tcW w:w="672"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690"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513"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714"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384"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highlight w:val="yellow"/>
                <w:lang w:val="en-IE"/>
              </w:rPr>
            </w:pPr>
          </w:p>
        </w:tc>
        <w:tc>
          <w:tcPr>
            <w:tcW w:w="777"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625"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625"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r>
      <w:tr w:rsidR="00112EBF" w:rsidRPr="006D1CD3" w:rsidTr="00112EBF">
        <w:trPr>
          <w:cantSplit/>
          <w:jc w:val="center"/>
        </w:trPr>
        <w:tc>
          <w:tcPr>
            <w:tcW w:w="672"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690"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513"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714"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384"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highlight w:val="yellow"/>
                <w:lang w:val="en-IE"/>
              </w:rPr>
            </w:pPr>
          </w:p>
        </w:tc>
        <w:tc>
          <w:tcPr>
            <w:tcW w:w="777"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625"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c>
          <w:tcPr>
            <w:tcW w:w="625" w:type="pct"/>
            <w:tcBorders>
              <w:top w:val="single" w:sz="2" w:space="0" w:color="auto"/>
              <w:left w:val="single" w:sz="2" w:space="0" w:color="auto"/>
              <w:bottom w:val="single" w:sz="2" w:space="0" w:color="auto"/>
              <w:right w:val="single" w:sz="2" w:space="0" w:color="auto"/>
            </w:tcBorders>
            <w:vAlign w:val="center"/>
          </w:tcPr>
          <w:p w:rsidR="00112EBF" w:rsidRPr="006D1CD3" w:rsidRDefault="00112EBF" w:rsidP="00112EBF">
            <w:pPr>
              <w:spacing w:before="120" w:after="120"/>
              <w:jc w:val="center"/>
              <w:rPr>
                <w:rFonts w:ascii="Times New Roman" w:hAnsi="Times New Roman" w:cs="Times New Roman"/>
                <w:lang w:val="en-IE"/>
              </w:rPr>
            </w:pPr>
          </w:p>
        </w:tc>
      </w:tr>
    </w:tbl>
    <w:p w:rsidR="00112EBF" w:rsidRDefault="00112EBF" w:rsidP="00112EBF">
      <w:pPr>
        <w:spacing w:after="120"/>
        <w:rPr>
          <w:rFonts w:ascii="Times New Roman" w:hAnsi="Times New Roman" w:cs="Times New Roman"/>
          <w:lang w:val="en-IE"/>
        </w:rPr>
      </w:pPr>
    </w:p>
    <w:p w:rsidR="00112EBF" w:rsidRPr="00B42FEE" w:rsidRDefault="00112EBF" w:rsidP="00112EBF">
      <w:pPr>
        <w:spacing w:after="120"/>
        <w:rPr>
          <w:rFonts w:ascii="Times New Roman" w:hAnsi="Times New Roman" w:cs="Times New Roman"/>
          <w:i/>
          <w:lang w:val="en-IE"/>
        </w:rPr>
      </w:pPr>
      <w:r w:rsidRPr="00B42FEE">
        <w:rPr>
          <w:rFonts w:ascii="Times New Roman" w:hAnsi="Times New Roman" w:cs="Times New Roman"/>
          <w:i/>
          <w:lang w:val="en-IE"/>
        </w:rPr>
        <w:t>The guidance belo</w:t>
      </w:r>
      <w:r>
        <w:rPr>
          <w:rFonts w:ascii="Times New Roman" w:hAnsi="Times New Roman" w:cs="Times New Roman"/>
          <w:i/>
          <w:lang w:val="en-IE"/>
        </w:rPr>
        <w:t xml:space="preserve">w </w:t>
      </w:r>
      <w:r w:rsidRPr="00B42FEE">
        <w:rPr>
          <w:rFonts w:ascii="Times New Roman" w:hAnsi="Times New Roman" w:cs="Times New Roman"/>
          <w:i/>
          <w:lang w:val="en-IE"/>
        </w:rPr>
        <w:t xml:space="preserve">can be </w:t>
      </w:r>
      <w:r w:rsidR="00827394">
        <w:rPr>
          <w:rFonts w:ascii="Times New Roman" w:hAnsi="Times New Roman" w:cs="Times New Roman"/>
          <w:i/>
          <w:lang w:val="en-IE"/>
        </w:rPr>
        <w:t>removed</w:t>
      </w:r>
      <w:r w:rsidRPr="00B42FEE">
        <w:rPr>
          <w:rFonts w:ascii="Times New Roman" w:hAnsi="Times New Roman" w:cs="Times New Roman"/>
          <w:i/>
          <w:lang w:val="en-IE"/>
        </w:rPr>
        <w:t xml:space="preserve"> in the </w:t>
      </w:r>
      <w:r>
        <w:rPr>
          <w:rFonts w:ascii="Times New Roman" w:hAnsi="Times New Roman" w:cs="Times New Roman"/>
          <w:i/>
          <w:lang w:val="en-IE"/>
        </w:rPr>
        <w:t xml:space="preserve">submitted </w:t>
      </w:r>
      <w:r w:rsidRPr="00B42FEE">
        <w:rPr>
          <w:rFonts w:ascii="Times New Roman" w:hAnsi="Times New Roman" w:cs="Times New Roman"/>
          <w:i/>
          <w:lang w:val="en-IE"/>
        </w:rPr>
        <w:t>proposal.</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b/>
          <w:bCs/>
          <w:sz w:val="24"/>
          <w:szCs w:val="24"/>
          <w:lang w:val="en-IE"/>
        </w:rPr>
      </w:pPr>
      <w:r w:rsidRPr="006D1CD3">
        <w:rPr>
          <w:rFonts w:ascii="Times New Roman" w:hAnsi="Times New Roman" w:cs="Times New Roman"/>
          <w:b/>
          <w:bCs/>
          <w:sz w:val="24"/>
          <w:szCs w:val="24"/>
          <w:lang w:val="en-IE"/>
        </w:rPr>
        <w:t>KEY</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b/>
          <w:bCs/>
          <w:sz w:val="24"/>
          <w:szCs w:val="24"/>
          <w:lang w:val="en-IE"/>
        </w:rPr>
      </w:pP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i/>
          <w:iCs/>
          <w:sz w:val="24"/>
          <w:szCs w:val="24"/>
          <w:lang w:val="en-IE"/>
        </w:rPr>
      </w:pPr>
      <w:r w:rsidRPr="006D1CD3">
        <w:rPr>
          <w:rFonts w:ascii="Times New Roman" w:hAnsi="Times New Roman" w:cs="Times New Roman"/>
          <w:i/>
          <w:iCs/>
          <w:sz w:val="24"/>
          <w:szCs w:val="24"/>
          <w:lang w:val="en-IE"/>
        </w:rPr>
        <w:t>Deliverable numbers in order of delivery dates. Please use the numbering convention &lt;WP</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i/>
          <w:iCs/>
          <w:sz w:val="24"/>
          <w:szCs w:val="24"/>
          <w:lang w:val="en-IE"/>
        </w:rPr>
      </w:pPr>
      <w:r w:rsidRPr="006D1CD3">
        <w:rPr>
          <w:rFonts w:ascii="Times New Roman" w:hAnsi="Times New Roman" w:cs="Times New Roman"/>
          <w:i/>
          <w:iCs/>
          <w:sz w:val="24"/>
          <w:szCs w:val="24"/>
          <w:lang w:val="en-IE"/>
        </w:rPr>
        <w:t>number&gt;.&lt;number of deliverable within that WP&gt;.</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i/>
          <w:iCs/>
          <w:sz w:val="24"/>
          <w:szCs w:val="24"/>
          <w:lang w:val="en-IE"/>
        </w:rPr>
      </w:pPr>
      <w:r w:rsidRPr="006D1CD3">
        <w:rPr>
          <w:rFonts w:ascii="Times New Roman" w:hAnsi="Times New Roman" w:cs="Times New Roman"/>
          <w:i/>
          <w:iCs/>
          <w:sz w:val="24"/>
          <w:szCs w:val="24"/>
          <w:lang w:val="en-IE"/>
        </w:rPr>
        <w:t>For example, deliverable 4.2 would be the second deliverable from work package 4.</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b/>
          <w:bCs/>
          <w:sz w:val="24"/>
          <w:szCs w:val="24"/>
          <w:lang w:val="en-IE"/>
        </w:rPr>
      </w:pP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b/>
          <w:bCs/>
          <w:sz w:val="24"/>
          <w:szCs w:val="24"/>
          <w:lang w:val="en-IE"/>
        </w:rPr>
      </w:pPr>
      <w:r w:rsidRPr="006D1CD3">
        <w:rPr>
          <w:rFonts w:ascii="Times New Roman" w:hAnsi="Times New Roman" w:cs="Times New Roman"/>
          <w:b/>
          <w:bCs/>
          <w:sz w:val="24"/>
          <w:szCs w:val="24"/>
          <w:lang w:val="en-IE"/>
        </w:rPr>
        <w:t>Type:</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i/>
          <w:iCs/>
          <w:sz w:val="24"/>
          <w:szCs w:val="24"/>
          <w:lang w:val="en-IE"/>
        </w:rPr>
      </w:pPr>
      <w:r w:rsidRPr="006D1CD3">
        <w:rPr>
          <w:rFonts w:ascii="Times New Roman" w:hAnsi="Times New Roman" w:cs="Times New Roman"/>
          <w:i/>
          <w:iCs/>
          <w:sz w:val="24"/>
          <w:szCs w:val="24"/>
          <w:lang w:val="en-IE"/>
        </w:rPr>
        <w:t>Use one of the following codes:</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sz w:val="24"/>
          <w:szCs w:val="24"/>
          <w:lang w:val="en-IE"/>
        </w:rPr>
      </w:pPr>
      <w:r w:rsidRPr="006D1CD3">
        <w:rPr>
          <w:rFonts w:ascii="Times New Roman" w:hAnsi="Times New Roman" w:cs="Times New Roman"/>
          <w:sz w:val="24"/>
          <w:szCs w:val="24"/>
          <w:lang w:val="en-IE"/>
        </w:rPr>
        <w:t>R: Document, report (excluding the periodic and final reports)</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sz w:val="24"/>
          <w:szCs w:val="24"/>
          <w:lang w:val="en-IE"/>
        </w:rPr>
      </w:pPr>
      <w:r w:rsidRPr="006D1CD3">
        <w:rPr>
          <w:rFonts w:ascii="Times New Roman" w:hAnsi="Times New Roman" w:cs="Times New Roman"/>
          <w:sz w:val="24"/>
          <w:szCs w:val="24"/>
          <w:lang w:val="en-IE"/>
        </w:rPr>
        <w:t>DEM: Demonstrator, pilot</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sz w:val="24"/>
          <w:szCs w:val="24"/>
          <w:lang w:val="en-IE"/>
        </w:rPr>
      </w:pPr>
      <w:r w:rsidRPr="006D1CD3">
        <w:rPr>
          <w:rFonts w:ascii="Times New Roman" w:hAnsi="Times New Roman" w:cs="Times New Roman"/>
          <w:sz w:val="24"/>
          <w:szCs w:val="24"/>
          <w:lang w:val="en-IE"/>
        </w:rPr>
        <w:t>DES: Design</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sz w:val="24"/>
          <w:szCs w:val="24"/>
          <w:lang w:val="en-IE"/>
        </w:rPr>
      </w:pPr>
      <w:r w:rsidRPr="006D1CD3">
        <w:rPr>
          <w:rFonts w:ascii="Times New Roman" w:hAnsi="Times New Roman" w:cs="Times New Roman"/>
          <w:sz w:val="24"/>
          <w:szCs w:val="24"/>
          <w:lang w:val="en-IE"/>
        </w:rPr>
        <w:t>PROT: Prototype</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sz w:val="24"/>
          <w:szCs w:val="24"/>
          <w:lang w:val="en-IE"/>
        </w:rPr>
      </w:pPr>
      <w:r w:rsidRPr="006D1CD3">
        <w:rPr>
          <w:rFonts w:ascii="Times New Roman" w:hAnsi="Times New Roman" w:cs="Times New Roman"/>
          <w:sz w:val="24"/>
          <w:szCs w:val="24"/>
          <w:lang w:val="en-IE"/>
        </w:rPr>
        <w:t>TEST: Testing results</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sz w:val="24"/>
          <w:szCs w:val="24"/>
          <w:lang w:val="en-IE"/>
        </w:rPr>
      </w:pPr>
      <w:r w:rsidRPr="006D1CD3">
        <w:rPr>
          <w:rFonts w:ascii="Times New Roman" w:hAnsi="Times New Roman" w:cs="Times New Roman"/>
          <w:sz w:val="24"/>
          <w:szCs w:val="24"/>
          <w:lang w:val="en-IE"/>
        </w:rPr>
        <w:t>CERT: Certificates</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sz w:val="24"/>
          <w:szCs w:val="24"/>
          <w:lang w:val="en-IE"/>
        </w:rPr>
      </w:pPr>
      <w:r w:rsidRPr="006D1CD3">
        <w:rPr>
          <w:rFonts w:ascii="Times New Roman" w:hAnsi="Times New Roman" w:cs="Times New Roman"/>
          <w:sz w:val="24"/>
          <w:szCs w:val="24"/>
          <w:lang w:val="en-IE"/>
        </w:rPr>
        <w:t>DEC: Websites, patents filing, press &amp; media actions, videos, etc.</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sz w:val="24"/>
          <w:szCs w:val="24"/>
          <w:lang w:val="en-IE"/>
        </w:rPr>
      </w:pPr>
      <w:r w:rsidRPr="006D1CD3">
        <w:rPr>
          <w:rFonts w:ascii="Times New Roman" w:hAnsi="Times New Roman" w:cs="Times New Roman"/>
          <w:sz w:val="24"/>
          <w:szCs w:val="24"/>
          <w:lang w:val="en-IE"/>
        </w:rPr>
        <w:t>OTHER: Software, technical diagram, etc.</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b/>
          <w:bCs/>
          <w:sz w:val="24"/>
          <w:szCs w:val="24"/>
          <w:lang w:val="en-IE"/>
        </w:rPr>
      </w:pP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b/>
          <w:bCs/>
          <w:sz w:val="24"/>
          <w:szCs w:val="24"/>
          <w:lang w:val="en-IE"/>
        </w:rPr>
      </w:pPr>
      <w:r w:rsidRPr="006D1CD3">
        <w:rPr>
          <w:rFonts w:ascii="Times New Roman" w:hAnsi="Times New Roman" w:cs="Times New Roman"/>
          <w:b/>
          <w:bCs/>
          <w:sz w:val="24"/>
          <w:szCs w:val="24"/>
          <w:lang w:val="en-IE"/>
        </w:rPr>
        <w:t>Dissemination level:</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i/>
          <w:iCs/>
          <w:sz w:val="24"/>
          <w:szCs w:val="24"/>
          <w:lang w:val="en-IE"/>
        </w:rPr>
      </w:pPr>
      <w:r w:rsidRPr="006D1CD3">
        <w:rPr>
          <w:rFonts w:ascii="Times New Roman" w:hAnsi="Times New Roman" w:cs="Times New Roman"/>
          <w:i/>
          <w:iCs/>
          <w:sz w:val="24"/>
          <w:szCs w:val="24"/>
          <w:lang w:val="en-IE"/>
        </w:rPr>
        <w:t>Use one of the following codes:</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sz w:val="24"/>
          <w:szCs w:val="24"/>
          <w:lang w:val="en-IE"/>
        </w:rPr>
      </w:pPr>
      <w:r w:rsidRPr="006D1CD3">
        <w:rPr>
          <w:rFonts w:ascii="Times New Roman" w:hAnsi="Times New Roman" w:cs="Times New Roman"/>
          <w:sz w:val="24"/>
          <w:szCs w:val="24"/>
          <w:lang w:val="en-IE"/>
        </w:rPr>
        <w:t xml:space="preserve">PU = Public, fully open, </w:t>
      </w:r>
      <w:r w:rsidRPr="006D1CD3">
        <w:rPr>
          <w:rFonts w:ascii="Times New Roman" w:hAnsi="Times New Roman" w:cs="Times New Roman"/>
          <w:i/>
          <w:sz w:val="24"/>
          <w:szCs w:val="24"/>
          <w:lang w:val="en-IE"/>
        </w:rPr>
        <w:t>e.g.</w:t>
      </w:r>
      <w:r w:rsidRPr="006D1CD3">
        <w:rPr>
          <w:rFonts w:ascii="Times New Roman" w:hAnsi="Times New Roman" w:cs="Times New Roman"/>
          <w:sz w:val="24"/>
          <w:szCs w:val="24"/>
          <w:lang w:val="en-IE"/>
        </w:rPr>
        <w:t xml:space="preserve"> web</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sz w:val="24"/>
          <w:szCs w:val="24"/>
          <w:lang w:val="en-IE"/>
        </w:rPr>
      </w:pPr>
      <w:r w:rsidRPr="006D1CD3">
        <w:rPr>
          <w:rFonts w:ascii="Times New Roman" w:hAnsi="Times New Roman" w:cs="Times New Roman"/>
          <w:sz w:val="24"/>
          <w:szCs w:val="24"/>
          <w:lang w:val="en-IE"/>
        </w:rPr>
        <w:t>CO = Confidential, restricted under conditions set out in the model grant agreement</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sz w:val="24"/>
          <w:szCs w:val="24"/>
          <w:lang w:val="en-IE"/>
        </w:rPr>
      </w:pPr>
      <w:r w:rsidRPr="006D1CD3">
        <w:rPr>
          <w:rFonts w:ascii="Times New Roman" w:hAnsi="Times New Roman" w:cs="Times New Roman"/>
          <w:sz w:val="24"/>
          <w:szCs w:val="24"/>
          <w:lang w:val="en-IE"/>
        </w:rPr>
        <w:t>CI = Classified information</w:t>
      </w:r>
      <w:r>
        <w:rPr>
          <w:rFonts w:ascii="Times New Roman" w:hAnsi="Times New Roman" w:cs="Times New Roman"/>
          <w:sz w:val="24"/>
          <w:szCs w:val="24"/>
          <w:lang w:val="en-IE"/>
        </w:rPr>
        <w:t>,</w:t>
      </w:r>
      <w:r w:rsidRPr="006D1CD3">
        <w:rPr>
          <w:rFonts w:ascii="Times New Roman" w:hAnsi="Times New Roman" w:cs="Times New Roman"/>
          <w:sz w:val="24"/>
          <w:szCs w:val="24"/>
          <w:lang w:val="en-IE"/>
        </w:rPr>
        <w:t xml:space="preserve"> as referred to in Commission Decision (EU, Euratom) 2015/444/EU.</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sz w:val="24"/>
          <w:szCs w:val="24"/>
          <w:lang w:val="en-IE"/>
        </w:rPr>
      </w:pP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sz w:val="24"/>
          <w:szCs w:val="24"/>
          <w:lang w:val="en-IE"/>
        </w:rPr>
      </w:pPr>
      <w:r w:rsidRPr="006D1CD3">
        <w:rPr>
          <w:rFonts w:ascii="Times New Roman" w:hAnsi="Times New Roman" w:cs="Times New Roman"/>
          <w:b/>
          <w:bCs/>
          <w:sz w:val="24"/>
          <w:szCs w:val="24"/>
          <w:lang w:val="en-IE"/>
        </w:rPr>
        <w:t>Delivery date</w:t>
      </w:r>
      <w:r w:rsidRPr="006D1CD3">
        <w:rPr>
          <w:rFonts w:ascii="Times New Roman" w:hAnsi="Times New Roman" w:cs="Times New Roman"/>
          <w:sz w:val="24"/>
          <w:szCs w:val="24"/>
          <w:lang w:val="en-IE"/>
        </w:rPr>
        <w:t xml:space="preserve"> </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lang w:val="en-IE"/>
        </w:rPr>
      </w:pPr>
      <w:r w:rsidRPr="006D1CD3">
        <w:rPr>
          <w:rFonts w:ascii="Times New Roman" w:hAnsi="Times New Roman" w:cs="Times New Roman"/>
          <w:sz w:val="24"/>
          <w:szCs w:val="24"/>
          <w:lang w:val="en-IE"/>
        </w:rPr>
        <w:t>Measured in months from the project start date (month 1)</w:t>
      </w:r>
    </w:p>
    <w:p w:rsidR="00112EBF" w:rsidRPr="006D1CD3" w:rsidRDefault="00112EBF" w:rsidP="00112EBF">
      <w:pPr>
        <w:spacing w:after="120"/>
        <w:rPr>
          <w:rFonts w:ascii="Times New Roman" w:hAnsi="Times New Roman" w:cs="Times New Roman"/>
          <w:lang w:val="en-IE"/>
        </w:rPr>
      </w:pPr>
    </w:p>
    <w:p w:rsidR="00112EBF" w:rsidRPr="006D1CD3" w:rsidRDefault="00112EBF" w:rsidP="00112EBF">
      <w:pPr>
        <w:rPr>
          <w:rFonts w:ascii="Times New Roman" w:hAnsi="Times New Roman" w:cs="Times New Roman"/>
          <w:bCs/>
          <w:sz w:val="24"/>
          <w:u w:val="single"/>
          <w:lang w:val="en-IE"/>
        </w:rPr>
      </w:pPr>
      <w:r w:rsidRPr="006D1CD3">
        <w:rPr>
          <w:rFonts w:ascii="Times New Roman" w:hAnsi="Times New Roman" w:cs="Times New Roman"/>
          <w:bCs/>
          <w:sz w:val="24"/>
          <w:u w:val="single"/>
          <w:lang w:val="en-IE"/>
        </w:rPr>
        <w:t xml:space="preserve">List of milestones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7"/>
        <w:gridCol w:w="2374"/>
        <w:gridCol w:w="3278"/>
        <w:gridCol w:w="3257"/>
        <w:gridCol w:w="3348"/>
      </w:tblGrid>
      <w:tr w:rsidR="00112EBF" w:rsidRPr="006D1CD3" w:rsidTr="00112EBF">
        <w:trPr>
          <w:tblHeader/>
        </w:trPr>
        <w:tc>
          <w:tcPr>
            <w:tcW w:w="676" w:type="pct"/>
            <w:vAlign w:val="center"/>
          </w:tcPr>
          <w:p w:rsidR="00112EBF" w:rsidRPr="006D1CD3" w:rsidRDefault="00112EBF" w:rsidP="00112EBF">
            <w:pPr>
              <w:spacing w:before="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Milestone number</w:t>
            </w:r>
          </w:p>
        </w:tc>
        <w:tc>
          <w:tcPr>
            <w:tcW w:w="837" w:type="pct"/>
            <w:vAlign w:val="center"/>
          </w:tcPr>
          <w:p w:rsidR="00112EBF" w:rsidRPr="006D1CD3" w:rsidRDefault="00112EBF" w:rsidP="00112EBF">
            <w:pPr>
              <w:spacing w:before="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Milestone name</w:t>
            </w:r>
          </w:p>
        </w:tc>
        <w:tc>
          <w:tcPr>
            <w:tcW w:w="1156" w:type="pct"/>
            <w:vAlign w:val="center"/>
          </w:tcPr>
          <w:p w:rsidR="00112EBF" w:rsidRPr="006D1CD3" w:rsidRDefault="00112EBF" w:rsidP="00112EBF">
            <w:pPr>
              <w:spacing w:before="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Related work package(s)</w:t>
            </w:r>
          </w:p>
        </w:tc>
        <w:tc>
          <w:tcPr>
            <w:tcW w:w="1149" w:type="pct"/>
            <w:vAlign w:val="center"/>
          </w:tcPr>
          <w:p w:rsidR="00112EBF" w:rsidRPr="006D1CD3" w:rsidRDefault="00112EBF" w:rsidP="00112EBF">
            <w:pPr>
              <w:spacing w:before="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Due date (in month)</w:t>
            </w:r>
          </w:p>
        </w:tc>
        <w:tc>
          <w:tcPr>
            <w:tcW w:w="1181" w:type="pct"/>
            <w:vAlign w:val="center"/>
          </w:tcPr>
          <w:p w:rsidR="00112EBF" w:rsidRPr="006D1CD3" w:rsidRDefault="00112EBF" w:rsidP="00112EBF">
            <w:pPr>
              <w:spacing w:before="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Means of verification</w:t>
            </w:r>
          </w:p>
        </w:tc>
      </w:tr>
      <w:tr w:rsidR="00112EBF" w:rsidRPr="006D1CD3" w:rsidTr="00112EBF">
        <w:tc>
          <w:tcPr>
            <w:tcW w:w="676" w:type="pct"/>
            <w:vAlign w:val="center"/>
          </w:tcPr>
          <w:p w:rsidR="00112EBF" w:rsidRPr="006D1CD3" w:rsidRDefault="00112EBF" w:rsidP="00112EBF">
            <w:pPr>
              <w:jc w:val="center"/>
              <w:rPr>
                <w:rFonts w:ascii="Times New Roman" w:hAnsi="Times New Roman" w:cs="Times New Roman"/>
                <w:lang w:val="en-IE"/>
              </w:rPr>
            </w:pPr>
          </w:p>
        </w:tc>
        <w:tc>
          <w:tcPr>
            <w:tcW w:w="837" w:type="pct"/>
            <w:vAlign w:val="center"/>
          </w:tcPr>
          <w:p w:rsidR="00112EBF" w:rsidRPr="006D1CD3" w:rsidRDefault="00112EBF" w:rsidP="00112EBF">
            <w:pPr>
              <w:jc w:val="center"/>
              <w:rPr>
                <w:rFonts w:ascii="Times New Roman" w:hAnsi="Times New Roman" w:cs="Times New Roman"/>
                <w:lang w:val="en-IE"/>
              </w:rPr>
            </w:pPr>
          </w:p>
        </w:tc>
        <w:tc>
          <w:tcPr>
            <w:tcW w:w="1156" w:type="pct"/>
            <w:vAlign w:val="center"/>
          </w:tcPr>
          <w:p w:rsidR="00112EBF" w:rsidRPr="006D1CD3" w:rsidRDefault="00112EBF" w:rsidP="00112EBF">
            <w:pPr>
              <w:jc w:val="center"/>
              <w:rPr>
                <w:rFonts w:ascii="Times New Roman" w:hAnsi="Times New Roman" w:cs="Times New Roman"/>
                <w:lang w:val="en-IE"/>
              </w:rPr>
            </w:pPr>
          </w:p>
        </w:tc>
        <w:tc>
          <w:tcPr>
            <w:tcW w:w="1149" w:type="pct"/>
            <w:vAlign w:val="center"/>
          </w:tcPr>
          <w:p w:rsidR="00112EBF" w:rsidRPr="006D1CD3" w:rsidRDefault="00112EBF" w:rsidP="00112EBF">
            <w:pPr>
              <w:jc w:val="center"/>
              <w:rPr>
                <w:rFonts w:ascii="Times New Roman" w:hAnsi="Times New Roman" w:cs="Times New Roman"/>
                <w:lang w:val="en-IE"/>
              </w:rPr>
            </w:pPr>
          </w:p>
        </w:tc>
        <w:tc>
          <w:tcPr>
            <w:tcW w:w="1181" w:type="pct"/>
            <w:vAlign w:val="center"/>
          </w:tcPr>
          <w:p w:rsidR="00112EBF" w:rsidRPr="006D1CD3" w:rsidRDefault="00112EBF" w:rsidP="00112EBF">
            <w:pPr>
              <w:jc w:val="center"/>
              <w:rPr>
                <w:rFonts w:ascii="Times New Roman" w:hAnsi="Times New Roman" w:cs="Times New Roman"/>
                <w:lang w:val="en-IE"/>
              </w:rPr>
            </w:pPr>
          </w:p>
        </w:tc>
      </w:tr>
      <w:tr w:rsidR="00112EBF" w:rsidRPr="006D1CD3" w:rsidTr="00112EBF">
        <w:tc>
          <w:tcPr>
            <w:tcW w:w="676" w:type="pct"/>
            <w:vAlign w:val="center"/>
          </w:tcPr>
          <w:p w:rsidR="00112EBF" w:rsidRPr="006D1CD3" w:rsidRDefault="00112EBF" w:rsidP="00112EBF">
            <w:pPr>
              <w:jc w:val="center"/>
              <w:rPr>
                <w:rFonts w:ascii="Times New Roman" w:hAnsi="Times New Roman" w:cs="Times New Roman"/>
                <w:lang w:val="en-IE"/>
              </w:rPr>
            </w:pPr>
          </w:p>
        </w:tc>
        <w:tc>
          <w:tcPr>
            <w:tcW w:w="837" w:type="pct"/>
            <w:vAlign w:val="center"/>
          </w:tcPr>
          <w:p w:rsidR="00112EBF" w:rsidRPr="006D1CD3" w:rsidRDefault="00112EBF" w:rsidP="00112EBF">
            <w:pPr>
              <w:jc w:val="center"/>
              <w:rPr>
                <w:rFonts w:ascii="Times New Roman" w:hAnsi="Times New Roman" w:cs="Times New Roman"/>
                <w:lang w:val="en-IE"/>
              </w:rPr>
            </w:pPr>
          </w:p>
        </w:tc>
        <w:tc>
          <w:tcPr>
            <w:tcW w:w="1156" w:type="pct"/>
            <w:vAlign w:val="center"/>
          </w:tcPr>
          <w:p w:rsidR="00112EBF" w:rsidRPr="006D1CD3" w:rsidRDefault="00112EBF" w:rsidP="00112EBF">
            <w:pPr>
              <w:jc w:val="center"/>
              <w:rPr>
                <w:rFonts w:ascii="Times New Roman" w:hAnsi="Times New Roman" w:cs="Times New Roman"/>
                <w:lang w:val="en-IE"/>
              </w:rPr>
            </w:pPr>
          </w:p>
        </w:tc>
        <w:tc>
          <w:tcPr>
            <w:tcW w:w="1149" w:type="pct"/>
            <w:vAlign w:val="center"/>
          </w:tcPr>
          <w:p w:rsidR="00112EBF" w:rsidRPr="006D1CD3" w:rsidRDefault="00112EBF" w:rsidP="00112EBF">
            <w:pPr>
              <w:jc w:val="center"/>
              <w:rPr>
                <w:rFonts w:ascii="Times New Roman" w:hAnsi="Times New Roman" w:cs="Times New Roman"/>
                <w:lang w:val="en-IE"/>
              </w:rPr>
            </w:pPr>
          </w:p>
        </w:tc>
        <w:tc>
          <w:tcPr>
            <w:tcW w:w="1181" w:type="pct"/>
            <w:vAlign w:val="center"/>
          </w:tcPr>
          <w:p w:rsidR="00112EBF" w:rsidRPr="006D1CD3" w:rsidRDefault="00112EBF" w:rsidP="00112EBF">
            <w:pPr>
              <w:jc w:val="center"/>
              <w:rPr>
                <w:rFonts w:ascii="Times New Roman" w:hAnsi="Times New Roman" w:cs="Times New Roman"/>
                <w:lang w:val="en-IE"/>
              </w:rPr>
            </w:pPr>
          </w:p>
        </w:tc>
      </w:tr>
    </w:tbl>
    <w:p w:rsidR="00112EBF" w:rsidRDefault="00112EBF" w:rsidP="00112EBF">
      <w:pPr>
        <w:rPr>
          <w:rFonts w:ascii="Times New Roman" w:hAnsi="Times New Roman" w:cs="Times New Roman"/>
          <w:lang w:val="en-IE"/>
        </w:rPr>
      </w:pPr>
    </w:p>
    <w:p w:rsidR="00112EBF" w:rsidRPr="00B42FEE" w:rsidRDefault="00112EBF" w:rsidP="00112EBF">
      <w:pPr>
        <w:spacing w:after="120"/>
        <w:rPr>
          <w:rFonts w:ascii="Times New Roman" w:hAnsi="Times New Roman" w:cs="Times New Roman"/>
          <w:i/>
          <w:lang w:val="en-IE"/>
        </w:rPr>
      </w:pPr>
      <w:r w:rsidRPr="00B42FEE">
        <w:rPr>
          <w:rFonts w:ascii="Times New Roman" w:hAnsi="Times New Roman" w:cs="Times New Roman"/>
          <w:i/>
          <w:lang w:val="en-IE"/>
        </w:rPr>
        <w:t>The guidance belo</w:t>
      </w:r>
      <w:r>
        <w:rPr>
          <w:rFonts w:ascii="Times New Roman" w:hAnsi="Times New Roman" w:cs="Times New Roman"/>
          <w:i/>
          <w:lang w:val="en-IE"/>
        </w:rPr>
        <w:t xml:space="preserve">w </w:t>
      </w:r>
      <w:r w:rsidRPr="00B42FEE">
        <w:rPr>
          <w:rFonts w:ascii="Times New Roman" w:hAnsi="Times New Roman" w:cs="Times New Roman"/>
          <w:i/>
          <w:lang w:val="en-IE"/>
        </w:rPr>
        <w:t xml:space="preserve">can be </w:t>
      </w:r>
      <w:r w:rsidR="00827394">
        <w:rPr>
          <w:rFonts w:ascii="Times New Roman" w:hAnsi="Times New Roman" w:cs="Times New Roman"/>
          <w:i/>
          <w:lang w:val="en-IE"/>
        </w:rPr>
        <w:t>removed</w:t>
      </w:r>
      <w:r w:rsidRPr="00B42FEE">
        <w:rPr>
          <w:rFonts w:ascii="Times New Roman" w:hAnsi="Times New Roman" w:cs="Times New Roman"/>
          <w:i/>
          <w:lang w:val="en-IE"/>
        </w:rPr>
        <w:t xml:space="preserve"> in the </w:t>
      </w:r>
      <w:r>
        <w:rPr>
          <w:rFonts w:ascii="Times New Roman" w:hAnsi="Times New Roman" w:cs="Times New Roman"/>
          <w:i/>
          <w:lang w:val="en-IE"/>
        </w:rPr>
        <w:t xml:space="preserve">submitted </w:t>
      </w:r>
      <w:r w:rsidRPr="00B42FEE">
        <w:rPr>
          <w:rFonts w:ascii="Times New Roman" w:hAnsi="Times New Roman" w:cs="Times New Roman"/>
          <w:i/>
          <w:lang w:val="en-IE"/>
        </w:rPr>
        <w:t>proposal.</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b/>
          <w:bCs/>
          <w:sz w:val="24"/>
          <w:szCs w:val="24"/>
          <w:lang w:val="en-IE"/>
        </w:rPr>
      </w:pPr>
      <w:r w:rsidRPr="006D1CD3">
        <w:rPr>
          <w:rFonts w:ascii="Times New Roman" w:hAnsi="Times New Roman" w:cs="Times New Roman"/>
          <w:b/>
          <w:bCs/>
          <w:sz w:val="24"/>
          <w:szCs w:val="24"/>
          <w:lang w:val="en-IE"/>
        </w:rPr>
        <w:t>KEY</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b/>
          <w:bCs/>
          <w:sz w:val="24"/>
          <w:szCs w:val="24"/>
          <w:lang w:val="en-IE"/>
        </w:rPr>
      </w:pP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b/>
          <w:bCs/>
          <w:sz w:val="24"/>
          <w:szCs w:val="24"/>
          <w:lang w:val="en-IE"/>
        </w:rPr>
      </w:pPr>
      <w:r w:rsidRPr="006D1CD3">
        <w:rPr>
          <w:rFonts w:ascii="Times New Roman" w:hAnsi="Times New Roman" w:cs="Times New Roman"/>
          <w:b/>
          <w:bCs/>
          <w:sz w:val="24"/>
          <w:szCs w:val="24"/>
          <w:lang w:val="en-IE"/>
        </w:rPr>
        <w:t>Due date</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i/>
          <w:iCs/>
          <w:sz w:val="24"/>
          <w:szCs w:val="24"/>
          <w:lang w:val="en-IE"/>
        </w:rPr>
      </w:pPr>
      <w:r w:rsidRPr="006D1CD3">
        <w:rPr>
          <w:rFonts w:ascii="Times New Roman" w:hAnsi="Times New Roman" w:cs="Times New Roman"/>
          <w:i/>
          <w:iCs/>
          <w:sz w:val="24"/>
          <w:szCs w:val="24"/>
          <w:lang w:val="en-IE"/>
        </w:rPr>
        <w:t>Measured in months from the project start date (month 1)</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b/>
          <w:bCs/>
          <w:sz w:val="24"/>
          <w:szCs w:val="24"/>
          <w:lang w:val="en-IE"/>
        </w:rPr>
      </w:pP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b/>
          <w:bCs/>
          <w:sz w:val="24"/>
          <w:szCs w:val="24"/>
          <w:lang w:val="en-IE"/>
        </w:rPr>
      </w:pPr>
      <w:r w:rsidRPr="006D1CD3">
        <w:rPr>
          <w:rFonts w:ascii="Times New Roman" w:hAnsi="Times New Roman" w:cs="Times New Roman"/>
          <w:b/>
          <w:bCs/>
          <w:sz w:val="24"/>
          <w:szCs w:val="24"/>
          <w:lang w:val="en-IE"/>
        </w:rPr>
        <w:t>Means of verification</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i/>
          <w:iCs/>
          <w:sz w:val="24"/>
          <w:szCs w:val="24"/>
          <w:lang w:val="en-IE"/>
        </w:rPr>
      </w:pPr>
      <w:r w:rsidRPr="006D1CD3">
        <w:rPr>
          <w:rFonts w:ascii="Times New Roman" w:hAnsi="Times New Roman" w:cs="Times New Roman"/>
          <w:i/>
          <w:iCs/>
          <w:sz w:val="24"/>
          <w:szCs w:val="24"/>
          <w:lang w:val="en-IE"/>
        </w:rPr>
        <w:t>Show how you will confirm that the milestone has been achieved. Refer to indicators if appropriate.</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i/>
          <w:iCs/>
          <w:sz w:val="24"/>
          <w:szCs w:val="24"/>
          <w:lang w:val="en-IE"/>
        </w:rPr>
      </w:pP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i/>
          <w:iCs/>
          <w:sz w:val="24"/>
          <w:szCs w:val="24"/>
          <w:lang w:val="en-IE"/>
        </w:rPr>
      </w:pPr>
      <w:r w:rsidRPr="006D1CD3">
        <w:rPr>
          <w:rFonts w:ascii="Times New Roman" w:hAnsi="Times New Roman" w:cs="Times New Roman"/>
          <w:i/>
          <w:iCs/>
          <w:sz w:val="24"/>
          <w:szCs w:val="24"/>
          <w:lang w:val="en-IE"/>
        </w:rPr>
        <w:t>For example: a laboratory prototype that is ‘up and running’; software released and validated by a user group; field survey complete and data quality validated.</w:t>
      </w:r>
    </w:p>
    <w:p w:rsidR="00112EBF" w:rsidRPr="006D1CD3" w:rsidRDefault="00112EBF" w:rsidP="00112EBF">
      <w:pPr>
        <w:ind w:left="720"/>
        <w:jc w:val="center"/>
        <w:rPr>
          <w:rFonts w:ascii="Times New Roman" w:hAnsi="Times New Roman" w:cs="Times New Roman"/>
          <w:lang w:val="en-IE"/>
        </w:rPr>
      </w:pPr>
    </w:p>
    <w:p w:rsidR="00112EBF" w:rsidRPr="006D1CD3" w:rsidRDefault="00112EBF" w:rsidP="00112EBF">
      <w:pPr>
        <w:spacing w:after="120"/>
        <w:rPr>
          <w:rFonts w:ascii="Times New Roman" w:hAnsi="Times New Roman" w:cs="Times New Roman"/>
          <w:i/>
          <w:sz w:val="24"/>
          <w:u w:val="single"/>
          <w:lang w:val="en-IE" w:eastAsia="fr-BE"/>
        </w:rPr>
      </w:pPr>
      <w:r w:rsidRPr="006D1CD3">
        <w:rPr>
          <w:rFonts w:ascii="Times New Roman" w:hAnsi="Times New Roman" w:cs="Times New Roman"/>
          <w:bCs/>
          <w:sz w:val="24"/>
          <w:u w:val="single"/>
          <w:lang w:val="en-IE"/>
        </w:rPr>
        <w:t xml:space="preserve">Critical risks for implementation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47"/>
        <w:gridCol w:w="3490"/>
        <w:gridCol w:w="5137"/>
      </w:tblGrid>
      <w:tr w:rsidR="00112EBF" w:rsidRPr="006D1CD3" w:rsidTr="00112EBF">
        <w:trPr>
          <w:tblHeader/>
        </w:trPr>
        <w:tc>
          <w:tcPr>
            <w:tcW w:w="1957" w:type="pct"/>
            <w:vAlign w:val="center"/>
          </w:tcPr>
          <w:p w:rsidR="00112EBF" w:rsidRPr="006D1CD3" w:rsidRDefault="00112EBF" w:rsidP="00112EBF">
            <w:pPr>
              <w:spacing w:before="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 xml:space="preserve">Description of risk </w:t>
            </w:r>
            <w:r w:rsidRPr="006D1CD3">
              <w:rPr>
                <w:rFonts w:ascii="Times New Roman" w:hAnsi="Times New Roman" w:cs="Times New Roman"/>
                <w:b/>
                <w:sz w:val="20"/>
                <w:szCs w:val="20"/>
                <w:lang w:val="en-IE"/>
              </w:rPr>
              <w:br/>
              <w:t>(indicate level of likelihood: Low/Medium/High)</w:t>
            </w:r>
          </w:p>
        </w:tc>
        <w:tc>
          <w:tcPr>
            <w:tcW w:w="1231" w:type="pct"/>
            <w:vAlign w:val="center"/>
          </w:tcPr>
          <w:p w:rsidR="00112EBF" w:rsidRPr="006D1CD3" w:rsidRDefault="00112EBF" w:rsidP="00112EBF">
            <w:pPr>
              <w:spacing w:before="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Work package(s) involved</w:t>
            </w:r>
          </w:p>
        </w:tc>
        <w:tc>
          <w:tcPr>
            <w:tcW w:w="1812" w:type="pct"/>
            <w:vAlign w:val="center"/>
          </w:tcPr>
          <w:p w:rsidR="00112EBF" w:rsidRPr="006D1CD3" w:rsidRDefault="00112EBF" w:rsidP="00112EBF">
            <w:pPr>
              <w:spacing w:before="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Proposed risk-mitigation measures</w:t>
            </w:r>
          </w:p>
        </w:tc>
      </w:tr>
      <w:tr w:rsidR="00112EBF" w:rsidRPr="006D1CD3" w:rsidTr="00112EBF">
        <w:tc>
          <w:tcPr>
            <w:tcW w:w="1957" w:type="pct"/>
          </w:tcPr>
          <w:p w:rsidR="00112EBF" w:rsidRPr="006D1CD3" w:rsidRDefault="00112EBF" w:rsidP="00112EBF">
            <w:pPr>
              <w:spacing w:line="276" w:lineRule="auto"/>
              <w:rPr>
                <w:rFonts w:ascii="Times New Roman" w:hAnsi="Times New Roman" w:cs="Times New Roman"/>
                <w:lang w:val="en-IE"/>
              </w:rPr>
            </w:pPr>
          </w:p>
        </w:tc>
        <w:tc>
          <w:tcPr>
            <w:tcW w:w="1231" w:type="pct"/>
          </w:tcPr>
          <w:p w:rsidR="00112EBF" w:rsidRPr="006D1CD3" w:rsidRDefault="00112EBF" w:rsidP="00112EBF">
            <w:pPr>
              <w:spacing w:line="276" w:lineRule="auto"/>
              <w:rPr>
                <w:rFonts w:ascii="Times New Roman" w:hAnsi="Times New Roman" w:cs="Times New Roman"/>
                <w:lang w:val="en-IE"/>
              </w:rPr>
            </w:pPr>
          </w:p>
        </w:tc>
        <w:tc>
          <w:tcPr>
            <w:tcW w:w="1812" w:type="pct"/>
          </w:tcPr>
          <w:p w:rsidR="00112EBF" w:rsidRPr="006D1CD3" w:rsidRDefault="00112EBF" w:rsidP="00112EBF">
            <w:pPr>
              <w:spacing w:line="276" w:lineRule="auto"/>
              <w:rPr>
                <w:rFonts w:ascii="Times New Roman" w:hAnsi="Times New Roman" w:cs="Times New Roman"/>
                <w:lang w:val="en-IE"/>
              </w:rPr>
            </w:pPr>
          </w:p>
        </w:tc>
      </w:tr>
      <w:tr w:rsidR="00112EBF" w:rsidRPr="006D1CD3" w:rsidTr="00112EBF">
        <w:tc>
          <w:tcPr>
            <w:tcW w:w="1957" w:type="pct"/>
          </w:tcPr>
          <w:p w:rsidR="00112EBF" w:rsidRPr="006D1CD3" w:rsidRDefault="00112EBF" w:rsidP="00112EBF">
            <w:pPr>
              <w:spacing w:line="276" w:lineRule="auto"/>
              <w:rPr>
                <w:rFonts w:ascii="Times New Roman" w:hAnsi="Times New Roman" w:cs="Times New Roman"/>
                <w:lang w:val="en-IE"/>
              </w:rPr>
            </w:pPr>
          </w:p>
        </w:tc>
        <w:tc>
          <w:tcPr>
            <w:tcW w:w="1231" w:type="pct"/>
          </w:tcPr>
          <w:p w:rsidR="00112EBF" w:rsidRPr="006D1CD3" w:rsidRDefault="00112EBF" w:rsidP="00112EBF">
            <w:pPr>
              <w:spacing w:line="276" w:lineRule="auto"/>
              <w:rPr>
                <w:rFonts w:ascii="Times New Roman" w:hAnsi="Times New Roman" w:cs="Times New Roman"/>
                <w:lang w:val="en-IE"/>
              </w:rPr>
            </w:pPr>
          </w:p>
        </w:tc>
        <w:tc>
          <w:tcPr>
            <w:tcW w:w="1812" w:type="pct"/>
          </w:tcPr>
          <w:p w:rsidR="00112EBF" w:rsidRPr="006D1CD3" w:rsidRDefault="00112EBF" w:rsidP="00112EBF">
            <w:pPr>
              <w:spacing w:line="276" w:lineRule="auto"/>
              <w:rPr>
                <w:rFonts w:ascii="Times New Roman" w:hAnsi="Times New Roman" w:cs="Times New Roman"/>
                <w:lang w:val="en-IE"/>
              </w:rPr>
            </w:pPr>
          </w:p>
        </w:tc>
      </w:tr>
    </w:tbl>
    <w:p w:rsidR="00112EBF" w:rsidRDefault="00112EBF" w:rsidP="00112EBF">
      <w:pPr>
        <w:autoSpaceDE w:val="0"/>
        <w:autoSpaceDN w:val="0"/>
        <w:adjustRightInd w:val="0"/>
        <w:spacing w:after="0" w:line="240" w:lineRule="auto"/>
        <w:rPr>
          <w:rFonts w:ascii="Times New Roman" w:hAnsi="Times New Roman" w:cs="Times New Roman"/>
          <w:b/>
          <w:bCs/>
          <w:sz w:val="24"/>
          <w:szCs w:val="24"/>
          <w:lang w:val="en-IE"/>
        </w:rPr>
      </w:pPr>
    </w:p>
    <w:p w:rsidR="00112EBF" w:rsidRPr="00B42FEE" w:rsidRDefault="00112EBF" w:rsidP="00112EBF">
      <w:pPr>
        <w:spacing w:after="120"/>
        <w:rPr>
          <w:rFonts w:ascii="Times New Roman" w:hAnsi="Times New Roman" w:cs="Times New Roman"/>
          <w:i/>
          <w:lang w:val="en-IE"/>
        </w:rPr>
      </w:pPr>
      <w:r w:rsidRPr="00B42FEE">
        <w:rPr>
          <w:rFonts w:ascii="Times New Roman" w:hAnsi="Times New Roman" w:cs="Times New Roman"/>
          <w:i/>
          <w:lang w:val="en-IE"/>
        </w:rPr>
        <w:t>The guidance belo</w:t>
      </w:r>
      <w:r>
        <w:rPr>
          <w:rFonts w:ascii="Times New Roman" w:hAnsi="Times New Roman" w:cs="Times New Roman"/>
          <w:i/>
          <w:lang w:val="en-IE"/>
        </w:rPr>
        <w:t xml:space="preserve">w </w:t>
      </w:r>
      <w:r w:rsidRPr="00B42FEE">
        <w:rPr>
          <w:rFonts w:ascii="Times New Roman" w:hAnsi="Times New Roman" w:cs="Times New Roman"/>
          <w:i/>
          <w:lang w:val="en-IE"/>
        </w:rPr>
        <w:t xml:space="preserve">can be </w:t>
      </w:r>
      <w:r w:rsidR="00827394">
        <w:rPr>
          <w:rFonts w:ascii="Times New Roman" w:hAnsi="Times New Roman" w:cs="Times New Roman"/>
          <w:i/>
          <w:lang w:val="en-IE"/>
        </w:rPr>
        <w:t>removed</w:t>
      </w:r>
      <w:r w:rsidRPr="00B42FEE">
        <w:rPr>
          <w:rFonts w:ascii="Times New Roman" w:hAnsi="Times New Roman" w:cs="Times New Roman"/>
          <w:i/>
          <w:lang w:val="en-IE"/>
        </w:rPr>
        <w:t xml:space="preserve"> in the </w:t>
      </w:r>
      <w:r>
        <w:rPr>
          <w:rFonts w:ascii="Times New Roman" w:hAnsi="Times New Roman" w:cs="Times New Roman"/>
          <w:i/>
          <w:lang w:val="en-IE"/>
        </w:rPr>
        <w:t xml:space="preserve">submitted </w:t>
      </w:r>
      <w:r w:rsidRPr="00B42FEE">
        <w:rPr>
          <w:rFonts w:ascii="Times New Roman" w:hAnsi="Times New Roman" w:cs="Times New Roman"/>
          <w:i/>
          <w:lang w:val="en-IE"/>
        </w:rPr>
        <w:t>proposal.</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b/>
          <w:bCs/>
          <w:sz w:val="24"/>
          <w:szCs w:val="24"/>
          <w:lang w:val="en-IE"/>
        </w:rPr>
      </w:pPr>
      <w:r w:rsidRPr="006D1CD3">
        <w:rPr>
          <w:rFonts w:ascii="Times New Roman" w:hAnsi="Times New Roman" w:cs="Times New Roman"/>
          <w:b/>
          <w:bCs/>
          <w:sz w:val="24"/>
          <w:szCs w:val="24"/>
          <w:lang w:val="en-IE"/>
        </w:rPr>
        <w:t xml:space="preserve">KEY </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b/>
          <w:bCs/>
          <w:sz w:val="24"/>
          <w:szCs w:val="24"/>
          <w:lang w:val="en-IE"/>
        </w:rPr>
      </w:pP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sz w:val="24"/>
          <w:szCs w:val="24"/>
          <w:lang w:val="en-IE"/>
        </w:rPr>
      </w:pPr>
      <w:r w:rsidRPr="006D1CD3">
        <w:rPr>
          <w:rFonts w:ascii="Times New Roman" w:hAnsi="Times New Roman" w:cs="Times New Roman"/>
          <w:b/>
          <w:bCs/>
          <w:sz w:val="24"/>
          <w:szCs w:val="24"/>
          <w:lang w:val="en-IE"/>
        </w:rPr>
        <w:t>Definition of critical risk</w:t>
      </w:r>
      <w:r w:rsidRPr="006D1CD3">
        <w:rPr>
          <w:rFonts w:ascii="Times New Roman" w:hAnsi="Times New Roman" w:cs="Times New Roman"/>
          <w:sz w:val="24"/>
          <w:szCs w:val="24"/>
          <w:lang w:val="en-IE"/>
        </w:rPr>
        <w:t>:</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i/>
          <w:iCs/>
          <w:sz w:val="24"/>
          <w:szCs w:val="24"/>
          <w:lang w:val="en-IE"/>
        </w:rPr>
      </w:pPr>
      <w:r w:rsidRPr="006D1CD3">
        <w:rPr>
          <w:rFonts w:ascii="Times New Roman" w:hAnsi="Times New Roman" w:cs="Times New Roman"/>
          <w:i/>
          <w:iCs/>
          <w:sz w:val="24"/>
          <w:szCs w:val="24"/>
          <w:lang w:val="en-IE"/>
        </w:rPr>
        <w:t>A critical risk is a plausible event or issue that could have a high adverse impact on the ability of the project to achieve its objectives.</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b/>
          <w:bCs/>
          <w:sz w:val="24"/>
          <w:szCs w:val="24"/>
          <w:lang w:val="en-IE"/>
        </w:rPr>
      </w:pP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b/>
          <w:bCs/>
          <w:sz w:val="24"/>
          <w:szCs w:val="24"/>
          <w:lang w:val="en-IE"/>
        </w:rPr>
      </w:pPr>
      <w:r w:rsidRPr="006D1CD3">
        <w:rPr>
          <w:rFonts w:ascii="Times New Roman" w:hAnsi="Times New Roman" w:cs="Times New Roman"/>
          <w:b/>
          <w:bCs/>
          <w:sz w:val="24"/>
          <w:szCs w:val="24"/>
          <w:lang w:val="en-IE"/>
        </w:rPr>
        <w:t xml:space="preserve">Level of likelihood </w:t>
      </w:r>
      <w:r w:rsidRPr="006D1CD3">
        <w:rPr>
          <w:rFonts w:ascii="Times New Roman" w:hAnsi="Times New Roman" w:cs="Times New Roman"/>
          <w:b/>
          <w:iCs/>
          <w:sz w:val="24"/>
          <w:szCs w:val="24"/>
          <w:lang w:val="en-IE"/>
        </w:rPr>
        <w:t>to occur</w:t>
      </w:r>
      <w:r w:rsidRPr="006D1CD3">
        <w:rPr>
          <w:rFonts w:ascii="Times New Roman" w:hAnsi="Times New Roman" w:cs="Times New Roman"/>
          <w:i/>
          <w:iCs/>
          <w:sz w:val="24"/>
          <w:szCs w:val="24"/>
          <w:lang w:val="en-IE"/>
        </w:rPr>
        <w:t xml:space="preserve">: </w:t>
      </w:r>
    </w:p>
    <w:p w:rsidR="00112EBF" w:rsidRPr="006D1CD3" w:rsidRDefault="00112EBF" w:rsidP="00112EBF">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rPr>
          <w:rFonts w:ascii="Times New Roman" w:hAnsi="Times New Roman" w:cs="Times New Roman"/>
          <w:i/>
          <w:iCs/>
          <w:sz w:val="24"/>
          <w:szCs w:val="24"/>
          <w:lang w:val="en-IE"/>
        </w:rPr>
      </w:pPr>
      <w:r w:rsidRPr="006D1CD3">
        <w:rPr>
          <w:rFonts w:ascii="Times New Roman" w:hAnsi="Times New Roman" w:cs="Times New Roman"/>
          <w:i/>
          <w:iCs/>
          <w:sz w:val="24"/>
          <w:szCs w:val="24"/>
          <w:lang w:val="en-IE"/>
        </w:rPr>
        <w:t>The likelihood is the estimated probability that the risk will materialise even after taking account of the mitigating measures put in place.</w:t>
      </w:r>
    </w:p>
    <w:p w:rsidR="00112EBF" w:rsidRDefault="00112EBF" w:rsidP="00112EBF">
      <w:pPr>
        <w:jc w:val="both"/>
        <w:rPr>
          <w:rFonts w:ascii="Times New Roman" w:hAnsi="Times New Roman" w:cs="Times New Roman"/>
          <w:b/>
          <w:sz w:val="24"/>
          <w:szCs w:val="24"/>
          <w:lang w:val="en-IE"/>
        </w:rPr>
      </w:pPr>
    </w:p>
    <w:p w:rsidR="00112EBF" w:rsidRPr="006D1CD3" w:rsidRDefault="00112EBF" w:rsidP="00112EBF">
      <w:pPr>
        <w:spacing w:after="120"/>
        <w:rPr>
          <w:rFonts w:ascii="Times New Roman" w:hAnsi="Times New Roman" w:cs="Times New Roman"/>
          <w:bCs/>
          <w:sz w:val="24"/>
          <w:u w:val="single"/>
          <w:lang w:val="en-IE"/>
        </w:rPr>
      </w:pPr>
      <w:r w:rsidRPr="006D1CD3">
        <w:rPr>
          <w:rFonts w:ascii="Times New Roman" w:hAnsi="Times New Roman" w:cs="Times New Roman"/>
          <w:bCs/>
          <w:sz w:val="24"/>
          <w:u w:val="single"/>
          <w:lang w:val="en-IE"/>
        </w:rPr>
        <w:t>Summary of staff effort</w:t>
      </w:r>
    </w:p>
    <w:p w:rsidR="00112EBF" w:rsidRPr="005B7A01" w:rsidRDefault="00112EBF" w:rsidP="00112EBF">
      <w:pPr>
        <w:tabs>
          <w:tab w:val="left" w:pos="567"/>
        </w:tabs>
        <w:spacing w:after="240"/>
        <w:jc w:val="both"/>
        <w:rPr>
          <w:rFonts w:ascii="Times New Roman" w:hAnsi="Times New Roman" w:cs="Times New Roman"/>
          <w:b/>
          <w:i/>
          <w:sz w:val="24"/>
          <w:lang w:val="en-IE" w:eastAsia="fr-BE"/>
        </w:rPr>
      </w:pPr>
      <w:r w:rsidRPr="005B7A01">
        <w:rPr>
          <w:rFonts w:ascii="Times New Roman" w:hAnsi="Times New Roman" w:cs="Times New Roman"/>
          <w:i/>
          <w:lang w:val="en-IE"/>
        </w:rPr>
        <w:t>Please indicate the number of person/months over the whole duration of the planned work, for each work package, for each participant. Identify the work-package leader for each WP by showing the relevant person-month figure in bold.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9"/>
        <w:gridCol w:w="1701"/>
        <w:gridCol w:w="2302"/>
        <w:gridCol w:w="2305"/>
        <w:gridCol w:w="2305"/>
        <w:gridCol w:w="3612"/>
      </w:tblGrid>
      <w:tr w:rsidR="00112EBF" w:rsidRPr="006D1CD3" w:rsidTr="005B7A01">
        <w:trPr>
          <w:trHeight w:val="665"/>
          <w:tblHeader/>
        </w:trPr>
        <w:tc>
          <w:tcPr>
            <w:tcW w:w="1288" w:type="pct"/>
            <w:gridSpan w:val="2"/>
            <w:tcBorders>
              <w:top w:val="nil"/>
              <w:left w:val="nil"/>
            </w:tcBorders>
            <w:vAlign w:val="center"/>
          </w:tcPr>
          <w:p w:rsidR="00112EBF" w:rsidRPr="006D1CD3" w:rsidRDefault="00112EBF" w:rsidP="00112EBF">
            <w:pPr>
              <w:spacing w:before="120"/>
              <w:jc w:val="center"/>
              <w:rPr>
                <w:rFonts w:ascii="Times New Roman" w:hAnsi="Times New Roman" w:cs="Times New Roman"/>
                <w:b/>
                <w:sz w:val="20"/>
                <w:szCs w:val="20"/>
                <w:lang w:val="en-IE"/>
              </w:rPr>
            </w:pPr>
          </w:p>
        </w:tc>
        <w:tc>
          <w:tcPr>
            <w:tcW w:w="812" w:type="pct"/>
            <w:vAlign w:val="center"/>
          </w:tcPr>
          <w:p w:rsidR="00112EBF" w:rsidRPr="006D1CD3" w:rsidRDefault="00112EBF" w:rsidP="00112EBF">
            <w:pPr>
              <w:spacing w:before="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WPn</w:t>
            </w:r>
          </w:p>
        </w:tc>
        <w:tc>
          <w:tcPr>
            <w:tcW w:w="813" w:type="pct"/>
            <w:vAlign w:val="center"/>
          </w:tcPr>
          <w:p w:rsidR="00112EBF" w:rsidRPr="006D1CD3" w:rsidRDefault="00112EBF" w:rsidP="00112EBF">
            <w:pPr>
              <w:spacing w:before="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WPn+1</w:t>
            </w:r>
          </w:p>
        </w:tc>
        <w:tc>
          <w:tcPr>
            <w:tcW w:w="813" w:type="pct"/>
            <w:vAlign w:val="center"/>
          </w:tcPr>
          <w:p w:rsidR="00112EBF" w:rsidRPr="006D1CD3" w:rsidRDefault="00112EBF" w:rsidP="00112EBF">
            <w:pPr>
              <w:spacing w:before="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WPn+2</w:t>
            </w:r>
          </w:p>
        </w:tc>
        <w:tc>
          <w:tcPr>
            <w:tcW w:w="1274" w:type="pct"/>
            <w:shd w:val="clear" w:color="auto" w:fill="D9D9D9" w:themeFill="background1" w:themeFillShade="D9"/>
            <w:vAlign w:val="center"/>
          </w:tcPr>
          <w:p w:rsidR="00112EBF" w:rsidRPr="006D1CD3" w:rsidRDefault="00112EBF" w:rsidP="00112EBF">
            <w:pPr>
              <w:spacing w:before="120"/>
              <w:jc w:val="center"/>
              <w:rPr>
                <w:rFonts w:ascii="Times New Roman" w:hAnsi="Times New Roman" w:cs="Times New Roman"/>
                <w:b/>
                <w:sz w:val="20"/>
                <w:szCs w:val="20"/>
                <w:lang w:val="en-IE"/>
              </w:rPr>
            </w:pPr>
            <w:r w:rsidRPr="006D1CD3">
              <w:rPr>
                <w:rFonts w:ascii="Times New Roman" w:hAnsi="Times New Roman" w:cs="Times New Roman"/>
                <w:b/>
                <w:sz w:val="20"/>
                <w:szCs w:val="20"/>
                <w:lang w:val="en-IE"/>
              </w:rPr>
              <w:t>Total person-months per participant</w:t>
            </w:r>
          </w:p>
        </w:tc>
      </w:tr>
      <w:tr w:rsidR="00112EBF" w:rsidRPr="006D1CD3" w:rsidTr="00112EBF">
        <w:trPr>
          <w:trHeight w:val="665"/>
        </w:trPr>
        <w:tc>
          <w:tcPr>
            <w:tcW w:w="688" w:type="pct"/>
          </w:tcPr>
          <w:p w:rsidR="00112EBF" w:rsidRPr="006D1CD3" w:rsidRDefault="00112EBF" w:rsidP="00112EBF">
            <w:pPr>
              <w:spacing w:before="120"/>
              <w:rPr>
                <w:rFonts w:ascii="Times New Roman" w:hAnsi="Times New Roman" w:cs="Times New Roman"/>
                <w:sz w:val="20"/>
                <w:szCs w:val="20"/>
                <w:lang w:val="en-IE"/>
              </w:rPr>
            </w:pPr>
            <w:r w:rsidRPr="006D1CD3">
              <w:rPr>
                <w:rFonts w:ascii="Times New Roman" w:hAnsi="Times New Roman" w:cs="Times New Roman"/>
                <w:sz w:val="20"/>
                <w:szCs w:val="20"/>
                <w:lang w:val="en-IE"/>
              </w:rPr>
              <w:t>Participant number:</w:t>
            </w:r>
          </w:p>
          <w:p w:rsidR="00112EBF" w:rsidRPr="006D1CD3" w:rsidRDefault="00112EBF" w:rsidP="00112EBF">
            <w:pPr>
              <w:spacing w:before="120"/>
              <w:rPr>
                <w:rFonts w:ascii="Times New Roman" w:hAnsi="Times New Roman" w:cs="Times New Roman"/>
                <w:sz w:val="20"/>
                <w:szCs w:val="20"/>
                <w:lang w:val="en-IE"/>
              </w:rPr>
            </w:pPr>
            <w:r w:rsidRPr="006D1CD3">
              <w:rPr>
                <w:rFonts w:ascii="Times New Roman" w:hAnsi="Times New Roman" w:cs="Times New Roman"/>
                <w:sz w:val="20"/>
                <w:szCs w:val="20"/>
                <w:lang w:val="en-IE"/>
              </w:rPr>
              <w:t>Short name:</w:t>
            </w:r>
            <w:r w:rsidRPr="006D1CD3" w:rsidDel="001D6BF2">
              <w:rPr>
                <w:rFonts w:ascii="Times New Roman" w:hAnsi="Times New Roman" w:cs="Times New Roman"/>
                <w:sz w:val="20"/>
                <w:szCs w:val="20"/>
                <w:lang w:val="en-IE"/>
              </w:rPr>
              <w:t xml:space="preserve"> </w:t>
            </w:r>
          </w:p>
        </w:tc>
        <w:tc>
          <w:tcPr>
            <w:tcW w:w="600" w:type="pct"/>
          </w:tcPr>
          <w:p w:rsidR="00112EBF" w:rsidRPr="006D1CD3" w:rsidRDefault="00112EBF" w:rsidP="00112EBF">
            <w:pPr>
              <w:spacing w:before="120"/>
              <w:rPr>
                <w:rFonts w:ascii="Times New Roman" w:hAnsi="Times New Roman" w:cs="Times New Roman"/>
                <w:sz w:val="20"/>
                <w:szCs w:val="20"/>
                <w:lang w:val="en-IE"/>
              </w:rPr>
            </w:pPr>
          </w:p>
        </w:tc>
        <w:tc>
          <w:tcPr>
            <w:tcW w:w="812" w:type="pct"/>
          </w:tcPr>
          <w:p w:rsidR="00112EBF" w:rsidRPr="006D1CD3" w:rsidRDefault="00112EBF" w:rsidP="00112EBF">
            <w:pPr>
              <w:spacing w:before="120"/>
              <w:rPr>
                <w:rFonts w:ascii="Times New Roman" w:hAnsi="Times New Roman" w:cs="Times New Roman"/>
                <w:sz w:val="20"/>
                <w:szCs w:val="20"/>
                <w:lang w:val="en-IE"/>
              </w:rPr>
            </w:pPr>
          </w:p>
        </w:tc>
        <w:tc>
          <w:tcPr>
            <w:tcW w:w="813" w:type="pct"/>
          </w:tcPr>
          <w:p w:rsidR="00112EBF" w:rsidRPr="006D1CD3" w:rsidRDefault="00112EBF" w:rsidP="00112EBF">
            <w:pPr>
              <w:spacing w:before="120"/>
              <w:rPr>
                <w:rFonts w:ascii="Times New Roman" w:hAnsi="Times New Roman" w:cs="Times New Roman"/>
                <w:sz w:val="20"/>
                <w:szCs w:val="20"/>
                <w:lang w:val="en-IE"/>
              </w:rPr>
            </w:pPr>
          </w:p>
        </w:tc>
        <w:tc>
          <w:tcPr>
            <w:tcW w:w="813" w:type="pct"/>
          </w:tcPr>
          <w:p w:rsidR="00112EBF" w:rsidRPr="006D1CD3" w:rsidRDefault="00112EBF" w:rsidP="00112EBF">
            <w:pPr>
              <w:spacing w:before="120"/>
              <w:rPr>
                <w:rFonts w:ascii="Times New Roman" w:hAnsi="Times New Roman" w:cs="Times New Roman"/>
                <w:sz w:val="20"/>
                <w:szCs w:val="20"/>
                <w:lang w:val="en-IE"/>
              </w:rPr>
            </w:pPr>
          </w:p>
        </w:tc>
        <w:tc>
          <w:tcPr>
            <w:tcW w:w="1274" w:type="pct"/>
            <w:shd w:val="clear" w:color="auto" w:fill="D9D9D9" w:themeFill="background1" w:themeFillShade="D9"/>
          </w:tcPr>
          <w:p w:rsidR="00112EBF" w:rsidRPr="006D1CD3" w:rsidRDefault="00112EBF" w:rsidP="00112EBF">
            <w:pPr>
              <w:spacing w:before="120"/>
              <w:rPr>
                <w:rFonts w:ascii="Times New Roman" w:hAnsi="Times New Roman" w:cs="Times New Roman"/>
                <w:sz w:val="20"/>
                <w:szCs w:val="20"/>
                <w:lang w:val="en-IE"/>
              </w:rPr>
            </w:pPr>
          </w:p>
        </w:tc>
      </w:tr>
      <w:tr w:rsidR="00112EBF" w:rsidRPr="006D1CD3" w:rsidTr="00112EBF">
        <w:trPr>
          <w:trHeight w:val="611"/>
        </w:trPr>
        <w:tc>
          <w:tcPr>
            <w:tcW w:w="688" w:type="pct"/>
          </w:tcPr>
          <w:p w:rsidR="00112EBF" w:rsidRPr="006D1CD3" w:rsidRDefault="00112EBF" w:rsidP="00112EBF">
            <w:pPr>
              <w:spacing w:before="120"/>
              <w:rPr>
                <w:rFonts w:ascii="Times New Roman" w:hAnsi="Times New Roman" w:cs="Times New Roman"/>
                <w:sz w:val="20"/>
                <w:szCs w:val="20"/>
                <w:lang w:val="en-IE"/>
              </w:rPr>
            </w:pPr>
            <w:r w:rsidRPr="006D1CD3">
              <w:rPr>
                <w:rFonts w:ascii="Times New Roman" w:hAnsi="Times New Roman" w:cs="Times New Roman"/>
                <w:sz w:val="20"/>
                <w:szCs w:val="20"/>
                <w:lang w:val="en-IE"/>
              </w:rPr>
              <w:t>Participant number:</w:t>
            </w:r>
          </w:p>
          <w:p w:rsidR="00112EBF" w:rsidRPr="006D1CD3" w:rsidRDefault="00112EBF" w:rsidP="00112EBF">
            <w:pPr>
              <w:spacing w:before="120"/>
              <w:rPr>
                <w:rFonts w:ascii="Times New Roman" w:hAnsi="Times New Roman" w:cs="Times New Roman"/>
                <w:sz w:val="20"/>
                <w:szCs w:val="20"/>
                <w:lang w:val="en-IE"/>
              </w:rPr>
            </w:pPr>
            <w:r w:rsidRPr="006D1CD3">
              <w:rPr>
                <w:rFonts w:ascii="Times New Roman" w:hAnsi="Times New Roman" w:cs="Times New Roman"/>
                <w:sz w:val="20"/>
                <w:szCs w:val="20"/>
                <w:lang w:val="en-IE"/>
              </w:rPr>
              <w:t>Short name:</w:t>
            </w:r>
          </w:p>
        </w:tc>
        <w:tc>
          <w:tcPr>
            <w:tcW w:w="600" w:type="pct"/>
          </w:tcPr>
          <w:p w:rsidR="00112EBF" w:rsidRPr="006D1CD3" w:rsidRDefault="00112EBF" w:rsidP="00112EBF">
            <w:pPr>
              <w:spacing w:before="120"/>
              <w:rPr>
                <w:rFonts w:ascii="Times New Roman" w:hAnsi="Times New Roman" w:cs="Times New Roman"/>
                <w:sz w:val="20"/>
                <w:szCs w:val="20"/>
                <w:lang w:val="en-IE"/>
              </w:rPr>
            </w:pPr>
          </w:p>
        </w:tc>
        <w:tc>
          <w:tcPr>
            <w:tcW w:w="812" w:type="pct"/>
          </w:tcPr>
          <w:p w:rsidR="00112EBF" w:rsidRPr="006D1CD3" w:rsidRDefault="00112EBF" w:rsidP="00112EBF">
            <w:pPr>
              <w:spacing w:before="120"/>
              <w:rPr>
                <w:rFonts w:ascii="Times New Roman" w:hAnsi="Times New Roman" w:cs="Times New Roman"/>
                <w:sz w:val="20"/>
                <w:szCs w:val="20"/>
                <w:lang w:val="en-IE"/>
              </w:rPr>
            </w:pPr>
          </w:p>
        </w:tc>
        <w:tc>
          <w:tcPr>
            <w:tcW w:w="813" w:type="pct"/>
          </w:tcPr>
          <w:p w:rsidR="00112EBF" w:rsidRPr="006D1CD3" w:rsidRDefault="00112EBF" w:rsidP="00112EBF">
            <w:pPr>
              <w:spacing w:before="120"/>
              <w:rPr>
                <w:rFonts w:ascii="Times New Roman" w:hAnsi="Times New Roman" w:cs="Times New Roman"/>
                <w:sz w:val="20"/>
                <w:szCs w:val="20"/>
                <w:lang w:val="en-IE"/>
              </w:rPr>
            </w:pPr>
          </w:p>
        </w:tc>
        <w:tc>
          <w:tcPr>
            <w:tcW w:w="813" w:type="pct"/>
          </w:tcPr>
          <w:p w:rsidR="00112EBF" w:rsidRPr="006D1CD3" w:rsidRDefault="00112EBF" w:rsidP="00112EBF">
            <w:pPr>
              <w:spacing w:before="120"/>
              <w:rPr>
                <w:rFonts w:ascii="Times New Roman" w:hAnsi="Times New Roman" w:cs="Times New Roman"/>
                <w:sz w:val="20"/>
                <w:szCs w:val="20"/>
                <w:lang w:val="en-IE"/>
              </w:rPr>
            </w:pPr>
          </w:p>
        </w:tc>
        <w:tc>
          <w:tcPr>
            <w:tcW w:w="1274" w:type="pct"/>
            <w:shd w:val="clear" w:color="auto" w:fill="D9D9D9" w:themeFill="background1" w:themeFillShade="D9"/>
          </w:tcPr>
          <w:p w:rsidR="00112EBF" w:rsidRPr="006D1CD3" w:rsidRDefault="00112EBF" w:rsidP="00112EBF">
            <w:pPr>
              <w:spacing w:before="120"/>
              <w:rPr>
                <w:rFonts w:ascii="Times New Roman" w:hAnsi="Times New Roman" w:cs="Times New Roman"/>
                <w:sz w:val="20"/>
                <w:szCs w:val="20"/>
                <w:lang w:val="en-IE"/>
              </w:rPr>
            </w:pPr>
          </w:p>
        </w:tc>
      </w:tr>
      <w:tr w:rsidR="00112EBF" w:rsidRPr="006D1CD3" w:rsidTr="00112EBF">
        <w:trPr>
          <w:trHeight w:val="665"/>
        </w:trPr>
        <w:tc>
          <w:tcPr>
            <w:tcW w:w="688" w:type="pct"/>
          </w:tcPr>
          <w:p w:rsidR="00112EBF" w:rsidRPr="006D1CD3" w:rsidRDefault="00112EBF" w:rsidP="00112EBF">
            <w:pPr>
              <w:spacing w:before="120"/>
              <w:rPr>
                <w:rFonts w:ascii="Times New Roman" w:hAnsi="Times New Roman" w:cs="Times New Roman"/>
                <w:sz w:val="20"/>
                <w:szCs w:val="20"/>
                <w:lang w:val="en-IE"/>
              </w:rPr>
            </w:pPr>
            <w:r w:rsidRPr="006D1CD3">
              <w:rPr>
                <w:rFonts w:ascii="Times New Roman" w:hAnsi="Times New Roman" w:cs="Times New Roman"/>
                <w:sz w:val="20"/>
                <w:szCs w:val="20"/>
                <w:lang w:val="en-IE"/>
              </w:rPr>
              <w:t>Participant number:</w:t>
            </w:r>
          </w:p>
          <w:p w:rsidR="00112EBF" w:rsidRPr="006D1CD3" w:rsidRDefault="00112EBF" w:rsidP="00112EBF">
            <w:pPr>
              <w:spacing w:before="120"/>
              <w:rPr>
                <w:rFonts w:ascii="Times New Roman" w:hAnsi="Times New Roman" w:cs="Times New Roman"/>
                <w:sz w:val="20"/>
                <w:szCs w:val="20"/>
                <w:lang w:val="en-IE"/>
              </w:rPr>
            </w:pPr>
            <w:r w:rsidRPr="006D1CD3">
              <w:rPr>
                <w:rFonts w:ascii="Times New Roman" w:hAnsi="Times New Roman" w:cs="Times New Roman"/>
                <w:sz w:val="20"/>
                <w:szCs w:val="20"/>
                <w:lang w:val="en-IE"/>
              </w:rPr>
              <w:t>Short name:</w:t>
            </w:r>
          </w:p>
        </w:tc>
        <w:tc>
          <w:tcPr>
            <w:tcW w:w="600" w:type="pct"/>
          </w:tcPr>
          <w:p w:rsidR="00112EBF" w:rsidRPr="006D1CD3" w:rsidRDefault="00112EBF" w:rsidP="00112EBF">
            <w:pPr>
              <w:spacing w:before="120"/>
              <w:rPr>
                <w:rFonts w:ascii="Times New Roman" w:hAnsi="Times New Roman" w:cs="Times New Roman"/>
                <w:sz w:val="20"/>
                <w:szCs w:val="20"/>
                <w:lang w:val="en-IE"/>
              </w:rPr>
            </w:pPr>
          </w:p>
        </w:tc>
        <w:tc>
          <w:tcPr>
            <w:tcW w:w="812" w:type="pct"/>
          </w:tcPr>
          <w:p w:rsidR="00112EBF" w:rsidRPr="006D1CD3" w:rsidRDefault="00112EBF" w:rsidP="00112EBF">
            <w:pPr>
              <w:spacing w:before="120"/>
              <w:rPr>
                <w:rFonts w:ascii="Times New Roman" w:hAnsi="Times New Roman" w:cs="Times New Roman"/>
                <w:sz w:val="20"/>
                <w:szCs w:val="20"/>
                <w:lang w:val="en-IE"/>
              </w:rPr>
            </w:pPr>
          </w:p>
        </w:tc>
        <w:tc>
          <w:tcPr>
            <w:tcW w:w="813" w:type="pct"/>
          </w:tcPr>
          <w:p w:rsidR="00112EBF" w:rsidRPr="006D1CD3" w:rsidRDefault="00112EBF" w:rsidP="00112EBF">
            <w:pPr>
              <w:spacing w:before="120"/>
              <w:rPr>
                <w:rFonts w:ascii="Times New Roman" w:hAnsi="Times New Roman" w:cs="Times New Roman"/>
                <w:sz w:val="20"/>
                <w:szCs w:val="20"/>
                <w:lang w:val="en-IE"/>
              </w:rPr>
            </w:pPr>
          </w:p>
        </w:tc>
        <w:tc>
          <w:tcPr>
            <w:tcW w:w="813" w:type="pct"/>
          </w:tcPr>
          <w:p w:rsidR="00112EBF" w:rsidRPr="006D1CD3" w:rsidRDefault="00112EBF" w:rsidP="00112EBF">
            <w:pPr>
              <w:spacing w:before="120"/>
              <w:rPr>
                <w:rFonts w:ascii="Times New Roman" w:hAnsi="Times New Roman" w:cs="Times New Roman"/>
                <w:sz w:val="20"/>
                <w:szCs w:val="20"/>
                <w:lang w:val="en-IE"/>
              </w:rPr>
            </w:pPr>
          </w:p>
        </w:tc>
        <w:tc>
          <w:tcPr>
            <w:tcW w:w="1274" w:type="pct"/>
            <w:shd w:val="clear" w:color="auto" w:fill="D9D9D9" w:themeFill="background1" w:themeFillShade="D9"/>
          </w:tcPr>
          <w:p w:rsidR="00112EBF" w:rsidRPr="006D1CD3" w:rsidRDefault="00112EBF" w:rsidP="00112EBF">
            <w:pPr>
              <w:spacing w:before="120"/>
              <w:rPr>
                <w:rFonts w:ascii="Times New Roman" w:hAnsi="Times New Roman" w:cs="Times New Roman"/>
                <w:sz w:val="20"/>
                <w:szCs w:val="20"/>
                <w:lang w:val="en-IE"/>
              </w:rPr>
            </w:pPr>
          </w:p>
        </w:tc>
      </w:tr>
      <w:tr w:rsidR="00112EBF" w:rsidRPr="00EC4BC3" w:rsidTr="00112EBF">
        <w:trPr>
          <w:trHeight w:val="889"/>
        </w:trPr>
        <w:tc>
          <w:tcPr>
            <w:tcW w:w="1288" w:type="pct"/>
            <w:gridSpan w:val="2"/>
            <w:shd w:val="clear" w:color="auto" w:fill="D9D9D9" w:themeFill="background1" w:themeFillShade="D9"/>
            <w:vAlign w:val="center"/>
          </w:tcPr>
          <w:p w:rsidR="00112EBF" w:rsidRPr="006D1CD3" w:rsidRDefault="00112EBF" w:rsidP="00112EBF">
            <w:pPr>
              <w:spacing w:before="120"/>
              <w:rPr>
                <w:rFonts w:ascii="Times New Roman" w:hAnsi="Times New Roman" w:cs="Times New Roman"/>
                <w:sz w:val="20"/>
                <w:szCs w:val="20"/>
                <w:lang w:val="en-IE"/>
              </w:rPr>
            </w:pPr>
            <w:r w:rsidRPr="006D1CD3">
              <w:rPr>
                <w:rFonts w:ascii="Times New Roman" w:hAnsi="Times New Roman" w:cs="Times New Roman"/>
                <w:b/>
                <w:sz w:val="20"/>
                <w:szCs w:val="20"/>
                <w:lang w:val="en-IE"/>
              </w:rPr>
              <w:t>Total Person Months per work package</w:t>
            </w:r>
          </w:p>
        </w:tc>
        <w:tc>
          <w:tcPr>
            <w:tcW w:w="812" w:type="pct"/>
            <w:shd w:val="clear" w:color="auto" w:fill="D9D9D9" w:themeFill="background1" w:themeFillShade="D9"/>
            <w:vAlign w:val="center"/>
          </w:tcPr>
          <w:p w:rsidR="00112EBF" w:rsidRPr="006D1CD3" w:rsidRDefault="00112EBF" w:rsidP="00112EBF">
            <w:pPr>
              <w:spacing w:before="120"/>
              <w:rPr>
                <w:rFonts w:ascii="Times New Roman" w:hAnsi="Times New Roman" w:cs="Times New Roman"/>
                <w:sz w:val="20"/>
                <w:szCs w:val="20"/>
                <w:lang w:val="en-IE"/>
              </w:rPr>
            </w:pPr>
          </w:p>
        </w:tc>
        <w:tc>
          <w:tcPr>
            <w:tcW w:w="813" w:type="pct"/>
            <w:shd w:val="clear" w:color="auto" w:fill="D9D9D9" w:themeFill="background1" w:themeFillShade="D9"/>
            <w:vAlign w:val="center"/>
          </w:tcPr>
          <w:p w:rsidR="00112EBF" w:rsidRPr="006D1CD3" w:rsidRDefault="00112EBF" w:rsidP="00112EBF">
            <w:pPr>
              <w:spacing w:before="120"/>
              <w:rPr>
                <w:rFonts w:ascii="Times New Roman" w:hAnsi="Times New Roman" w:cs="Times New Roman"/>
                <w:sz w:val="20"/>
                <w:szCs w:val="20"/>
                <w:lang w:val="en-IE"/>
              </w:rPr>
            </w:pPr>
          </w:p>
        </w:tc>
        <w:tc>
          <w:tcPr>
            <w:tcW w:w="813" w:type="pct"/>
            <w:shd w:val="clear" w:color="auto" w:fill="D9D9D9" w:themeFill="background1" w:themeFillShade="D9"/>
            <w:vAlign w:val="center"/>
          </w:tcPr>
          <w:p w:rsidR="00112EBF" w:rsidRPr="006D1CD3" w:rsidRDefault="00112EBF" w:rsidP="00112EBF">
            <w:pPr>
              <w:spacing w:before="120"/>
              <w:rPr>
                <w:rFonts w:ascii="Times New Roman" w:hAnsi="Times New Roman" w:cs="Times New Roman"/>
                <w:sz w:val="20"/>
                <w:szCs w:val="20"/>
                <w:lang w:val="en-IE"/>
              </w:rPr>
            </w:pPr>
          </w:p>
        </w:tc>
        <w:tc>
          <w:tcPr>
            <w:tcW w:w="1274" w:type="pct"/>
            <w:shd w:val="clear" w:color="auto" w:fill="D9D9D9" w:themeFill="background1" w:themeFillShade="D9"/>
            <w:vAlign w:val="center"/>
          </w:tcPr>
          <w:p w:rsidR="00112EBF" w:rsidRPr="006D1CD3" w:rsidRDefault="00112EBF" w:rsidP="00112EBF">
            <w:pPr>
              <w:spacing w:before="120"/>
              <w:rPr>
                <w:rFonts w:ascii="Times New Roman" w:hAnsi="Times New Roman" w:cs="Times New Roman"/>
                <w:sz w:val="20"/>
                <w:szCs w:val="20"/>
                <w:lang w:val="en-IE"/>
              </w:rPr>
            </w:pPr>
          </w:p>
        </w:tc>
      </w:tr>
    </w:tbl>
    <w:p w:rsidR="00112EBF" w:rsidRPr="006D1CD3" w:rsidRDefault="00112EBF" w:rsidP="00112EBF">
      <w:pPr>
        <w:ind w:left="720"/>
        <w:rPr>
          <w:rFonts w:ascii="Times New Roman" w:hAnsi="Times New Roman" w:cs="Times New Roman"/>
          <w:b/>
          <w:lang w:val="en-IE"/>
        </w:rPr>
      </w:pPr>
    </w:p>
    <w:p w:rsidR="00112EBF" w:rsidRPr="006D1CD3" w:rsidRDefault="00112EBF" w:rsidP="00112EBF">
      <w:pPr>
        <w:jc w:val="both"/>
        <w:rPr>
          <w:rFonts w:ascii="Times New Roman" w:hAnsi="Times New Roman" w:cs="Times New Roman"/>
          <w:b/>
          <w:bCs/>
          <w:lang w:val="en-IE"/>
        </w:rPr>
      </w:pPr>
      <w:r w:rsidRPr="006D1CD3">
        <w:rPr>
          <w:rFonts w:ascii="Times New Roman" w:hAnsi="Times New Roman" w:cs="Times New Roman"/>
          <w:b/>
          <w:bCs/>
          <w:lang w:val="en-IE"/>
        </w:rPr>
        <w:t xml:space="preserve"> </w:t>
      </w:r>
    </w:p>
    <w:p w:rsidR="00112EBF" w:rsidRDefault="00112EBF" w:rsidP="00FF6087">
      <w:pPr>
        <w:pStyle w:val="Akapitzlist"/>
        <w:numPr>
          <w:ilvl w:val="0"/>
          <w:numId w:val="5"/>
        </w:numPr>
        <w:autoSpaceDE w:val="0"/>
        <w:autoSpaceDN w:val="0"/>
        <w:adjustRightInd w:val="0"/>
        <w:spacing w:after="0" w:line="240" w:lineRule="auto"/>
        <w:jc w:val="both"/>
        <w:outlineLvl w:val="1"/>
        <w:rPr>
          <w:rFonts w:ascii="Times New Roman" w:hAnsi="Times New Roman" w:cs="Times New Roman"/>
          <w:b/>
          <w:sz w:val="36"/>
          <w:szCs w:val="40"/>
          <w:lang w:val="en-IE"/>
        </w:rPr>
        <w:sectPr w:rsidR="00112EBF" w:rsidSect="00112EBF">
          <w:pgSz w:w="16838" w:h="11906" w:orient="landscape"/>
          <w:pgMar w:top="1440" w:right="1440" w:bottom="1440" w:left="1440" w:header="708" w:footer="708" w:gutter="0"/>
          <w:pgNumType w:chapStyle="1"/>
          <w:cols w:space="708"/>
          <w:docGrid w:linePitch="360"/>
        </w:sectPr>
      </w:pPr>
    </w:p>
    <w:p w:rsidR="00DC6B67" w:rsidRPr="0005072C" w:rsidRDefault="00DC6B67" w:rsidP="00FF6087">
      <w:pPr>
        <w:pStyle w:val="Akapitzlist"/>
        <w:numPr>
          <w:ilvl w:val="0"/>
          <w:numId w:val="5"/>
        </w:numPr>
        <w:autoSpaceDE w:val="0"/>
        <w:autoSpaceDN w:val="0"/>
        <w:adjustRightInd w:val="0"/>
        <w:spacing w:after="120" w:line="240" w:lineRule="auto"/>
        <w:ind w:left="426" w:hanging="426"/>
        <w:jc w:val="both"/>
        <w:outlineLvl w:val="1"/>
        <w:rPr>
          <w:rFonts w:ascii="Times New Roman" w:hAnsi="Times New Roman" w:cs="Times New Roman"/>
          <w:b/>
          <w:sz w:val="36"/>
          <w:szCs w:val="36"/>
          <w:lang w:val="en-IE"/>
        </w:rPr>
      </w:pPr>
      <w:bookmarkStart w:id="9" w:name="_Toc34301025"/>
      <w:r w:rsidRPr="0005072C">
        <w:rPr>
          <w:rFonts w:ascii="Times New Roman" w:hAnsi="Times New Roman" w:cs="Times New Roman"/>
          <w:b/>
          <w:sz w:val="36"/>
          <w:szCs w:val="36"/>
          <w:lang w:val="en-IE"/>
        </w:rPr>
        <w:t>Focus on award criteria</w:t>
      </w:r>
      <w:bookmarkEnd w:id="9"/>
    </w:p>
    <w:p w:rsidR="00DC6B67" w:rsidRPr="006D1CD3" w:rsidRDefault="00DC6B67" w:rsidP="00DC6B67">
      <w:pPr>
        <w:spacing w:before="240" w:after="240"/>
        <w:jc w:val="both"/>
        <w:rPr>
          <w:rFonts w:ascii="Times New Roman" w:hAnsi="Times New Roman" w:cs="Times New Roman"/>
          <w:i/>
          <w:sz w:val="24"/>
          <w:szCs w:val="24"/>
          <w:lang w:val="en-IE"/>
        </w:rPr>
      </w:pPr>
      <w:r w:rsidRPr="006D1CD3">
        <w:rPr>
          <w:rFonts w:ascii="Times New Roman" w:hAnsi="Times New Roman" w:cs="Times New Roman"/>
          <w:i/>
          <w:sz w:val="24"/>
          <w:szCs w:val="24"/>
          <w:lang w:val="en-IE"/>
        </w:rPr>
        <w:t>This section is designed to help you focus on the part</w:t>
      </w:r>
      <w:r w:rsidR="00F1667E">
        <w:rPr>
          <w:rFonts w:ascii="Times New Roman" w:hAnsi="Times New Roman" w:cs="Times New Roman"/>
          <w:i/>
          <w:sz w:val="24"/>
          <w:szCs w:val="24"/>
          <w:lang w:val="en-IE"/>
        </w:rPr>
        <w:t>s</w:t>
      </w:r>
      <w:r w:rsidRPr="006D1CD3">
        <w:rPr>
          <w:rFonts w:ascii="Times New Roman" w:hAnsi="Times New Roman" w:cs="Times New Roman"/>
          <w:i/>
          <w:sz w:val="24"/>
          <w:szCs w:val="24"/>
          <w:lang w:val="en-IE"/>
        </w:rPr>
        <w:t xml:space="preserve"> of your project that address the award criteria against which your proposal will be assessed.</w:t>
      </w:r>
      <w:r w:rsidR="00B16B0F">
        <w:rPr>
          <w:rFonts w:ascii="Times New Roman" w:hAnsi="Times New Roman" w:cs="Times New Roman"/>
          <w:i/>
          <w:sz w:val="24"/>
          <w:szCs w:val="24"/>
          <w:lang w:val="en-IE"/>
        </w:rPr>
        <w:t xml:space="preserve"> You can refer </w:t>
      </w:r>
      <w:r w:rsidR="00B16B0F">
        <w:rPr>
          <w:rFonts w:ascii="Times New Roman" w:hAnsi="Times New Roman" w:cs="Times New Roman"/>
          <w:b/>
          <w:i/>
          <w:sz w:val="24"/>
          <w:szCs w:val="24"/>
          <w:u w:val="single"/>
          <w:lang w:val="en-IE"/>
        </w:rPr>
        <w:t>accurately</w:t>
      </w:r>
      <w:r w:rsidR="00B16B0F">
        <w:rPr>
          <w:rFonts w:ascii="Times New Roman" w:hAnsi="Times New Roman" w:cs="Times New Roman"/>
          <w:i/>
          <w:sz w:val="24"/>
          <w:szCs w:val="24"/>
          <w:lang w:val="en-IE"/>
        </w:rPr>
        <w:t xml:space="preserve"> (e.g. page, sub-section, paragraph) to section 6</w:t>
      </w:r>
      <w:r w:rsidR="00906064">
        <w:rPr>
          <w:rFonts w:ascii="Times New Roman" w:hAnsi="Times New Roman" w:cs="Times New Roman"/>
          <w:i/>
          <w:sz w:val="24"/>
          <w:szCs w:val="24"/>
          <w:lang w:val="en-IE"/>
        </w:rPr>
        <w:t xml:space="preserve"> and section 8 where relevant</w:t>
      </w:r>
      <w:r w:rsidR="00B16B0F">
        <w:rPr>
          <w:rFonts w:ascii="Times New Roman" w:hAnsi="Times New Roman" w:cs="Times New Roman"/>
          <w:i/>
          <w:sz w:val="24"/>
          <w:szCs w:val="24"/>
          <w:lang w:val="en-IE"/>
        </w:rPr>
        <w:t xml:space="preserve">. </w:t>
      </w:r>
    </w:p>
    <w:p w:rsidR="00E10B33" w:rsidRDefault="004D61C4" w:rsidP="00FF6087">
      <w:pPr>
        <w:pStyle w:val="Akapitzlist"/>
        <w:numPr>
          <w:ilvl w:val="1"/>
          <w:numId w:val="5"/>
        </w:numPr>
        <w:autoSpaceDE w:val="0"/>
        <w:autoSpaceDN w:val="0"/>
        <w:adjustRightInd w:val="0"/>
        <w:spacing w:before="240" w:after="120" w:line="240" w:lineRule="auto"/>
        <w:ind w:left="567" w:hanging="567"/>
        <w:contextualSpacing w:val="0"/>
        <w:jc w:val="both"/>
        <w:outlineLvl w:val="2"/>
        <w:rPr>
          <w:rFonts w:ascii="Times New Roman" w:hAnsi="Times New Roman" w:cs="Times New Roman"/>
          <w:b/>
          <w:sz w:val="24"/>
          <w:szCs w:val="36"/>
          <w:lang w:val="en-IE"/>
        </w:rPr>
      </w:pPr>
      <w:r w:rsidRPr="002F75E9">
        <w:rPr>
          <w:rFonts w:ascii="Times New Roman" w:hAnsi="Times New Roman" w:cs="Times New Roman"/>
          <w:b/>
          <w:sz w:val="24"/>
          <w:szCs w:val="36"/>
          <w:lang w:val="en-IE"/>
        </w:rPr>
        <w:t>C</w:t>
      </w:r>
      <w:r w:rsidR="00E10B33" w:rsidRPr="002F75E9">
        <w:rPr>
          <w:rFonts w:ascii="Times New Roman" w:hAnsi="Times New Roman" w:cs="Times New Roman"/>
          <w:b/>
          <w:sz w:val="24"/>
          <w:szCs w:val="36"/>
          <w:lang w:val="en-IE"/>
        </w:rPr>
        <w:t xml:space="preserve">ontribution to excellence in particular by showing that the proposed action presents significant advantages over existing defence products or technologies </w:t>
      </w:r>
    </w:p>
    <w:p w:rsidR="0040267F" w:rsidRPr="0040267F" w:rsidRDefault="0040267F" w:rsidP="0040267F">
      <w:pPr>
        <w:spacing w:before="240" w:after="240"/>
        <w:jc w:val="both"/>
        <w:rPr>
          <w:rFonts w:ascii="Times New Roman" w:hAnsi="Times New Roman" w:cs="Times New Roman"/>
          <w:i/>
          <w:sz w:val="24"/>
          <w:szCs w:val="24"/>
          <w:lang w:val="en-IE"/>
        </w:rPr>
      </w:pPr>
      <w:r w:rsidRPr="0040267F">
        <w:rPr>
          <w:rFonts w:ascii="Times New Roman" w:hAnsi="Times New Roman" w:cs="Times New Roman"/>
          <w:i/>
          <w:sz w:val="24"/>
          <w:szCs w:val="24"/>
          <w:lang w:val="en-IE"/>
        </w:rPr>
        <w:t>Keep in mind that this award criterion</w:t>
      </w:r>
      <w:r w:rsidR="00F14EBC">
        <w:rPr>
          <w:rFonts w:ascii="Times New Roman" w:hAnsi="Times New Roman" w:cs="Times New Roman"/>
          <w:i/>
          <w:sz w:val="24"/>
          <w:szCs w:val="24"/>
          <w:lang w:val="en-IE"/>
        </w:rPr>
        <w:t xml:space="preserve"> (7.1)</w:t>
      </w:r>
      <w:r>
        <w:rPr>
          <w:rFonts w:ascii="Times New Roman" w:hAnsi="Times New Roman" w:cs="Times New Roman"/>
          <w:i/>
          <w:sz w:val="24"/>
          <w:szCs w:val="24"/>
          <w:lang w:val="en-IE"/>
        </w:rPr>
        <w:t xml:space="preserve">, containing two equally important subcriteria (7.1.1 and 7.1.2), </w:t>
      </w:r>
      <w:r w:rsidRPr="0040267F">
        <w:rPr>
          <w:rFonts w:ascii="Times New Roman" w:hAnsi="Times New Roman" w:cs="Times New Roman"/>
          <w:i/>
          <w:sz w:val="24"/>
          <w:szCs w:val="24"/>
          <w:lang w:val="en-IE"/>
        </w:rPr>
        <w:t xml:space="preserve">will </w:t>
      </w:r>
      <w:r>
        <w:rPr>
          <w:rFonts w:ascii="Times New Roman" w:hAnsi="Times New Roman" w:cs="Times New Roman"/>
          <w:i/>
          <w:sz w:val="24"/>
          <w:szCs w:val="24"/>
          <w:lang w:val="en-IE"/>
        </w:rPr>
        <w:t xml:space="preserve">count </w:t>
      </w:r>
      <w:r w:rsidR="008E2A6E">
        <w:rPr>
          <w:rFonts w:ascii="Times New Roman" w:hAnsi="Times New Roman" w:cs="Times New Roman"/>
          <w:i/>
          <w:sz w:val="24"/>
          <w:szCs w:val="24"/>
          <w:lang w:val="en-IE"/>
        </w:rPr>
        <w:t>double compared to each criterion</w:t>
      </w:r>
      <w:r>
        <w:rPr>
          <w:rFonts w:ascii="Times New Roman" w:hAnsi="Times New Roman" w:cs="Times New Roman"/>
          <w:i/>
          <w:sz w:val="24"/>
          <w:szCs w:val="24"/>
          <w:lang w:val="en-IE"/>
        </w:rPr>
        <w:t xml:space="preserve"> 7.2</w:t>
      </w:r>
      <w:r w:rsidR="00C42B1C">
        <w:rPr>
          <w:rFonts w:ascii="Times New Roman" w:hAnsi="Times New Roman" w:cs="Times New Roman"/>
          <w:i/>
          <w:sz w:val="24"/>
          <w:szCs w:val="24"/>
          <w:lang w:val="en-IE"/>
        </w:rPr>
        <w:t>, 7.3 and 7.5</w:t>
      </w:r>
      <w:r>
        <w:rPr>
          <w:rFonts w:ascii="Times New Roman" w:hAnsi="Times New Roman" w:cs="Times New Roman"/>
          <w:i/>
          <w:sz w:val="24"/>
          <w:szCs w:val="24"/>
          <w:lang w:val="en-IE"/>
        </w:rPr>
        <w:t>.</w:t>
      </w:r>
      <w:r w:rsidRPr="0040267F">
        <w:rPr>
          <w:rFonts w:ascii="Times New Roman" w:hAnsi="Times New Roman" w:cs="Times New Roman"/>
          <w:i/>
          <w:sz w:val="24"/>
          <w:szCs w:val="24"/>
          <w:lang w:val="en-IE"/>
        </w:rPr>
        <w:t xml:space="preserve"> </w:t>
      </w:r>
    </w:p>
    <w:p w:rsidR="00E10B33" w:rsidRPr="002F75E9" w:rsidRDefault="00ED0281" w:rsidP="00FF6087">
      <w:pPr>
        <w:pStyle w:val="Akapitzlist"/>
        <w:numPr>
          <w:ilvl w:val="2"/>
          <w:numId w:val="5"/>
        </w:numPr>
        <w:autoSpaceDE w:val="0"/>
        <w:autoSpaceDN w:val="0"/>
        <w:adjustRightInd w:val="0"/>
        <w:spacing w:before="240" w:after="120" w:line="240" w:lineRule="auto"/>
        <w:ind w:left="851" w:hanging="851"/>
        <w:contextualSpacing w:val="0"/>
        <w:jc w:val="both"/>
        <w:outlineLvl w:val="3"/>
        <w:rPr>
          <w:rFonts w:ascii="Times New Roman" w:hAnsi="Times New Roman" w:cs="Times New Roman"/>
          <w:b/>
          <w:sz w:val="24"/>
          <w:szCs w:val="36"/>
          <w:lang w:val="en-IE"/>
        </w:rPr>
      </w:pPr>
      <w:r w:rsidRPr="002F75E9">
        <w:rPr>
          <w:rFonts w:ascii="Times New Roman" w:hAnsi="Times New Roman" w:cs="Times New Roman"/>
          <w:b/>
          <w:sz w:val="24"/>
          <w:szCs w:val="36"/>
          <w:lang w:val="en-IE"/>
        </w:rPr>
        <w:t>Quality of the proposed solution</w:t>
      </w:r>
      <w:r w:rsidRPr="002F75E9" w:rsidDel="00ED0281">
        <w:rPr>
          <w:rFonts w:ascii="Times New Roman" w:hAnsi="Times New Roman" w:cs="Times New Roman"/>
          <w:b/>
          <w:sz w:val="24"/>
          <w:szCs w:val="36"/>
          <w:lang w:val="en-IE"/>
        </w:rPr>
        <w:t xml:space="preserve"> </w:t>
      </w:r>
    </w:p>
    <w:p w:rsidR="00EB491E" w:rsidRDefault="00EB491E" w:rsidP="00EB491E">
      <w:pPr>
        <w:autoSpaceDE w:val="0"/>
        <w:autoSpaceDN w:val="0"/>
        <w:adjustRightInd w:val="0"/>
        <w:spacing w:before="120" w:after="120" w:line="240" w:lineRule="auto"/>
        <w:jc w:val="both"/>
        <w:rPr>
          <w:rFonts w:ascii="Times New Roman" w:hAnsi="Times New Roman" w:cs="Times New Roman"/>
          <w:sz w:val="24"/>
          <w:szCs w:val="24"/>
          <w:lang w:val="en-IE"/>
        </w:rPr>
      </w:pPr>
      <w:r w:rsidRPr="006D1CD3">
        <w:rPr>
          <w:rFonts w:ascii="Times New Roman" w:hAnsi="Times New Roman" w:cs="Times New Roman"/>
          <w:sz w:val="24"/>
          <w:szCs w:val="24"/>
          <w:lang w:val="en-IE"/>
        </w:rPr>
        <w:t xml:space="preserve">• Describe the overall concept underpinning the project including the main ideas and technologies. </w:t>
      </w:r>
    </w:p>
    <w:p w:rsidR="00EB491E" w:rsidRPr="006D1CD3" w:rsidRDefault="00EB491E" w:rsidP="00EB491E">
      <w:pPr>
        <w:autoSpaceDE w:val="0"/>
        <w:autoSpaceDN w:val="0"/>
        <w:adjustRightInd w:val="0"/>
        <w:spacing w:before="120" w:after="120" w:line="240" w:lineRule="auto"/>
        <w:jc w:val="both"/>
        <w:rPr>
          <w:rFonts w:ascii="Times New Roman" w:hAnsi="Times New Roman" w:cs="Times New Roman"/>
          <w:sz w:val="24"/>
          <w:szCs w:val="24"/>
          <w:lang w:val="en-IE"/>
        </w:rPr>
      </w:pPr>
      <w:r w:rsidRPr="006D1CD3">
        <w:rPr>
          <w:rFonts w:ascii="Times New Roman" w:hAnsi="Times New Roman" w:cs="Times New Roman"/>
          <w:sz w:val="24"/>
          <w:szCs w:val="24"/>
          <w:lang w:val="en-IE"/>
        </w:rPr>
        <w:t xml:space="preserve">• Explain how your proposal addresses the specific challenge, scope, </w:t>
      </w:r>
      <w:r w:rsidR="00150032">
        <w:rPr>
          <w:rFonts w:ascii="Times New Roman" w:hAnsi="Times New Roman" w:cs="Times New Roman"/>
          <w:sz w:val="24"/>
          <w:szCs w:val="24"/>
          <w:lang w:val="en-IE"/>
        </w:rPr>
        <w:t xml:space="preserve">targeted activities, </w:t>
      </w:r>
      <w:r w:rsidRPr="006D1CD3">
        <w:rPr>
          <w:rFonts w:ascii="Times New Roman" w:hAnsi="Times New Roman" w:cs="Times New Roman"/>
          <w:sz w:val="24"/>
          <w:szCs w:val="24"/>
          <w:lang w:val="en-IE"/>
        </w:rPr>
        <w:t>main high-level requirements and expected impact of that topic as set out in the call for proposals.</w:t>
      </w:r>
    </w:p>
    <w:p w:rsidR="00EB491E" w:rsidRPr="006D1CD3" w:rsidRDefault="00EB491E" w:rsidP="00EB491E">
      <w:pPr>
        <w:autoSpaceDE w:val="0"/>
        <w:autoSpaceDN w:val="0"/>
        <w:adjustRightInd w:val="0"/>
        <w:spacing w:before="120" w:after="120" w:line="240" w:lineRule="auto"/>
        <w:jc w:val="both"/>
        <w:rPr>
          <w:rFonts w:ascii="Times New Roman" w:hAnsi="Times New Roman" w:cs="Times New Roman"/>
          <w:sz w:val="24"/>
          <w:szCs w:val="24"/>
          <w:lang w:val="en-IE"/>
        </w:rPr>
      </w:pPr>
      <w:r>
        <w:rPr>
          <w:rFonts w:ascii="Times New Roman" w:hAnsi="Times New Roman" w:cs="Times New Roman"/>
          <w:sz w:val="24"/>
          <w:szCs w:val="24"/>
          <w:lang w:val="en-IE"/>
        </w:rPr>
        <w:t xml:space="preserve">• </w:t>
      </w:r>
      <w:r w:rsidRPr="006D1CD3">
        <w:rPr>
          <w:rFonts w:ascii="Times New Roman" w:hAnsi="Times New Roman" w:cs="Times New Roman"/>
          <w:sz w:val="24"/>
          <w:szCs w:val="24"/>
          <w:lang w:val="en-IE"/>
        </w:rPr>
        <w:t xml:space="preserve">Describe </w:t>
      </w:r>
      <w:r>
        <w:rPr>
          <w:rFonts w:ascii="Times New Roman" w:hAnsi="Times New Roman" w:cs="Times New Roman"/>
          <w:sz w:val="24"/>
          <w:szCs w:val="24"/>
          <w:lang w:val="en-IE"/>
        </w:rPr>
        <w:t xml:space="preserve">and explain </w:t>
      </w:r>
      <w:r w:rsidRPr="006D1CD3">
        <w:rPr>
          <w:rFonts w:ascii="Times New Roman" w:hAnsi="Times New Roman" w:cs="Times New Roman"/>
          <w:sz w:val="24"/>
          <w:szCs w:val="24"/>
          <w:lang w:val="en-IE"/>
        </w:rPr>
        <w:t>how the expected outcome of the action</w:t>
      </w:r>
      <w:r>
        <w:rPr>
          <w:rFonts w:ascii="Times New Roman" w:hAnsi="Times New Roman" w:cs="Times New Roman"/>
          <w:sz w:val="24"/>
          <w:szCs w:val="24"/>
          <w:lang w:val="en-IE"/>
        </w:rPr>
        <w:t xml:space="preserve"> </w:t>
      </w:r>
      <w:r w:rsidRPr="006D1CD3">
        <w:rPr>
          <w:rFonts w:ascii="Times New Roman" w:hAnsi="Times New Roman" w:cs="Times New Roman"/>
          <w:sz w:val="24"/>
          <w:szCs w:val="24"/>
          <w:lang w:val="en-IE"/>
        </w:rPr>
        <w:t xml:space="preserve">differs from and represents (or will represent in combination with other technologies) an advantage </w:t>
      </w:r>
      <w:r>
        <w:rPr>
          <w:rFonts w:ascii="Times New Roman" w:hAnsi="Times New Roman" w:cs="Times New Roman"/>
          <w:sz w:val="24"/>
          <w:szCs w:val="24"/>
          <w:lang w:val="en-IE"/>
        </w:rPr>
        <w:t xml:space="preserve">at strategic and/or technological, and/or defence operational level </w:t>
      </w:r>
      <w:r w:rsidRPr="006D1CD3">
        <w:rPr>
          <w:rFonts w:ascii="Times New Roman" w:hAnsi="Times New Roman" w:cs="Times New Roman"/>
          <w:sz w:val="24"/>
          <w:szCs w:val="24"/>
          <w:lang w:val="en-IE"/>
        </w:rPr>
        <w:t>over existing defence products or technologies.</w:t>
      </w:r>
      <w:r>
        <w:rPr>
          <w:rFonts w:ascii="Times New Roman" w:hAnsi="Times New Roman" w:cs="Times New Roman"/>
          <w:sz w:val="24"/>
          <w:szCs w:val="24"/>
          <w:lang w:val="en-IE"/>
        </w:rPr>
        <w:t xml:space="preserve"> </w:t>
      </w:r>
    </w:p>
    <w:p w:rsidR="00E10B33" w:rsidRPr="006D1CD3" w:rsidRDefault="00EB491E" w:rsidP="002F75E9">
      <w:pPr>
        <w:pStyle w:val="Akapitzlist"/>
        <w:autoSpaceDE w:val="0"/>
        <w:autoSpaceDN w:val="0"/>
        <w:adjustRightInd w:val="0"/>
        <w:spacing w:before="120" w:after="120" w:line="240" w:lineRule="auto"/>
        <w:ind w:left="0"/>
        <w:contextualSpacing w:val="0"/>
        <w:jc w:val="both"/>
        <w:rPr>
          <w:rFonts w:ascii="Times New Roman" w:hAnsi="Times New Roman" w:cs="Times New Roman"/>
          <w:sz w:val="24"/>
          <w:szCs w:val="24"/>
          <w:lang w:val="en-IE"/>
        </w:rPr>
      </w:pPr>
      <w:r w:rsidRPr="006D1CD3">
        <w:rPr>
          <w:rFonts w:ascii="Times New Roman" w:hAnsi="Times New Roman" w:cs="Times New Roman"/>
          <w:sz w:val="24"/>
          <w:szCs w:val="24"/>
          <w:lang w:val="en-IE"/>
        </w:rPr>
        <w:t xml:space="preserve">• If </w:t>
      </w:r>
      <w:r w:rsidRPr="007F5660">
        <w:rPr>
          <w:rFonts w:ascii="Times New Roman" w:hAnsi="Times New Roman" w:cs="Times New Roman"/>
          <w:sz w:val="24"/>
          <w:szCs w:val="24"/>
          <w:lang w:val="en-IE"/>
        </w:rPr>
        <w:t>relevant</w:t>
      </w:r>
      <w:r>
        <w:rPr>
          <w:rFonts w:ascii="Times New Roman" w:hAnsi="Times New Roman" w:cs="Times New Roman"/>
          <w:sz w:val="24"/>
          <w:szCs w:val="24"/>
          <w:lang w:val="en-IE"/>
        </w:rPr>
        <w:t xml:space="preserve"> for this criterion,</w:t>
      </w:r>
      <w:r w:rsidRPr="005A651F">
        <w:rPr>
          <w:rFonts w:ascii="Times New Roman" w:hAnsi="Times New Roman" w:cs="Times New Roman"/>
          <w:sz w:val="24"/>
          <w:szCs w:val="24"/>
          <w:lang w:val="en-IE"/>
        </w:rPr>
        <w:t xml:space="preserve"> explain how the proposed solution will provide an improvement in terms of the efficiency across the lifecycle in compa</w:t>
      </w:r>
      <w:r>
        <w:rPr>
          <w:rFonts w:ascii="Times New Roman" w:hAnsi="Times New Roman" w:cs="Times New Roman"/>
          <w:sz w:val="24"/>
          <w:szCs w:val="24"/>
          <w:lang w:val="en-IE"/>
        </w:rPr>
        <w:t>rison to existing solutions, for example,</w:t>
      </w:r>
      <w:r w:rsidRPr="005A651F">
        <w:rPr>
          <w:rFonts w:ascii="Times New Roman" w:hAnsi="Times New Roman" w:cs="Times New Roman"/>
          <w:sz w:val="24"/>
          <w:szCs w:val="24"/>
          <w:lang w:val="en-IE"/>
        </w:rPr>
        <w:t xml:space="preserve"> by lower production, operational, maintenance, repair and overhaul or disposal costs</w:t>
      </w:r>
      <w:r>
        <w:rPr>
          <w:rFonts w:ascii="Times New Roman" w:hAnsi="Times New Roman" w:cs="Times New Roman"/>
          <w:sz w:val="24"/>
          <w:szCs w:val="24"/>
          <w:lang w:val="en-IE"/>
        </w:rPr>
        <w:t xml:space="preserve"> as well as due to increased</w:t>
      </w:r>
      <w:r w:rsidRPr="00666614">
        <w:rPr>
          <w:rFonts w:ascii="Times New Roman" w:hAnsi="Times New Roman" w:cs="Times New Roman"/>
          <w:sz w:val="24"/>
          <w:szCs w:val="24"/>
          <w:lang w:val="en-GB"/>
        </w:rPr>
        <w:t xml:space="preserve"> cost-effectiveness and the potential for synergies in the proc</w:t>
      </w:r>
      <w:r w:rsidRPr="005A651F">
        <w:rPr>
          <w:rFonts w:ascii="Times New Roman" w:hAnsi="Times New Roman" w:cs="Times New Roman"/>
          <w:sz w:val="24"/>
          <w:szCs w:val="24"/>
          <w:lang w:val="en-GB"/>
        </w:rPr>
        <w:t>urement and maintenance process</w:t>
      </w:r>
      <w:r>
        <w:rPr>
          <w:rFonts w:ascii="Times New Roman" w:hAnsi="Times New Roman" w:cs="Times New Roman"/>
          <w:sz w:val="24"/>
          <w:szCs w:val="24"/>
          <w:lang w:val="en-GB"/>
        </w:rPr>
        <w:t>.</w:t>
      </w:r>
    </w:p>
    <w:p w:rsidR="00E10B33" w:rsidRPr="002F75E9" w:rsidRDefault="00B42FEE" w:rsidP="00FF6087">
      <w:pPr>
        <w:pStyle w:val="Akapitzlist"/>
        <w:numPr>
          <w:ilvl w:val="2"/>
          <w:numId w:val="5"/>
        </w:numPr>
        <w:autoSpaceDE w:val="0"/>
        <w:autoSpaceDN w:val="0"/>
        <w:adjustRightInd w:val="0"/>
        <w:spacing w:before="240" w:after="120" w:line="240" w:lineRule="auto"/>
        <w:ind w:left="851" w:hanging="851"/>
        <w:contextualSpacing w:val="0"/>
        <w:jc w:val="both"/>
        <w:outlineLvl w:val="3"/>
        <w:rPr>
          <w:rFonts w:ascii="Times New Roman" w:hAnsi="Times New Roman" w:cs="Times New Roman"/>
          <w:b/>
          <w:sz w:val="24"/>
          <w:szCs w:val="36"/>
          <w:lang w:val="en-IE"/>
        </w:rPr>
      </w:pPr>
      <w:r w:rsidRPr="002F75E9">
        <w:rPr>
          <w:rFonts w:ascii="Times New Roman" w:hAnsi="Times New Roman" w:cs="Times New Roman"/>
          <w:b/>
          <w:sz w:val="24"/>
          <w:szCs w:val="36"/>
          <w:lang w:val="en-IE"/>
        </w:rPr>
        <w:t>Excellence in regards to the quality of the implementation, organisation and resources</w:t>
      </w:r>
      <w:r w:rsidRPr="002F75E9" w:rsidDel="00B42FEE">
        <w:rPr>
          <w:rFonts w:ascii="Times New Roman" w:hAnsi="Times New Roman" w:cs="Times New Roman"/>
          <w:b/>
          <w:sz w:val="24"/>
          <w:szCs w:val="36"/>
          <w:lang w:val="en-IE"/>
        </w:rPr>
        <w:t xml:space="preserve"> </w:t>
      </w:r>
    </w:p>
    <w:p w:rsidR="00B42FEE" w:rsidRPr="006D1CD3" w:rsidRDefault="00B42FEE" w:rsidP="00B42FEE">
      <w:pPr>
        <w:autoSpaceDE w:val="0"/>
        <w:autoSpaceDN w:val="0"/>
        <w:adjustRightInd w:val="0"/>
        <w:spacing w:before="120" w:after="120" w:line="240" w:lineRule="auto"/>
        <w:jc w:val="both"/>
        <w:rPr>
          <w:rFonts w:ascii="Times New Roman" w:hAnsi="Times New Roman" w:cs="Times New Roman"/>
          <w:sz w:val="24"/>
          <w:szCs w:val="24"/>
          <w:lang w:val="en-IE"/>
        </w:rPr>
      </w:pPr>
      <w:r w:rsidRPr="006D1CD3">
        <w:rPr>
          <w:rFonts w:ascii="Times New Roman" w:hAnsi="Times New Roman" w:cs="Times New Roman"/>
          <w:sz w:val="24"/>
          <w:szCs w:val="24"/>
          <w:lang w:val="en-IE"/>
        </w:rPr>
        <w:t>• Describe the objectives of the proposal, which should be clear, measurable, realistic and achievable within the proposed duration. Describe the key milestones and deliverables of the project</w:t>
      </w:r>
      <w:r>
        <w:rPr>
          <w:rFonts w:ascii="Times New Roman" w:hAnsi="Times New Roman" w:cs="Times New Roman"/>
          <w:sz w:val="24"/>
          <w:szCs w:val="24"/>
          <w:lang w:val="en-IE"/>
        </w:rPr>
        <w:t>.</w:t>
      </w:r>
      <w:r w:rsidRPr="006D1CD3">
        <w:rPr>
          <w:rFonts w:ascii="Times New Roman" w:hAnsi="Times New Roman" w:cs="Times New Roman"/>
          <w:sz w:val="24"/>
          <w:szCs w:val="24"/>
          <w:lang w:val="en-IE"/>
        </w:rPr>
        <w:t xml:space="preserve"> </w:t>
      </w:r>
    </w:p>
    <w:p w:rsidR="00B42FEE" w:rsidRDefault="00B42FEE" w:rsidP="00B42FEE">
      <w:pPr>
        <w:autoSpaceDE w:val="0"/>
        <w:autoSpaceDN w:val="0"/>
        <w:adjustRightInd w:val="0"/>
        <w:spacing w:before="120" w:after="120" w:line="240" w:lineRule="auto"/>
        <w:jc w:val="both"/>
        <w:rPr>
          <w:rFonts w:ascii="Times New Roman" w:hAnsi="Times New Roman" w:cs="Times New Roman"/>
          <w:sz w:val="24"/>
          <w:szCs w:val="24"/>
          <w:lang w:val="en-IE"/>
        </w:rPr>
      </w:pPr>
      <w:r w:rsidRPr="006D1CD3">
        <w:rPr>
          <w:rFonts w:ascii="Times New Roman" w:hAnsi="Times New Roman" w:cs="Times New Roman"/>
          <w:sz w:val="24"/>
          <w:szCs w:val="24"/>
          <w:lang w:val="en-IE"/>
        </w:rPr>
        <w:t>•</w:t>
      </w:r>
      <w:r>
        <w:rPr>
          <w:rFonts w:ascii="Times New Roman" w:hAnsi="Times New Roman" w:cs="Times New Roman"/>
          <w:sz w:val="24"/>
          <w:szCs w:val="24"/>
          <w:lang w:val="en-IE"/>
        </w:rPr>
        <w:t xml:space="preserve"> Develop the schedule and resource management of the proposed activities. If needed, justify the allocation of time and resources.</w:t>
      </w:r>
    </w:p>
    <w:p w:rsidR="00B42FEE" w:rsidRPr="00DC1390" w:rsidRDefault="00B42FEE" w:rsidP="00B42FEE">
      <w:pPr>
        <w:autoSpaceDE w:val="0"/>
        <w:autoSpaceDN w:val="0"/>
        <w:adjustRightInd w:val="0"/>
        <w:spacing w:before="120" w:after="120" w:line="240" w:lineRule="auto"/>
        <w:jc w:val="both"/>
        <w:rPr>
          <w:rFonts w:ascii="Times New Roman" w:hAnsi="Times New Roman" w:cs="Times New Roman"/>
          <w:color w:val="000000"/>
          <w:sz w:val="24"/>
          <w:szCs w:val="24"/>
          <w:lang w:val="en-IE"/>
        </w:rPr>
      </w:pPr>
      <w:r w:rsidRPr="006D1CD3">
        <w:rPr>
          <w:rFonts w:ascii="Times New Roman" w:hAnsi="Times New Roman" w:cs="Times New Roman"/>
          <w:sz w:val="24"/>
          <w:szCs w:val="24"/>
          <w:lang w:val="en-IE"/>
        </w:rPr>
        <w:t xml:space="preserve">• </w:t>
      </w:r>
      <w:r w:rsidRPr="00DC1390">
        <w:rPr>
          <w:rFonts w:ascii="Times New Roman" w:hAnsi="Times New Roman" w:cs="Times New Roman"/>
          <w:sz w:val="24"/>
          <w:szCs w:val="24"/>
          <w:lang w:val="en-IE"/>
        </w:rPr>
        <w:t>Provide a p</w:t>
      </w:r>
      <w:r w:rsidRPr="00DC1390">
        <w:rPr>
          <w:rFonts w:ascii="Times New Roman" w:hAnsi="Times New Roman" w:cs="Times New Roman"/>
          <w:color w:val="000000"/>
          <w:sz w:val="24"/>
          <w:szCs w:val="24"/>
          <w:lang w:val="en-IE"/>
        </w:rPr>
        <w:t>resentation of the overall structure of the work plan (work breakdown structure) with the timing and inter-relations of the different work packages and their components (Gantt chart, Pert chart or similar).</w:t>
      </w:r>
    </w:p>
    <w:p w:rsidR="00B42FEE" w:rsidRPr="006D1CD3" w:rsidRDefault="00B42FEE" w:rsidP="00B42FEE">
      <w:pPr>
        <w:autoSpaceDE w:val="0"/>
        <w:autoSpaceDN w:val="0"/>
        <w:adjustRightInd w:val="0"/>
        <w:spacing w:before="120" w:after="120" w:line="240" w:lineRule="auto"/>
        <w:jc w:val="both"/>
        <w:rPr>
          <w:rFonts w:ascii="Times New Roman" w:hAnsi="Times New Roman" w:cs="Times New Roman"/>
          <w:color w:val="000000"/>
          <w:sz w:val="24"/>
          <w:szCs w:val="24"/>
          <w:lang w:val="en-IE"/>
        </w:rPr>
      </w:pPr>
      <w:r w:rsidRPr="006D1CD3">
        <w:rPr>
          <w:rFonts w:ascii="Times New Roman" w:hAnsi="Times New Roman" w:cs="Times New Roman"/>
          <w:color w:val="000000"/>
          <w:sz w:val="24"/>
          <w:szCs w:val="24"/>
          <w:lang w:val="en-IE"/>
        </w:rPr>
        <w:t xml:space="preserve">• Describe </w:t>
      </w:r>
      <w:r>
        <w:rPr>
          <w:rFonts w:ascii="Times New Roman" w:hAnsi="Times New Roman" w:cs="Times New Roman"/>
          <w:color w:val="000000"/>
          <w:sz w:val="24"/>
          <w:szCs w:val="24"/>
          <w:lang w:val="en-IE"/>
        </w:rPr>
        <w:t xml:space="preserve">and explain </w:t>
      </w:r>
      <w:r w:rsidRPr="006D1CD3">
        <w:rPr>
          <w:rFonts w:ascii="Times New Roman" w:hAnsi="Times New Roman" w:cs="Times New Roman"/>
          <w:color w:val="000000"/>
          <w:sz w:val="24"/>
          <w:szCs w:val="24"/>
          <w:lang w:val="en-IE"/>
        </w:rPr>
        <w:t>the</w:t>
      </w:r>
      <w:r>
        <w:rPr>
          <w:rFonts w:ascii="Times New Roman" w:hAnsi="Times New Roman" w:cs="Times New Roman"/>
          <w:color w:val="000000"/>
          <w:sz w:val="24"/>
          <w:szCs w:val="24"/>
          <w:lang w:val="en-IE"/>
        </w:rPr>
        <w:t xml:space="preserve"> management processes, the </w:t>
      </w:r>
      <w:r w:rsidRPr="006D1CD3">
        <w:rPr>
          <w:rFonts w:ascii="Times New Roman" w:hAnsi="Times New Roman" w:cs="Times New Roman"/>
          <w:color w:val="000000"/>
          <w:sz w:val="24"/>
          <w:szCs w:val="24"/>
          <w:lang w:val="en-IE"/>
        </w:rPr>
        <w:t>organisational structure and the decision-making mechanisms</w:t>
      </w:r>
      <w:r>
        <w:rPr>
          <w:rFonts w:ascii="Times New Roman" w:hAnsi="Times New Roman" w:cs="Times New Roman"/>
          <w:color w:val="000000"/>
          <w:sz w:val="24"/>
          <w:szCs w:val="24"/>
          <w:lang w:val="en-IE"/>
        </w:rPr>
        <w:t xml:space="preserve">, and their appropriateness </w:t>
      </w:r>
      <w:r w:rsidRPr="006D1CD3">
        <w:rPr>
          <w:rFonts w:ascii="Times New Roman" w:hAnsi="Times New Roman" w:cs="Times New Roman"/>
          <w:color w:val="000000"/>
          <w:sz w:val="24"/>
          <w:szCs w:val="24"/>
          <w:lang w:val="en-IE"/>
        </w:rPr>
        <w:t>to the complexity and scale of the project</w:t>
      </w:r>
      <w:r>
        <w:rPr>
          <w:rFonts w:ascii="Times New Roman" w:hAnsi="Times New Roman" w:cs="Times New Roman"/>
          <w:color w:val="000000"/>
          <w:sz w:val="24"/>
          <w:szCs w:val="24"/>
          <w:lang w:val="en-IE"/>
        </w:rPr>
        <w:t>.</w:t>
      </w:r>
    </w:p>
    <w:p w:rsidR="00B42FEE" w:rsidRPr="006D1CD3" w:rsidRDefault="00B42FEE" w:rsidP="00B42FEE">
      <w:pPr>
        <w:autoSpaceDE w:val="0"/>
        <w:autoSpaceDN w:val="0"/>
        <w:adjustRightInd w:val="0"/>
        <w:spacing w:before="120" w:after="120" w:line="240" w:lineRule="auto"/>
        <w:jc w:val="both"/>
        <w:rPr>
          <w:rFonts w:ascii="Times New Roman" w:hAnsi="Times New Roman" w:cs="Times New Roman"/>
          <w:color w:val="000000"/>
          <w:sz w:val="24"/>
          <w:szCs w:val="24"/>
          <w:lang w:val="en-IE"/>
        </w:rPr>
      </w:pPr>
      <w:r w:rsidRPr="006D1CD3">
        <w:rPr>
          <w:rFonts w:ascii="Times New Roman" w:hAnsi="Times New Roman" w:cs="Times New Roman"/>
          <w:color w:val="000000"/>
          <w:sz w:val="24"/>
          <w:szCs w:val="24"/>
          <w:lang w:val="en-IE"/>
        </w:rPr>
        <w:t xml:space="preserve">• </w:t>
      </w:r>
      <w:r>
        <w:rPr>
          <w:rFonts w:ascii="Times New Roman" w:hAnsi="Times New Roman" w:cs="Times New Roman"/>
          <w:color w:val="000000"/>
          <w:sz w:val="24"/>
          <w:szCs w:val="24"/>
          <w:lang w:val="en-IE"/>
        </w:rPr>
        <w:t>Identify and assess</w:t>
      </w:r>
      <w:r w:rsidRPr="006D1CD3">
        <w:rPr>
          <w:rFonts w:ascii="Times New Roman" w:hAnsi="Times New Roman" w:cs="Times New Roman"/>
          <w:color w:val="000000"/>
          <w:sz w:val="24"/>
          <w:szCs w:val="24"/>
          <w:lang w:val="en-IE"/>
        </w:rPr>
        <w:t xml:space="preserve"> </w:t>
      </w:r>
      <w:r>
        <w:rPr>
          <w:rFonts w:ascii="Times New Roman" w:hAnsi="Times New Roman" w:cs="Times New Roman"/>
          <w:color w:val="000000"/>
          <w:sz w:val="24"/>
          <w:szCs w:val="24"/>
          <w:lang w:val="en-IE"/>
        </w:rPr>
        <w:t xml:space="preserve">project specific </w:t>
      </w:r>
      <w:r w:rsidRPr="006D1CD3">
        <w:rPr>
          <w:rFonts w:ascii="Times New Roman" w:hAnsi="Times New Roman" w:cs="Times New Roman"/>
          <w:color w:val="000000"/>
          <w:sz w:val="24"/>
          <w:szCs w:val="24"/>
          <w:lang w:val="en-IE"/>
        </w:rPr>
        <w:t xml:space="preserve">critical risks, which </w:t>
      </w:r>
      <w:r>
        <w:rPr>
          <w:rFonts w:ascii="Times New Roman" w:hAnsi="Times New Roman" w:cs="Times New Roman"/>
          <w:color w:val="000000"/>
          <w:sz w:val="24"/>
          <w:szCs w:val="24"/>
          <w:lang w:val="en-IE"/>
        </w:rPr>
        <w:t xml:space="preserve">could compromise </w:t>
      </w:r>
      <w:r w:rsidRPr="006D1CD3">
        <w:rPr>
          <w:rFonts w:ascii="Times New Roman" w:hAnsi="Times New Roman" w:cs="Times New Roman"/>
          <w:color w:val="000000"/>
          <w:sz w:val="24"/>
          <w:szCs w:val="24"/>
          <w:lang w:val="en-IE"/>
        </w:rPr>
        <w:t>the</w:t>
      </w:r>
      <w:r>
        <w:rPr>
          <w:rFonts w:ascii="Times New Roman" w:hAnsi="Times New Roman" w:cs="Times New Roman"/>
          <w:color w:val="000000"/>
          <w:sz w:val="24"/>
          <w:szCs w:val="24"/>
          <w:lang w:val="en-IE"/>
        </w:rPr>
        <w:t xml:space="preserve"> achievement of the</w:t>
      </w:r>
      <w:r w:rsidRPr="006D1CD3">
        <w:rPr>
          <w:rFonts w:ascii="Times New Roman" w:hAnsi="Times New Roman" w:cs="Times New Roman"/>
          <w:color w:val="000000"/>
          <w:sz w:val="24"/>
          <w:szCs w:val="24"/>
          <w:lang w:val="en-IE"/>
        </w:rPr>
        <w:t xml:space="preserve"> stated project's</w:t>
      </w:r>
      <w:r>
        <w:rPr>
          <w:rFonts w:ascii="Times New Roman" w:hAnsi="Times New Roman" w:cs="Times New Roman"/>
          <w:color w:val="000000"/>
          <w:sz w:val="24"/>
          <w:szCs w:val="24"/>
          <w:lang w:val="en-IE"/>
        </w:rPr>
        <w:t xml:space="preserve"> </w:t>
      </w:r>
      <w:r w:rsidRPr="006D1CD3">
        <w:rPr>
          <w:rFonts w:ascii="Times New Roman" w:hAnsi="Times New Roman" w:cs="Times New Roman"/>
          <w:color w:val="000000"/>
          <w:sz w:val="24"/>
          <w:szCs w:val="24"/>
          <w:lang w:val="en-IE"/>
        </w:rPr>
        <w:t xml:space="preserve">objectives </w:t>
      </w:r>
      <w:r>
        <w:rPr>
          <w:rFonts w:ascii="Times New Roman" w:hAnsi="Times New Roman" w:cs="Times New Roman"/>
          <w:color w:val="000000"/>
          <w:sz w:val="24"/>
          <w:szCs w:val="24"/>
          <w:lang w:val="en-IE"/>
        </w:rPr>
        <w:t>and d</w:t>
      </w:r>
      <w:r w:rsidRPr="006D1CD3">
        <w:rPr>
          <w:rFonts w:ascii="Times New Roman" w:hAnsi="Times New Roman" w:cs="Times New Roman"/>
          <w:color w:val="000000"/>
          <w:sz w:val="24"/>
          <w:szCs w:val="24"/>
          <w:lang w:val="en-IE"/>
        </w:rPr>
        <w:t xml:space="preserve">etail </w:t>
      </w:r>
      <w:r>
        <w:rPr>
          <w:rFonts w:ascii="Times New Roman" w:hAnsi="Times New Roman" w:cs="Times New Roman"/>
          <w:color w:val="000000"/>
          <w:sz w:val="24"/>
          <w:szCs w:val="24"/>
          <w:lang w:val="en-IE"/>
        </w:rPr>
        <w:t>proposed</w:t>
      </w:r>
      <w:r w:rsidRPr="006D1CD3">
        <w:rPr>
          <w:rFonts w:ascii="Times New Roman" w:hAnsi="Times New Roman" w:cs="Times New Roman"/>
          <w:color w:val="000000"/>
          <w:sz w:val="24"/>
          <w:szCs w:val="24"/>
          <w:lang w:val="en-IE"/>
        </w:rPr>
        <w:t xml:space="preserve"> risk</w:t>
      </w:r>
      <w:r>
        <w:rPr>
          <w:rFonts w:ascii="Times New Roman" w:hAnsi="Times New Roman" w:cs="Times New Roman"/>
          <w:color w:val="000000"/>
          <w:sz w:val="24"/>
          <w:szCs w:val="24"/>
          <w:lang w:val="en-IE"/>
        </w:rPr>
        <w:t xml:space="preserve"> treatments (</w:t>
      </w:r>
      <w:r w:rsidRPr="00B42FEE">
        <w:rPr>
          <w:rFonts w:ascii="Times New Roman" w:hAnsi="Times New Roman" w:cs="Times New Roman"/>
          <w:i/>
          <w:color w:val="000000"/>
          <w:sz w:val="24"/>
          <w:szCs w:val="24"/>
          <w:lang w:val="en-IE"/>
        </w:rPr>
        <w:t>e.g.</w:t>
      </w:r>
      <w:r w:rsidRPr="006D1CD3">
        <w:rPr>
          <w:rFonts w:ascii="Times New Roman" w:hAnsi="Times New Roman" w:cs="Times New Roman"/>
          <w:color w:val="000000"/>
          <w:sz w:val="24"/>
          <w:szCs w:val="24"/>
          <w:lang w:val="en-IE"/>
        </w:rPr>
        <w:t xml:space="preserve"> mitigation measures</w:t>
      </w:r>
      <w:r>
        <w:rPr>
          <w:rFonts w:ascii="Times New Roman" w:hAnsi="Times New Roman" w:cs="Times New Roman"/>
          <w:color w:val="000000"/>
          <w:sz w:val="24"/>
          <w:szCs w:val="24"/>
          <w:lang w:val="en-IE"/>
        </w:rPr>
        <w:t>)</w:t>
      </w:r>
      <w:r w:rsidRPr="006D1CD3">
        <w:rPr>
          <w:rFonts w:ascii="Times New Roman" w:hAnsi="Times New Roman" w:cs="Times New Roman"/>
          <w:color w:val="000000"/>
          <w:sz w:val="24"/>
          <w:szCs w:val="24"/>
          <w:lang w:val="en-IE"/>
        </w:rPr>
        <w:t xml:space="preserve">. </w:t>
      </w:r>
    </w:p>
    <w:p w:rsidR="00B42FEE" w:rsidRPr="006D1CD3" w:rsidRDefault="00B42FEE" w:rsidP="00B42FEE">
      <w:pPr>
        <w:autoSpaceDE w:val="0"/>
        <w:autoSpaceDN w:val="0"/>
        <w:adjustRightInd w:val="0"/>
        <w:spacing w:before="120" w:after="120" w:line="240" w:lineRule="auto"/>
        <w:jc w:val="both"/>
        <w:rPr>
          <w:rFonts w:ascii="Times New Roman" w:hAnsi="Times New Roman" w:cs="Times New Roman"/>
          <w:color w:val="000000"/>
          <w:sz w:val="24"/>
          <w:szCs w:val="24"/>
          <w:lang w:val="en-IE"/>
        </w:rPr>
      </w:pPr>
      <w:r w:rsidRPr="006D1CD3">
        <w:rPr>
          <w:rFonts w:ascii="Times New Roman" w:hAnsi="Times New Roman" w:cs="Times New Roman"/>
          <w:color w:val="000000"/>
          <w:sz w:val="24"/>
          <w:szCs w:val="24"/>
          <w:lang w:val="en-IE"/>
        </w:rPr>
        <w:t xml:space="preserve">• Describe </w:t>
      </w:r>
      <w:r>
        <w:rPr>
          <w:rFonts w:ascii="Times New Roman" w:hAnsi="Times New Roman" w:cs="Times New Roman"/>
          <w:color w:val="000000"/>
          <w:sz w:val="24"/>
          <w:szCs w:val="24"/>
          <w:lang w:val="en-IE"/>
        </w:rPr>
        <w:t>the</w:t>
      </w:r>
      <w:r w:rsidRPr="006D1CD3">
        <w:rPr>
          <w:rFonts w:ascii="Times New Roman" w:hAnsi="Times New Roman" w:cs="Times New Roman"/>
          <w:color w:val="000000"/>
          <w:sz w:val="24"/>
          <w:szCs w:val="24"/>
          <w:lang w:val="en-IE"/>
        </w:rPr>
        <w:t xml:space="preserve"> way each of the consortium members contribute</w:t>
      </w:r>
      <w:r>
        <w:rPr>
          <w:rFonts w:ascii="Times New Roman" w:hAnsi="Times New Roman" w:cs="Times New Roman"/>
          <w:color w:val="000000"/>
          <w:sz w:val="24"/>
          <w:szCs w:val="24"/>
          <w:lang w:val="en-IE"/>
        </w:rPr>
        <w:t>s</w:t>
      </w:r>
      <w:r w:rsidRPr="006D1CD3">
        <w:rPr>
          <w:rFonts w:ascii="Times New Roman" w:hAnsi="Times New Roman" w:cs="Times New Roman"/>
          <w:color w:val="000000"/>
          <w:sz w:val="24"/>
          <w:szCs w:val="24"/>
          <w:lang w:val="en-IE"/>
        </w:rPr>
        <w:t xml:space="preserve"> to the project</w:t>
      </w:r>
      <w:r>
        <w:rPr>
          <w:rFonts w:ascii="Times New Roman" w:hAnsi="Times New Roman" w:cs="Times New Roman"/>
          <w:color w:val="000000"/>
          <w:sz w:val="24"/>
          <w:szCs w:val="24"/>
          <w:lang w:val="en-IE"/>
        </w:rPr>
        <w:t>,</w:t>
      </w:r>
      <w:r w:rsidRPr="006D1CD3">
        <w:rPr>
          <w:rFonts w:ascii="Times New Roman" w:hAnsi="Times New Roman" w:cs="Times New Roman"/>
          <w:color w:val="000000"/>
          <w:sz w:val="24"/>
          <w:szCs w:val="24"/>
          <w:lang w:val="en-IE"/>
        </w:rPr>
        <w:t xml:space="preserve"> </w:t>
      </w:r>
      <w:r>
        <w:rPr>
          <w:rFonts w:ascii="Times New Roman" w:hAnsi="Times New Roman" w:cs="Times New Roman"/>
          <w:color w:val="000000"/>
          <w:sz w:val="24"/>
          <w:szCs w:val="24"/>
          <w:lang w:val="en-IE"/>
        </w:rPr>
        <w:t>h</w:t>
      </w:r>
      <w:r w:rsidRPr="006D1CD3">
        <w:rPr>
          <w:rFonts w:ascii="Times New Roman" w:hAnsi="Times New Roman" w:cs="Times New Roman"/>
          <w:color w:val="000000"/>
          <w:sz w:val="24"/>
          <w:szCs w:val="24"/>
          <w:lang w:val="en-IE"/>
        </w:rPr>
        <w:t xml:space="preserve">ow </w:t>
      </w:r>
      <w:r>
        <w:rPr>
          <w:rFonts w:ascii="Times New Roman" w:hAnsi="Times New Roman" w:cs="Times New Roman"/>
          <w:color w:val="000000"/>
          <w:sz w:val="24"/>
          <w:szCs w:val="24"/>
          <w:lang w:val="en-IE"/>
        </w:rPr>
        <w:t xml:space="preserve">they </w:t>
      </w:r>
      <w:r w:rsidRPr="006D1CD3">
        <w:rPr>
          <w:rFonts w:ascii="Times New Roman" w:hAnsi="Times New Roman" w:cs="Times New Roman"/>
          <w:color w:val="000000"/>
          <w:sz w:val="24"/>
          <w:szCs w:val="24"/>
          <w:lang w:val="en-IE"/>
        </w:rPr>
        <w:t>complement one another (and cover the value chain, where appropriate)</w:t>
      </w:r>
      <w:r>
        <w:rPr>
          <w:rFonts w:ascii="Times New Roman" w:hAnsi="Times New Roman" w:cs="Times New Roman"/>
          <w:color w:val="000000"/>
          <w:sz w:val="24"/>
          <w:szCs w:val="24"/>
          <w:lang w:val="en-IE"/>
        </w:rPr>
        <w:t xml:space="preserve"> </w:t>
      </w:r>
      <w:r w:rsidRPr="006D1CD3">
        <w:rPr>
          <w:rFonts w:ascii="Times New Roman" w:hAnsi="Times New Roman" w:cs="Times New Roman"/>
          <w:color w:val="000000"/>
          <w:sz w:val="24"/>
          <w:szCs w:val="24"/>
          <w:lang w:val="en-IE"/>
        </w:rPr>
        <w:t>and how the work</w:t>
      </w:r>
      <w:r>
        <w:rPr>
          <w:rFonts w:ascii="Times New Roman" w:hAnsi="Times New Roman" w:cs="Times New Roman"/>
          <w:color w:val="000000"/>
          <w:sz w:val="24"/>
          <w:szCs w:val="24"/>
          <w:lang w:val="en-IE"/>
        </w:rPr>
        <w:t xml:space="preserve"> share</w:t>
      </w:r>
      <w:r w:rsidRPr="006D1CD3">
        <w:rPr>
          <w:rFonts w:ascii="Times New Roman" w:hAnsi="Times New Roman" w:cs="Times New Roman"/>
          <w:color w:val="000000"/>
          <w:sz w:val="24"/>
          <w:szCs w:val="24"/>
          <w:lang w:val="en-IE"/>
        </w:rPr>
        <w:t xml:space="preserve"> contributes to high levels of effectiveness and efficiency</w:t>
      </w:r>
      <w:r>
        <w:rPr>
          <w:rFonts w:ascii="Times New Roman" w:hAnsi="Times New Roman" w:cs="Times New Roman"/>
          <w:color w:val="000000"/>
          <w:sz w:val="24"/>
          <w:szCs w:val="24"/>
          <w:lang w:val="en-IE"/>
        </w:rPr>
        <w:t>.</w:t>
      </w:r>
      <w:r w:rsidRPr="006D1CD3">
        <w:rPr>
          <w:rFonts w:ascii="Times New Roman" w:hAnsi="Times New Roman" w:cs="Times New Roman"/>
          <w:color w:val="000000"/>
          <w:sz w:val="24"/>
          <w:szCs w:val="24"/>
          <w:lang w:val="en-IE"/>
        </w:rPr>
        <w:t xml:space="preserve"> </w:t>
      </w:r>
    </w:p>
    <w:p w:rsidR="00A74D16" w:rsidRPr="006D1CD3" w:rsidRDefault="00B42FEE" w:rsidP="00450D06">
      <w:pPr>
        <w:jc w:val="both"/>
        <w:rPr>
          <w:rFonts w:ascii="Times New Roman" w:hAnsi="Times New Roman" w:cs="Times New Roman"/>
          <w:b/>
          <w:bCs/>
          <w:lang w:val="en-IE"/>
        </w:rPr>
      </w:pPr>
      <w:r w:rsidRPr="006D1CD3">
        <w:rPr>
          <w:rFonts w:ascii="Times New Roman" w:hAnsi="Times New Roman" w:cs="Times New Roman"/>
          <w:color w:val="000000"/>
          <w:sz w:val="24"/>
          <w:szCs w:val="24"/>
          <w:lang w:val="en-IE"/>
        </w:rPr>
        <w:t xml:space="preserve">• </w:t>
      </w:r>
      <w:r>
        <w:rPr>
          <w:rFonts w:ascii="Times New Roman" w:hAnsi="Times New Roman" w:cs="Times New Roman"/>
          <w:color w:val="000000"/>
          <w:sz w:val="24"/>
          <w:szCs w:val="24"/>
          <w:lang w:val="en-IE"/>
        </w:rPr>
        <w:t>If applicable, d</w:t>
      </w:r>
      <w:r w:rsidRPr="006D1CD3">
        <w:rPr>
          <w:rFonts w:ascii="Times New Roman" w:hAnsi="Times New Roman" w:cs="Times New Roman"/>
          <w:color w:val="000000"/>
          <w:sz w:val="24"/>
          <w:szCs w:val="24"/>
          <w:lang w:val="en-IE"/>
        </w:rPr>
        <w:t xml:space="preserve">escribe </w:t>
      </w:r>
      <w:r>
        <w:rPr>
          <w:rFonts w:ascii="Times New Roman" w:hAnsi="Times New Roman" w:cs="Times New Roman"/>
          <w:color w:val="000000"/>
          <w:sz w:val="24"/>
          <w:szCs w:val="24"/>
          <w:lang w:val="en-IE"/>
        </w:rPr>
        <w:t>why third parties are involved in the action and</w:t>
      </w:r>
      <w:r w:rsidRPr="006D1CD3">
        <w:rPr>
          <w:rFonts w:ascii="Times New Roman" w:hAnsi="Times New Roman" w:cs="Times New Roman"/>
          <w:color w:val="000000"/>
          <w:sz w:val="24"/>
          <w:szCs w:val="24"/>
          <w:lang w:val="en-IE"/>
        </w:rPr>
        <w:t xml:space="preserve"> in what way </w:t>
      </w:r>
      <w:r>
        <w:rPr>
          <w:rFonts w:ascii="Times New Roman" w:hAnsi="Times New Roman" w:cs="Times New Roman"/>
          <w:color w:val="000000"/>
          <w:sz w:val="24"/>
          <w:szCs w:val="24"/>
          <w:lang w:val="en-IE"/>
        </w:rPr>
        <w:t xml:space="preserve">they </w:t>
      </w:r>
      <w:r w:rsidRPr="006D1CD3">
        <w:rPr>
          <w:rFonts w:ascii="Times New Roman" w:hAnsi="Times New Roman" w:cs="Times New Roman"/>
          <w:color w:val="000000"/>
          <w:sz w:val="24"/>
          <w:szCs w:val="24"/>
          <w:lang w:val="en-IE"/>
        </w:rPr>
        <w:t>contribute to the project</w:t>
      </w:r>
      <w:r>
        <w:rPr>
          <w:rFonts w:ascii="Times New Roman" w:hAnsi="Times New Roman" w:cs="Times New Roman"/>
          <w:color w:val="000000"/>
          <w:sz w:val="24"/>
          <w:szCs w:val="24"/>
          <w:lang w:val="en-IE"/>
        </w:rPr>
        <w:t>.</w:t>
      </w:r>
    </w:p>
    <w:p w:rsidR="00E10B33" w:rsidRPr="002F75E9" w:rsidRDefault="00C51676" w:rsidP="00FF6087">
      <w:pPr>
        <w:pStyle w:val="Akapitzlist"/>
        <w:numPr>
          <w:ilvl w:val="1"/>
          <w:numId w:val="5"/>
        </w:numPr>
        <w:autoSpaceDE w:val="0"/>
        <w:autoSpaceDN w:val="0"/>
        <w:adjustRightInd w:val="0"/>
        <w:spacing w:before="240" w:after="120" w:line="240" w:lineRule="auto"/>
        <w:ind w:left="567" w:hanging="567"/>
        <w:contextualSpacing w:val="0"/>
        <w:jc w:val="both"/>
        <w:outlineLvl w:val="2"/>
        <w:rPr>
          <w:rFonts w:ascii="Times New Roman" w:hAnsi="Times New Roman" w:cs="Times New Roman"/>
          <w:b/>
          <w:sz w:val="24"/>
          <w:szCs w:val="36"/>
          <w:lang w:val="en-IE"/>
        </w:rPr>
      </w:pPr>
      <w:r w:rsidRPr="002F75E9">
        <w:rPr>
          <w:rFonts w:ascii="Times New Roman" w:hAnsi="Times New Roman" w:cs="Times New Roman"/>
          <w:b/>
          <w:sz w:val="24"/>
          <w:szCs w:val="36"/>
          <w:lang w:val="en-IE"/>
        </w:rPr>
        <w:t>C</w:t>
      </w:r>
      <w:r w:rsidR="00E10B33" w:rsidRPr="002F75E9">
        <w:rPr>
          <w:rFonts w:ascii="Times New Roman" w:hAnsi="Times New Roman" w:cs="Times New Roman"/>
          <w:b/>
          <w:sz w:val="24"/>
          <w:szCs w:val="36"/>
          <w:lang w:val="en-IE"/>
        </w:rPr>
        <w:t xml:space="preserve">ontribution to innovation, in particular by showing that the proposed action includes ground-breaking or novel concepts and approaches, new promising future technological improvements or the application of technologies or concepts previously not applied in the defence sector </w:t>
      </w:r>
    </w:p>
    <w:p w:rsidR="00A17D56" w:rsidRDefault="00A17D56" w:rsidP="00A17D56">
      <w:pPr>
        <w:autoSpaceDE w:val="0"/>
        <w:autoSpaceDN w:val="0"/>
        <w:adjustRightInd w:val="0"/>
        <w:spacing w:before="120" w:after="120" w:line="240" w:lineRule="auto"/>
        <w:jc w:val="both"/>
        <w:rPr>
          <w:rFonts w:ascii="Times New Roman" w:hAnsi="Times New Roman" w:cs="Times New Roman"/>
          <w:sz w:val="24"/>
          <w:szCs w:val="24"/>
          <w:lang w:val="en-IE"/>
        </w:rPr>
      </w:pPr>
      <w:r w:rsidRPr="006D1CD3">
        <w:rPr>
          <w:rFonts w:ascii="Times New Roman" w:hAnsi="Times New Roman" w:cs="Times New Roman"/>
          <w:sz w:val="24"/>
          <w:szCs w:val="24"/>
          <w:lang w:val="en-IE"/>
        </w:rPr>
        <w:t xml:space="preserve">• </w:t>
      </w:r>
      <w:r>
        <w:rPr>
          <w:rFonts w:ascii="Times New Roman" w:hAnsi="Times New Roman" w:cs="Times New Roman"/>
          <w:sz w:val="24"/>
          <w:szCs w:val="24"/>
          <w:lang w:val="en-IE"/>
        </w:rPr>
        <w:t>Describe the key innovative aspects of the project and explain</w:t>
      </w:r>
      <w:r w:rsidRPr="006D1CD3">
        <w:rPr>
          <w:rFonts w:ascii="Times New Roman" w:hAnsi="Times New Roman" w:cs="Times New Roman"/>
          <w:sz w:val="24"/>
          <w:szCs w:val="24"/>
          <w:lang w:val="en-IE"/>
        </w:rPr>
        <w:t xml:space="preserve"> to what extent the proposal contains ground-breaking or novel concepts and approaches, </w:t>
      </w:r>
      <w:r>
        <w:rPr>
          <w:rFonts w:ascii="Times New Roman" w:hAnsi="Times New Roman" w:cs="Times New Roman"/>
          <w:sz w:val="24"/>
          <w:szCs w:val="24"/>
          <w:lang w:val="en-IE"/>
        </w:rPr>
        <w:t xml:space="preserve">and/or </w:t>
      </w:r>
      <w:r w:rsidRPr="006D1CD3">
        <w:rPr>
          <w:rFonts w:ascii="Times New Roman" w:hAnsi="Times New Roman" w:cs="Times New Roman"/>
          <w:sz w:val="24"/>
          <w:szCs w:val="24"/>
          <w:lang w:val="en-IE"/>
        </w:rPr>
        <w:t>new promising future technological improvements</w:t>
      </w:r>
      <w:r>
        <w:rPr>
          <w:rFonts w:ascii="Times New Roman" w:hAnsi="Times New Roman" w:cs="Times New Roman"/>
          <w:sz w:val="24"/>
          <w:szCs w:val="24"/>
          <w:lang w:val="en-IE"/>
        </w:rPr>
        <w:t xml:space="preserve"> previously not applied in the defence sector.</w:t>
      </w:r>
      <w:r w:rsidRPr="007F5660">
        <w:rPr>
          <w:rFonts w:ascii="Times New Roman" w:hAnsi="Times New Roman" w:cs="Times New Roman"/>
          <w:sz w:val="24"/>
          <w:szCs w:val="24"/>
          <w:lang w:val="en-IE"/>
        </w:rPr>
        <w:t xml:space="preserve"> </w:t>
      </w:r>
      <w:r w:rsidRPr="006D1CD3">
        <w:rPr>
          <w:rFonts w:ascii="Times New Roman" w:hAnsi="Times New Roman" w:cs="Times New Roman"/>
          <w:sz w:val="24"/>
          <w:szCs w:val="24"/>
          <w:lang w:val="en-IE"/>
        </w:rPr>
        <w:t>In the assessment, include an analysis of the Union’s internal market and the global market place</w:t>
      </w:r>
      <w:r>
        <w:rPr>
          <w:rFonts w:ascii="Times New Roman" w:hAnsi="Times New Roman" w:cs="Times New Roman"/>
          <w:sz w:val="24"/>
          <w:szCs w:val="24"/>
          <w:lang w:val="en-IE"/>
        </w:rPr>
        <w:t>.</w:t>
      </w:r>
      <w:r w:rsidRPr="007F5660">
        <w:rPr>
          <w:rFonts w:ascii="Times New Roman" w:hAnsi="Times New Roman" w:cs="Times New Roman"/>
          <w:sz w:val="24"/>
          <w:szCs w:val="24"/>
          <w:lang w:val="en-IE"/>
        </w:rPr>
        <w:t xml:space="preserve"> </w:t>
      </w:r>
    </w:p>
    <w:p w:rsidR="00A17D56" w:rsidRPr="007F5660" w:rsidRDefault="00A17D56" w:rsidP="00A17D56">
      <w:pPr>
        <w:autoSpaceDE w:val="0"/>
        <w:autoSpaceDN w:val="0"/>
        <w:adjustRightInd w:val="0"/>
        <w:spacing w:before="120" w:after="120" w:line="240" w:lineRule="auto"/>
        <w:jc w:val="both"/>
        <w:rPr>
          <w:rFonts w:ascii="Times New Roman" w:hAnsi="Times New Roman" w:cs="Times New Roman"/>
          <w:sz w:val="24"/>
          <w:szCs w:val="24"/>
          <w:lang w:val="en-IE"/>
        </w:rPr>
      </w:pPr>
      <w:r>
        <w:rPr>
          <w:rFonts w:ascii="Times New Roman" w:hAnsi="Times New Roman" w:cs="Times New Roman"/>
          <w:sz w:val="24"/>
          <w:szCs w:val="24"/>
          <w:lang w:val="en-IE"/>
        </w:rPr>
        <w:t xml:space="preserve">• </w:t>
      </w:r>
      <w:r w:rsidRPr="007F5660">
        <w:rPr>
          <w:rFonts w:ascii="Times New Roman" w:hAnsi="Times New Roman" w:cs="Times New Roman"/>
          <w:sz w:val="24"/>
          <w:szCs w:val="24"/>
          <w:lang w:val="en-IE"/>
        </w:rPr>
        <w:t>Explain how and to what extent the innovations/technologies developed under this pro</w:t>
      </w:r>
      <w:r>
        <w:rPr>
          <w:rFonts w:ascii="Times New Roman" w:hAnsi="Times New Roman" w:cs="Times New Roman"/>
          <w:sz w:val="24"/>
          <w:szCs w:val="24"/>
          <w:lang w:val="en-IE"/>
        </w:rPr>
        <w:t>posal</w:t>
      </w:r>
      <w:r w:rsidRPr="007F5660">
        <w:rPr>
          <w:rFonts w:ascii="Times New Roman" w:hAnsi="Times New Roman" w:cs="Times New Roman"/>
          <w:sz w:val="24"/>
          <w:szCs w:val="24"/>
          <w:lang w:val="en-IE"/>
        </w:rPr>
        <w:t xml:space="preserve"> </w:t>
      </w:r>
      <w:r>
        <w:rPr>
          <w:rFonts w:ascii="Times New Roman" w:hAnsi="Times New Roman" w:cs="Times New Roman"/>
          <w:sz w:val="24"/>
          <w:szCs w:val="24"/>
          <w:lang w:val="en-IE"/>
        </w:rPr>
        <w:t xml:space="preserve">(with an exception to those contributing to increasing the efficiency across the lifecycle) </w:t>
      </w:r>
      <w:r w:rsidRPr="007F5660">
        <w:rPr>
          <w:rFonts w:ascii="Times New Roman" w:hAnsi="Times New Roman" w:cs="Times New Roman"/>
          <w:sz w:val="24"/>
          <w:szCs w:val="24"/>
          <w:lang w:val="en-IE"/>
        </w:rPr>
        <w:t>could spin-off to other defence capabilities</w:t>
      </w:r>
      <w:r>
        <w:rPr>
          <w:rFonts w:ascii="Times New Roman" w:hAnsi="Times New Roman" w:cs="Times New Roman"/>
          <w:sz w:val="24"/>
          <w:szCs w:val="24"/>
          <w:lang w:val="en-IE"/>
        </w:rPr>
        <w:t xml:space="preserve"> and i</w:t>
      </w:r>
      <w:r w:rsidRPr="006D1CD3">
        <w:rPr>
          <w:rFonts w:ascii="Times New Roman" w:hAnsi="Times New Roman" w:cs="Times New Roman"/>
          <w:sz w:val="24"/>
          <w:szCs w:val="24"/>
          <w:lang w:val="en-IE"/>
        </w:rPr>
        <w:t>f any patents are expected to be deposited under the project</w:t>
      </w:r>
      <w:r>
        <w:rPr>
          <w:rFonts w:ascii="Times New Roman" w:hAnsi="Times New Roman" w:cs="Times New Roman"/>
          <w:sz w:val="24"/>
          <w:szCs w:val="24"/>
          <w:lang w:val="en-IE"/>
        </w:rPr>
        <w:t>.</w:t>
      </w:r>
    </w:p>
    <w:p w:rsidR="00442148" w:rsidRPr="006D1CD3" w:rsidRDefault="00A17D56" w:rsidP="00E10B33">
      <w:pPr>
        <w:jc w:val="both"/>
        <w:rPr>
          <w:rFonts w:ascii="Times New Roman" w:hAnsi="Times New Roman" w:cs="Times New Roman"/>
          <w:sz w:val="24"/>
          <w:szCs w:val="24"/>
          <w:lang w:val="en-IE"/>
        </w:rPr>
      </w:pPr>
      <w:r w:rsidRPr="006D1CD3">
        <w:rPr>
          <w:rFonts w:ascii="Times New Roman" w:hAnsi="Times New Roman" w:cs="Times New Roman"/>
          <w:sz w:val="24"/>
          <w:szCs w:val="24"/>
          <w:lang w:val="en-IE"/>
        </w:rPr>
        <w:t xml:space="preserve">• If </w:t>
      </w:r>
      <w:r w:rsidRPr="007F5660">
        <w:rPr>
          <w:rFonts w:ascii="Times New Roman" w:hAnsi="Times New Roman" w:cs="Times New Roman"/>
          <w:sz w:val="24"/>
          <w:szCs w:val="24"/>
          <w:lang w:val="en-IE"/>
        </w:rPr>
        <w:t>relevant</w:t>
      </w:r>
      <w:r w:rsidRPr="006D1CD3">
        <w:rPr>
          <w:rFonts w:ascii="Times New Roman" w:hAnsi="Times New Roman" w:cs="Times New Roman"/>
          <w:sz w:val="24"/>
          <w:szCs w:val="24"/>
          <w:lang w:val="en-IE"/>
        </w:rPr>
        <w:t xml:space="preserve">, describe and explain </w:t>
      </w:r>
      <w:r>
        <w:rPr>
          <w:rFonts w:ascii="Times New Roman" w:hAnsi="Times New Roman" w:cs="Times New Roman"/>
          <w:sz w:val="24"/>
          <w:szCs w:val="24"/>
          <w:lang w:val="en-IE"/>
        </w:rPr>
        <w:t xml:space="preserve">how the innovative solution proposed in the project will contribute to </w:t>
      </w:r>
      <w:r w:rsidRPr="006D1CD3">
        <w:rPr>
          <w:rFonts w:ascii="Times New Roman" w:hAnsi="Times New Roman" w:cs="Times New Roman"/>
          <w:sz w:val="24"/>
          <w:szCs w:val="24"/>
          <w:lang w:val="en-IE"/>
        </w:rPr>
        <w:t>increasing efficiency across the lifecycle (</w:t>
      </w:r>
      <w:r w:rsidRPr="006D1CD3">
        <w:rPr>
          <w:rFonts w:ascii="Times New Roman" w:hAnsi="Times New Roman" w:cs="Times New Roman"/>
          <w:i/>
          <w:sz w:val="24"/>
          <w:szCs w:val="24"/>
          <w:lang w:val="en-IE"/>
        </w:rPr>
        <w:t>e.g.</w:t>
      </w:r>
      <w:r w:rsidRPr="006D1CD3">
        <w:rPr>
          <w:rFonts w:ascii="Times New Roman" w:hAnsi="Times New Roman" w:cs="Times New Roman"/>
          <w:sz w:val="24"/>
          <w:szCs w:val="24"/>
          <w:lang w:val="en-IE"/>
        </w:rPr>
        <w:t xml:space="preserve"> </w:t>
      </w:r>
      <w:r>
        <w:rPr>
          <w:rFonts w:ascii="Times New Roman" w:hAnsi="Times New Roman" w:cs="Times New Roman"/>
          <w:sz w:val="24"/>
          <w:szCs w:val="24"/>
          <w:lang w:val="en-IE"/>
        </w:rPr>
        <w:t xml:space="preserve">by </w:t>
      </w:r>
      <w:r w:rsidRPr="006D1CD3">
        <w:rPr>
          <w:rFonts w:ascii="Times New Roman" w:hAnsi="Times New Roman" w:cs="Times New Roman"/>
          <w:sz w:val="24"/>
          <w:szCs w:val="24"/>
          <w:lang w:val="en-IE"/>
        </w:rPr>
        <w:t xml:space="preserve">lower production, operational, maintenance, repair and overhaul or disposal costs) </w:t>
      </w:r>
      <w:r>
        <w:rPr>
          <w:rFonts w:ascii="Times New Roman" w:hAnsi="Times New Roman" w:cs="Times New Roman"/>
          <w:sz w:val="24"/>
          <w:szCs w:val="24"/>
          <w:lang w:val="en-IE"/>
        </w:rPr>
        <w:t>when applied to other defence capabilities. In the assessment, consider an increase in the</w:t>
      </w:r>
      <w:r w:rsidRPr="00666614">
        <w:rPr>
          <w:rFonts w:ascii="Times New Roman" w:hAnsi="Times New Roman" w:cs="Times New Roman"/>
          <w:sz w:val="24"/>
          <w:szCs w:val="24"/>
          <w:lang w:val="en-GB"/>
        </w:rPr>
        <w:t xml:space="preserve"> cost-effectiveness and the potential for synergies in the proc</w:t>
      </w:r>
      <w:r w:rsidRPr="005A651F">
        <w:rPr>
          <w:rFonts w:ascii="Times New Roman" w:hAnsi="Times New Roman" w:cs="Times New Roman"/>
          <w:sz w:val="24"/>
          <w:szCs w:val="24"/>
          <w:lang w:val="en-GB"/>
        </w:rPr>
        <w:t>urement and maintenance process</w:t>
      </w:r>
      <w:r>
        <w:rPr>
          <w:rFonts w:ascii="Times New Roman" w:hAnsi="Times New Roman" w:cs="Times New Roman"/>
          <w:sz w:val="24"/>
          <w:szCs w:val="24"/>
          <w:lang w:val="en-GB"/>
        </w:rPr>
        <w:t>.</w:t>
      </w:r>
    </w:p>
    <w:p w:rsidR="00E10B33" w:rsidRPr="002F75E9" w:rsidRDefault="00C51676" w:rsidP="00FF6087">
      <w:pPr>
        <w:pStyle w:val="Akapitzlist"/>
        <w:numPr>
          <w:ilvl w:val="1"/>
          <w:numId w:val="5"/>
        </w:numPr>
        <w:autoSpaceDE w:val="0"/>
        <w:autoSpaceDN w:val="0"/>
        <w:adjustRightInd w:val="0"/>
        <w:spacing w:before="240" w:after="120" w:line="240" w:lineRule="auto"/>
        <w:ind w:left="567" w:hanging="567"/>
        <w:contextualSpacing w:val="0"/>
        <w:jc w:val="both"/>
        <w:outlineLvl w:val="2"/>
        <w:rPr>
          <w:rFonts w:ascii="Times New Roman" w:hAnsi="Times New Roman" w:cs="Times New Roman"/>
          <w:b/>
          <w:sz w:val="24"/>
          <w:szCs w:val="36"/>
          <w:lang w:val="en-IE"/>
        </w:rPr>
      </w:pPr>
      <w:r w:rsidRPr="002F75E9">
        <w:rPr>
          <w:rFonts w:ascii="Times New Roman" w:hAnsi="Times New Roman" w:cs="Times New Roman"/>
          <w:b/>
          <w:sz w:val="24"/>
          <w:szCs w:val="36"/>
          <w:lang w:val="en-IE"/>
        </w:rPr>
        <w:t>C</w:t>
      </w:r>
      <w:r w:rsidR="00E10B33" w:rsidRPr="002F75E9">
        <w:rPr>
          <w:rFonts w:ascii="Times New Roman" w:hAnsi="Times New Roman" w:cs="Times New Roman"/>
          <w:b/>
          <w:sz w:val="24"/>
          <w:szCs w:val="36"/>
          <w:lang w:val="en-IE"/>
        </w:rPr>
        <w:t xml:space="preserve">ontribution to the competitiveness and growth of defence undertakings throughout the Union, in particular by creating new market opportunities </w:t>
      </w:r>
    </w:p>
    <w:p w:rsidR="00A17D56" w:rsidRPr="006D1CD3" w:rsidRDefault="00A17D56" w:rsidP="00A17D56">
      <w:pPr>
        <w:autoSpaceDE w:val="0"/>
        <w:autoSpaceDN w:val="0"/>
        <w:adjustRightInd w:val="0"/>
        <w:spacing w:before="120" w:after="120" w:line="240" w:lineRule="auto"/>
        <w:jc w:val="both"/>
        <w:rPr>
          <w:rFonts w:ascii="Times New Roman" w:hAnsi="Times New Roman" w:cs="Times New Roman"/>
          <w:sz w:val="24"/>
          <w:szCs w:val="24"/>
          <w:lang w:val="en-IE"/>
        </w:rPr>
      </w:pPr>
      <w:r w:rsidRPr="006D1CD3">
        <w:rPr>
          <w:rFonts w:ascii="Times New Roman" w:hAnsi="Times New Roman" w:cs="Times New Roman"/>
          <w:sz w:val="24"/>
          <w:szCs w:val="24"/>
          <w:lang w:val="en-IE"/>
        </w:rPr>
        <w:t xml:space="preserve">• </w:t>
      </w:r>
      <w:r>
        <w:rPr>
          <w:rFonts w:ascii="Times New Roman" w:hAnsi="Times New Roman" w:cs="Times New Roman"/>
          <w:sz w:val="24"/>
          <w:szCs w:val="24"/>
          <w:lang w:val="en-IE"/>
        </w:rPr>
        <w:t>E</w:t>
      </w:r>
      <w:r w:rsidRPr="006D1CD3">
        <w:rPr>
          <w:rFonts w:ascii="Times New Roman" w:hAnsi="Times New Roman" w:cs="Times New Roman"/>
          <w:sz w:val="24"/>
          <w:szCs w:val="24"/>
          <w:lang w:val="en-IE"/>
        </w:rPr>
        <w:t>xplain how the project will contribute to the improvement of the competitiveness of the European Defence Technological Industrial Base (EDTIB).</w:t>
      </w:r>
      <w:r w:rsidRPr="007803AF">
        <w:rPr>
          <w:rFonts w:ascii="Times New Roman" w:hAnsi="Times New Roman" w:cs="Times New Roman"/>
          <w:sz w:val="24"/>
          <w:szCs w:val="24"/>
          <w:lang w:val="en-IE"/>
        </w:rPr>
        <w:t xml:space="preserve"> </w:t>
      </w:r>
      <w:r w:rsidRPr="006D1CD3">
        <w:rPr>
          <w:rFonts w:ascii="Times New Roman" w:hAnsi="Times New Roman" w:cs="Times New Roman"/>
          <w:sz w:val="24"/>
          <w:szCs w:val="24"/>
          <w:lang w:val="en-IE"/>
        </w:rPr>
        <w:t>Explain foreseen competitive advantage of the product</w:t>
      </w:r>
      <w:r>
        <w:rPr>
          <w:rFonts w:ascii="Times New Roman" w:hAnsi="Times New Roman" w:cs="Times New Roman"/>
          <w:sz w:val="24"/>
          <w:szCs w:val="24"/>
          <w:lang w:val="en-IE"/>
        </w:rPr>
        <w:t>/technology/solution</w:t>
      </w:r>
      <w:r w:rsidRPr="006D1CD3">
        <w:rPr>
          <w:rFonts w:ascii="Times New Roman" w:hAnsi="Times New Roman" w:cs="Times New Roman"/>
          <w:sz w:val="24"/>
          <w:szCs w:val="24"/>
          <w:lang w:val="en-IE"/>
        </w:rPr>
        <w:t xml:space="preserve"> vis-a-vis existing or planned products</w:t>
      </w:r>
      <w:r>
        <w:rPr>
          <w:rFonts w:ascii="Times New Roman" w:hAnsi="Times New Roman" w:cs="Times New Roman"/>
          <w:sz w:val="24"/>
          <w:szCs w:val="24"/>
          <w:lang w:val="en-IE"/>
        </w:rPr>
        <w:t>/technologies/solutions</w:t>
      </w:r>
      <w:r w:rsidRPr="006D1CD3">
        <w:rPr>
          <w:rFonts w:ascii="Times New Roman" w:hAnsi="Times New Roman" w:cs="Times New Roman"/>
          <w:sz w:val="24"/>
          <w:szCs w:val="24"/>
          <w:lang w:val="en-IE"/>
        </w:rPr>
        <w:t xml:space="preserve"> both within and outside of the Union.</w:t>
      </w:r>
    </w:p>
    <w:p w:rsidR="00A17D56" w:rsidRPr="006D1CD3" w:rsidRDefault="00A17D56" w:rsidP="00A17D56">
      <w:pPr>
        <w:spacing w:before="120" w:after="120"/>
        <w:jc w:val="both"/>
        <w:rPr>
          <w:rFonts w:ascii="Times New Roman" w:hAnsi="Times New Roman" w:cs="Times New Roman"/>
          <w:sz w:val="24"/>
          <w:szCs w:val="24"/>
          <w:lang w:val="en-IE"/>
        </w:rPr>
      </w:pPr>
      <w:r w:rsidRPr="006D1CD3">
        <w:rPr>
          <w:rFonts w:ascii="Times New Roman" w:hAnsi="Times New Roman" w:cs="Times New Roman"/>
          <w:sz w:val="24"/>
          <w:szCs w:val="24"/>
          <w:lang w:val="en-IE"/>
        </w:rPr>
        <w:t>• Show the viability of the project by indicating the size and the growth potential of the market it addresses as well as expected volumes of sales both within and outside of the Union.</w:t>
      </w:r>
      <w:r w:rsidRPr="00BC1850">
        <w:rPr>
          <w:rFonts w:ascii="Times New Roman" w:hAnsi="Times New Roman" w:cs="Times New Roman"/>
          <w:sz w:val="24"/>
          <w:szCs w:val="24"/>
          <w:lang w:val="en-IE"/>
        </w:rPr>
        <w:t xml:space="preserve"> </w:t>
      </w:r>
      <w:r w:rsidRPr="007F5660">
        <w:rPr>
          <w:rFonts w:ascii="Times New Roman" w:hAnsi="Times New Roman" w:cs="Times New Roman"/>
          <w:sz w:val="24"/>
          <w:szCs w:val="24"/>
          <w:lang w:val="en-IE"/>
        </w:rPr>
        <w:t>Explain the impact that the project will have on the employment, turnover and investments in the EDTIB.</w:t>
      </w:r>
    </w:p>
    <w:p w:rsidR="00A17D56" w:rsidRPr="006D1CD3" w:rsidRDefault="00A17D56" w:rsidP="00A17D56">
      <w:pPr>
        <w:pStyle w:val="Akapitzlist"/>
        <w:autoSpaceDE w:val="0"/>
        <w:autoSpaceDN w:val="0"/>
        <w:adjustRightInd w:val="0"/>
        <w:spacing w:before="120" w:after="120" w:line="240" w:lineRule="auto"/>
        <w:ind w:left="0"/>
        <w:contextualSpacing w:val="0"/>
        <w:jc w:val="both"/>
        <w:rPr>
          <w:rFonts w:ascii="Times New Roman" w:hAnsi="Times New Roman" w:cs="Times New Roman"/>
          <w:b/>
          <w:sz w:val="24"/>
          <w:szCs w:val="24"/>
          <w:lang w:val="en-IE"/>
        </w:rPr>
      </w:pPr>
      <w:r w:rsidRPr="006D1CD3">
        <w:rPr>
          <w:rFonts w:ascii="Times New Roman" w:hAnsi="Times New Roman" w:cs="Times New Roman"/>
          <w:sz w:val="24"/>
          <w:szCs w:val="24"/>
          <w:lang w:val="en-IE"/>
        </w:rPr>
        <w:t xml:space="preserve">• If </w:t>
      </w:r>
      <w:r w:rsidRPr="007F5660">
        <w:rPr>
          <w:rFonts w:ascii="Times New Roman" w:hAnsi="Times New Roman" w:cs="Times New Roman"/>
          <w:sz w:val="24"/>
          <w:szCs w:val="24"/>
          <w:lang w:val="en-IE"/>
        </w:rPr>
        <w:t>relevant</w:t>
      </w:r>
      <w:r w:rsidRPr="006D1CD3">
        <w:rPr>
          <w:rFonts w:ascii="Times New Roman" w:hAnsi="Times New Roman" w:cs="Times New Roman"/>
          <w:sz w:val="24"/>
          <w:szCs w:val="24"/>
          <w:lang w:val="en-IE"/>
        </w:rPr>
        <w:t xml:space="preserve">, describe and explain </w:t>
      </w:r>
      <w:r>
        <w:rPr>
          <w:rFonts w:ascii="Times New Roman" w:hAnsi="Times New Roman" w:cs="Times New Roman"/>
          <w:sz w:val="24"/>
          <w:szCs w:val="24"/>
          <w:lang w:val="en-IE"/>
        </w:rPr>
        <w:t xml:space="preserve">how the solution proposed in the project contributing to </w:t>
      </w:r>
      <w:r w:rsidRPr="006D1CD3">
        <w:rPr>
          <w:rFonts w:ascii="Times New Roman" w:hAnsi="Times New Roman" w:cs="Times New Roman"/>
          <w:sz w:val="24"/>
          <w:szCs w:val="24"/>
          <w:lang w:val="en-IE"/>
        </w:rPr>
        <w:t>increasing efficiency across the lifecycle (</w:t>
      </w:r>
      <w:r w:rsidRPr="006D1CD3">
        <w:rPr>
          <w:rFonts w:ascii="Times New Roman" w:hAnsi="Times New Roman" w:cs="Times New Roman"/>
          <w:i/>
          <w:sz w:val="24"/>
          <w:szCs w:val="24"/>
          <w:lang w:val="en-IE"/>
        </w:rPr>
        <w:t>e.g.</w:t>
      </w:r>
      <w:r w:rsidRPr="006D1CD3">
        <w:rPr>
          <w:rFonts w:ascii="Times New Roman" w:hAnsi="Times New Roman" w:cs="Times New Roman"/>
          <w:sz w:val="24"/>
          <w:szCs w:val="24"/>
          <w:lang w:val="en-IE"/>
        </w:rPr>
        <w:t xml:space="preserve"> </w:t>
      </w:r>
      <w:r>
        <w:rPr>
          <w:rFonts w:ascii="Times New Roman" w:hAnsi="Times New Roman" w:cs="Times New Roman"/>
          <w:sz w:val="24"/>
          <w:szCs w:val="24"/>
          <w:lang w:val="en-IE"/>
        </w:rPr>
        <w:t xml:space="preserve">by </w:t>
      </w:r>
      <w:r w:rsidRPr="006D1CD3">
        <w:rPr>
          <w:rFonts w:ascii="Times New Roman" w:hAnsi="Times New Roman" w:cs="Times New Roman"/>
          <w:sz w:val="24"/>
          <w:szCs w:val="24"/>
          <w:lang w:val="en-IE"/>
        </w:rPr>
        <w:t xml:space="preserve">lower production, operational, maintenance, repair and overhaul or disposal costs) </w:t>
      </w:r>
      <w:r>
        <w:rPr>
          <w:rFonts w:ascii="Times New Roman" w:hAnsi="Times New Roman" w:cs="Times New Roman"/>
          <w:sz w:val="24"/>
          <w:szCs w:val="24"/>
          <w:lang w:val="en-IE"/>
        </w:rPr>
        <w:t>will create new market opportunities.</w:t>
      </w:r>
    </w:p>
    <w:p w:rsidR="00E10B33" w:rsidRPr="002F75E9" w:rsidRDefault="00C51676" w:rsidP="00FF6087">
      <w:pPr>
        <w:pStyle w:val="Akapitzlist"/>
        <w:numPr>
          <w:ilvl w:val="1"/>
          <w:numId w:val="5"/>
        </w:numPr>
        <w:autoSpaceDE w:val="0"/>
        <w:autoSpaceDN w:val="0"/>
        <w:adjustRightInd w:val="0"/>
        <w:spacing w:before="240" w:after="120" w:line="240" w:lineRule="auto"/>
        <w:ind w:left="567" w:hanging="567"/>
        <w:contextualSpacing w:val="0"/>
        <w:jc w:val="both"/>
        <w:outlineLvl w:val="2"/>
        <w:rPr>
          <w:rFonts w:ascii="Times New Roman" w:hAnsi="Times New Roman" w:cs="Times New Roman"/>
          <w:b/>
          <w:sz w:val="24"/>
          <w:szCs w:val="36"/>
          <w:lang w:val="en-IE"/>
        </w:rPr>
      </w:pPr>
      <w:r w:rsidRPr="002F75E9">
        <w:rPr>
          <w:rFonts w:ascii="Times New Roman" w:hAnsi="Times New Roman" w:cs="Times New Roman"/>
          <w:b/>
          <w:sz w:val="24"/>
          <w:szCs w:val="36"/>
          <w:lang w:val="en-IE"/>
        </w:rPr>
        <w:t>C</w:t>
      </w:r>
      <w:r w:rsidR="00E10B33" w:rsidRPr="002F75E9">
        <w:rPr>
          <w:rFonts w:ascii="Times New Roman" w:hAnsi="Times New Roman" w:cs="Times New Roman"/>
          <w:b/>
          <w:sz w:val="24"/>
          <w:szCs w:val="36"/>
          <w:lang w:val="en-IE"/>
        </w:rPr>
        <w:t xml:space="preserve">ontribution to the industrial autonomy of the European defence industry and to the security and defence interests of the Union by enhancing defence products or technologies in line with defence capability priorities agreed by Member States within the framework of the Common Foreign and Security Policy, particularly in the context of the Capability Development Plan, and, where appropriate, regional and international priorities provided that they serve the Union's security and defence interests and do not exclude the possibility of participation of any Member State </w:t>
      </w:r>
    </w:p>
    <w:p w:rsidR="00C42B1C" w:rsidRDefault="00C42B1C" w:rsidP="00A17D56">
      <w:pPr>
        <w:autoSpaceDE w:val="0"/>
        <w:autoSpaceDN w:val="0"/>
        <w:adjustRightInd w:val="0"/>
        <w:spacing w:before="120" w:after="120" w:line="240" w:lineRule="auto"/>
        <w:jc w:val="both"/>
        <w:rPr>
          <w:rFonts w:ascii="Times New Roman" w:hAnsi="Times New Roman" w:cs="Times New Roman"/>
          <w:i/>
          <w:sz w:val="24"/>
          <w:szCs w:val="24"/>
          <w:lang w:val="en-IE"/>
        </w:rPr>
      </w:pPr>
      <w:r w:rsidRPr="0040267F">
        <w:rPr>
          <w:rFonts w:ascii="Times New Roman" w:hAnsi="Times New Roman" w:cs="Times New Roman"/>
          <w:i/>
          <w:sz w:val="24"/>
          <w:szCs w:val="24"/>
          <w:lang w:val="en-IE"/>
        </w:rPr>
        <w:t>Keep in mind that this award criterion</w:t>
      </w:r>
      <w:r>
        <w:rPr>
          <w:rFonts w:ascii="Times New Roman" w:hAnsi="Times New Roman" w:cs="Times New Roman"/>
          <w:i/>
          <w:sz w:val="24"/>
          <w:szCs w:val="24"/>
          <w:lang w:val="en-IE"/>
        </w:rPr>
        <w:t xml:space="preserve"> (7.4) </w:t>
      </w:r>
      <w:r w:rsidRPr="0040267F">
        <w:rPr>
          <w:rFonts w:ascii="Times New Roman" w:hAnsi="Times New Roman" w:cs="Times New Roman"/>
          <w:i/>
          <w:sz w:val="24"/>
          <w:szCs w:val="24"/>
          <w:lang w:val="en-IE"/>
        </w:rPr>
        <w:t xml:space="preserve">will </w:t>
      </w:r>
      <w:r w:rsidR="008E2A6E">
        <w:rPr>
          <w:rFonts w:ascii="Times New Roman" w:hAnsi="Times New Roman" w:cs="Times New Roman"/>
          <w:i/>
          <w:sz w:val="24"/>
          <w:szCs w:val="24"/>
          <w:lang w:val="en-IE"/>
        </w:rPr>
        <w:t xml:space="preserve">count double compared to each </w:t>
      </w:r>
      <w:r>
        <w:rPr>
          <w:rFonts w:ascii="Times New Roman" w:hAnsi="Times New Roman" w:cs="Times New Roman"/>
          <w:i/>
          <w:sz w:val="24"/>
          <w:szCs w:val="24"/>
          <w:lang w:val="en-IE"/>
        </w:rPr>
        <w:t>criterion 7.2, 7.3 and 7.5.</w:t>
      </w:r>
    </w:p>
    <w:p w:rsidR="00A17D56" w:rsidRDefault="00A17D56" w:rsidP="00A17D56">
      <w:pPr>
        <w:autoSpaceDE w:val="0"/>
        <w:autoSpaceDN w:val="0"/>
        <w:adjustRightInd w:val="0"/>
        <w:spacing w:before="120" w:after="120" w:line="240" w:lineRule="auto"/>
        <w:jc w:val="both"/>
        <w:rPr>
          <w:rFonts w:ascii="Times New Roman" w:hAnsi="Times New Roman" w:cs="Times New Roman"/>
          <w:color w:val="000000"/>
          <w:sz w:val="24"/>
          <w:szCs w:val="24"/>
          <w:lang w:val="en-IE"/>
        </w:rPr>
      </w:pPr>
      <w:r w:rsidRPr="006D1CD3">
        <w:rPr>
          <w:rFonts w:ascii="Times New Roman" w:hAnsi="Times New Roman" w:cs="Times New Roman"/>
          <w:color w:val="000000"/>
          <w:sz w:val="24"/>
          <w:szCs w:val="24"/>
          <w:lang w:val="en-IE"/>
        </w:rPr>
        <w:t xml:space="preserve">• Explain how and to what extent the </w:t>
      </w:r>
      <w:r w:rsidR="00910747" w:rsidRPr="00910747">
        <w:rPr>
          <w:rFonts w:ascii="Times New Roman" w:hAnsi="Times New Roman" w:cs="Times New Roman"/>
          <w:color w:val="000000"/>
          <w:sz w:val="24"/>
          <w:szCs w:val="24"/>
          <w:lang w:val="en-IE"/>
        </w:rPr>
        <w:t>proposed action</w:t>
      </w:r>
      <w:r w:rsidR="00910747">
        <w:rPr>
          <w:rFonts w:ascii="Times New Roman" w:hAnsi="Times New Roman" w:cs="Times New Roman"/>
          <w:color w:val="000000"/>
          <w:sz w:val="24"/>
          <w:szCs w:val="24"/>
          <w:lang w:val="en-IE"/>
        </w:rPr>
        <w:t xml:space="preserve"> </w:t>
      </w:r>
      <w:r w:rsidR="004560FF" w:rsidRPr="006D1CD3">
        <w:rPr>
          <w:rFonts w:ascii="Times New Roman" w:hAnsi="Times New Roman" w:cs="Times New Roman"/>
          <w:color w:val="000000"/>
          <w:sz w:val="24"/>
          <w:szCs w:val="24"/>
          <w:lang w:val="en-IE"/>
        </w:rPr>
        <w:t>w</w:t>
      </w:r>
      <w:r w:rsidR="004560FF">
        <w:rPr>
          <w:rFonts w:ascii="Times New Roman" w:hAnsi="Times New Roman" w:cs="Times New Roman"/>
          <w:color w:val="000000"/>
          <w:sz w:val="24"/>
          <w:szCs w:val="24"/>
          <w:lang w:val="en-IE"/>
        </w:rPr>
        <w:t>ill</w:t>
      </w:r>
      <w:r w:rsidR="004560FF" w:rsidRPr="006D1CD3">
        <w:rPr>
          <w:rFonts w:ascii="Times New Roman" w:hAnsi="Times New Roman" w:cs="Times New Roman"/>
          <w:color w:val="000000"/>
          <w:sz w:val="24"/>
          <w:szCs w:val="24"/>
          <w:lang w:val="en-IE"/>
        </w:rPr>
        <w:t xml:space="preserve"> </w:t>
      </w:r>
      <w:r>
        <w:rPr>
          <w:rFonts w:ascii="Times New Roman" w:hAnsi="Times New Roman" w:cs="Times New Roman"/>
          <w:color w:val="000000"/>
          <w:sz w:val="24"/>
          <w:szCs w:val="24"/>
          <w:lang w:val="en-IE"/>
        </w:rPr>
        <w:t>contribute to the Union strategic autonomy by</w:t>
      </w:r>
      <w:r w:rsidRPr="006D1CD3">
        <w:rPr>
          <w:rFonts w:ascii="Times New Roman" w:hAnsi="Times New Roman" w:cs="Times New Roman"/>
          <w:color w:val="000000"/>
          <w:sz w:val="24"/>
          <w:szCs w:val="24"/>
          <w:lang w:val="en-IE"/>
        </w:rPr>
        <w:t xml:space="preserve"> decreas</w:t>
      </w:r>
      <w:r>
        <w:rPr>
          <w:rFonts w:ascii="Times New Roman" w:hAnsi="Times New Roman" w:cs="Times New Roman"/>
          <w:color w:val="000000"/>
          <w:sz w:val="24"/>
          <w:szCs w:val="24"/>
          <w:lang w:val="en-IE"/>
        </w:rPr>
        <w:t>ing</w:t>
      </w:r>
      <w:r w:rsidRPr="006D1CD3">
        <w:rPr>
          <w:rFonts w:ascii="Times New Roman" w:hAnsi="Times New Roman" w:cs="Times New Roman"/>
          <w:color w:val="000000"/>
          <w:sz w:val="24"/>
          <w:szCs w:val="24"/>
          <w:lang w:val="en-IE"/>
        </w:rPr>
        <w:t xml:space="preserve"> the Union’s industrial and technological dependence from third countries</w:t>
      </w:r>
      <w:r w:rsidR="00910747">
        <w:rPr>
          <w:rFonts w:ascii="Times New Roman" w:hAnsi="Times New Roman" w:cs="Times New Roman"/>
          <w:color w:val="000000"/>
          <w:sz w:val="24"/>
          <w:szCs w:val="24"/>
          <w:lang w:val="en-IE"/>
        </w:rPr>
        <w:t xml:space="preserve"> </w:t>
      </w:r>
      <w:r w:rsidR="00910747" w:rsidRPr="00910747">
        <w:rPr>
          <w:rFonts w:ascii="Times New Roman" w:hAnsi="Times New Roman" w:cs="Times New Roman"/>
          <w:color w:val="000000"/>
          <w:sz w:val="24"/>
          <w:szCs w:val="24"/>
          <w:lang w:val="en-IE"/>
        </w:rPr>
        <w:t>regarding the targeted technology/capability</w:t>
      </w:r>
      <w:r w:rsidRPr="006D1CD3">
        <w:rPr>
          <w:rFonts w:ascii="Times New Roman" w:hAnsi="Times New Roman" w:cs="Times New Roman"/>
          <w:color w:val="000000"/>
          <w:sz w:val="24"/>
          <w:szCs w:val="24"/>
          <w:lang w:val="en-IE"/>
        </w:rPr>
        <w:t>.</w:t>
      </w:r>
      <w:r w:rsidRPr="007803AF">
        <w:rPr>
          <w:rFonts w:ascii="Times New Roman" w:hAnsi="Times New Roman" w:cs="Times New Roman"/>
          <w:color w:val="000000"/>
          <w:sz w:val="24"/>
          <w:szCs w:val="24"/>
          <w:lang w:val="en-IE"/>
        </w:rPr>
        <w:t xml:space="preserve"> </w:t>
      </w:r>
    </w:p>
    <w:p w:rsidR="00A17D56" w:rsidRPr="006D1CD3" w:rsidRDefault="00A17D56" w:rsidP="00A17D56">
      <w:pPr>
        <w:autoSpaceDE w:val="0"/>
        <w:autoSpaceDN w:val="0"/>
        <w:adjustRightInd w:val="0"/>
        <w:spacing w:before="120" w:after="120" w:line="240" w:lineRule="auto"/>
        <w:jc w:val="both"/>
        <w:rPr>
          <w:rFonts w:ascii="Times New Roman" w:hAnsi="Times New Roman" w:cs="Times New Roman"/>
          <w:color w:val="000000"/>
          <w:sz w:val="24"/>
          <w:szCs w:val="24"/>
          <w:lang w:val="en-IE"/>
        </w:rPr>
      </w:pPr>
      <w:r>
        <w:rPr>
          <w:rFonts w:ascii="Times New Roman" w:hAnsi="Times New Roman" w:cs="Times New Roman"/>
          <w:color w:val="000000"/>
          <w:sz w:val="24"/>
          <w:szCs w:val="24"/>
          <w:lang w:val="en-IE"/>
        </w:rPr>
        <w:t xml:space="preserve">• </w:t>
      </w:r>
      <w:r w:rsidRPr="006D1CD3">
        <w:rPr>
          <w:rFonts w:ascii="Times New Roman" w:hAnsi="Times New Roman" w:cs="Times New Roman"/>
          <w:color w:val="000000"/>
          <w:sz w:val="24"/>
          <w:szCs w:val="24"/>
          <w:lang w:val="en-IE"/>
        </w:rPr>
        <w:t>Describe the impact that the proposed activities w</w:t>
      </w:r>
      <w:r w:rsidR="004560FF">
        <w:rPr>
          <w:rFonts w:ascii="Times New Roman" w:hAnsi="Times New Roman" w:cs="Times New Roman"/>
          <w:color w:val="000000"/>
          <w:sz w:val="24"/>
          <w:szCs w:val="24"/>
          <w:lang w:val="en-IE"/>
        </w:rPr>
        <w:t>ill</w:t>
      </w:r>
      <w:r w:rsidRPr="006D1CD3">
        <w:rPr>
          <w:rFonts w:ascii="Times New Roman" w:hAnsi="Times New Roman" w:cs="Times New Roman"/>
          <w:color w:val="000000"/>
          <w:sz w:val="24"/>
          <w:szCs w:val="24"/>
          <w:lang w:val="en-IE"/>
        </w:rPr>
        <w:t xml:space="preserve"> have on the European security of supply.</w:t>
      </w:r>
    </w:p>
    <w:p w:rsidR="00A17D56" w:rsidRPr="006D1CD3" w:rsidRDefault="00A17D56" w:rsidP="00A17D56">
      <w:pPr>
        <w:autoSpaceDE w:val="0"/>
        <w:autoSpaceDN w:val="0"/>
        <w:adjustRightInd w:val="0"/>
        <w:spacing w:before="120" w:after="120" w:line="240" w:lineRule="auto"/>
        <w:jc w:val="both"/>
        <w:rPr>
          <w:rFonts w:ascii="Times New Roman" w:hAnsi="Times New Roman" w:cs="Times New Roman"/>
          <w:color w:val="000000"/>
          <w:sz w:val="24"/>
          <w:szCs w:val="24"/>
          <w:lang w:val="en-IE"/>
        </w:rPr>
      </w:pPr>
      <w:r w:rsidRPr="006D1CD3">
        <w:rPr>
          <w:rFonts w:ascii="Times New Roman" w:hAnsi="Times New Roman" w:cs="Times New Roman"/>
          <w:color w:val="000000"/>
          <w:sz w:val="24"/>
          <w:szCs w:val="24"/>
          <w:lang w:val="en-IE"/>
        </w:rPr>
        <w:t xml:space="preserve">• Describe how </w:t>
      </w:r>
      <w:r>
        <w:rPr>
          <w:rFonts w:ascii="Times New Roman" w:hAnsi="Times New Roman" w:cs="Times New Roman"/>
          <w:color w:val="000000"/>
          <w:sz w:val="24"/>
          <w:szCs w:val="24"/>
          <w:lang w:val="en-IE"/>
        </w:rPr>
        <w:t>and to which extent</w:t>
      </w:r>
      <w:r w:rsidRPr="006D1CD3">
        <w:rPr>
          <w:rFonts w:ascii="Times New Roman" w:hAnsi="Times New Roman" w:cs="Times New Roman"/>
          <w:color w:val="000000"/>
          <w:sz w:val="24"/>
          <w:szCs w:val="24"/>
          <w:lang w:val="en-IE"/>
        </w:rPr>
        <w:t xml:space="preserve"> the </w:t>
      </w:r>
      <w:r>
        <w:rPr>
          <w:rFonts w:ascii="Times New Roman" w:hAnsi="Times New Roman" w:cs="Times New Roman"/>
          <w:color w:val="000000"/>
          <w:sz w:val="24"/>
          <w:szCs w:val="24"/>
          <w:lang w:val="en-IE"/>
        </w:rPr>
        <w:t>project outcome will contribute</w:t>
      </w:r>
      <w:r w:rsidRPr="006D1CD3">
        <w:rPr>
          <w:rFonts w:ascii="Times New Roman" w:hAnsi="Times New Roman" w:cs="Times New Roman"/>
          <w:color w:val="000000"/>
          <w:sz w:val="24"/>
          <w:szCs w:val="24"/>
          <w:lang w:val="en-IE"/>
        </w:rPr>
        <w:t xml:space="preserve"> to the defence capability priorities agreed by Member States within the framework of the Common Foreign and Security Policy, particularly in the context of the Capability Development Plan. </w:t>
      </w:r>
    </w:p>
    <w:p w:rsidR="00A17D56" w:rsidRDefault="00A17D56" w:rsidP="00A17D56">
      <w:pPr>
        <w:autoSpaceDE w:val="0"/>
        <w:autoSpaceDN w:val="0"/>
        <w:adjustRightInd w:val="0"/>
        <w:spacing w:before="120" w:after="120" w:line="240" w:lineRule="auto"/>
        <w:jc w:val="both"/>
        <w:rPr>
          <w:rFonts w:ascii="Times New Roman" w:hAnsi="Times New Roman" w:cs="Times New Roman"/>
          <w:i/>
          <w:color w:val="000000"/>
          <w:sz w:val="24"/>
          <w:szCs w:val="24"/>
          <w:lang w:val="en-IE"/>
        </w:rPr>
      </w:pPr>
      <w:r w:rsidRPr="006D1CD3">
        <w:rPr>
          <w:rFonts w:ascii="Times New Roman" w:hAnsi="Times New Roman" w:cs="Times New Roman"/>
          <w:i/>
          <w:color w:val="000000"/>
          <w:sz w:val="24"/>
          <w:szCs w:val="24"/>
          <w:lang w:val="en-IE"/>
        </w:rPr>
        <w:t>In order to verify the priorities spelled out in the Capability Development Plan, refer to the version releasable to the industry, which is available for the national defence associations or to the version available at:</w:t>
      </w:r>
    </w:p>
    <w:p w:rsidR="00A17D56" w:rsidRPr="006D1CD3" w:rsidRDefault="00EA522C" w:rsidP="00A17D56">
      <w:pPr>
        <w:autoSpaceDE w:val="0"/>
        <w:autoSpaceDN w:val="0"/>
        <w:adjustRightInd w:val="0"/>
        <w:spacing w:before="120" w:after="120" w:line="240" w:lineRule="auto"/>
        <w:jc w:val="both"/>
        <w:rPr>
          <w:rFonts w:ascii="Times New Roman" w:hAnsi="Times New Roman" w:cs="Times New Roman"/>
          <w:i/>
          <w:color w:val="000000"/>
          <w:sz w:val="24"/>
          <w:szCs w:val="24"/>
          <w:lang w:val="en-IE"/>
        </w:rPr>
      </w:pPr>
      <w:hyperlink r:id="rId22" w:history="1">
        <w:r w:rsidR="00A17D56" w:rsidRPr="006D1CD3">
          <w:rPr>
            <w:rStyle w:val="Hipercze"/>
            <w:rFonts w:ascii="Times New Roman" w:eastAsia="Times New Roman" w:hAnsi="Times New Roman"/>
            <w:i/>
            <w:sz w:val="24"/>
            <w:szCs w:val="24"/>
            <w:lang w:val="en-IE"/>
          </w:rPr>
          <w:t>https://www.eda.europa.eu/info-hub/publications/publication-details/pub/the-eu-capability-development-priorities</w:t>
        </w:r>
      </w:hyperlink>
      <w:r w:rsidR="00A17D56" w:rsidRPr="006D1CD3">
        <w:rPr>
          <w:rFonts w:ascii="Times New Roman" w:hAnsi="Times New Roman" w:cs="Times New Roman"/>
          <w:i/>
          <w:color w:val="000000"/>
          <w:sz w:val="24"/>
          <w:szCs w:val="24"/>
          <w:lang w:val="en-IE"/>
        </w:rPr>
        <w:t xml:space="preserve">. </w:t>
      </w:r>
    </w:p>
    <w:p w:rsidR="00181264" w:rsidRPr="006D1CD3" w:rsidRDefault="00A17D56" w:rsidP="002F75E9">
      <w:pPr>
        <w:autoSpaceDE w:val="0"/>
        <w:autoSpaceDN w:val="0"/>
        <w:adjustRightInd w:val="0"/>
        <w:spacing w:before="120" w:after="120" w:line="240" w:lineRule="auto"/>
        <w:jc w:val="both"/>
        <w:rPr>
          <w:rFonts w:ascii="Times New Roman" w:hAnsi="Times New Roman" w:cs="Times New Roman"/>
          <w:b/>
          <w:sz w:val="24"/>
          <w:szCs w:val="24"/>
          <w:lang w:val="en-IE"/>
        </w:rPr>
      </w:pPr>
      <w:r w:rsidRPr="006D1CD3">
        <w:rPr>
          <w:rFonts w:ascii="Times New Roman" w:hAnsi="Times New Roman" w:cs="Times New Roman"/>
          <w:color w:val="000000"/>
          <w:sz w:val="24"/>
          <w:szCs w:val="24"/>
          <w:lang w:val="en-IE"/>
        </w:rPr>
        <w:t xml:space="preserve">• Describe, if applicable, to what extent the proposal does address a regional </w:t>
      </w:r>
      <w:r>
        <w:rPr>
          <w:rFonts w:ascii="Times New Roman" w:hAnsi="Times New Roman" w:cs="Times New Roman"/>
          <w:color w:val="000000"/>
          <w:sz w:val="24"/>
          <w:szCs w:val="24"/>
          <w:lang w:val="en-IE"/>
        </w:rPr>
        <w:t>and/</w:t>
      </w:r>
      <w:r w:rsidRPr="006D1CD3">
        <w:rPr>
          <w:rFonts w:ascii="Times New Roman" w:hAnsi="Times New Roman" w:cs="Times New Roman"/>
          <w:color w:val="000000"/>
          <w:sz w:val="24"/>
          <w:szCs w:val="24"/>
          <w:lang w:val="en-IE"/>
        </w:rPr>
        <w:t>or an international priority that contributes to the Union's security and defence interests and does not exclude the possibility of participation of any Member State.</w:t>
      </w:r>
    </w:p>
    <w:p w:rsidR="00E10B33" w:rsidRPr="002F75E9" w:rsidRDefault="00181264" w:rsidP="00FF6087">
      <w:pPr>
        <w:pStyle w:val="Akapitzlist"/>
        <w:numPr>
          <w:ilvl w:val="1"/>
          <w:numId w:val="5"/>
        </w:numPr>
        <w:autoSpaceDE w:val="0"/>
        <w:autoSpaceDN w:val="0"/>
        <w:adjustRightInd w:val="0"/>
        <w:spacing w:before="240" w:after="120" w:line="240" w:lineRule="auto"/>
        <w:ind w:left="567" w:hanging="567"/>
        <w:contextualSpacing w:val="0"/>
        <w:jc w:val="both"/>
        <w:outlineLvl w:val="2"/>
        <w:rPr>
          <w:rFonts w:ascii="Times New Roman" w:hAnsi="Times New Roman" w:cs="Times New Roman"/>
          <w:b/>
          <w:sz w:val="24"/>
          <w:szCs w:val="36"/>
          <w:lang w:val="en-IE"/>
        </w:rPr>
      </w:pPr>
      <w:r w:rsidRPr="002F75E9">
        <w:rPr>
          <w:rFonts w:ascii="Times New Roman" w:hAnsi="Times New Roman" w:cs="Times New Roman"/>
          <w:b/>
          <w:sz w:val="24"/>
          <w:szCs w:val="36"/>
          <w:lang w:val="en-IE"/>
        </w:rPr>
        <w:t>T</w:t>
      </w:r>
      <w:r w:rsidR="00E10B33" w:rsidRPr="002F75E9">
        <w:rPr>
          <w:rFonts w:ascii="Times New Roman" w:hAnsi="Times New Roman" w:cs="Times New Roman"/>
          <w:b/>
          <w:sz w:val="24"/>
          <w:szCs w:val="36"/>
          <w:lang w:val="en-IE"/>
        </w:rPr>
        <w:t>he proportion of the overall budget of the action to be allocated to the participation of SMEs established in the Union bringing industrial or technological added value, as members of the consortium, as subcontractors or as other undertakings in the supply chain, and in particular the proportion of the overall budget of the action to be allocated to SMEs which are established in Member States other than those where the undertakings in the consortium which are not SMEs are established</w:t>
      </w:r>
    </w:p>
    <w:p w:rsidR="00A17D56" w:rsidRPr="004560FF" w:rsidRDefault="0040267F" w:rsidP="00A17D56">
      <w:pPr>
        <w:spacing w:before="120" w:after="120"/>
        <w:jc w:val="both"/>
        <w:rPr>
          <w:rFonts w:ascii="Times New Roman" w:hAnsi="Times New Roman" w:cs="Times New Roman"/>
          <w:i/>
          <w:color w:val="000000"/>
          <w:sz w:val="24"/>
          <w:szCs w:val="24"/>
          <w:lang w:val="en-IE"/>
        </w:rPr>
      </w:pPr>
      <w:r>
        <w:rPr>
          <w:rFonts w:ascii="Times New Roman" w:hAnsi="Times New Roman" w:cs="Times New Roman"/>
          <w:i/>
          <w:color w:val="000000"/>
          <w:sz w:val="24"/>
          <w:szCs w:val="24"/>
          <w:lang w:val="en-IE"/>
        </w:rPr>
        <w:t>Keep in mind that f</w:t>
      </w:r>
      <w:r w:rsidR="004560FF" w:rsidRPr="004560FF">
        <w:rPr>
          <w:rFonts w:ascii="Times New Roman" w:hAnsi="Times New Roman" w:cs="Times New Roman"/>
          <w:i/>
          <w:color w:val="000000"/>
          <w:sz w:val="24"/>
          <w:szCs w:val="24"/>
          <w:lang w:val="en-IE"/>
        </w:rPr>
        <w:t xml:space="preserve">or this award criterion, evaluators will consider the </w:t>
      </w:r>
      <w:r w:rsidR="004560FF">
        <w:rPr>
          <w:rFonts w:ascii="Times New Roman" w:hAnsi="Times New Roman" w:cs="Times New Roman"/>
          <w:i/>
          <w:color w:val="000000"/>
          <w:sz w:val="24"/>
          <w:szCs w:val="24"/>
          <w:lang w:val="en-IE"/>
        </w:rPr>
        <w:t>figures</w:t>
      </w:r>
      <w:r w:rsidR="004560FF" w:rsidRPr="004560FF">
        <w:rPr>
          <w:rFonts w:ascii="Times New Roman" w:hAnsi="Times New Roman" w:cs="Times New Roman"/>
          <w:i/>
          <w:color w:val="000000"/>
          <w:sz w:val="24"/>
          <w:szCs w:val="24"/>
          <w:lang w:val="en-IE"/>
        </w:rPr>
        <w:t xml:space="preserve"> provided in section 4.3</w:t>
      </w:r>
      <w:r>
        <w:rPr>
          <w:rFonts w:ascii="Times New Roman" w:hAnsi="Times New Roman" w:cs="Times New Roman"/>
          <w:i/>
          <w:color w:val="000000"/>
          <w:sz w:val="24"/>
          <w:szCs w:val="24"/>
          <w:lang w:val="en-IE"/>
        </w:rPr>
        <w:t xml:space="preserve"> </w:t>
      </w:r>
      <w:r w:rsidR="004560FF">
        <w:rPr>
          <w:rFonts w:ascii="Times New Roman" w:hAnsi="Times New Roman" w:cs="Times New Roman"/>
          <w:i/>
          <w:color w:val="000000"/>
          <w:sz w:val="24"/>
          <w:szCs w:val="24"/>
          <w:lang w:val="en-IE"/>
        </w:rPr>
        <w:t>and the list of SMEs declared in section 1 of each sheet of Annexe 1</w:t>
      </w:r>
      <w:r>
        <w:rPr>
          <w:rFonts w:ascii="Times New Roman" w:hAnsi="Times New Roman" w:cs="Times New Roman"/>
          <w:i/>
          <w:color w:val="000000"/>
          <w:sz w:val="24"/>
          <w:szCs w:val="24"/>
          <w:lang w:val="en-IE"/>
        </w:rPr>
        <w:t xml:space="preserve"> to the submission form</w:t>
      </w:r>
      <w:r w:rsidR="004560FF" w:rsidRPr="004560FF">
        <w:rPr>
          <w:rFonts w:ascii="Times New Roman" w:hAnsi="Times New Roman" w:cs="Times New Roman"/>
          <w:i/>
          <w:color w:val="000000"/>
          <w:sz w:val="24"/>
          <w:szCs w:val="24"/>
          <w:lang w:val="en-IE"/>
        </w:rPr>
        <w:t xml:space="preserve">. </w:t>
      </w:r>
    </w:p>
    <w:p w:rsidR="00A17D56" w:rsidRPr="006D1CD3" w:rsidRDefault="00A17D56" w:rsidP="00A17D56">
      <w:pPr>
        <w:spacing w:before="120" w:after="120"/>
        <w:jc w:val="both"/>
        <w:rPr>
          <w:rFonts w:ascii="Times New Roman" w:hAnsi="Times New Roman" w:cs="Times New Roman"/>
          <w:color w:val="000000"/>
          <w:sz w:val="24"/>
          <w:szCs w:val="24"/>
          <w:lang w:val="en-IE"/>
        </w:rPr>
      </w:pPr>
      <w:r w:rsidRPr="006D1CD3">
        <w:rPr>
          <w:rFonts w:ascii="Times New Roman" w:hAnsi="Times New Roman" w:cs="Times New Roman"/>
          <w:color w:val="000000"/>
          <w:sz w:val="24"/>
          <w:szCs w:val="24"/>
          <w:lang w:val="en-IE"/>
        </w:rPr>
        <w:t xml:space="preserve">• </w:t>
      </w:r>
      <w:r>
        <w:rPr>
          <w:rFonts w:ascii="Times New Roman" w:hAnsi="Times New Roman" w:cs="Times New Roman"/>
          <w:color w:val="000000"/>
          <w:sz w:val="24"/>
          <w:szCs w:val="24"/>
          <w:lang w:val="en-IE"/>
        </w:rPr>
        <w:t xml:space="preserve">Justify the level of the allocation of the costs to the SMEs by explaining the specificity of the market and the features of the submitted proposal. </w:t>
      </w:r>
    </w:p>
    <w:p w:rsidR="00BA69FA" w:rsidRPr="006D1CD3" w:rsidRDefault="00A17D56" w:rsidP="00BA69FA">
      <w:pPr>
        <w:spacing w:before="120" w:after="120"/>
        <w:jc w:val="both"/>
        <w:rPr>
          <w:rFonts w:ascii="Times New Roman" w:hAnsi="Times New Roman" w:cs="Times New Roman"/>
          <w:b/>
          <w:sz w:val="24"/>
          <w:szCs w:val="24"/>
          <w:lang w:val="en-IE"/>
        </w:rPr>
      </w:pPr>
      <w:r w:rsidRPr="006D1CD3">
        <w:rPr>
          <w:rFonts w:ascii="Times New Roman" w:hAnsi="Times New Roman" w:cs="Times New Roman"/>
          <w:color w:val="000000"/>
          <w:sz w:val="24"/>
          <w:szCs w:val="24"/>
          <w:lang w:val="en-IE"/>
        </w:rPr>
        <w:t xml:space="preserve">• Describe and explain the </w:t>
      </w:r>
      <w:r w:rsidRPr="006D1CD3">
        <w:rPr>
          <w:rFonts w:ascii="Times New Roman" w:hAnsi="Times New Roman" w:cs="Times New Roman"/>
          <w:sz w:val="24"/>
          <w:szCs w:val="24"/>
          <w:lang w:val="en-IE"/>
        </w:rPr>
        <w:t>industrial or technological added value</w:t>
      </w:r>
      <w:r w:rsidRPr="006D1CD3">
        <w:rPr>
          <w:rFonts w:ascii="Times New Roman" w:hAnsi="Times New Roman" w:cs="Times New Roman"/>
          <w:color w:val="000000"/>
          <w:sz w:val="24"/>
          <w:szCs w:val="24"/>
          <w:lang w:val="en-IE"/>
        </w:rPr>
        <w:t xml:space="preserve"> brought by each of the SMEs </w:t>
      </w:r>
      <w:r w:rsidRPr="006D1CD3">
        <w:rPr>
          <w:rFonts w:ascii="Times New Roman" w:hAnsi="Times New Roman" w:cs="Times New Roman"/>
          <w:sz w:val="24"/>
          <w:szCs w:val="24"/>
          <w:lang w:val="en-IE"/>
        </w:rPr>
        <w:t>established in the Union that has been listed in section 1 of Annex</w:t>
      </w:r>
      <w:r>
        <w:rPr>
          <w:rFonts w:ascii="Times New Roman" w:hAnsi="Times New Roman" w:cs="Times New Roman"/>
          <w:sz w:val="24"/>
          <w:szCs w:val="24"/>
          <w:lang w:val="en-IE"/>
        </w:rPr>
        <w:t>e</w:t>
      </w:r>
      <w:r w:rsidRPr="006D1CD3">
        <w:rPr>
          <w:rFonts w:ascii="Times New Roman" w:hAnsi="Times New Roman" w:cs="Times New Roman"/>
          <w:sz w:val="24"/>
          <w:szCs w:val="24"/>
          <w:lang w:val="en-IE"/>
        </w:rPr>
        <w:t xml:space="preserve"> 1</w:t>
      </w:r>
      <w:r w:rsidR="004560FF">
        <w:rPr>
          <w:rFonts w:ascii="Times New Roman" w:hAnsi="Times New Roman" w:cs="Times New Roman"/>
          <w:sz w:val="24"/>
          <w:szCs w:val="24"/>
          <w:lang w:val="en-IE"/>
        </w:rPr>
        <w:t xml:space="preserve"> to the submission form</w:t>
      </w:r>
      <w:r w:rsidRPr="006D1CD3">
        <w:rPr>
          <w:rFonts w:ascii="Times New Roman" w:hAnsi="Times New Roman" w:cs="Times New Roman"/>
          <w:sz w:val="24"/>
          <w:szCs w:val="24"/>
          <w:lang w:val="en-IE"/>
        </w:rPr>
        <w:t xml:space="preserve">. </w:t>
      </w:r>
    </w:p>
    <w:p w:rsidR="00270A2B" w:rsidRPr="002F75E9" w:rsidRDefault="00181264" w:rsidP="00FF6087">
      <w:pPr>
        <w:pStyle w:val="Akapitzlist"/>
        <w:numPr>
          <w:ilvl w:val="1"/>
          <w:numId w:val="5"/>
        </w:numPr>
        <w:autoSpaceDE w:val="0"/>
        <w:autoSpaceDN w:val="0"/>
        <w:adjustRightInd w:val="0"/>
        <w:spacing w:before="240" w:after="120" w:line="240" w:lineRule="auto"/>
        <w:ind w:left="567" w:hanging="567"/>
        <w:contextualSpacing w:val="0"/>
        <w:jc w:val="both"/>
        <w:outlineLvl w:val="2"/>
        <w:rPr>
          <w:rFonts w:ascii="Times New Roman" w:hAnsi="Times New Roman" w:cs="Times New Roman"/>
          <w:b/>
          <w:sz w:val="24"/>
          <w:szCs w:val="36"/>
          <w:lang w:val="en-IE"/>
        </w:rPr>
      </w:pPr>
      <w:r w:rsidRPr="002F75E9">
        <w:rPr>
          <w:rFonts w:ascii="Times New Roman" w:hAnsi="Times New Roman" w:cs="Times New Roman"/>
          <w:b/>
          <w:sz w:val="24"/>
          <w:szCs w:val="36"/>
          <w:lang w:val="en-IE"/>
        </w:rPr>
        <w:t>F</w:t>
      </w:r>
      <w:r w:rsidR="00E10B33" w:rsidRPr="002F75E9">
        <w:rPr>
          <w:rFonts w:ascii="Times New Roman" w:hAnsi="Times New Roman" w:cs="Times New Roman"/>
          <w:b/>
          <w:sz w:val="24"/>
          <w:szCs w:val="36"/>
          <w:lang w:val="en-IE"/>
        </w:rPr>
        <w:t xml:space="preserve">or actions </w:t>
      </w:r>
      <w:r w:rsidR="006E3B7C" w:rsidRPr="002F75E9">
        <w:rPr>
          <w:rFonts w:ascii="Times New Roman" w:hAnsi="Times New Roman" w:cs="Times New Roman"/>
          <w:b/>
          <w:sz w:val="24"/>
          <w:szCs w:val="36"/>
          <w:lang w:val="en-IE"/>
        </w:rPr>
        <w:t>covering</w:t>
      </w:r>
      <w:r w:rsidR="00270A2B" w:rsidRPr="002F75E9">
        <w:rPr>
          <w:rFonts w:ascii="Times New Roman" w:hAnsi="Times New Roman" w:cs="Times New Roman"/>
          <w:b/>
          <w:sz w:val="24"/>
          <w:szCs w:val="36"/>
          <w:lang w:val="en-IE"/>
        </w:rPr>
        <w:t>:</w:t>
      </w:r>
      <w:r w:rsidR="00E10B33" w:rsidRPr="002F75E9">
        <w:rPr>
          <w:rFonts w:ascii="Times New Roman" w:hAnsi="Times New Roman" w:cs="Times New Roman"/>
          <w:b/>
          <w:sz w:val="24"/>
          <w:szCs w:val="36"/>
          <w:lang w:val="en-IE"/>
        </w:rPr>
        <w:t xml:space="preserve"> </w:t>
      </w:r>
    </w:p>
    <w:p w:rsidR="00270A2B" w:rsidRPr="002F75E9" w:rsidRDefault="00270A2B" w:rsidP="00AE7576">
      <w:pPr>
        <w:pStyle w:val="Akapitzlist"/>
        <w:spacing w:before="120" w:after="120"/>
        <w:ind w:left="1134" w:hanging="425"/>
        <w:jc w:val="both"/>
        <w:rPr>
          <w:rFonts w:ascii="Times New Roman" w:hAnsi="Times New Roman" w:cs="Times New Roman"/>
          <w:b/>
          <w:sz w:val="24"/>
          <w:szCs w:val="24"/>
          <w:lang w:val="en-IE"/>
        </w:rPr>
      </w:pPr>
      <w:r w:rsidRPr="002F75E9">
        <w:rPr>
          <w:rFonts w:ascii="Times New Roman" w:hAnsi="Times New Roman" w:cs="Times New Roman"/>
          <w:b/>
          <w:sz w:val="24"/>
          <w:szCs w:val="24"/>
          <w:lang w:val="en-IE"/>
        </w:rPr>
        <w:t>(c)</w:t>
      </w:r>
      <w:r w:rsidR="00AE7576" w:rsidRPr="002F75E9">
        <w:rPr>
          <w:rFonts w:ascii="Times New Roman" w:hAnsi="Times New Roman" w:cs="Times New Roman"/>
          <w:b/>
          <w:sz w:val="24"/>
          <w:szCs w:val="24"/>
          <w:lang w:val="en-IE"/>
        </w:rPr>
        <w:tab/>
      </w:r>
      <w:r w:rsidRPr="002F75E9">
        <w:rPr>
          <w:rFonts w:ascii="Times New Roman" w:hAnsi="Times New Roman" w:cs="Times New Roman"/>
          <w:b/>
          <w:sz w:val="24"/>
          <w:szCs w:val="24"/>
          <w:lang w:val="en-IE"/>
        </w:rPr>
        <w:t>the system prototyping of a defence product, tangible or intangible component or technology, or;</w:t>
      </w:r>
    </w:p>
    <w:p w:rsidR="00270A2B" w:rsidRPr="002F75E9" w:rsidRDefault="00AE7576" w:rsidP="00AE7576">
      <w:pPr>
        <w:pStyle w:val="Akapitzlist"/>
        <w:spacing w:before="120" w:after="120"/>
        <w:ind w:left="1134" w:hanging="425"/>
        <w:jc w:val="both"/>
        <w:rPr>
          <w:rFonts w:ascii="Times New Roman" w:hAnsi="Times New Roman" w:cs="Times New Roman"/>
          <w:b/>
          <w:sz w:val="24"/>
          <w:szCs w:val="24"/>
          <w:lang w:val="en-IE"/>
        </w:rPr>
      </w:pPr>
      <w:r w:rsidRPr="002F75E9">
        <w:rPr>
          <w:rFonts w:ascii="Times New Roman" w:hAnsi="Times New Roman" w:cs="Times New Roman"/>
          <w:b/>
          <w:sz w:val="24"/>
          <w:szCs w:val="24"/>
          <w:lang w:val="en-IE"/>
        </w:rPr>
        <w:t>(d)</w:t>
      </w:r>
      <w:r w:rsidRPr="002F75E9">
        <w:rPr>
          <w:rFonts w:ascii="Times New Roman" w:hAnsi="Times New Roman" w:cs="Times New Roman"/>
          <w:b/>
          <w:sz w:val="24"/>
          <w:szCs w:val="24"/>
          <w:lang w:val="en-IE"/>
        </w:rPr>
        <w:tab/>
      </w:r>
      <w:r w:rsidR="00270A2B" w:rsidRPr="002F75E9">
        <w:rPr>
          <w:rFonts w:ascii="Times New Roman" w:hAnsi="Times New Roman" w:cs="Times New Roman"/>
          <w:b/>
          <w:sz w:val="24"/>
          <w:szCs w:val="24"/>
          <w:lang w:val="en-IE"/>
        </w:rPr>
        <w:t>the testing of a defence product, tangible or intangible component or technology, or;</w:t>
      </w:r>
    </w:p>
    <w:p w:rsidR="00270A2B" w:rsidRPr="002F75E9" w:rsidRDefault="00AE7576" w:rsidP="00AE7576">
      <w:pPr>
        <w:pStyle w:val="Akapitzlist"/>
        <w:spacing w:before="120" w:after="120"/>
        <w:ind w:left="1134" w:hanging="425"/>
        <w:jc w:val="both"/>
        <w:rPr>
          <w:rFonts w:ascii="Times New Roman" w:hAnsi="Times New Roman" w:cs="Times New Roman"/>
          <w:b/>
          <w:sz w:val="24"/>
          <w:szCs w:val="24"/>
          <w:lang w:val="en-IE"/>
        </w:rPr>
      </w:pPr>
      <w:r w:rsidRPr="002F75E9">
        <w:rPr>
          <w:rFonts w:ascii="Times New Roman" w:hAnsi="Times New Roman" w:cs="Times New Roman"/>
          <w:b/>
          <w:sz w:val="24"/>
          <w:szCs w:val="24"/>
          <w:lang w:val="en-IE"/>
        </w:rPr>
        <w:t>(e)</w:t>
      </w:r>
      <w:r w:rsidRPr="002F75E9">
        <w:rPr>
          <w:rFonts w:ascii="Times New Roman" w:hAnsi="Times New Roman" w:cs="Times New Roman"/>
          <w:b/>
          <w:sz w:val="24"/>
          <w:szCs w:val="24"/>
          <w:lang w:val="en-IE"/>
        </w:rPr>
        <w:tab/>
      </w:r>
      <w:r w:rsidR="00270A2B" w:rsidRPr="002F75E9">
        <w:rPr>
          <w:rFonts w:ascii="Times New Roman" w:hAnsi="Times New Roman" w:cs="Times New Roman"/>
          <w:b/>
          <w:sz w:val="24"/>
          <w:szCs w:val="24"/>
          <w:lang w:val="en-IE"/>
        </w:rPr>
        <w:t xml:space="preserve">the qualification of a defence product, tangible or intangible component or technology, or; </w:t>
      </w:r>
    </w:p>
    <w:p w:rsidR="00270A2B" w:rsidRPr="002F75E9" w:rsidRDefault="00AE7576" w:rsidP="00AE7576">
      <w:pPr>
        <w:pStyle w:val="Akapitzlist"/>
        <w:spacing w:before="120" w:after="120"/>
        <w:ind w:left="1134" w:hanging="425"/>
        <w:jc w:val="both"/>
        <w:rPr>
          <w:rFonts w:ascii="Times New Roman" w:hAnsi="Times New Roman" w:cs="Times New Roman"/>
          <w:b/>
          <w:sz w:val="24"/>
          <w:szCs w:val="24"/>
          <w:lang w:val="en-IE"/>
        </w:rPr>
      </w:pPr>
      <w:r w:rsidRPr="002F75E9">
        <w:rPr>
          <w:rFonts w:ascii="Times New Roman" w:hAnsi="Times New Roman" w:cs="Times New Roman"/>
          <w:b/>
          <w:sz w:val="24"/>
          <w:szCs w:val="24"/>
          <w:lang w:val="en-IE"/>
        </w:rPr>
        <w:t>(f)</w:t>
      </w:r>
      <w:r w:rsidRPr="002F75E9">
        <w:rPr>
          <w:rFonts w:ascii="Times New Roman" w:hAnsi="Times New Roman" w:cs="Times New Roman"/>
          <w:b/>
          <w:sz w:val="24"/>
          <w:szCs w:val="24"/>
          <w:lang w:val="en-IE"/>
        </w:rPr>
        <w:tab/>
      </w:r>
      <w:r w:rsidR="00270A2B" w:rsidRPr="002F75E9">
        <w:rPr>
          <w:rFonts w:ascii="Times New Roman" w:hAnsi="Times New Roman" w:cs="Times New Roman"/>
          <w:b/>
          <w:sz w:val="24"/>
          <w:szCs w:val="24"/>
          <w:lang w:val="en-IE"/>
        </w:rPr>
        <w:t xml:space="preserve">the certification of a defence product, tangible or intangible component or technology; </w:t>
      </w:r>
    </w:p>
    <w:p w:rsidR="00E10B33" w:rsidRPr="002F75E9" w:rsidRDefault="00E10B33" w:rsidP="00270A2B">
      <w:pPr>
        <w:spacing w:before="120" w:after="120"/>
        <w:jc w:val="both"/>
        <w:rPr>
          <w:rFonts w:ascii="Times New Roman" w:hAnsi="Times New Roman" w:cs="Times New Roman"/>
          <w:b/>
          <w:sz w:val="24"/>
          <w:szCs w:val="24"/>
          <w:lang w:val="en-IE"/>
        </w:rPr>
      </w:pPr>
      <w:r w:rsidRPr="002F75E9">
        <w:rPr>
          <w:rFonts w:ascii="Times New Roman" w:hAnsi="Times New Roman" w:cs="Times New Roman"/>
          <w:b/>
          <w:sz w:val="24"/>
          <w:szCs w:val="24"/>
          <w:lang w:val="en-IE"/>
        </w:rPr>
        <w:t>contribution to the further integration of the European defence industry through the demonstration by the beneficiaries that Member States have committed to jointly use, own or maintain the final product or technology.</w:t>
      </w:r>
    </w:p>
    <w:p w:rsidR="00C42B1C" w:rsidRDefault="00C42B1C" w:rsidP="00C42B1C">
      <w:pPr>
        <w:autoSpaceDE w:val="0"/>
        <w:autoSpaceDN w:val="0"/>
        <w:adjustRightInd w:val="0"/>
        <w:spacing w:before="120" w:after="120" w:line="240" w:lineRule="auto"/>
        <w:jc w:val="both"/>
        <w:rPr>
          <w:rFonts w:ascii="Times New Roman" w:hAnsi="Times New Roman" w:cs="Times New Roman"/>
          <w:i/>
          <w:sz w:val="24"/>
          <w:szCs w:val="24"/>
          <w:lang w:val="en-IE"/>
        </w:rPr>
      </w:pPr>
      <w:r w:rsidRPr="0040267F">
        <w:rPr>
          <w:rFonts w:ascii="Times New Roman" w:hAnsi="Times New Roman" w:cs="Times New Roman"/>
          <w:i/>
          <w:sz w:val="24"/>
          <w:szCs w:val="24"/>
          <w:lang w:val="en-IE"/>
        </w:rPr>
        <w:t>Keep in mind that this award criterion</w:t>
      </w:r>
      <w:r>
        <w:rPr>
          <w:rFonts w:ascii="Times New Roman" w:hAnsi="Times New Roman" w:cs="Times New Roman"/>
          <w:i/>
          <w:sz w:val="24"/>
          <w:szCs w:val="24"/>
          <w:lang w:val="en-IE"/>
        </w:rPr>
        <w:t xml:space="preserve"> (7.6) </w:t>
      </w:r>
      <w:r w:rsidR="008E2A6E" w:rsidRPr="0040267F">
        <w:rPr>
          <w:rFonts w:ascii="Times New Roman" w:hAnsi="Times New Roman" w:cs="Times New Roman"/>
          <w:i/>
          <w:sz w:val="24"/>
          <w:szCs w:val="24"/>
          <w:lang w:val="en-IE"/>
        </w:rPr>
        <w:t xml:space="preserve">will </w:t>
      </w:r>
      <w:r w:rsidR="008E2A6E">
        <w:rPr>
          <w:rFonts w:ascii="Times New Roman" w:hAnsi="Times New Roman" w:cs="Times New Roman"/>
          <w:i/>
          <w:sz w:val="24"/>
          <w:szCs w:val="24"/>
          <w:lang w:val="en-IE"/>
        </w:rPr>
        <w:t>count double compared to each criterion</w:t>
      </w:r>
      <w:r>
        <w:rPr>
          <w:rFonts w:ascii="Times New Roman" w:hAnsi="Times New Roman" w:cs="Times New Roman"/>
          <w:i/>
          <w:sz w:val="24"/>
          <w:szCs w:val="24"/>
          <w:lang w:val="en-IE"/>
        </w:rPr>
        <w:t xml:space="preserve"> 7.2, 7.3 and 7.5.</w:t>
      </w:r>
    </w:p>
    <w:p w:rsidR="00F14EBC" w:rsidRPr="00F14EBC" w:rsidRDefault="00F14EBC" w:rsidP="00F14EBC">
      <w:pPr>
        <w:spacing w:before="120" w:after="120"/>
        <w:jc w:val="both"/>
        <w:rPr>
          <w:rFonts w:ascii="Times New Roman" w:hAnsi="Times New Roman" w:cs="Times New Roman"/>
          <w:i/>
          <w:color w:val="000000"/>
          <w:sz w:val="24"/>
          <w:szCs w:val="24"/>
          <w:lang w:val="en-IE"/>
        </w:rPr>
      </w:pPr>
      <w:r w:rsidRPr="00F14EBC">
        <w:rPr>
          <w:rFonts w:ascii="Times New Roman" w:hAnsi="Times New Roman" w:cs="Times New Roman"/>
          <w:i/>
          <w:color w:val="000000"/>
          <w:sz w:val="24"/>
          <w:szCs w:val="24"/>
          <w:lang w:val="en-IE"/>
        </w:rPr>
        <w:t xml:space="preserve">This criterion </w:t>
      </w:r>
      <w:r>
        <w:rPr>
          <w:rFonts w:ascii="Times New Roman" w:hAnsi="Times New Roman" w:cs="Times New Roman"/>
          <w:i/>
          <w:color w:val="000000"/>
          <w:sz w:val="24"/>
          <w:szCs w:val="24"/>
          <w:lang w:val="en-IE"/>
        </w:rPr>
        <w:t>must</w:t>
      </w:r>
      <w:r w:rsidRPr="00F14EBC">
        <w:rPr>
          <w:rFonts w:ascii="Times New Roman" w:hAnsi="Times New Roman" w:cs="Times New Roman"/>
          <w:i/>
          <w:color w:val="000000"/>
          <w:sz w:val="24"/>
          <w:szCs w:val="24"/>
          <w:lang w:val="en-IE"/>
        </w:rPr>
        <w:t xml:space="preserve"> not be taken into account for actions covering only studies</w:t>
      </w:r>
      <w:r w:rsidR="00A654ED">
        <w:rPr>
          <w:rFonts w:ascii="Times New Roman" w:hAnsi="Times New Roman" w:cs="Times New Roman"/>
          <w:i/>
          <w:color w:val="000000"/>
          <w:sz w:val="24"/>
          <w:szCs w:val="24"/>
          <w:lang w:val="en-IE"/>
        </w:rPr>
        <w:t>,</w:t>
      </w:r>
      <w:r w:rsidRPr="00F14EBC">
        <w:rPr>
          <w:rFonts w:ascii="Times New Roman" w:hAnsi="Times New Roman" w:cs="Times New Roman"/>
          <w:i/>
          <w:color w:val="000000"/>
          <w:sz w:val="24"/>
          <w:szCs w:val="24"/>
          <w:lang w:val="en-IE"/>
        </w:rPr>
        <w:t xml:space="preserve"> design</w:t>
      </w:r>
      <w:r w:rsidR="00A654ED">
        <w:rPr>
          <w:rFonts w:ascii="Times New Roman" w:hAnsi="Times New Roman" w:cs="Times New Roman"/>
          <w:i/>
          <w:color w:val="000000"/>
          <w:sz w:val="24"/>
          <w:szCs w:val="24"/>
          <w:lang w:val="en-IE"/>
        </w:rPr>
        <w:t xml:space="preserve"> and/or life-cycle technologies</w:t>
      </w:r>
      <w:r w:rsidRPr="00F14EBC">
        <w:rPr>
          <w:rFonts w:ascii="Times New Roman" w:hAnsi="Times New Roman" w:cs="Times New Roman"/>
          <w:i/>
          <w:color w:val="000000"/>
          <w:sz w:val="24"/>
          <w:szCs w:val="24"/>
          <w:lang w:val="en-IE"/>
        </w:rPr>
        <w:t>.</w:t>
      </w:r>
    </w:p>
    <w:p w:rsidR="00E10B33" w:rsidRPr="006D1CD3" w:rsidRDefault="00E10B33" w:rsidP="00181264">
      <w:pPr>
        <w:spacing w:before="120" w:after="120"/>
        <w:jc w:val="both"/>
        <w:rPr>
          <w:rFonts w:ascii="Times New Roman" w:hAnsi="Times New Roman" w:cs="Times New Roman"/>
          <w:color w:val="000000"/>
          <w:sz w:val="24"/>
          <w:szCs w:val="24"/>
          <w:lang w:val="en-IE"/>
        </w:rPr>
      </w:pPr>
      <w:r w:rsidRPr="006D1CD3">
        <w:rPr>
          <w:rFonts w:ascii="Times New Roman" w:hAnsi="Times New Roman" w:cs="Times New Roman"/>
          <w:color w:val="000000"/>
          <w:sz w:val="24"/>
          <w:szCs w:val="24"/>
          <w:lang w:val="en-IE"/>
        </w:rPr>
        <w:t xml:space="preserve">• In case the </w:t>
      </w:r>
      <w:r w:rsidR="00693129" w:rsidRPr="006D1CD3">
        <w:rPr>
          <w:rFonts w:ascii="Times New Roman" w:hAnsi="Times New Roman" w:cs="Times New Roman"/>
          <w:color w:val="000000"/>
          <w:sz w:val="24"/>
          <w:szCs w:val="24"/>
          <w:lang w:val="en-IE"/>
        </w:rPr>
        <w:t xml:space="preserve">proposal </w:t>
      </w:r>
      <w:r w:rsidRPr="006D1CD3">
        <w:rPr>
          <w:rFonts w:ascii="Times New Roman" w:hAnsi="Times New Roman" w:cs="Times New Roman"/>
          <w:color w:val="000000"/>
          <w:sz w:val="24"/>
          <w:szCs w:val="24"/>
          <w:lang w:val="en-IE"/>
        </w:rPr>
        <w:t xml:space="preserve">covers </w:t>
      </w:r>
      <w:r w:rsidR="004560FF" w:rsidRPr="006D1CD3">
        <w:rPr>
          <w:rFonts w:ascii="Times New Roman" w:hAnsi="Times New Roman" w:cs="Times New Roman"/>
          <w:color w:val="000000"/>
          <w:sz w:val="24"/>
          <w:szCs w:val="24"/>
          <w:lang w:val="en-IE"/>
        </w:rPr>
        <w:t>acti</w:t>
      </w:r>
      <w:r w:rsidR="004560FF">
        <w:rPr>
          <w:rFonts w:ascii="Times New Roman" w:hAnsi="Times New Roman" w:cs="Times New Roman"/>
          <w:color w:val="000000"/>
          <w:sz w:val="24"/>
          <w:szCs w:val="24"/>
          <w:lang w:val="en-IE"/>
        </w:rPr>
        <w:t>vities</w:t>
      </w:r>
      <w:r w:rsidR="004560FF" w:rsidRPr="006D1CD3">
        <w:rPr>
          <w:rFonts w:ascii="Times New Roman" w:hAnsi="Times New Roman" w:cs="Times New Roman"/>
          <w:color w:val="000000"/>
          <w:sz w:val="24"/>
          <w:szCs w:val="24"/>
          <w:lang w:val="en-IE"/>
        </w:rPr>
        <w:t xml:space="preserve"> </w:t>
      </w:r>
      <w:r w:rsidRPr="006D1CD3">
        <w:rPr>
          <w:rFonts w:ascii="Times New Roman" w:hAnsi="Times New Roman" w:cs="Times New Roman"/>
          <w:color w:val="000000"/>
          <w:sz w:val="24"/>
          <w:szCs w:val="24"/>
          <w:lang w:val="en-IE"/>
        </w:rPr>
        <w:t>referred to in points (c) to (f), provide supporting document</w:t>
      </w:r>
      <w:r w:rsidR="009D6DBF" w:rsidRPr="006D1CD3">
        <w:rPr>
          <w:rFonts w:ascii="Times New Roman" w:hAnsi="Times New Roman" w:cs="Times New Roman"/>
          <w:color w:val="000000"/>
          <w:sz w:val="24"/>
          <w:szCs w:val="24"/>
          <w:lang w:val="en-IE"/>
        </w:rPr>
        <w:t>s</w:t>
      </w:r>
      <w:r w:rsidRPr="006D1CD3">
        <w:rPr>
          <w:rFonts w:ascii="Times New Roman" w:hAnsi="Times New Roman" w:cs="Times New Roman"/>
          <w:color w:val="000000"/>
          <w:sz w:val="24"/>
          <w:szCs w:val="24"/>
          <w:lang w:val="en-IE"/>
        </w:rPr>
        <w:t xml:space="preserve"> demonstrating</w:t>
      </w:r>
      <w:r w:rsidR="009D6DBF" w:rsidRPr="006D1CD3">
        <w:rPr>
          <w:rFonts w:ascii="Times New Roman" w:hAnsi="Times New Roman" w:cs="Times New Roman"/>
          <w:color w:val="000000"/>
          <w:sz w:val="24"/>
          <w:szCs w:val="24"/>
          <w:lang w:val="en-IE"/>
        </w:rPr>
        <w:t xml:space="preserve"> how many</w:t>
      </w:r>
      <w:r w:rsidRPr="006D1CD3">
        <w:rPr>
          <w:rFonts w:ascii="Times New Roman" w:hAnsi="Times New Roman" w:cs="Times New Roman"/>
          <w:color w:val="000000"/>
          <w:sz w:val="24"/>
          <w:szCs w:val="24"/>
          <w:lang w:val="en-IE"/>
        </w:rPr>
        <w:t xml:space="preserve"> Member States have committed to jointly use, own or maintain the final product or technology</w:t>
      </w:r>
      <w:r w:rsidR="009D6DBF" w:rsidRPr="006D1CD3">
        <w:rPr>
          <w:rFonts w:ascii="Times New Roman" w:hAnsi="Times New Roman" w:cs="Times New Roman"/>
          <w:color w:val="000000"/>
          <w:sz w:val="24"/>
          <w:szCs w:val="24"/>
          <w:lang w:val="en-IE"/>
        </w:rPr>
        <w:t xml:space="preserve">. </w:t>
      </w:r>
    </w:p>
    <w:p w:rsidR="00F0324D" w:rsidRPr="006D1CD3" w:rsidRDefault="00E10B33" w:rsidP="00AE7576">
      <w:pPr>
        <w:jc w:val="both"/>
        <w:rPr>
          <w:rFonts w:ascii="Times New Roman" w:hAnsi="Times New Roman" w:cs="Times New Roman"/>
          <w:color w:val="000000"/>
          <w:sz w:val="24"/>
          <w:szCs w:val="24"/>
          <w:lang w:val="en-IE"/>
        </w:rPr>
        <w:sectPr w:rsidR="00F0324D" w:rsidRPr="006D1CD3" w:rsidSect="00D35562">
          <w:pgSz w:w="11906" w:h="16838"/>
          <w:pgMar w:top="1440" w:right="1440" w:bottom="1440" w:left="1440" w:header="708" w:footer="708" w:gutter="0"/>
          <w:pgNumType w:chapStyle="1"/>
          <w:cols w:space="708"/>
          <w:docGrid w:linePitch="360"/>
        </w:sectPr>
      </w:pPr>
      <w:r w:rsidRPr="006D1CD3">
        <w:rPr>
          <w:rFonts w:ascii="Times New Roman" w:hAnsi="Times New Roman" w:cs="Times New Roman"/>
          <w:color w:val="000000"/>
          <w:sz w:val="24"/>
          <w:szCs w:val="24"/>
          <w:lang w:val="en-IE"/>
        </w:rPr>
        <w:t xml:space="preserve">• Describe and explain how the </w:t>
      </w:r>
      <w:r w:rsidR="009D6DBF" w:rsidRPr="006D1CD3">
        <w:rPr>
          <w:rFonts w:ascii="Times New Roman" w:hAnsi="Times New Roman" w:cs="Times New Roman"/>
          <w:color w:val="000000"/>
          <w:sz w:val="24"/>
          <w:szCs w:val="24"/>
          <w:lang w:val="en-IE"/>
        </w:rPr>
        <w:t>above-mentioned commitment</w:t>
      </w:r>
      <w:r w:rsidR="00AE7576" w:rsidRPr="006D1CD3">
        <w:rPr>
          <w:rFonts w:ascii="Times New Roman" w:hAnsi="Times New Roman" w:cs="Times New Roman"/>
          <w:color w:val="000000"/>
          <w:sz w:val="24"/>
          <w:szCs w:val="24"/>
          <w:lang w:val="en-IE"/>
        </w:rPr>
        <w:t>s</w:t>
      </w:r>
      <w:r w:rsidR="009D6DBF" w:rsidRPr="006D1CD3">
        <w:rPr>
          <w:rFonts w:ascii="Times New Roman" w:hAnsi="Times New Roman" w:cs="Times New Roman"/>
          <w:color w:val="000000"/>
          <w:sz w:val="24"/>
          <w:szCs w:val="24"/>
          <w:lang w:val="en-IE"/>
        </w:rPr>
        <w:t xml:space="preserve"> by Member States </w:t>
      </w:r>
      <w:r w:rsidRPr="006D1CD3">
        <w:rPr>
          <w:rFonts w:ascii="Times New Roman" w:hAnsi="Times New Roman" w:cs="Times New Roman"/>
          <w:color w:val="000000"/>
          <w:sz w:val="24"/>
          <w:szCs w:val="24"/>
          <w:lang w:val="en-IE"/>
        </w:rPr>
        <w:t xml:space="preserve">contribute to the integration of the </w:t>
      </w:r>
      <w:r w:rsidR="009D6DBF" w:rsidRPr="006D1CD3">
        <w:rPr>
          <w:rFonts w:ascii="Times New Roman" w:hAnsi="Times New Roman" w:cs="Times New Roman"/>
          <w:color w:val="000000"/>
          <w:sz w:val="24"/>
          <w:szCs w:val="24"/>
          <w:lang w:val="en-IE"/>
        </w:rPr>
        <w:t>E</w:t>
      </w:r>
      <w:r w:rsidR="00423A19" w:rsidRPr="006D1CD3">
        <w:rPr>
          <w:rFonts w:ascii="Times New Roman" w:hAnsi="Times New Roman" w:cs="Times New Roman"/>
          <w:color w:val="000000"/>
          <w:sz w:val="24"/>
          <w:szCs w:val="24"/>
          <w:lang w:val="en-IE"/>
        </w:rPr>
        <w:t xml:space="preserve">U </w:t>
      </w:r>
      <w:r w:rsidRPr="006D1CD3">
        <w:rPr>
          <w:rFonts w:ascii="Times New Roman" w:hAnsi="Times New Roman" w:cs="Times New Roman"/>
          <w:color w:val="000000"/>
          <w:sz w:val="24"/>
          <w:szCs w:val="24"/>
          <w:lang w:val="en-IE"/>
        </w:rPr>
        <w:t>market and increase the cooperation potential between Member States.</w:t>
      </w:r>
    </w:p>
    <w:p w:rsidR="000527F2" w:rsidRPr="0005072C" w:rsidRDefault="000527F2" w:rsidP="00FF6087">
      <w:pPr>
        <w:pStyle w:val="Akapitzlist"/>
        <w:numPr>
          <w:ilvl w:val="0"/>
          <w:numId w:val="5"/>
        </w:numPr>
        <w:autoSpaceDE w:val="0"/>
        <w:autoSpaceDN w:val="0"/>
        <w:adjustRightInd w:val="0"/>
        <w:spacing w:after="120" w:line="240" w:lineRule="auto"/>
        <w:ind w:left="425" w:hanging="425"/>
        <w:contextualSpacing w:val="0"/>
        <w:jc w:val="both"/>
        <w:outlineLvl w:val="1"/>
        <w:rPr>
          <w:rFonts w:ascii="Times New Roman" w:hAnsi="Times New Roman" w:cs="Times New Roman"/>
          <w:b/>
          <w:sz w:val="36"/>
          <w:szCs w:val="36"/>
          <w:lang w:val="en-IE"/>
        </w:rPr>
      </w:pPr>
      <w:bookmarkStart w:id="10" w:name="_Toc5269025"/>
      <w:bookmarkStart w:id="11" w:name="_Toc5269026"/>
      <w:bookmarkStart w:id="12" w:name="_Toc5269027"/>
      <w:bookmarkStart w:id="13" w:name="_Toc5269028"/>
      <w:bookmarkStart w:id="14" w:name="_Toc5269029"/>
      <w:bookmarkStart w:id="15" w:name="_Toc5269030"/>
      <w:bookmarkStart w:id="16" w:name="_Toc5269031"/>
      <w:bookmarkStart w:id="17" w:name="_Toc5269032"/>
      <w:bookmarkStart w:id="18" w:name="_Toc5269033"/>
      <w:bookmarkStart w:id="19" w:name="_Toc5269034"/>
      <w:bookmarkStart w:id="20" w:name="_Toc5269035"/>
      <w:bookmarkStart w:id="21" w:name="_Toc5269036"/>
      <w:bookmarkStart w:id="22" w:name="_Toc5269037"/>
      <w:bookmarkStart w:id="23" w:name="_Toc5269038"/>
      <w:bookmarkStart w:id="24" w:name="_Toc5269039"/>
      <w:bookmarkStart w:id="25" w:name="_Toc5269040"/>
      <w:bookmarkStart w:id="26" w:name="_Toc5269041"/>
      <w:bookmarkStart w:id="27" w:name="_Toc5269042"/>
      <w:bookmarkStart w:id="28" w:name="_Toc5269043"/>
      <w:bookmarkStart w:id="29" w:name="_Toc31185626"/>
      <w:bookmarkStart w:id="30" w:name="_Toc32596483"/>
      <w:bookmarkStart w:id="31" w:name="_Toc32943384"/>
      <w:bookmarkStart w:id="32" w:name="_Toc31185627"/>
      <w:bookmarkStart w:id="33" w:name="_Toc32596484"/>
      <w:bookmarkStart w:id="34" w:name="_Toc32943385"/>
      <w:bookmarkStart w:id="35" w:name="_Toc31185628"/>
      <w:bookmarkStart w:id="36" w:name="_Toc32596485"/>
      <w:bookmarkStart w:id="37" w:name="_Toc32943386"/>
      <w:bookmarkStart w:id="38" w:name="_Toc31185629"/>
      <w:bookmarkStart w:id="39" w:name="_Toc32596486"/>
      <w:bookmarkStart w:id="40" w:name="_Toc32943387"/>
      <w:bookmarkStart w:id="41" w:name="_Toc31185638"/>
      <w:bookmarkStart w:id="42" w:name="_Toc32596495"/>
      <w:bookmarkStart w:id="43" w:name="_Toc32943396"/>
      <w:bookmarkStart w:id="44" w:name="_Toc31185646"/>
      <w:bookmarkStart w:id="45" w:name="_Toc32596503"/>
      <w:bookmarkStart w:id="46" w:name="_Toc32943404"/>
      <w:bookmarkStart w:id="47" w:name="_Toc31185654"/>
      <w:bookmarkStart w:id="48" w:name="_Toc32596511"/>
      <w:bookmarkStart w:id="49" w:name="_Toc32943412"/>
      <w:bookmarkStart w:id="50" w:name="_Toc31185662"/>
      <w:bookmarkStart w:id="51" w:name="_Toc32596519"/>
      <w:bookmarkStart w:id="52" w:name="_Toc32943420"/>
      <w:bookmarkStart w:id="53" w:name="_Toc31185670"/>
      <w:bookmarkStart w:id="54" w:name="_Toc32596527"/>
      <w:bookmarkStart w:id="55" w:name="_Toc32943428"/>
      <w:bookmarkStart w:id="56" w:name="_Toc31185678"/>
      <w:bookmarkStart w:id="57" w:name="_Toc32596535"/>
      <w:bookmarkStart w:id="58" w:name="_Toc32943436"/>
      <w:bookmarkStart w:id="59" w:name="_Toc31185679"/>
      <w:bookmarkStart w:id="60" w:name="_Toc32596536"/>
      <w:bookmarkStart w:id="61" w:name="_Toc32943437"/>
      <w:bookmarkStart w:id="62" w:name="_Toc31185680"/>
      <w:bookmarkStart w:id="63" w:name="_Toc32596537"/>
      <w:bookmarkStart w:id="64" w:name="_Toc32943438"/>
      <w:bookmarkStart w:id="65" w:name="_Toc31185700"/>
      <w:bookmarkStart w:id="66" w:name="_Toc32596557"/>
      <w:bookmarkStart w:id="67" w:name="_Toc32943458"/>
      <w:bookmarkStart w:id="68" w:name="_Toc31185713"/>
      <w:bookmarkStart w:id="69" w:name="_Toc32596570"/>
      <w:bookmarkStart w:id="70" w:name="_Toc32943471"/>
      <w:bookmarkStart w:id="71" w:name="_Toc31185714"/>
      <w:bookmarkStart w:id="72" w:name="_Toc32596571"/>
      <w:bookmarkStart w:id="73" w:name="_Toc32943472"/>
      <w:bookmarkStart w:id="74" w:name="_Toc31185722"/>
      <w:bookmarkStart w:id="75" w:name="_Toc32596579"/>
      <w:bookmarkStart w:id="76" w:name="_Toc32943480"/>
      <w:bookmarkStart w:id="77" w:name="_Toc31185728"/>
      <w:bookmarkStart w:id="78" w:name="_Toc32596585"/>
      <w:bookmarkStart w:id="79" w:name="_Toc32943486"/>
      <w:bookmarkStart w:id="80" w:name="_Toc31185729"/>
      <w:bookmarkStart w:id="81" w:name="_Toc32596586"/>
      <w:bookmarkStart w:id="82" w:name="_Toc32943487"/>
      <w:bookmarkStart w:id="83" w:name="_Toc31185739"/>
      <w:bookmarkStart w:id="84" w:name="_Toc32596596"/>
      <w:bookmarkStart w:id="85" w:name="_Toc32943497"/>
      <w:bookmarkStart w:id="86" w:name="_Toc31185748"/>
      <w:bookmarkStart w:id="87" w:name="_Toc32596605"/>
      <w:bookmarkStart w:id="88" w:name="_Toc32943506"/>
      <w:bookmarkStart w:id="89" w:name="_Toc31185757"/>
      <w:bookmarkStart w:id="90" w:name="_Toc32596614"/>
      <w:bookmarkStart w:id="91" w:name="_Toc32943515"/>
      <w:bookmarkStart w:id="92" w:name="_Toc31185766"/>
      <w:bookmarkStart w:id="93" w:name="_Toc32596623"/>
      <w:bookmarkStart w:id="94" w:name="_Toc32943524"/>
      <w:bookmarkStart w:id="95" w:name="_Toc31185767"/>
      <w:bookmarkStart w:id="96" w:name="_Toc32596624"/>
      <w:bookmarkStart w:id="97" w:name="_Toc32943525"/>
      <w:bookmarkStart w:id="98" w:name="_Toc31185768"/>
      <w:bookmarkStart w:id="99" w:name="_Toc32596625"/>
      <w:bookmarkStart w:id="100" w:name="_Toc32943526"/>
      <w:bookmarkStart w:id="101" w:name="_Toc31185769"/>
      <w:bookmarkStart w:id="102" w:name="_Toc32596626"/>
      <w:bookmarkStart w:id="103" w:name="_Toc32943527"/>
      <w:bookmarkStart w:id="104" w:name="_Toc31185770"/>
      <w:bookmarkStart w:id="105" w:name="_Toc32596627"/>
      <w:bookmarkStart w:id="106" w:name="_Toc32943528"/>
      <w:bookmarkStart w:id="107" w:name="_Toc31185771"/>
      <w:bookmarkStart w:id="108" w:name="_Toc32596628"/>
      <w:bookmarkStart w:id="109" w:name="_Toc32943529"/>
      <w:bookmarkStart w:id="110" w:name="_Toc31185772"/>
      <w:bookmarkStart w:id="111" w:name="_Toc32596629"/>
      <w:bookmarkStart w:id="112" w:name="_Toc32943530"/>
      <w:bookmarkStart w:id="113" w:name="_Toc31185773"/>
      <w:bookmarkStart w:id="114" w:name="_Toc32596630"/>
      <w:bookmarkStart w:id="115" w:name="_Toc32943531"/>
      <w:bookmarkStart w:id="116" w:name="_Toc31185774"/>
      <w:bookmarkStart w:id="117" w:name="_Toc32596631"/>
      <w:bookmarkStart w:id="118" w:name="_Toc32943532"/>
      <w:bookmarkStart w:id="119" w:name="_Toc31185775"/>
      <w:bookmarkStart w:id="120" w:name="_Toc32596632"/>
      <w:bookmarkStart w:id="121" w:name="_Toc32943533"/>
      <w:bookmarkStart w:id="122" w:name="_Toc31185776"/>
      <w:bookmarkStart w:id="123" w:name="_Toc32596633"/>
      <w:bookmarkStart w:id="124" w:name="_Toc32943534"/>
      <w:bookmarkStart w:id="125" w:name="_Toc31185777"/>
      <w:bookmarkStart w:id="126" w:name="_Toc32596634"/>
      <w:bookmarkStart w:id="127" w:name="_Toc32943535"/>
      <w:bookmarkStart w:id="128" w:name="_Toc31185778"/>
      <w:bookmarkStart w:id="129" w:name="_Toc32596635"/>
      <w:bookmarkStart w:id="130" w:name="_Toc32943536"/>
      <w:bookmarkStart w:id="131" w:name="_Toc31185779"/>
      <w:bookmarkStart w:id="132" w:name="_Toc32596636"/>
      <w:bookmarkStart w:id="133" w:name="_Toc32943537"/>
      <w:bookmarkStart w:id="134" w:name="_Toc31185780"/>
      <w:bookmarkStart w:id="135" w:name="_Toc32596637"/>
      <w:bookmarkStart w:id="136" w:name="_Toc32943538"/>
      <w:bookmarkStart w:id="137" w:name="_Toc31185781"/>
      <w:bookmarkStart w:id="138" w:name="_Toc32596638"/>
      <w:bookmarkStart w:id="139" w:name="_Toc32943539"/>
      <w:bookmarkStart w:id="140" w:name="_Toc31185782"/>
      <w:bookmarkStart w:id="141" w:name="_Toc32596639"/>
      <w:bookmarkStart w:id="142" w:name="_Toc32943540"/>
      <w:bookmarkStart w:id="143" w:name="_Toc31185783"/>
      <w:bookmarkStart w:id="144" w:name="_Toc32596640"/>
      <w:bookmarkStart w:id="145" w:name="_Toc32943541"/>
      <w:bookmarkStart w:id="146" w:name="_Toc31185784"/>
      <w:bookmarkStart w:id="147" w:name="_Toc32596641"/>
      <w:bookmarkStart w:id="148" w:name="_Toc32943542"/>
      <w:bookmarkStart w:id="149" w:name="_Toc31185785"/>
      <w:bookmarkStart w:id="150" w:name="_Toc32596642"/>
      <w:bookmarkStart w:id="151" w:name="_Toc32943543"/>
      <w:bookmarkStart w:id="152" w:name="_Toc31185786"/>
      <w:bookmarkStart w:id="153" w:name="_Toc32596643"/>
      <w:bookmarkStart w:id="154" w:name="_Toc32943544"/>
      <w:bookmarkStart w:id="155" w:name="_Toc31185787"/>
      <w:bookmarkStart w:id="156" w:name="_Toc32596644"/>
      <w:bookmarkStart w:id="157" w:name="_Toc32943545"/>
      <w:bookmarkStart w:id="158" w:name="_Toc31185788"/>
      <w:bookmarkStart w:id="159" w:name="_Toc32596645"/>
      <w:bookmarkStart w:id="160" w:name="_Toc32943546"/>
      <w:bookmarkStart w:id="161" w:name="_Toc31185789"/>
      <w:bookmarkStart w:id="162" w:name="_Toc32596646"/>
      <w:bookmarkStart w:id="163" w:name="_Toc32943547"/>
      <w:bookmarkStart w:id="164" w:name="_Toc31185790"/>
      <w:bookmarkStart w:id="165" w:name="_Toc32596647"/>
      <w:bookmarkStart w:id="166" w:name="_Toc32943548"/>
      <w:bookmarkStart w:id="167" w:name="_Toc31185791"/>
      <w:bookmarkStart w:id="168" w:name="_Toc32596648"/>
      <w:bookmarkStart w:id="169" w:name="_Toc32943549"/>
      <w:bookmarkStart w:id="170" w:name="_Toc31185792"/>
      <w:bookmarkStart w:id="171" w:name="_Toc32596649"/>
      <w:bookmarkStart w:id="172" w:name="_Toc32943550"/>
      <w:bookmarkStart w:id="173" w:name="_Toc31185793"/>
      <w:bookmarkStart w:id="174" w:name="_Toc32596650"/>
      <w:bookmarkStart w:id="175" w:name="_Toc32943551"/>
      <w:bookmarkStart w:id="176" w:name="_Toc31185794"/>
      <w:bookmarkStart w:id="177" w:name="_Toc32596651"/>
      <w:bookmarkStart w:id="178" w:name="_Toc32943552"/>
      <w:bookmarkStart w:id="179" w:name="_Toc31185795"/>
      <w:bookmarkStart w:id="180" w:name="_Toc32596652"/>
      <w:bookmarkStart w:id="181" w:name="_Toc32943553"/>
      <w:bookmarkStart w:id="182" w:name="_Toc31185796"/>
      <w:bookmarkStart w:id="183" w:name="_Toc32596653"/>
      <w:bookmarkStart w:id="184" w:name="_Toc32943554"/>
      <w:bookmarkStart w:id="185" w:name="_Toc31185797"/>
      <w:bookmarkStart w:id="186" w:name="_Toc32596654"/>
      <w:bookmarkStart w:id="187" w:name="_Toc32943555"/>
      <w:bookmarkStart w:id="188" w:name="_Toc31185798"/>
      <w:bookmarkStart w:id="189" w:name="_Toc32596655"/>
      <w:bookmarkStart w:id="190" w:name="_Toc32943556"/>
      <w:bookmarkStart w:id="191" w:name="_Toc31185805"/>
      <w:bookmarkStart w:id="192" w:name="_Toc32596662"/>
      <w:bookmarkStart w:id="193" w:name="_Toc32943563"/>
      <w:bookmarkStart w:id="194" w:name="_Toc31185811"/>
      <w:bookmarkStart w:id="195" w:name="_Toc32596668"/>
      <w:bookmarkStart w:id="196" w:name="_Toc32943569"/>
      <w:bookmarkStart w:id="197" w:name="_Toc31185817"/>
      <w:bookmarkStart w:id="198" w:name="_Toc32596674"/>
      <w:bookmarkStart w:id="199" w:name="_Toc32943575"/>
      <w:bookmarkStart w:id="200" w:name="_Toc31185818"/>
      <w:bookmarkStart w:id="201" w:name="_Toc32596675"/>
      <w:bookmarkStart w:id="202" w:name="_Toc32943576"/>
      <w:bookmarkStart w:id="203" w:name="_Toc31185819"/>
      <w:bookmarkStart w:id="204" w:name="_Toc32596676"/>
      <w:bookmarkStart w:id="205" w:name="_Toc32943577"/>
      <w:bookmarkStart w:id="206" w:name="_Toc31185820"/>
      <w:bookmarkStart w:id="207" w:name="_Toc32596677"/>
      <w:bookmarkStart w:id="208" w:name="_Toc32943578"/>
      <w:bookmarkStart w:id="209" w:name="_Toc31185821"/>
      <w:bookmarkStart w:id="210" w:name="_Toc32596678"/>
      <w:bookmarkStart w:id="211" w:name="_Toc32943579"/>
      <w:bookmarkStart w:id="212" w:name="_Toc31185822"/>
      <w:bookmarkStart w:id="213" w:name="_Toc32596679"/>
      <w:bookmarkStart w:id="214" w:name="_Toc32943580"/>
      <w:bookmarkStart w:id="215" w:name="_Toc31185823"/>
      <w:bookmarkStart w:id="216" w:name="_Toc32596680"/>
      <w:bookmarkStart w:id="217" w:name="_Toc32943581"/>
      <w:bookmarkStart w:id="218" w:name="_Toc31185824"/>
      <w:bookmarkStart w:id="219" w:name="_Toc32596681"/>
      <w:bookmarkStart w:id="220" w:name="_Toc32943582"/>
      <w:bookmarkStart w:id="221" w:name="_Toc31185825"/>
      <w:bookmarkStart w:id="222" w:name="_Toc32596682"/>
      <w:bookmarkStart w:id="223" w:name="_Toc32943583"/>
      <w:bookmarkStart w:id="224" w:name="_Toc31185826"/>
      <w:bookmarkStart w:id="225" w:name="_Toc32596683"/>
      <w:bookmarkStart w:id="226" w:name="_Toc32943584"/>
      <w:bookmarkStart w:id="227" w:name="_Toc31185827"/>
      <w:bookmarkStart w:id="228" w:name="_Toc32596684"/>
      <w:bookmarkStart w:id="229" w:name="_Toc32943585"/>
      <w:bookmarkStart w:id="230" w:name="_Toc31185828"/>
      <w:bookmarkStart w:id="231" w:name="_Toc32596685"/>
      <w:bookmarkStart w:id="232" w:name="_Toc32943586"/>
      <w:bookmarkStart w:id="233" w:name="_Toc31185829"/>
      <w:bookmarkStart w:id="234" w:name="_Toc32596686"/>
      <w:bookmarkStart w:id="235" w:name="_Toc32943587"/>
      <w:bookmarkStart w:id="236" w:name="_Toc31185830"/>
      <w:bookmarkStart w:id="237" w:name="_Toc32596687"/>
      <w:bookmarkStart w:id="238" w:name="_Toc32943588"/>
      <w:bookmarkStart w:id="239" w:name="_Toc31185831"/>
      <w:bookmarkStart w:id="240" w:name="_Toc32596688"/>
      <w:bookmarkStart w:id="241" w:name="_Toc32943589"/>
      <w:bookmarkStart w:id="242" w:name="_Toc31185832"/>
      <w:bookmarkStart w:id="243" w:name="_Toc32596689"/>
      <w:bookmarkStart w:id="244" w:name="_Toc32943590"/>
      <w:bookmarkStart w:id="245" w:name="_Toc31185833"/>
      <w:bookmarkStart w:id="246" w:name="_Toc32596690"/>
      <w:bookmarkStart w:id="247" w:name="_Toc32943591"/>
      <w:bookmarkStart w:id="248" w:name="_Toc31185834"/>
      <w:bookmarkStart w:id="249" w:name="_Toc32596691"/>
      <w:bookmarkStart w:id="250" w:name="_Toc32943592"/>
      <w:bookmarkStart w:id="251" w:name="_Toc31185839"/>
      <w:bookmarkStart w:id="252" w:name="_Toc32596696"/>
      <w:bookmarkStart w:id="253" w:name="_Toc32943597"/>
      <w:bookmarkStart w:id="254" w:name="_Toc31185843"/>
      <w:bookmarkStart w:id="255" w:name="_Toc32596700"/>
      <w:bookmarkStart w:id="256" w:name="_Toc32943601"/>
      <w:bookmarkStart w:id="257" w:name="_Toc31185847"/>
      <w:bookmarkStart w:id="258" w:name="_Toc32596704"/>
      <w:bookmarkStart w:id="259" w:name="_Toc32943605"/>
      <w:bookmarkStart w:id="260" w:name="_Toc31185848"/>
      <w:bookmarkStart w:id="261" w:name="_Toc32596705"/>
      <w:bookmarkStart w:id="262" w:name="_Toc32943606"/>
      <w:bookmarkStart w:id="263" w:name="_Toc31185849"/>
      <w:bookmarkStart w:id="264" w:name="_Toc32596706"/>
      <w:bookmarkStart w:id="265" w:name="_Toc32943607"/>
      <w:bookmarkStart w:id="266" w:name="_Toc31185850"/>
      <w:bookmarkStart w:id="267" w:name="_Toc32596707"/>
      <w:bookmarkStart w:id="268" w:name="_Toc32943608"/>
      <w:bookmarkStart w:id="269" w:name="_Toc31185851"/>
      <w:bookmarkStart w:id="270" w:name="_Toc32596708"/>
      <w:bookmarkStart w:id="271" w:name="_Toc32943609"/>
      <w:bookmarkStart w:id="272" w:name="_Toc31185852"/>
      <w:bookmarkStart w:id="273" w:name="_Toc32596709"/>
      <w:bookmarkStart w:id="274" w:name="_Toc32943610"/>
      <w:bookmarkStart w:id="275" w:name="_Toc31185853"/>
      <w:bookmarkStart w:id="276" w:name="_Toc32596710"/>
      <w:bookmarkStart w:id="277" w:name="_Toc32943611"/>
      <w:bookmarkStart w:id="278" w:name="_Toc31185854"/>
      <w:bookmarkStart w:id="279" w:name="_Toc32596711"/>
      <w:bookmarkStart w:id="280" w:name="_Toc32943612"/>
      <w:bookmarkStart w:id="281" w:name="_Toc31185855"/>
      <w:bookmarkStart w:id="282" w:name="_Toc32596712"/>
      <w:bookmarkStart w:id="283" w:name="_Toc32943613"/>
      <w:bookmarkStart w:id="284" w:name="_Toc31185856"/>
      <w:bookmarkStart w:id="285" w:name="_Toc32596713"/>
      <w:bookmarkStart w:id="286" w:name="_Toc32943614"/>
      <w:bookmarkStart w:id="287" w:name="_Toc31185857"/>
      <w:bookmarkStart w:id="288" w:name="_Toc32596714"/>
      <w:bookmarkStart w:id="289" w:name="_Toc32943615"/>
      <w:bookmarkStart w:id="290" w:name="_Toc31185858"/>
      <w:bookmarkStart w:id="291" w:name="_Toc32596715"/>
      <w:bookmarkStart w:id="292" w:name="_Toc32943616"/>
      <w:bookmarkStart w:id="293" w:name="_Toc31185859"/>
      <w:bookmarkStart w:id="294" w:name="_Toc32596716"/>
      <w:bookmarkStart w:id="295" w:name="_Toc32943617"/>
      <w:bookmarkStart w:id="296" w:name="_Toc31185895"/>
      <w:bookmarkStart w:id="297" w:name="_Toc32596752"/>
      <w:bookmarkStart w:id="298" w:name="_Toc32943653"/>
      <w:bookmarkStart w:id="299" w:name="_Toc31185896"/>
      <w:bookmarkStart w:id="300" w:name="_Toc32596753"/>
      <w:bookmarkStart w:id="301" w:name="_Toc32943654"/>
      <w:bookmarkStart w:id="302" w:name="_Toc31185897"/>
      <w:bookmarkStart w:id="303" w:name="_Toc32596754"/>
      <w:bookmarkStart w:id="304" w:name="_Toc32943655"/>
      <w:bookmarkStart w:id="305" w:name="_Toc31185898"/>
      <w:bookmarkStart w:id="306" w:name="_Toc32596755"/>
      <w:bookmarkStart w:id="307" w:name="_Toc32943656"/>
      <w:bookmarkStart w:id="308" w:name="_Toc34301026"/>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r w:rsidRPr="0005072C">
        <w:rPr>
          <w:rFonts w:ascii="Times New Roman" w:hAnsi="Times New Roman" w:cs="Times New Roman"/>
          <w:b/>
          <w:sz w:val="36"/>
          <w:szCs w:val="36"/>
          <w:lang w:val="en-IE"/>
        </w:rPr>
        <w:t>Work package</w:t>
      </w:r>
      <w:r w:rsidR="00A17D56" w:rsidRPr="0005072C">
        <w:rPr>
          <w:rFonts w:ascii="Times New Roman" w:hAnsi="Times New Roman" w:cs="Times New Roman"/>
          <w:b/>
          <w:sz w:val="36"/>
          <w:szCs w:val="36"/>
          <w:lang w:val="en-IE"/>
        </w:rPr>
        <w:t>s</w:t>
      </w:r>
      <w:r w:rsidRPr="0005072C">
        <w:rPr>
          <w:rFonts w:ascii="Times New Roman" w:hAnsi="Times New Roman" w:cs="Times New Roman"/>
          <w:b/>
          <w:sz w:val="36"/>
          <w:szCs w:val="36"/>
          <w:lang w:val="en-IE"/>
        </w:rPr>
        <w:t xml:space="preserve"> description</w:t>
      </w:r>
      <w:bookmarkEnd w:id="308"/>
      <w:r w:rsidRPr="0005072C">
        <w:rPr>
          <w:rFonts w:ascii="Times New Roman" w:hAnsi="Times New Roman" w:cs="Times New Roman"/>
          <w:b/>
          <w:sz w:val="36"/>
          <w:szCs w:val="36"/>
          <w:lang w:val="en-IE"/>
        </w:rPr>
        <w:t xml:space="preserve"> </w:t>
      </w:r>
    </w:p>
    <w:p w:rsidR="00E319C4" w:rsidRPr="006D1CD3" w:rsidRDefault="000527F2" w:rsidP="000527F2">
      <w:pPr>
        <w:spacing w:after="0"/>
        <w:rPr>
          <w:rFonts w:ascii="Times New Roman" w:hAnsi="Times New Roman" w:cs="Times New Roman"/>
          <w:bCs/>
          <w:i/>
          <w:sz w:val="24"/>
          <w:lang w:val="en-IE"/>
        </w:rPr>
      </w:pPr>
      <w:r w:rsidRPr="006D1CD3">
        <w:rPr>
          <w:rFonts w:ascii="Times New Roman" w:hAnsi="Times New Roman" w:cs="Times New Roman"/>
          <w:bCs/>
          <w:i/>
          <w:sz w:val="24"/>
          <w:lang w:val="en-IE"/>
        </w:rPr>
        <w:t>To be provided for each work package</w:t>
      </w:r>
      <w:r w:rsidR="00B5102D">
        <w:rPr>
          <w:rFonts w:ascii="Times New Roman" w:hAnsi="Times New Roman" w:cs="Times New Roman"/>
          <w:bCs/>
          <w:i/>
          <w:sz w:val="24"/>
          <w:lang w:val="en-IE"/>
        </w:rPr>
        <w:t>, max</w:t>
      </w:r>
      <w:r w:rsidR="00A15E5F">
        <w:rPr>
          <w:rFonts w:ascii="Times New Roman" w:hAnsi="Times New Roman" w:cs="Times New Roman"/>
          <w:bCs/>
          <w:i/>
          <w:sz w:val="24"/>
          <w:lang w:val="en-IE"/>
        </w:rPr>
        <w:t>imum</w:t>
      </w:r>
      <w:r w:rsidR="00B5102D">
        <w:rPr>
          <w:rFonts w:ascii="Times New Roman" w:hAnsi="Times New Roman" w:cs="Times New Roman"/>
          <w:bCs/>
          <w:i/>
          <w:sz w:val="24"/>
          <w:lang w:val="en-IE"/>
        </w:rPr>
        <w:t xml:space="preserve"> two page</w:t>
      </w:r>
      <w:r w:rsidR="00A15E5F">
        <w:rPr>
          <w:rFonts w:ascii="Times New Roman" w:hAnsi="Times New Roman" w:cs="Times New Roman"/>
          <w:bCs/>
          <w:i/>
          <w:sz w:val="24"/>
          <w:lang w:val="en-IE"/>
        </w:rPr>
        <w:t>s</w:t>
      </w:r>
      <w:r w:rsidR="00B5102D">
        <w:rPr>
          <w:rFonts w:ascii="Times New Roman" w:hAnsi="Times New Roman" w:cs="Times New Roman"/>
          <w:bCs/>
          <w:i/>
          <w:sz w:val="24"/>
          <w:lang w:val="en-IE"/>
        </w:rPr>
        <w:t xml:space="preserve"> each</w:t>
      </w:r>
      <w:r w:rsidRPr="006D1CD3">
        <w:rPr>
          <w:rFonts w:ascii="Times New Roman" w:hAnsi="Times New Roman" w:cs="Times New Roman"/>
          <w:bCs/>
          <w:i/>
          <w:sz w:val="24"/>
          <w:lang w:val="en-IE"/>
        </w:rPr>
        <w:t xml:space="preserve"> (duplicate the tables as many times as necessary).</w:t>
      </w:r>
    </w:p>
    <w:tbl>
      <w:tblPr>
        <w:tblpPr w:leftFromText="141" w:rightFromText="141" w:vertAnchor="text" w:horzAnchor="margin" w:tblpXSpec="right" w:tblpY="274"/>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25"/>
        <w:gridCol w:w="2112"/>
        <w:gridCol w:w="1466"/>
        <w:gridCol w:w="374"/>
        <w:gridCol w:w="995"/>
        <w:gridCol w:w="386"/>
        <w:gridCol w:w="1457"/>
        <w:gridCol w:w="300"/>
        <w:gridCol w:w="658"/>
        <w:gridCol w:w="1097"/>
        <w:gridCol w:w="1755"/>
        <w:gridCol w:w="303"/>
        <w:gridCol w:w="1446"/>
      </w:tblGrid>
      <w:tr w:rsidR="000527F2" w:rsidRPr="00EC4BC3" w:rsidTr="00111025">
        <w:trPr>
          <w:cantSplit/>
          <w:trHeight w:val="394"/>
        </w:trPr>
        <w:tc>
          <w:tcPr>
            <w:tcW w:w="1389" w:type="pct"/>
            <w:gridSpan w:val="2"/>
            <w:vAlign w:val="center"/>
          </w:tcPr>
          <w:p w:rsidR="000527F2" w:rsidRPr="006F46DA" w:rsidRDefault="000527F2" w:rsidP="00A15E5F">
            <w:pPr>
              <w:spacing w:after="0" w:line="240" w:lineRule="auto"/>
              <w:rPr>
                <w:rFonts w:ascii="Times New Roman" w:hAnsi="Times New Roman" w:cs="Times New Roman"/>
                <w:b/>
                <w:sz w:val="20"/>
                <w:szCs w:val="20"/>
                <w:lang w:val="en-IE"/>
              </w:rPr>
            </w:pPr>
            <w:r w:rsidRPr="006F46DA">
              <w:rPr>
                <w:rFonts w:ascii="Times New Roman" w:hAnsi="Times New Roman" w:cs="Times New Roman"/>
                <w:b/>
                <w:sz w:val="20"/>
                <w:szCs w:val="20"/>
                <w:lang w:val="en-IE"/>
              </w:rPr>
              <w:t>Work package number</w:t>
            </w:r>
            <w:r w:rsidR="008B0AD4">
              <w:rPr>
                <w:rStyle w:val="Odwoanieprzypisudolnego"/>
                <w:rFonts w:ascii="Times New Roman" w:hAnsi="Times New Roman"/>
                <w:b/>
                <w:sz w:val="20"/>
                <w:szCs w:val="20"/>
                <w:lang w:val="en-IE"/>
              </w:rPr>
              <w:footnoteReference w:id="14"/>
            </w:r>
            <w:r w:rsidRPr="006F46DA">
              <w:rPr>
                <w:rFonts w:ascii="Times New Roman" w:hAnsi="Times New Roman" w:cs="Times New Roman"/>
                <w:b/>
                <w:sz w:val="20"/>
                <w:szCs w:val="20"/>
                <w:lang w:val="en-IE"/>
              </w:rPr>
              <w:t xml:space="preserve"> </w:t>
            </w:r>
          </w:p>
        </w:tc>
        <w:tc>
          <w:tcPr>
            <w:tcW w:w="649" w:type="pct"/>
            <w:gridSpan w:val="2"/>
            <w:vAlign w:val="center"/>
          </w:tcPr>
          <w:p w:rsidR="000527F2" w:rsidRPr="006F46DA" w:rsidRDefault="000527F2" w:rsidP="00A15E5F">
            <w:pPr>
              <w:spacing w:after="0" w:line="240" w:lineRule="auto"/>
              <w:rPr>
                <w:rFonts w:ascii="Times New Roman" w:hAnsi="Times New Roman" w:cs="Times New Roman"/>
                <w:sz w:val="20"/>
                <w:szCs w:val="20"/>
                <w:lang w:val="en-IE"/>
              </w:rPr>
            </w:pPr>
          </w:p>
        </w:tc>
        <w:tc>
          <w:tcPr>
            <w:tcW w:w="1339" w:type="pct"/>
            <w:gridSpan w:val="5"/>
            <w:tcBorders>
              <w:right w:val="single" w:sz="4" w:space="0" w:color="auto"/>
            </w:tcBorders>
            <w:vAlign w:val="center"/>
          </w:tcPr>
          <w:p w:rsidR="000527F2" w:rsidRPr="006F46DA" w:rsidRDefault="000527F2" w:rsidP="00E319C4">
            <w:pPr>
              <w:spacing w:after="0" w:line="240" w:lineRule="auto"/>
              <w:rPr>
                <w:rFonts w:ascii="Times New Roman" w:hAnsi="Times New Roman" w:cs="Times New Roman"/>
                <w:b/>
                <w:sz w:val="20"/>
                <w:szCs w:val="20"/>
                <w:lang w:val="en-IE"/>
              </w:rPr>
            </w:pPr>
            <w:r w:rsidRPr="006F46DA">
              <w:rPr>
                <w:rFonts w:ascii="Times New Roman" w:hAnsi="Times New Roman" w:cs="Times New Roman"/>
                <w:b/>
                <w:sz w:val="20"/>
                <w:szCs w:val="20"/>
                <w:lang w:val="en-IE"/>
              </w:rPr>
              <w:t>Activity</w:t>
            </w:r>
            <w:r w:rsidR="00E319C4" w:rsidRPr="006F46DA">
              <w:rPr>
                <w:rStyle w:val="Odwoanieprzypisudolnego"/>
                <w:rFonts w:ascii="Times New Roman" w:hAnsi="Times New Roman"/>
                <w:b/>
                <w:sz w:val="20"/>
                <w:szCs w:val="20"/>
                <w:lang w:val="en-IE"/>
              </w:rPr>
              <w:footnoteReference w:id="15"/>
            </w:r>
            <w:r w:rsidRPr="006F46DA">
              <w:rPr>
                <w:rFonts w:ascii="Times New Roman" w:hAnsi="Times New Roman" w:cs="Times New Roman"/>
                <w:b/>
                <w:sz w:val="20"/>
                <w:szCs w:val="20"/>
                <w:lang w:val="en-IE"/>
              </w:rPr>
              <w:t xml:space="preserve"> covered by the work package </w:t>
            </w:r>
          </w:p>
        </w:tc>
        <w:tc>
          <w:tcPr>
            <w:tcW w:w="1623" w:type="pct"/>
            <w:gridSpan w:val="4"/>
            <w:tcBorders>
              <w:left w:val="single" w:sz="4" w:space="0" w:color="auto"/>
            </w:tcBorders>
            <w:vAlign w:val="center"/>
          </w:tcPr>
          <w:p w:rsidR="000527F2" w:rsidRPr="006F46DA" w:rsidRDefault="000527F2" w:rsidP="00A15E5F">
            <w:pPr>
              <w:spacing w:after="0" w:line="240" w:lineRule="auto"/>
              <w:rPr>
                <w:rFonts w:ascii="Times New Roman" w:hAnsi="Times New Roman" w:cs="Times New Roman"/>
                <w:sz w:val="20"/>
                <w:szCs w:val="20"/>
                <w:lang w:val="en-IE"/>
              </w:rPr>
            </w:pPr>
          </w:p>
        </w:tc>
      </w:tr>
      <w:tr w:rsidR="000527F2" w:rsidRPr="006F46DA" w:rsidTr="00111025">
        <w:trPr>
          <w:cantSplit/>
          <w:trHeight w:val="312"/>
        </w:trPr>
        <w:tc>
          <w:tcPr>
            <w:tcW w:w="1389" w:type="pct"/>
            <w:gridSpan w:val="2"/>
            <w:vAlign w:val="center"/>
          </w:tcPr>
          <w:p w:rsidR="000527F2" w:rsidRPr="006F46DA" w:rsidRDefault="000527F2" w:rsidP="00A15E5F">
            <w:pPr>
              <w:spacing w:after="0" w:line="240" w:lineRule="auto"/>
              <w:rPr>
                <w:rFonts w:ascii="Times New Roman" w:hAnsi="Times New Roman" w:cs="Times New Roman"/>
                <w:b/>
                <w:sz w:val="20"/>
                <w:szCs w:val="20"/>
                <w:lang w:val="en-IE"/>
              </w:rPr>
            </w:pPr>
            <w:r w:rsidRPr="006F46DA">
              <w:rPr>
                <w:rFonts w:ascii="Times New Roman" w:hAnsi="Times New Roman" w:cs="Times New Roman"/>
                <w:b/>
                <w:sz w:val="20"/>
                <w:szCs w:val="20"/>
                <w:lang w:val="en-IE"/>
              </w:rPr>
              <w:t>Work package title</w:t>
            </w:r>
          </w:p>
        </w:tc>
        <w:tc>
          <w:tcPr>
            <w:tcW w:w="3611" w:type="pct"/>
            <w:gridSpan w:val="11"/>
            <w:tcBorders>
              <w:bottom w:val="single" w:sz="4" w:space="0" w:color="auto"/>
            </w:tcBorders>
            <w:vAlign w:val="center"/>
          </w:tcPr>
          <w:p w:rsidR="000527F2" w:rsidRPr="006F46DA" w:rsidRDefault="000527F2" w:rsidP="00A15E5F">
            <w:pPr>
              <w:spacing w:after="0" w:line="240" w:lineRule="auto"/>
              <w:rPr>
                <w:rFonts w:ascii="Times New Roman" w:hAnsi="Times New Roman" w:cs="Times New Roman"/>
                <w:sz w:val="20"/>
                <w:szCs w:val="20"/>
                <w:lang w:val="en-IE"/>
              </w:rPr>
            </w:pPr>
          </w:p>
        </w:tc>
      </w:tr>
      <w:tr w:rsidR="00A56902" w:rsidRPr="00EC4BC3" w:rsidTr="00111025">
        <w:trPr>
          <w:cantSplit/>
          <w:trHeight w:val="312"/>
        </w:trPr>
        <w:tc>
          <w:tcPr>
            <w:tcW w:w="1389" w:type="pct"/>
            <w:gridSpan w:val="2"/>
            <w:vAlign w:val="center"/>
          </w:tcPr>
          <w:p w:rsidR="00A56902" w:rsidRPr="006F46DA" w:rsidRDefault="00A56902" w:rsidP="00A56902">
            <w:pPr>
              <w:spacing w:after="0" w:line="240" w:lineRule="auto"/>
              <w:rPr>
                <w:rFonts w:ascii="Times New Roman" w:hAnsi="Times New Roman" w:cs="Times New Roman"/>
                <w:b/>
                <w:sz w:val="20"/>
                <w:szCs w:val="20"/>
                <w:lang w:val="en-IE"/>
              </w:rPr>
            </w:pPr>
            <w:r>
              <w:rPr>
                <w:rFonts w:ascii="Times New Roman" w:hAnsi="Times New Roman" w:cs="Times New Roman"/>
                <w:b/>
                <w:sz w:val="20"/>
                <w:szCs w:val="20"/>
                <w:lang w:val="en-IE"/>
              </w:rPr>
              <w:t>Link</w:t>
            </w:r>
            <w:r w:rsidR="00142824">
              <w:rPr>
                <w:rFonts w:ascii="Times New Roman" w:hAnsi="Times New Roman" w:cs="Times New Roman"/>
                <w:b/>
                <w:sz w:val="20"/>
                <w:szCs w:val="20"/>
                <w:lang w:val="en-IE"/>
              </w:rPr>
              <w:t>(s)</w:t>
            </w:r>
            <w:r>
              <w:rPr>
                <w:rFonts w:ascii="Times New Roman" w:hAnsi="Times New Roman" w:cs="Times New Roman"/>
                <w:b/>
                <w:sz w:val="20"/>
                <w:szCs w:val="20"/>
                <w:lang w:val="en-IE"/>
              </w:rPr>
              <w:t xml:space="preserve"> with other work packages </w:t>
            </w:r>
          </w:p>
        </w:tc>
        <w:tc>
          <w:tcPr>
            <w:tcW w:w="3611" w:type="pct"/>
            <w:gridSpan w:val="11"/>
            <w:tcBorders>
              <w:bottom w:val="single" w:sz="4" w:space="0" w:color="auto"/>
            </w:tcBorders>
            <w:vAlign w:val="center"/>
          </w:tcPr>
          <w:p w:rsidR="00A56902" w:rsidRPr="00A56902" w:rsidRDefault="00142824" w:rsidP="00142824">
            <w:pPr>
              <w:spacing w:after="0" w:line="240" w:lineRule="auto"/>
              <w:rPr>
                <w:rFonts w:ascii="Times New Roman" w:hAnsi="Times New Roman" w:cs="Times New Roman"/>
                <w:i/>
                <w:sz w:val="20"/>
                <w:szCs w:val="20"/>
                <w:lang w:val="en-IE"/>
              </w:rPr>
            </w:pPr>
            <w:r>
              <w:rPr>
                <w:rFonts w:ascii="Times New Roman" w:hAnsi="Times New Roman" w:cs="Times New Roman"/>
                <w:i/>
                <w:sz w:val="20"/>
                <w:szCs w:val="20"/>
                <w:lang w:val="en-IE"/>
              </w:rPr>
              <w:t xml:space="preserve">Describe here dependence with inputs from other work packages or contribution </w:t>
            </w:r>
            <w:r w:rsidR="00D653BB">
              <w:rPr>
                <w:rFonts w:ascii="Times New Roman" w:hAnsi="Times New Roman" w:cs="Times New Roman"/>
                <w:i/>
                <w:sz w:val="20"/>
                <w:szCs w:val="20"/>
                <w:lang w:val="en-IE"/>
              </w:rPr>
              <w:t>of outputs o</w:t>
            </w:r>
            <w:r>
              <w:rPr>
                <w:rFonts w:ascii="Times New Roman" w:hAnsi="Times New Roman" w:cs="Times New Roman"/>
                <w:i/>
                <w:sz w:val="20"/>
                <w:szCs w:val="20"/>
                <w:lang w:val="en-IE"/>
              </w:rPr>
              <w:t xml:space="preserve">f this work package to other work packages </w:t>
            </w:r>
          </w:p>
        </w:tc>
      </w:tr>
      <w:tr w:rsidR="000527F2" w:rsidRPr="006F46DA" w:rsidTr="00E43CE8">
        <w:trPr>
          <w:cantSplit/>
        </w:trPr>
        <w:tc>
          <w:tcPr>
            <w:tcW w:w="644" w:type="pct"/>
            <w:vMerge w:val="restart"/>
            <w:vAlign w:val="center"/>
          </w:tcPr>
          <w:p w:rsidR="000527F2" w:rsidRPr="006F46DA" w:rsidRDefault="000527F2" w:rsidP="00A15E5F">
            <w:pPr>
              <w:spacing w:after="0" w:line="240" w:lineRule="auto"/>
              <w:rPr>
                <w:rFonts w:ascii="Times New Roman" w:hAnsi="Times New Roman" w:cs="Times New Roman"/>
                <w:b/>
                <w:sz w:val="20"/>
                <w:szCs w:val="20"/>
                <w:lang w:val="en-IE"/>
              </w:rPr>
            </w:pPr>
            <w:r w:rsidRPr="006F46DA">
              <w:rPr>
                <w:rFonts w:ascii="Times New Roman" w:hAnsi="Times New Roman" w:cs="Times New Roman"/>
                <w:b/>
                <w:sz w:val="20"/>
                <w:szCs w:val="20"/>
                <w:lang w:val="en-IE"/>
              </w:rPr>
              <w:t xml:space="preserve">List of participants </w:t>
            </w:r>
          </w:p>
          <w:p w:rsidR="000527F2" w:rsidRPr="006F46DA" w:rsidRDefault="000527F2" w:rsidP="00A15E5F">
            <w:pPr>
              <w:spacing w:after="0" w:line="240" w:lineRule="auto"/>
              <w:rPr>
                <w:rFonts w:ascii="Times New Roman" w:hAnsi="Times New Roman" w:cs="Times New Roman"/>
                <w:sz w:val="20"/>
                <w:szCs w:val="20"/>
                <w:lang w:val="en-IE"/>
              </w:rPr>
            </w:pPr>
            <w:r w:rsidRPr="006F46DA">
              <w:rPr>
                <w:rFonts w:ascii="Times New Roman" w:hAnsi="Times New Roman" w:cs="Times New Roman"/>
                <w:sz w:val="20"/>
                <w:szCs w:val="20"/>
                <w:lang w:val="en-IE"/>
              </w:rPr>
              <w:t>(put the lead participant first)</w:t>
            </w:r>
          </w:p>
        </w:tc>
        <w:tc>
          <w:tcPr>
            <w:tcW w:w="745" w:type="pct"/>
            <w:vAlign w:val="center"/>
          </w:tcPr>
          <w:p w:rsidR="000527F2" w:rsidRPr="006F46DA" w:rsidRDefault="000527F2" w:rsidP="00A15E5F">
            <w:pPr>
              <w:spacing w:after="0" w:line="240" w:lineRule="auto"/>
              <w:rPr>
                <w:rFonts w:ascii="Times New Roman" w:hAnsi="Times New Roman" w:cs="Times New Roman"/>
                <w:b/>
                <w:sz w:val="20"/>
                <w:szCs w:val="20"/>
                <w:lang w:val="en-IE"/>
              </w:rPr>
            </w:pPr>
            <w:r w:rsidRPr="006F46DA">
              <w:rPr>
                <w:rFonts w:ascii="Times New Roman" w:hAnsi="Times New Roman" w:cs="Times New Roman"/>
                <w:b/>
                <w:sz w:val="20"/>
                <w:szCs w:val="20"/>
                <w:lang w:val="en-IE"/>
              </w:rPr>
              <w:t>Short name of the participant</w:t>
            </w:r>
          </w:p>
        </w:tc>
        <w:tc>
          <w:tcPr>
            <w:tcW w:w="517" w:type="pct"/>
            <w:tcBorders>
              <w:right w:val="nil"/>
            </w:tcBorders>
            <w:vAlign w:val="center"/>
          </w:tcPr>
          <w:p w:rsidR="000527F2" w:rsidRPr="00C42B1C" w:rsidRDefault="000527F2" w:rsidP="00A15E5F">
            <w:pPr>
              <w:spacing w:after="0" w:line="240" w:lineRule="auto"/>
              <w:rPr>
                <w:rFonts w:ascii="Times New Roman" w:hAnsi="Times New Roman" w:cs="Times New Roman"/>
                <w:b/>
                <w:sz w:val="20"/>
                <w:szCs w:val="20"/>
                <w:u w:val="single"/>
                <w:lang w:val="en-IE"/>
              </w:rPr>
            </w:pPr>
            <w:r w:rsidRPr="00C42B1C">
              <w:rPr>
                <w:rFonts w:ascii="Times New Roman" w:hAnsi="Times New Roman" w:cs="Times New Roman"/>
                <w:b/>
                <w:sz w:val="20"/>
                <w:szCs w:val="20"/>
                <w:u w:val="single"/>
                <w:lang w:val="en-IE"/>
              </w:rPr>
              <w:t>Participant A</w:t>
            </w:r>
          </w:p>
        </w:tc>
        <w:tc>
          <w:tcPr>
            <w:tcW w:w="619" w:type="pct"/>
            <w:gridSpan w:val="3"/>
            <w:tcBorders>
              <w:right w:val="nil"/>
            </w:tcBorders>
            <w:vAlign w:val="center"/>
          </w:tcPr>
          <w:p w:rsidR="000527F2" w:rsidRPr="00C42B1C" w:rsidRDefault="000527F2" w:rsidP="00A15E5F">
            <w:pPr>
              <w:spacing w:after="0" w:line="240" w:lineRule="auto"/>
              <w:rPr>
                <w:rFonts w:ascii="Times New Roman" w:hAnsi="Times New Roman" w:cs="Times New Roman"/>
                <w:sz w:val="20"/>
                <w:szCs w:val="20"/>
                <w:lang w:val="en-IE"/>
              </w:rPr>
            </w:pPr>
            <w:r w:rsidRPr="00C42B1C">
              <w:rPr>
                <w:rFonts w:ascii="Times New Roman" w:hAnsi="Times New Roman" w:cs="Times New Roman"/>
                <w:sz w:val="20"/>
                <w:szCs w:val="20"/>
                <w:lang w:val="en-IE"/>
              </w:rPr>
              <w:t>Participant B</w:t>
            </w:r>
          </w:p>
        </w:tc>
        <w:tc>
          <w:tcPr>
            <w:tcW w:w="620" w:type="pct"/>
            <w:gridSpan w:val="2"/>
            <w:tcBorders>
              <w:right w:val="nil"/>
            </w:tcBorders>
            <w:vAlign w:val="center"/>
          </w:tcPr>
          <w:p w:rsidR="000527F2" w:rsidRPr="006F46DA" w:rsidRDefault="000527F2" w:rsidP="00A15E5F">
            <w:pPr>
              <w:spacing w:after="0" w:line="240" w:lineRule="auto"/>
              <w:rPr>
                <w:rFonts w:ascii="Times New Roman" w:hAnsi="Times New Roman" w:cs="Times New Roman"/>
                <w:sz w:val="20"/>
                <w:szCs w:val="20"/>
                <w:lang w:val="en-IE"/>
              </w:rPr>
            </w:pPr>
          </w:p>
        </w:tc>
        <w:tc>
          <w:tcPr>
            <w:tcW w:w="619" w:type="pct"/>
            <w:gridSpan w:val="2"/>
            <w:vAlign w:val="center"/>
          </w:tcPr>
          <w:p w:rsidR="000527F2" w:rsidRPr="006F46DA" w:rsidRDefault="000527F2" w:rsidP="00A15E5F">
            <w:pPr>
              <w:spacing w:after="0" w:line="240" w:lineRule="auto"/>
              <w:rPr>
                <w:rFonts w:ascii="Times New Roman" w:hAnsi="Times New Roman" w:cs="Times New Roman"/>
                <w:sz w:val="20"/>
                <w:szCs w:val="20"/>
                <w:lang w:val="en-IE"/>
              </w:rPr>
            </w:pPr>
          </w:p>
        </w:tc>
        <w:tc>
          <w:tcPr>
            <w:tcW w:w="619" w:type="pct"/>
            <w:vAlign w:val="center"/>
          </w:tcPr>
          <w:p w:rsidR="000527F2" w:rsidRPr="006F46DA" w:rsidRDefault="000527F2" w:rsidP="00A15E5F">
            <w:pPr>
              <w:spacing w:after="0" w:line="240" w:lineRule="auto"/>
              <w:rPr>
                <w:rFonts w:ascii="Times New Roman" w:hAnsi="Times New Roman" w:cs="Times New Roman"/>
                <w:sz w:val="20"/>
                <w:szCs w:val="20"/>
                <w:lang w:val="en-IE"/>
              </w:rPr>
            </w:pPr>
          </w:p>
        </w:tc>
        <w:tc>
          <w:tcPr>
            <w:tcW w:w="617" w:type="pct"/>
            <w:gridSpan w:val="2"/>
            <w:vAlign w:val="center"/>
          </w:tcPr>
          <w:p w:rsidR="000527F2" w:rsidRPr="006F46DA" w:rsidRDefault="000527F2" w:rsidP="00A15E5F">
            <w:pPr>
              <w:spacing w:after="0" w:line="240" w:lineRule="auto"/>
              <w:rPr>
                <w:rFonts w:ascii="Times New Roman" w:hAnsi="Times New Roman" w:cs="Times New Roman"/>
                <w:sz w:val="20"/>
                <w:szCs w:val="20"/>
                <w:lang w:val="en-IE"/>
              </w:rPr>
            </w:pPr>
          </w:p>
        </w:tc>
      </w:tr>
      <w:tr w:rsidR="000527F2" w:rsidRPr="006F46DA" w:rsidTr="00E43CE8">
        <w:trPr>
          <w:cantSplit/>
          <w:trHeight w:val="395"/>
        </w:trPr>
        <w:tc>
          <w:tcPr>
            <w:tcW w:w="644" w:type="pct"/>
            <w:vMerge/>
            <w:vAlign w:val="center"/>
          </w:tcPr>
          <w:p w:rsidR="000527F2" w:rsidRPr="006F46DA" w:rsidRDefault="000527F2" w:rsidP="00A15E5F">
            <w:pPr>
              <w:spacing w:after="0" w:line="240" w:lineRule="auto"/>
              <w:rPr>
                <w:rFonts w:ascii="Times New Roman" w:hAnsi="Times New Roman" w:cs="Times New Roman"/>
                <w:b/>
                <w:sz w:val="20"/>
                <w:szCs w:val="20"/>
                <w:lang w:val="en-IE"/>
              </w:rPr>
            </w:pPr>
          </w:p>
        </w:tc>
        <w:tc>
          <w:tcPr>
            <w:tcW w:w="745" w:type="pct"/>
            <w:vAlign w:val="center"/>
          </w:tcPr>
          <w:p w:rsidR="000527F2" w:rsidRPr="006F46DA" w:rsidRDefault="000527F2" w:rsidP="00A15E5F">
            <w:pPr>
              <w:spacing w:after="0" w:line="240" w:lineRule="auto"/>
              <w:rPr>
                <w:rFonts w:ascii="Times New Roman" w:hAnsi="Times New Roman" w:cs="Times New Roman"/>
                <w:b/>
                <w:sz w:val="20"/>
                <w:szCs w:val="20"/>
                <w:lang w:val="en-IE"/>
              </w:rPr>
            </w:pPr>
            <w:r w:rsidRPr="006F46DA">
              <w:rPr>
                <w:rFonts w:ascii="Times New Roman" w:hAnsi="Times New Roman" w:cs="Times New Roman"/>
                <w:b/>
                <w:sz w:val="20"/>
                <w:szCs w:val="20"/>
                <w:lang w:val="en-IE"/>
              </w:rPr>
              <w:t>Person months for the participant</w:t>
            </w:r>
            <w:r w:rsidR="006F46DA" w:rsidRPr="006F46DA">
              <w:rPr>
                <w:rFonts w:ascii="Times New Roman" w:hAnsi="Times New Roman" w:cs="Times New Roman"/>
                <w:b/>
                <w:sz w:val="20"/>
                <w:szCs w:val="20"/>
                <w:lang w:val="en-IE"/>
              </w:rPr>
              <w:t xml:space="preserve"> (PM)</w:t>
            </w:r>
          </w:p>
        </w:tc>
        <w:tc>
          <w:tcPr>
            <w:tcW w:w="517" w:type="pct"/>
            <w:tcBorders>
              <w:right w:val="nil"/>
            </w:tcBorders>
            <w:vAlign w:val="center"/>
          </w:tcPr>
          <w:p w:rsidR="000527F2" w:rsidRPr="00C42B1C" w:rsidRDefault="000527F2" w:rsidP="00A15E5F">
            <w:pPr>
              <w:spacing w:after="0" w:line="240" w:lineRule="auto"/>
              <w:rPr>
                <w:rFonts w:ascii="Times New Roman" w:hAnsi="Times New Roman" w:cs="Times New Roman"/>
                <w:sz w:val="20"/>
                <w:szCs w:val="20"/>
                <w:lang w:val="en-IE"/>
              </w:rPr>
            </w:pPr>
            <w:r w:rsidRPr="00C42B1C">
              <w:rPr>
                <w:rFonts w:ascii="Times New Roman" w:hAnsi="Times New Roman" w:cs="Times New Roman"/>
                <w:sz w:val="20"/>
                <w:szCs w:val="20"/>
                <w:lang w:val="en-IE"/>
              </w:rPr>
              <w:t>xx PM</w:t>
            </w:r>
          </w:p>
        </w:tc>
        <w:tc>
          <w:tcPr>
            <w:tcW w:w="619" w:type="pct"/>
            <w:gridSpan w:val="3"/>
            <w:tcBorders>
              <w:right w:val="nil"/>
            </w:tcBorders>
            <w:vAlign w:val="center"/>
          </w:tcPr>
          <w:p w:rsidR="000527F2" w:rsidRPr="00C42B1C" w:rsidRDefault="000527F2" w:rsidP="00A15E5F">
            <w:pPr>
              <w:spacing w:after="0" w:line="240" w:lineRule="auto"/>
              <w:rPr>
                <w:rFonts w:ascii="Times New Roman" w:hAnsi="Times New Roman" w:cs="Times New Roman"/>
                <w:sz w:val="20"/>
                <w:szCs w:val="20"/>
                <w:lang w:val="en-IE"/>
              </w:rPr>
            </w:pPr>
            <w:r w:rsidRPr="00C42B1C">
              <w:rPr>
                <w:rFonts w:ascii="Times New Roman" w:hAnsi="Times New Roman" w:cs="Times New Roman"/>
                <w:sz w:val="20"/>
                <w:szCs w:val="20"/>
                <w:lang w:val="en-IE"/>
              </w:rPr>
              <w:t>yy PM</w:t>
            </w:r>
          </w:p>
        </w:tc>
        <w:tc>
          <w:tcPr>
            <w:tcW w:w="620" w:type="pct"/>
            <w:gridSpan w:val="2"/>
            <w:tcBorders>
              <w:right w:val="nil"/>
            </w:tcBorders>
            <w:vAlign w:val="center"/>
          </w:tcPr>
          <w:p w:rsidR="000527F2" w:rsidRPr="006F46DA" w:rsidRDefault="000527F2" w:rsidP="00A15E5F">
            <w:pPr>
              <w:spacing w:after="0" w:line="240" w:lineRule="auto"/>
              <w:rPr>
                <w:rFonts w:ascii="Times New Roman" w:hAnsi="Times New Roman" w:cs="Times New Roman"/>
                <w:sz w:val="20"/>
                <w:szCs w:val="20"/>
                <w:lang w:val="en-IE"/>
              </w:rPr>
            </w:pPr>
          </w:p>
        </w:tc>
        <w:tc>
          <w:tcPr>
            <w:tcW w:w="619" w:type="pct"/>
            <w:gridSpan w:val="2"/>
            <w:vAlign w:val="center"/>
          </w:tcPr>
          <w:p w:rsidR="000527F2" w:rsidRPr="006F46DA" w:rsidRDefault="000527F2" w:rsidP="00A15E5F">
            <w:pPr>
              <w:spacing w:after="0" w:line="240" w:lineRule="auto"/>
              <w:rPr>
                <w:rFonts w:ascii="Times New Roman" w:hAnsi="Times New Roman" w:cs="Times New Roman"/>
                <w:sz w:val="20"/>
                <w:szCs w:val="20"/>
                <w:lang w:val="en-IE"/>
              </w:rPr>
            </w:pPr>
          </w:p>
        </w:tc>
        <w:tc>
          <w:tcPr>
            <w:tcW w:w="619" w:type="pct"/>
            <w:vAlign w:val="center"/>
          </w:tcPr>
          <w:p w:rsidR="000527F2" w:rsidRPr="006F46DA" w:rsidRDefault="000527F2" w:rsidP="00A15E5F">
            <w:pPr>
              <w:spacing w:after="0" w:line="240" w:lineRule="auto"/>
              <w:rPr>
                <w:rFonts w:ascii="Times New Roman" w:hAnsi="Times New Roman" w:cs="Times New Roman"/>
                <w:sz w:val="20"/>
                <w:szCs w:val="20"/>
                <w:lang w:val="en-IE"/>
              </w:rPr>
            </w:pPr>
          </w:p>
        </w:tc>
        <w:tc>
          <w:tcPr>
            <w:tcW w:w="617" w:type="pct"/>
            <w:gridSpan w:val="2"/>
            <w:vAlign w:val="center"/>
          </w:tcPr>
          <w:p w:rsidR="000527F2" w:rsidRPr="006F46DA" w:rsidRDefault="000527F2" w:rsidP="00A15E5F">
            <w:pPr>
              <w:spacing w:after="0" w:line="240" w:lineRule="auto"/>
              <w:rPr>
                <w:rFonts w:ascii="Times New Roman" w:hAnsi="Times New Roman" w:cs="Times New Roman"/>
                <w:sz w:val="20"/>
                <w:szCs w:val="20"/>
                <w:lang w:val="en-IE"/>
              </w:rPr>
            </w:pPr>
          </w:p>
        </w:tc>
      </w:tr>
      <w:tr w:rsidR="000527F2" w:rsidRPr="006F46DA" w:rsidTr="00111025">
        <w:trPr>
          <w:cantSplit/>
        </w:trPr>
        <w:tc>
          <w:tcPr>
            <w:tcW w:w="644" w:type="pct"/>
            <w:vAlign w:val="center"/>
          </w:tcPr>
          <w:p w:rsidR="000527F2" w:rsidRPr="006F46DA" w:rsidRDefault="000527F2" w:rsidP="00A15E5F">
            <w:pPr>
              <w:spacing w:after="0" w:line="240" w:lineRule="auto"/>
              <w:rPr>
                <w:rFonts w:ascii="Times New Roman" w:hAnsi="Times New Roman" w:cs="Times New Roman"/>
                <w:b/>
                <w:sz w:val="20"/>
                <w:szCs w:val="20"/>
                <w:lang w:val="en-IE"/>
              </w:rPr>
            </w:pPr>
            <w:r w:rsidRPr="006F46DA">
              <w:rPr>
                <w:rFonts w:ascii="Times New Roman" w:hAnsi="Times New Roman" w:cs="Times New Roman"/>
                <w:b/>
                <w:sz w:val="20"/>
                <w:szCs w:val="20"/>
                <w:lang w:val="en-IE"/>
              </w:rPr>
              <w:t>Duration (months)</w:t>
            </w:r>
          </w:p>
        </w:tc>
        <w:tc>
          <w:tcPr>
            <w:tcW w:w="745" w:type="pct"/>
            <w:vAlign w:val="center"/>
          </w:tcPr>
          <w:p w:rsidR="000527F2" w:rsidRPr="006F46DA" w:rsidRDefault="000527F2" w:rsidP="00A15E5F">
            <w:pPr>
              <w:spacing w:after="0" w:line="240" w:lineRule="auto"/>
              <w:rPr>
                <w:rFonts w:ascii="Times New Roman" w:hAnsi="Times New Roman" w:cs="Times New Roman"/>
                <w:b/>
                <w:sz w:val="20"/>
                <w:szCs w:val="20"/>
                <w:lang w:val="en-IE"/>
              </w:rPr>
            </w:pPr>
          </w:p>
        </w:tc>
        <w:tc>
          <w:tcPr>
            <w:tcW w:w="1000" w:type="pct"/>
            <w:gridSpan w:val="3"/>
            <w:vAlign w:val="center"/>
          </w:tcPr>
          <w:p w:rsidR="000527F2" w:rsidRPr="006F46DA" w:rsidRDefault="000527F2" w:rsidP="00AD48D3">
            <w:pPr>
              <w:spacing w:after="0" w:line="240" w:lineRule="auto"/>
              <w:rPr>
                <w:rFonts w:ascii="Times New Roman" w:hAnsi="Times New Roman" w:cs="Times New Roman"/>
                <w:b/>
                <w:sz w:val="20"/>
                <w:szCs w:val="20"/>
                <w:lang w:val="en-IE"/>
              </w:rPr>
            </w:pPr>
            <w:r w:rsidRPr="006F46DA">
              <w:rPr>
                <w:rFonts w:ascii="Times New Roman" w:hAnsi="Times New Roman" w:cs="Times New Roman"/>
                <w:b/>
                <w:sz w:val="20"/>
                <w:szCs w:val="20"/>
                <w:lang w:val="en-IE"/>
              </w:rPr>
              <w:t>Start</w:t>
            </w:r>
            <w:r w:rsidR="00423F60">
              <w:rPr>
                <w:rFonts w:ascii="Times New Roman" w:hAnsi="Times New Roman" w:cs="Times New Roman"/>
                <w:b/>
                <w:sz w:val="20"/>
                <w:szCs w:val="20"/>
                <w:lang w:val="en-IE"/>
              </w:rPr>
              <w:t>ing</w:t>
            </w:r>
            <w:r w:rsidRPr="006F46DA">
              <w:rPr>
                <w:rFonts w:ascii="Times New Roman" w:hAnsi="Times New Roman" w:cs="Times New Roman"/>
                <w:b/>
                <w:sz w:val="20"/>
                <w:szCs w:val="20"/>
                <w:lang w:val="en-IE"/>
              </w:rPr>
              <w:t xml:space="preserve"> month</w:t>
            </w:r>
            <w:r w:rsidR="00E43CE8">
              <w:rPr>
                <w:rFonts w:ascii="Times New Roman" w:hAnsi="Times New Roman" w:cs="Times New Roman"/>
                <w:b/>
                <w:sz w:val="20"/>
                <w:szCs w:val="20"/>
                <w:lang w:val="en-IE"/>
              </w:rPr>
              <w:t xml:space="preserve"> </w:t>
            </w:r>
            <w:r w:rsidR="00AD48D3">
              <w:rPr>
                <w:rFonts w:ascii="Times New Roman" w:hAnsi="Times New Roman" w:cs="Times New Roman"/>
                <w:b/>
                <w:sz w:val="20"/>
                <w:szCs w:val="20"/>
                <w:lang w:val="en-IE"/>
              </w:rPr>
              <w:t>(in months)</w:t>
            </w:r>
          </w:p>
        </w:tc>
        <w:tc>
          <w:tcPr>
            <w:tcW w:w="650" w:type="pct"/>
            <w:gridSpan w:val="2"/>
            <w:vAlign w:val="center"/>
          </w:tcPr>
          <w:p w:rsidR="000527F2" w:rsidRPr="006F46DA" w:rsidRDefault="00AD48D3" w:rsidP="00AD48D3">
            <w:pPr>
              <w:spacing w:after="0" w:line="240" w:lineRule="auto"/>
              <w:rPr>
                <w:rFonts w:ascii="Times New Roman" w:hAnsi="Times New Roman" w:cs="Times New Roman"/>
                <w:sz w:val="20"/>
                <w:szCs w:val="20"/>
                <w:lang w:val="en-IE"/>
              </w:rPr>
            </w:pPr>
            <w:r>
              <w:rPr>
                <w:rFonts w:ascii="Times New Roman" w:hAnsi="Times New Roman" w:cs="Times New Roman"/>
                <w:sz w:val="20"/>
                <w:szCs w:val="20"/>
                <w:lang w:val="en-IE"/>
              </w:rPr>
              <w:t>T0 + x</w:t>
            </w:r>
          </w:p>
        </w:tc>
        <w:tc>
          <w:tcPr>
            <w:tcW w:w="1451" w:type="pct"/>
            <w:gridSpan w:val="5"/>
            <w:vAlign w:val="center"/>
          </w:tcPr>
          <w:p w:rsidR="000527F2" w:rsidRPr="006F46DA" w:rsidRDefault="00166CD9" w:rsidP="00166CD9">
            <w:pPr>
              <w:spacing w:after="0" w:line="240" w:lineRule="auto"/>
              <w:rPr>
                <w:rFonts w:ascii="Times New Roman" w:hAnsi="Times New Roman" w:cs="Times New Roman"/>
                <w:sz w:val="20"/>
                <w:szCs w:val="20"/>
                <w:lang w:val="en-IE"/>
              </w:rPr>
            </w:pPr>
            <w:r>
              <w:rPr>
                <w:rFonts w:ascii="Times New Roman" w:hAnsi="Times New Roman" w:cs="Times New Roman"/>
                <w:b/>
                <w:sz w:val="20"/>
                <w:szCs w:val="20"/>
                <w:lang w:val="en-IE"/>
              </w:rPr>
              <w:t>May imply</w:t>
            </w:r>
            <w:r w:rsidR="000A471C">
              <w:rPr>
                <w:rFonts w:ascii="Times New Roman" w:hAnsi="Times New Roman" w:cs="Times New Roman"/>
                <w:b/>
                <w:sz w:val="20"/>
                <w:szCs w:val="20"/>
                <w:lang w:val="en-IE"/>
              </w:rPr>
              <w:t xml:space="preserve"> handling of classified </w:t>
            </w:r>
            <w:r w:rsidR="00E43CE8">
              <w:rPr>
                <w:rFonts w:ascii="Times New Roman" w:hAnsi="Times New Roman" w:cs="Times New Roman"/>
                <w:b/>
                <w:sz w:val="20"/>
                <w:szCs w:val="20"/>
                <w:lang w:val="en-IE"/>
              </w:rPr>
              <w:t>information</w:t>
            </w:r>
          </w:p>
        </w:tc>
        <w:tc>
          <w:tcPr>
            <w:tcW w:w="510" w:type="pct"/>
            <w:vAlign w:val="center"/>
          </w:tcPr>
          <w:p w:rsidR="000527F2" w:rsidRPr="006F46DA" w:rsidRDefault="000A471C" w:rsidP="000A471C">
            <w:pPr>
              <w:spacing w:after="0" w:line="240" w:lineRule="auto"/>
              <w:rPr>
                <w:rFonts w:ascii="Times New Roman" w:hAnsi="Times New Roman" w:cs="Times New Roman"/>
                <w:sz w:val="20"/>
                <w:szCs w:val="20"/>
                <w:lang w:val="en-IE"/>
              </w:rPr>
            </w:pPr>
            <w:r>
              <w:rPr>
                <w:color w:val="000000" w:themeColor="text1"/>
                <w:szCs w:val="24"/>
              </w:rPr>
              <w:t>YES</w:t>
            </w:r>
            <w:r w:rsidR="00E43CE8">
              <w:rPr>
                <w:color w:val="000000" w:themeColor="text1"/>
                <w:szCs w:val="24"/>
              </w:rPr>
              <w:t xml:space="preserve"> </w:t>
            </w:r>
            <w:sdt>
              <w:sdtPr>
                <w:rPr>
                  <w:color w:val="000000" w:themeColor="text1"/>
                  <w:szCs w:val="24"/>
                </w:rPr>
                <w:id w:val="316541323"/>
                <w14:checkbox>
                  <w14:checked w14:val="0"/>
                  <w14:checkedState w14:val="2612" w14:font="MS Gothic"/>
                  <w14:uncheckedState w14:val="2610" w14:font="MS Gothic"/>
                </w14:checkbox>
              </w:sdtPr>
              <w:sdtEndPr/>
              <w:sdtContent>
                <w:r>
                  <w:rPr>
                    <w:rFonts w:ascii="MS Gothic" w:eastAsia="MS Gothic" w:hAnsi="MS Gothic" w:hint="eastAsia"/>
                    <w:color w:val="000000" w:themeColor="text1"/>
                    <w:szCs w:val="24"/>
                  </w:rPr>
                  <w:t>☐</w:t>
                </w:r>
              </w:sdtContent>
            </w:sdt>
            <w:r>
              <w:rPr>
                <w:color w:val="000000" w:themeColor="text1"/>
                <w:szCs w:val="24"/>
              </w:rPr>
              <w:t xml:space="preserve"> </w:t>
            </w:r>
            <w:r w:rsidR="00E43CE8">
              <w:rPr>
                <w:color w:val="000000" w:themeColor="text1"/>
                <w:szCs w:val="24"/>
              </w:rPr>
              <w:t>NO</w:t>
            </w:r>
            <w:r>
              <w:rPr>
                <w:color w:val="000000" w:themeColor="text1"/>
                <w:szCs w:val="24"/>
              </w:rPr>
              <w:t xml:space="preserve"> </w:t>
            </w:r>
            <w:sdt>
              <w:sdtPr>
                <w:rPr>
                  <w:color w:val="000000" w:themeColor="text1"/>
                  <w:szCs w:val="24"/>
                </w:rPr>
                <w:id w:val="1643075512"/>
                <w14:checkbox>
                  <w14:checked w14:val="0"/>
                  <w14:checkedState w14:val="2612" w14:font="MS Gothic"/>
                  <w14:uncheckedState w14:val="2610" w14:font="MS Gothic"/>
                </w14:checkbox>
              </w:sdtPr>
              <w:sdtEndPr/>
              <w:sdtContent>
                <w:r w:rsidR="00E43CE8">
                  <w:rPr>
                    <w:rFonts w:ascii="MS Gothic" w:eastAsia="MS Gothic" w:hAnsi="MS Gothic" w:hint="eastAsia"/>
                    <w:color w:val="000000" w:themeColor="text1"/>
                    <w:szCs w:val="24"/>
                  </w:rPr>
                  <w:t>☐</w:t>
                </w:r>
              </w:sdtContent>
            </w:sdt>
          </w:p>
        </w:tc>
      </w:tr>
    </w:tbl>
    <w:p w:rsidR="000527F2" w:rsidRPr="006F46DA" w:rsidRDefault="000527F2" w:rsidP="006F46DA">
      <w:pPr>
        <w:spacing w:before="120" w:after="0"/>
        <w:rPr>
          <w:rFonts w:ascii="Times New Roman" w:hAnsi="Times New Roman" w:cs="Times New Roman"/>
          <w:sz w:val="20"/>
          <w:szCs w:val="20"/>
          <w:lang w:val="en-IE"/>
        </w:rPr>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4174"/>
      </w:tblGrid>
      <w:tr w:rsidR="000527F2" w:rsidRPr="006F46DA" w:rsidTr="006F46DA">
        <w:trPr>
          <w:trHeight w:val="771"/>
        </w:trPr>
        <w:tc>
          <w:tcPr>
            <w:tcW w:w="5000" w:type="pct"/>
          </w:tcPr>
          <w:p w:rsidR="000527F2" w:rsidRPr="006F46DA" w:rsidRDefault="000527F2" w:rsidP="00A15E5F">
            <w:pPr>
              <w:spacing w:after="0" w:line="240" w:lineRule="auto"/>
              <w:rPr>
                <w:rFonts w:ascii="Times New Roman" w:hAnsi="Times New Roman" w:cs="Times New Roman"/>
                <w:b/>
                <w:sz w:val="20"/>
                <w:szCs w:val="20"/>
                <w:lang w:val="en-IE"/>
              </w:rPr>
            </w:pPr>
            <w:r w:rsidRPr="006F46DA">
              <w:rPr>
                <w:rFonts w:ascii="Times New Roman" w:hAnsi="Times New Roman" w:cs="Times New Roman"/>
                <w:b/>
                <w:sz w:val="20"/>
                <w:szCs w:val="20"/>
                <w:lang w:val="en-IE"/>
              </w:rPr>
              <w:t xml:space="preserve">Objectives of the work package </w:t>
            </w:r>
          </w:p>
          <w:p w:rsidR="000527F2" w:rsidRPr="006F46DA" w:rsidRDefault="000527F2" w:rsidP="00A15E5F">
            <w:pPr>
              <w:spacing w:after="0" w:line="240" w:lineRule="auto"/>
              <w:rPr>
                <w:rFonts w:ascii="Times New Roman" w:hAnsi="Times New Roman" w:cs="Times New Roman"/>
                <w:sz w:val="20"/>
                <w:szCs w:val="20"/>
                <w:lang w:val="en-IE"/>
              </w:rPr>
            </w:pPr>
          </w:p>
          <w:p w:rsidR="006F46DA" w:rsidRPr="006F46DA" w:rsidRDefault="006F46DA" w:rsidP="00A15E5F">
            <w:pPr>
              <w:spacing w:after="0" w:line="240" w:lineRule="auto"/>
              <w:rPr>
                <w:rFonts w:ascii="Times New Roman" w:hAnsi="Times New Roman" w:cs="Times New Roman"/>
                <w:sz w:val="20"/>
                <w:szCs w:val="20"/>
                <w:lang w:val="en-IE"/>
              </w:rPr>
            </w:pPr>
          </w:p>
        </w:tc>
      </w:tr>
      <w:tr w:rsidR="000527F2" w:rsidRPr="00EC4BC3" w:rsidTr="006F46DA">
        <w:trPr>
          <w:trHeight w:val="781"/>
        </w:trPr>
        <w:tc>
          <w:tcPr>
            <w:tcW w:w="5000" w:type="pct"/>
          </w:tcPr>
          <w:p w:rsidR="000527F2" w:rsidRPr="006F46DA" w:rsidRDefault="000527F2" w:rsidP="00A15E5F">
            <w:pPr>
              <w:spacing w:after="0" w:line="240" w:lineRule="auto"/>
              <w:rPr>
                <w:rFonts w:ascii="Times New Roman" w:hAnsi="Times New Roman" w:cs="Times New Roman"/>
                <w:sz w:val="20"/>
                <w:szCs w:val="20"/>
                <w:lang w:val="en-IE"/>
              </w:rPr>
            </w:pPr>
            <w:r w:rsidRPr="006F46DA">
              <w:rPr>
                <w:rFonts w:ascii="Times New Roman" w:hAnsi="Times New Roman" w:cs="Times New Roman"/>
                <w:b/>
                <w:sz w:val="20"/>
                <w:szCs w:val="20"/>
                <w:lang w:val="en-IE"/>
              </w:rPr>
              <w:t>Description of the work</w:t>
            </w:r>
            <w:r w:rsidRPr="006F46DA">
              <w:rPr>
                <w:rFonts w:ascii="Times New Roman" w:hAnsi="Times New Roman" w:cs="Times New Roman"/>
                <w:sz w:val="20"/>
                <w:szCs w:val="20"/>
                <w:lang w:val="en-IE"/>
              </w:rPr>
              <w:t xml:space="preserve"> </w:t>
            </w:r>
            <w:r w:rsidRPr="006F46DA">
              <w:rPr>
                <w:rFonts w:ascii="Times New Roman" w:hAnsi="Times New Roman" w:cs="Times New Roman"/>
                <w:i/>
                <w:sz w:val="20"/>
                <w:szCs w:val="20"/>
                <w:lang w:val="en-IE"/>
              </w:rPr>
              <w:t>(where appropriate, broken down into tasks)</w:t>
            </w:r>
            <w:r w:rsidRPr="006F46DA">
              <w:rPr>
                <w:rFonts w:ascii="Times New Roman" w:hAnsi="Times New Roman" w:cs="Times New Roman"/>
                <w:sz w:val="20"/>
                <w:szCs w:val="20"/>
                <w:lang w:val="en-IE"/>
              </w:rPr>
              <w:t xml:space="preserve"> </w:t>
            </w:r>
            <w:r w:rsidRPr="006F46DA">
              <w:rPr>
                <w:rFonts w:ascii="Times New Roman" w:hAnsi="Times New Roman" w:cs="Times New Roman"/>
                <w:b/>
                <w:sz w:val="20"/>
                <w:szCs w:val="20"/>
                <w:lang w:val="en-IE"/>
              </w:rPr>
              <w:t xml:space="preserve">and role of </w:t>
            </w:r>
            <w:r w:rsidR="006F46DA">
              <w:rPr>
                <w:rFonts w:ascii="Times New Roman" w:hAnsi="Times New Roman" w:cs="Times New Roman"/>
                <w:b/>
                <w:sz w:val="20"/>
                <w:szCs w:val="20"/>
                <w:lang w:val="en-IE"/>
              </w:rPr>
              <w:t>each</w:t>
            </w:r>
            <w:r w:rsidRPr="006F46DA">
              <w:rPr>
                <w:rFonts w:ascii="Times New Roman" w:hAnsi="Times New Roman" w:cs="Times New Roman"/>
                <w:b/>
                <w:sz w:val="20"/>
                <w:szCs w:val="20"/>
                <w:lang w:val="en-IE"/>
              </w:rPr>
              <w:t xml:space="preserve"> participant</w:t>
            </w:r>
          </w:p>
          <w:p w:rsidR="000527F2" w:rsidRPr="006F46DA" w:rsidRDefault="000527F2" w:rsidP="00A15E5F">
            <w:pPr>
              <w:spacing w:after="0" w:line="240" w:lineRule="auto"/>
              <w:rPr>
                <w:rFonts w:ascii="Times New Roman" w:hAnsi="Times New Roman" w:cs="Times New Roman"/>
                <w:sz w:val="20"/>
                <w:szCs w:val="20"/>
                <w:lang w:val="en-IE"/>
              </w:rPr>
            </w:pPr>
          </w:p>
          <w:p w:rsidR="000527F2" w:rsidRPr="006F46DA" w:rsidRDefault="000527F2" w:rsidP="00A15E5F">
            <w:pPr>
              <w:spacing w:after="0" w:line="240" w:lineRule="auto"/>
              <w:rPr>
                <w:rFonts w:ascii="Times New Roman" w:hAnsi="Times New Roman" w:cs="Times New Roman"/>
                <w:sz w:val="20"/>
                <w:szCs w:val="20"/>
                <w:lang w:val="en-IE"/>
              </w:rPr>
            </w:pPr>
          </w:p>
        </w:tc>
      </w:tr>
    </w:tbl>
    <w:p w:rsidR="000527F2" w:rsidRPr="006F46DA" w:rsidRDefault="000527F2" w:rsidP="006F46DA">
      <w:pPr>
        <w:spacing w:before="120" w:after="0"/>
        <w:rPr>
          <w:rFonts w:ascii="Times New Roman" w:hAnsi="Times New Roman" w:cs="Times New Roman"/>
          <w:sz w:val="20"/>
          <w:szCs w:val="20"/>
          <w:lang w:val="en-IE"/>
        </w:rPr>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4174"/>
      </w:tblGrid>
      <w:tr w:rsidR="000527F2" w:rsidRPr="00EC4BC3" w:rsidTr="000527F2">
        <w:tc>
          <w:tcPr>
            <w:tcW w:w="5000" w:type="pct"/>
          </w:tcPr>
          <w:p w:rsidR="000527F2" w:rsidRPr="006F46DA" w:rsidRDefault="000527F2" w:rsidP="00A15E5F">
            <w:pPr>
              <w:spacing w:after="0" w:line="240" w:lineRule="auto"/>
              <w:rPr>
                <w:rFonts w:ascii="Times New Roman" w:hAnsi="Times New Roman" w:cs="Times New Roman"/>
                <w:sz w:val="20"/>
                <w:szCs w:val="20"/>
                <w:lang w:val="en-IE"/>
              </w:rPr>
            </w:pPr>
            <w:r w:rsidRPr="006F46DA">
              <w:rPr>
                <w:rFonts w:ascii="Times New Roman" w:hAnsi="Times New Roman" w:cs="Times New Roman"/>
                <w:b/>
                <w:sz w:val="20"/>
                <w:szCs w:val="20"/>
                <w:lang w:val="en-IE"/>
              </w:rPr>
              <w:t>Deliverables</w:t>
            </w:r>
            <w:r w:rsidRPr="006F46DA">
              <w:rPr>
                <w:rFonts w:ascii="Times New Roman" w:hAnsi="Times New Roman" w:cs="Times New Roman"/>
                <w:sz w:val="20"/>
                <w:szCs w:val="20"/>
                <w:lang w:val="en-IE"/>
              </w:rPr>
              <w:t xml:space="preserve"> </w:t>
            </w:r>
            <w:r w:rsidRPr="006F46DA">
              <w:rPr>
                <w:rFonts w:ascii="Times New Roman" w:hAnsi="Times New Roman" w:cs="Times New Roman"/>
                <w:i/>
                <w:sz w:val="20"/>
                <w:szCs w:val="20"/>
                <w:lang w:val="en-IE"/>
              </w:rPr>
              <w:t>(brief description and month of delivery)</w:t>
            </w:r>
            <w:r w:rsidR="00A56902">
              <w:rPr>
                <w:rFonts w:ascii="Times New Roman" w:hAnsi="Times New Roman" w:cs="Times New Roman"/>
                <w:i/>
                <w:sz w:val="20"/>
                <w:szCs w:val="20"/>
                <w:lang w:val="en-IE"/>
              </w:rPr>
              <w:t xml:space="preserve"> </w:t>
            </w:r>
            <w:r w:rsidR="00A56902" w:rsidRPr="00A56902">
              <w:rPr>
                <w:rFonts w:ascii="Times New Roman" w:hAnsi="Times New Roman" w:cs="Times New Roman"/>
                <w:b/>
                <w:sz w:val="20"/>
                <w:szCs w:val="20"/>
                <w:lang w:val="en-IE"/>
              </w:rPr>
              <w:t>and other outcome</w:t>
            </w:r>
            <w:r w:rsidR="00A56902">
              <w:rPr>
                <w:rFonts w:ascii="Times New Roman" w:hAnsi="Times New Roman" w:cs="Times New Roman"/>
                <w:b/>
                <w:sz w:val="20"/>
                <w:szCs w:val="20"/>
                <w:lang w:val="en-IE"/>
              </w:rPr>
              <w:t xml:space="preserve">s </w:t>
            </w:r>
            <w:r w:rsidR="00A56902" w:rsidRPr="00A56902">
              <w:rPr>
                <w:rFonts w:ascii="Times New Roman" w:hAnsi="Times New Roman" w:cs="Times New Roman"/>
                <w:sz w:val="20"/>
                <w:szCs w:val="20"/>
                <w:lang w:val="en-IE"/>
              </w:rPr>
              <w:t>(</w:t>
            </w:r>
            <w:r w:rsidR="008B0AD4" w:rsidRPr="008B0AD4">
              <w:rPr>
                <w:rFonts w:ascii="Times New Roman" w:hAnsi="Times New Roman" w:cs="Times New Roman"/>
                <w:i/>
                <w:sz w:val="20"/>
                <w:szCs w:val="20"/>
                <w:lang w:val="en-IE"/>
              </w:rPr>
              <w:t>milestones,</w:t>
            </w:r>
            <w:r w:rsidR="008B0AD4">
              <w:rPr>
                <w:rFonts w:ascii="Times New Roman" w:hAnsi="Times New Roman" w:cs="Times New Roman"/>
                <w:sz w:val="20"/>
                <w:szCs w:val="20"/>
                <w:lang w:val="en-IE"/>
              </w:rPr>
              <w:t xml:space="preserve"> </w:t>
            </w:r>
            <w:r w:rsidR="00B74434" w:rsidRPr="00B74434">
              <w:rPr>
                <w:rFonts w:ascii="Times New Roman" w:hAnsi="Times New Roman" w:cs="Times New Roman"/>
                <w:i/>
                <w:sz w:val="20"/>
                <w:szCs w:val="20"/>
                <w:lang w:val="en-IE"/>
              </w:rPr>
              <w:t xml:space="preserve">results </w:t>
            </w:r>
            <w:r w:rsidR="00A56902" w:rsidRPr="00A56902">
              <w:rPr>
                <w:rFonts w:ascii="Times New Roman" w:hAnsi="Times New Roman" w:cs="Times New Roman"/>
                <w:i/>
                <w:sz w:val="20"/>
                <w:szCs w:val="20"/>
                <w:lang w:val="en-IE"/>
              </w:rPr>
              <w:t>no</w:t>
            </w:r>
            <w:r w:rsidR="00A56902">
              <w:rPr>
                <w:rFonts w:ascii="Times New Roman" w:hAnsi="Times New Roman" w:cs="Times New Roman"/>
                <w:i/>
                <w:sz w:val="20"/>
                <w:szCs w:val="20"/>
                <w:lang w:val="en-IE"/>
              </w:rPr>
              <w:t>t</w:t>
            </w:r>
            <w:r w:rsidR="00A56902" w:rsidRPr="00A56902">
              <w:rPr>
                <w:rFonts w:ascii="Times New Roman" w:hAnsi="Times New Roman" w:cs="Times New Roman"/>
                <w:i/>
                <w:sz w:val="20"/>
                <w:szCs w:val="20"/>
                <w:lang w:val="en-IE"/>
              </w:rPr>
              <w:t xml:space="preserve"> subject to deliverables</w:t>
            </w:r>
            <w:r w:rsidR="00A56902" w:rsidRPr="00A56902">
              <w:rPr>
                <w:rFonts w:ascii="Times New Roman" w:hAnsi="Times New Roman" w:cs="Times New Roman"/>
                <w:sz w:val="20"/>
                <w:szCs w:val="20"/>
                <w:lang w:val="en-IE"/>
              </w:rPr>
              <w:t>)</w:t>
            </w:r>
          </w:p>
          <w:p w:rsidR="000527F2" w:rsidRPr="006F46DA" w:rsidRDefault="000527F2" w:rsidP="008726AA">
            <w:pPr>
              <w:spacing w:before="60" w:after="60"/>
              <w:rPr>
                <w:rFonts w:ascii="Times New Roman" w:hAnsi="Times New Roman" w:cs="Times New Roman"/>
                <w:sz w:val="20"/>
                <w:szCs w:val="20"/>
                <w:lang w:val="en-IE"/>
              </w:rPr>
            </w:pPr>
          </w:p>
          <w:p w:rsidR="000527F2" w:rsidRPr="006F46DA" w:rsidRDefault="000527F2" w:rsidP="008726AA">
            <w:pPr>
              <w:spacing w:before="60" w:after="60"/>
              <w:rPr>
                <w:rFonts w:ascii="Times New Roman" w:hAnsi="Times New Roman" w:cs="Times New Roman"/>
                <w:sz w:val="20"/>
                <w:szCs w:val="20"/>
                <w:lang w:val="en-IE"/>
              </w:rPr>
            </w:pPr>
          </w:p>
          <w:p w:rsidR="000527F2" w:rsidRPr="006F46DA" w:rsidRDefault="000527F2" w:rsidP="008726AA">
            <w:pPr>
              <w:spacing w:before="60" w:after="60"/>
              <w:rPr>
                <w:rFonts w:ascii="Times New Roman" w:hAnsi="Times New Roman" w:cs="Times New Roman"/>
                <w:sz w:val="20"/>
                <w:szCs w:val="20"/>
                <w:lang w:val="en-IE"/>
              </w:rPr>
            </w:pPr>
          </w:p>
        </w:tc>
      </w:tr>
    </w:tbl>
    <w:p w:rsidR="005B7A01" w:rsidRPr="006D1CD3" w:rsidRDefault="005B7A01" w:rsidP="00F04AC7">
      <w:pPr>
        <w:ind w:left="720"/>
        <w:rPr>
          <w:rFonts w:ascii="Times New Roman" w:hAnsi="Times New Roman" w:cs="Times New Roman"/>
          <w:b/>
          <w:lang w:val="en-IE"/>
        </w:rPr>
      </w:pPr>
    </w:p>
    <w:p w:rsidR="00304BCA" w:rsidRPr="006D1CD3" w:rsidRDefault="00304BCA" w:rsidP="008D474C">
      <w:pPr>
        <w:rPr>
          <w:rFonts w:ascii="Times New Roman" w:hAnsi="Times New Roman" w:cs="Times New Roman"/>
          <w:b/>
          <w:lang w:val="en-IE"/>
        </w:rPr>
        <w:sectPr w:rsidR="00304BCA" w:rsidRPr="006D1CD3" w:rsidSect="00F0324D">
          <w:pgSz w:w="16838" w:h="11906" w:orient="landscape"/>
          <w:pgMar w:top="1440" w:right="1440" w:bottom="1440" w:left="1440" w:header="708" w:footer="708" w:gutter="0"/>
          <w:pgNumType w:chapStyle="1"/>
          <w:cols w:space="708"/>
          <w:docGrid w:linePitch="360"/>
        </w:sectPr>
      </w:pPr>
    </w:p>
    <w:p w:rsidR="00C413C9" w:rsidRPr="004734EB" w:rsidRDefault="00C413C9" w:rsidP="002F75E9">
      <w:pPr>
        <w:pStyle w:val="Akapitzlist"/>
        <w:autoSpaceDE w:val="0"/>
        <w:autoSpaceDN w:val="0"/>
        <w:adjustRightInd w:val="0"/>
        <w:spacing w:after="120" w:line="240" w:lineRule="auto"/>
        <w:ind w:left="284"/>
        <w:contextualSpacing w:val="0"/>
        <w:jc w:val="center"/>
        <w:outlineLvl w:val="0"/>
        <w:rPr>
          <w:rFonts w:ascii="Times New Roman" w:hAnsi="Times New Roman" w:cs="Times New Roman"/>
          <w:b/>
          <w:sz w:val="40"/>
          <w:szCs w:val="40"/>
          <w:lang w:val="en-IE"/>
        </w:rPr>
      </w:pPr>
      <w:bookmarkStart w:id="309" w:name="_Toc34301027"/>
      <w:r w:rsidRPr="004734EB">
        <w:rPr>
          <w:rFonts w:ascii="Times New Roman" w:hAnsi="Times New Roman" w:cs="Times New Roman"/>
          <w:b/>
          <w:sz w:val="40"/>
          <w:szCs w:val="40"/>
          <w:lang w:val="en-IE"/>
        </w:rPr>
        <w:t>Statistical information</w:t>
      </w:r>
      <w:bookmarkEnd w:id="309"/>
    </w:p>
    <w:p w:rsidR="00C413C9" w:rsidRPr="006D1CD3" w:rsidRDefault="00DF667F" w:rsidP="00F0324D">
      <w:pPr>
        <w:jc w:val="both"/>
        <w:rPr>
          <w:rFonts w:ascii="Times New Roman" w:hAnsi="Times New Roman" w:cs="Times New Roman"/>
          <w:sz w:val="24"/>
          <w:szCs w:val="24"/>
          <w:lang w:val="en-IE"/>
        </w:rPr>
      </w:pPr>
      <w:r w:rsidRPr="006D1CD3">
        <w:rPr>
          <w:rFonts w:ascii="Times New Roman" w:hAnsi="Times New Roman" w:cs="Times New Roman"/>
          <w:sz w:val="24"/>
          <w:szCs w:val="24"/>
          <w:lang w:val="en-IE"/>
        </w:rPr>
        <w:t>The Commission is gathering statistical information on the defence industry in order to assess the programme’s performance. All applicants, linked third parties, and subcontractors with a direct contractual relationship with an applicant for the purpose of the action, are therefore kindly invited to provide the information requested in Annex</w:t>
      </w:r>
      <w:r w:rsidR="00A17D56">
        <w:rPr>
          <w:rFonts w:ascii="Times New Roman" w:hAnsi="Times New Roman" w:cs="Times New Roman"/>
          <w:sz w:val="24"/>
          <w:szCs w:val="24"/>
          <w:lang w:val="en-IE"/>
        </w:rPr>
        <w:t>e</w:t>
      </w:r>
      <w:r w:rsidRPr="006D1CD3">
        <w:rPr>
          <w:rFonts w:ascii="Times New Roman" w:hAnsi="Times New Roman" w:cs="Times New Roman"/>
          <w:sz w:val="24"/>
          <w:szCs w:val="24"/>
          <w:lang w:val="en-IE"/>
        </w:rPr>
        <w:t xml:space="preserve"> 5. This information is without prejudice to the information requested for the evaluation of the submitted proposal and will therefore not be taken into account for the evaluation of the proposal.</w:t>
      </w:r>
      <w:r w:rsidRPr="006D1CD3">
        <w:rPr>
          <w:rFonts w:ascii="Times New Roman" w:hAnsi="Times New Roman" w:cs="Times New Roman"/>
          <w:bCs/>
          <w:sz w:val="24"/>
          <w:szCs w:val="24"/>
          <w:lang w:val="en-IE" w:eastAsia="fr-BE"/>
        </w:rPr>
        <w:t xml:space="preserve"> </w:t>
      </w:r>
    </w:p>
    <w:p w:rsidR="00094DEC" w:rsidRDefault="00094DEC" w:rsidP="002F75E9">
      <w:pPr>
        <w:autoSpaceDE w:val="0"/>
        <w:autoSpaceDN w:val="0"/>
        <w:adjustRightInd w:val="0"/>
        <w:spacing w:after="0" w:line="240" w:lineRule="auto"/>
        <w:jc w:val="both"/>
        <w:rPr>
          <w:rFonts w:ascii="Times New Roman" w:hAnsi="Times New Roman" w:cs="Times New Roman"/>
          <w:b/>
          <w:sz w:val="24"/>
          <w:szCs w:val="24"/>
          <w:lang w:val="en-IE"/>
        </w:rPr>
      </w:pPr>
    </w:p>
    <w:p w:rsidR="002F75E9" w:rsidRDefault="002F75E9" w:rsidP="002F75E9">
      <w:pPr>
        <w:autoSpaceDE w:val="0"/>
        <w:autoSpaceDN w:val="0"/>
        <w:adjustRightInd w:val="0"/>
        <w:spacing w:after="0" w:line="240" w:lineRule="auto"/>
        <w:jc w:val="both"/>
        <w:rPr>
          <w:rFonts w:ascii="Times New Roman" w:hAnsi="Times New Roman" w:cs="Times New Roman"/>
          <w:b/>
          <w:sz w:val="24"/>
          <w:szCs w:val="24"/>
          <w:lang w:val="en-IE"/>
        </w:rPr>
      </w:pPr>
    </w:p>
    <w:p w:rsidR="002F75E9" w:rsidRPr="002F75E9" w:rsidRDefault="002F75E9" w:rsidP="002F75E9">
      <w:pPr>
        <w:autoSpaceDE w:val="0"/>
        <w:autoSpaceDN w:val="0"/>
        <w:adjustRightInd w:val="0"/>
        <w:spacing w:after="0" w:line="240" w:lineRule="auto"/>
        <w:jc w:val="both"/>
        <w:rPr>
          <w:rFonts w:ascii="Times New Roman" w:hAnsi="Times New Roman" w:cs="Times New Roman"/>
          <w:b/>
          <w:sz w:val="24"/>
          <w:szCs w:val="24"/>
          <w:lang w:val="en-IE"/>
        </w:rPr>
      </w:pPr>
    </w:p>
    <w:p w:rsidR="00094DEC" w:rsidRDefault="00094DEC" w:rsidP="002F75E9">
      <w:pPr>
        <w:pStyle w:val="Akapitzlist"/>
        <w:autoSpaceDE w:val="0"/>
        <w:autoSpaceDN w:val="0"/>
        <w:adjustRightInd w:val="0"/>
        <w:spacing w:after="120" w:line="240" w:lineRule="auto"/>
        <w:ind w:left="284"/>
        <w:contextualSpacing w:val="0"/>
        <w:jc w:val="center"/>
        <w:outlineLvl w:val="0"/>
        <w:rPr>
          <w:rFonts w:ascii="Times New Roman" w:hAnsi="Times New Roman" w:cs="Times New Roman"/>
          <w:b/>
          <w:sz w:val="40"/>
          <w:szCs w:val="40"/>
          <w:lang w:val="en-IE"/>
        </w:rPr>
      </w:pPr>
      <w:bookmarkStart w:id="310" w:name="_Toc34301028"/>
      <w:r w:rsidRPr="006D1CD3">
        <w:rPr>
          <w:rFonts w:ascii="Times New Roman" w:hAnsi="Times New Roman" w:cs="Times New Roman"/>
          <w:b/>
          <w:sz w:val="40"/>
          <w:szCs w:val="40"/>
          <w:lang w:val="en-IE"/>
        </w:rPr>
        <w:t>Annexes</w:t>
      </w:r>
      <w:bookmarkEnd w:id="310"/>
    </w:p>
    <w:p w:rsidR="00094DEC" w:rsidRPr="0005072C" w:rsidRDefault="00AC578A" w:rsidP="0005072C">
      <w:pPr>
        <w:jc w:val="both"/>
        <w:outlineLvl w:val="1"/>
        <w:rPr>
          <w:rFonts w:ascii="Times New Roman" w:hAnsi="Times New Roman" w:cs="Times New Roman"/>
          <w:sz w:val="24"/>
          <w:szCs w:val="24"/>
          <w:lang w:val="en-IE"/>
        </w:rPr>
      </w:pPr>
      <w:bookmarkStart w:id="311" w:name="_Toc34301029"/>
      <w:r w:rsidRPr="0005072C">
        <w:rPr>
          <w:rFonts w:ascii="Times New Roman" w:hAnsi="Times New Roman" w:cs="Times New Roman"/>
          <w:b/>
          <w:sz w:val="24"/>
          <w:szCs w:val="24"/>
          <w:lang w:val="en-IE"/>
        </w:rPr>
        <w:t>Annex</w:t>
      </w:r>
      <w:r w:rsidR="007A00C4" w:rsidRPr="0005072C">
        <w:rPr>
          <w:rFonts w:ascii="Times New Roman" w:hAnsi="Times New Roman" w:cs="Times New Roman"/>
          <w:b/>
          <w:sz w:val="24"/>
          <w:szCs w:val="24"/>
          <w:lang w:val="en-IE"/>
        </w:rPr>
        <w:t>e</w:t>
      </w:r>
      <w:r w:rsidRPr="0005072C">
        <w:rPr>
          <w:rFonts w:ascii="Times New Roman" w:hAnsi="Times New Roman" w:cs="Times New Roman"/>
          <w:b/>
          <w:sz w:val="24"/>
          <w:szCs w:val="24"/>
          <w:lang w:val="en-IE"/>
        </w:rPr>
        <w:t xml:space="preserve"> </w:t>
      </w:r>
      <w:r w:rsidR="009D7D33" w:rsidRPr="0005072C">
        <w:rPr>
          <w:rFonts w:ascii="Times New Roman" w:hAnsi="Times New Roman" w:cs="Times New Roman"/>
          <w:b/>
          <w:sz w:val="24"/>
          <w:szCs w:val="24"/>
          <w:lang w:val="en-IE"/>
        </w:rPr>
        <w:t>1</w:t>
      </w:r>
      <w:r w:rsidR="00B475C1" w:rsidRPr="0005072C">
        <w:rPr>
          <w:rFonts w:ascii="Times New Roman" w:hAnsi="Times New Roman" w:cs="Times New Roman"/>
          <w:sz w:val="24"/>
          <w:szCs w:val="24"/>
          <w:lang w:val="en-IE"/>
        </w:rPr>
        <w:t xml:space="preserve"> – </w:t>
      </w:r>
      <w:r w:rsidR="005D206C">
        <w:rPr>
          <w:rFonts w:ascii="Times New Roman" w:hAnsi="Times New Roman" w:cs="Times New Roman"/>
          <w:sz w:val="24"/>
          <w:szCs w:val="24"/>
          <w:lang w:val="en-IE"/>
        </w:rPr>
        <w:t xml:space="preserve">Eligible costs allocated to </w:t>
      </w:r>
      <w:r w:rsidR="00094DEC" w:rsidRPr="0005072C">
        <w:rPr>
          <w:rFonts w:ascii="Times New Roman" w:hAnsi="Times New Roman" w:cs="Times New Roman"/>
          <w:sz w:val="24"/>
          <w:szCs w:val="24"/>
          <w:lang w:val="en-IE"/>
        </w:rPr>
        <w:t>SMEs</w:t>
      </w:r>
      <w:r w:rsidR="00B475C1" w:rsidRPr="0005072C">
        <w:rPr>
          <w:rFonts w:ascii="Times New Roman" w:hAnsi="Times New Roman" w:cs="Times New Roman"/>
          <w:sz w:val="24"/>
          <w:szCs w:val="24"/>
          <w:lang w:val="en-IE"/>
        </w:rPr>
        <w:t xml:space="preserve"> </w:t>
      </w:r>
      <w:r w:rsidR="00094DEC" w:rsidRPr="0005072C">
        <w:rPr>
          <w:rFonts w:ascii="Times New Roman" w:hAnsi="Times New Roman" w:cs="Times New Roman"/>
          <w:sz w:val="24"/>
          <w:szCs w:val="24"/>
          <w:lang w:val="en-IE"/>
        </w:rPr>
        <w:t xml:space="preserve">and </w:t>
      </w:r>
      <w:r w:rsidR="00B475C1" w:rsidRPr="0005072C">
        <w:rPr>
          <w:rFonts w:ascii="Times New Roman" w:hAnsi="Times New Roman" w:cs="Times New Roman"/>
          <w:sz w:val="24"/>
          <w:szCs w:val="24"/>
          <w:lang w:val="en-IE"/>
        </w:rPr>
        <w:t>mid-c</w:t>
      </w:r>
      <w:r w:rsidR="00094DEC" w:rsidRPr="0005072C">
        <w:rPr>
          <w:rFonts w:ascii="Times New Roman" w:hAnsi="Times New Roman" w:cs="Times New Roman"/>
          <w:sz w:val="24"/>
          <w:szCs w:val="24"/>
          <w:lang w:val="en-IE"/>
        </w:rPr>
        <w:t>aps</w:t>
      </w:r>
      <w:bookmarkEnd w:id="311"/>
      <w:r w:rsidR="00094DEC" w:rsidRPr="0005072C">
        <w:rPr>
          <w:rFonts w:ascii="Times New Roman" w:hAnsi="Times New Roman" w:cs="Times New Roman"/>
          <w:sz w:val="24"/>
          <w:szCs w:val="24"/>
          <w:lang w:val="en-IE"/>
        </w:rPr>
        <w:t xml:space="preserve"> </w:t>
      </w:r>
    </w:p>
    <w:p w:rsidR="00094DEC" w:rsidRPr="0005072C" w:rsidRDefault="00AC578A" w:rsidP="0005072C">
      <w:pPr>
        <w:jc w:val="both"/>
        <w:outlineLvl w:val="1"/>
        <w:rPr>
          <w:rFonts w:ascii="Times New Roman" w:hAnsi="Times New Roman" w:cs="Times New Roman"/>
          <w:sz w:val="24"/>
          <w:szCs w:val="24"/>
          <w:lang w:val="en-IE"/>
        </w:rPr>
      </w:pPr>
      <w:bookmarkStart w:id="312" w:name="_Toc34301030"/>
      <w:r w:rsidRPr="0005072C">
        <w:rPr>
          <w:rFonts w:ascii="Times New Roman" w:hAnsi="Times New Roman" w:cs="Times New Roman"/>
          <w:b/>
          <w:sz w:val="24"/>
          <w:szCs w:val="24"/>
          <w:lang w:val="en-IE"/>
        </w:rPr>
        <w:t>Annex</w:t>
      </w:r>
      <w:r w:rsidR="007A00C4" w:rsidRPr="0005072C">
        <w:rPr>
          <w:rFonts w:ascii="Times New Roman" w:hAnsi="Times New Roman" w:cs="Times New Roman"/>
          <w:b/>
          <w:sz w:val="24"/>
          <w:szCs w:val="24"/>
          <w:lang w:val="en-IE"/>
        </w:rPr>
        <w:t>e</w:t>
      </w:r>
      <w:r w:rsidRPr="0005072C">
        <w:rPr>
          <w:rFonts w:ascii="Times New Roman" w:hAnsi="Times New Roman" w:cs="Times New Roman"/>
          <w:b/>
          <w:sz w:val="24"/>
          <w:szCs w:val="24"/>
          <w:lang w:val="en-IE"/>
        </w:rPr>
        <w:t xml:space="preserve"> </w:t>
      </w:r>
      <w:r w:rsidR="009D7D33" w:rsidRPr="0005072C">
        <w:rPr>
          <w:rFonts w:ascii="Times New Roman" w:hAnsi="Times New Roman" w:cs="Times New Roman"/>
          <w:b/>
          <w:sz w:val="24"/>
          <w:szCs w:val="24"/>
          <w:lang w:val="en-IE"/>
        </w:rPr>
        <w:t>2</w:t>
      </w:r>
      <w:r w:rsidR="00B475C1" w:rsidRPr="0005072C">
        <w:rPr>
          <w:rFonts w:ascii="Times New Roman" w:hAnsi="Times New Roman" w:cs="Times New Roman"/>
          <w:sz w:val="24"/>
          <w:szCs w:val="24"/>
          <w:lang w:val="en-IE"/>
        </w:rPr>
        <w:t xml:space="preserve"> – </w:t>
      </w:r>
      <w:r w:rsidR="00094DEC" w:rsidRPr="0005072C">
        <w:rPr>
          <w:rFonts w:ascii="Times New Roman" w:hAnsi="Times New Roman" w:cs="Times New Roman"/>
          <w:sz w:val="24"/>
          <w:szCs w:val="24"/>
          <w:lang w:val="en-IE"/>
        </w:rPr>
        <w:t xml:space="preserve">Budget </w:t>
      </w:r>
      <w:r w:rsidR="00B475C1" w:rsidRPr="0005072C">
        <w:rPr>
          <w:rFonts w:ascii="Times New Roman" w:hAnsi="Times New Roman" w:cs="Times New Roman"/>
          <w:sz w:val="24"/>
          <w:szCs w:val="24"/>
          <w:lang w:val="en-IE"/>
        </w:rPr>
        <w:t xml:space="preserve">table – </w:t>
      </w:r>
      <w:r w:rsidR="00094DEC" w:rsidRPr="0005072C">
        <w:rPr>
          <w:rFonts w:ascii="Times New Roman" w:hAnsi="Times New Roman" w:cs="Times New Roman"/>
          <w:sz w:val="24"/>
          <w:szCs w:val="24"/>
          <w:lang w:val="en-IE"/>
        </w:rPr>
        <w:t>Actual</w:t>
      </w:r>
      <w:r w:rsidR="00B475C1" w:rsidRPr="0005072C">
        <w:rPr>
          <w:rFonts w:ascii="Times New Roman" w:hAnsi="Times New Roman" w:cs="Times New Roman"/>
          <w:sz w:val="24"/>
          <w:szCs w:val="24"/>
          <w:lang w:val="en-IE"/>
        </w:rPr>
        <w:t xml:space="preserve"> </w:t>
      </w:r>
      <w:r w:rsidR="00620F90" w:rsidRPr="0005072C">
        <w:rPr>
          <w:rFonts w:ascii="Times New Roman" w:hAnsi="Times New Roman" w:cs="Times New Roman"/>
          <w:sz w:val="24"/>
          <w:szCs w:val="24"/>
          <w:lang w:val="en-IE"/>
        </w:rPr>
        <w:t>c</w:t>
      </w:r>
      <w:r w:rsidR="00094DEC" w:rsidRPr="0005072C">
        <w:rPr>
          <w:rFonts w:ascii="Times New Roman" w:hAnsi="Times New Roman" w:cs="Times New Roman"/>
          <w:sz w:val="24"/>
          <w:szCs w:val="24"/>
          <w:lang w:val="en-IE"/>
        </w:rPr>
        <w:t>ost</w:t>
      </w:r>
      <w:r w:rsidR="00B475C1" w:rsidRPr="0005072C">
        <w:rPr>
          <w:rFonts w:ascii="Times New Roman" w:hAnsi="Times New Roman" w:cs="Times New Roman"/>
          <w:sz w:val="24"/>
          <w:szCs w:val="24"/>
          <w:lang w:val="en-IE"/>
        </w:rPr>
        <w:t>s</w:t>
      </w:r>
      <w:bookmarkEnd w:id="312"/>
      <w:r w:rsidR="00094DEC" w:rsidRPr="0005072C">
        <w:rPr>
          <w:rFonts w:ascii="Times New Roman" w:hAnsi="Times New Roman" w:cs="Times New Roman"/>
          <w:sz w:val="24"/>
          <w:szCs w:val="24"/>
          <w:lang w:val="en-IE"/>
        </w:rPr>
        <w:t xml:space="preserve"> </w:t>
      </w:r>
    </w:p>
    <w:p w:rsidR="00012B84" w:rsidRPr="0005072C" w:rsidRDefault="00AC578A" w:rsidP="0005072C">
      <w:pPr>
        <w:jc w:val="both"/>
        <w:outlineLvl w:val="1"/>
        <w:rPr>
          <w:rFonts w:ascii="Times New Roman" w:hAnsi="Times New Roman" w:cs="Times New Roman"/>
          <w:sz w:val="24"/>
          <w:szCs w:val="24"/>
          <w:lang w:val="en-IE"/>
        </w:rPr>
      </w:pPr>
      <w:bookmarkStart w:id="313" w:name="_Toc34301031"/>
      <w:r w:rsidRPr="0005072C">
        <w:rPr>
          <w:rFonts w:ascii="Times New Roman" w:hAnsi="Times New Roman" w:cs="Times New Roman"/>
          <w:b/>
          <w:sz w:val="24"/>
          <w:szCs w:val="24"/>
          <w:lang w:val="en-IE"/>
        </w:rPr>
        <w:t>Annex</w:t>
      </w:r>
      <w:r w:rsidR="007A00C4" w:rsidRPr="0005072C">
        <w:rPr>
          <w:rFonts w:ascii="Times New Roman" w:hAnsi="Times New Roman" w:cs="Times New Roman"/>
          <w:b/>
          <w:sz w:val="24"/>
          <w:szCs w:val="24"/>
          <w:lang w:val="en-IE"/>
        </w:rPr>
        <w:t>e</w:t>
      </w:r>
      <w:r w:rsidRPr="0005072C">
        <w:rPr>
          <w:rFonts w:ascii="Times New Roman" w:hAnsi="Times New Roman" w:cs="Times New Roman"/>
          <w:b/>
          <w:sz w:val="24"/>
          <w:szCs w:val="24"/>
          <w:lang w:val="en-IE"/>
        </w:rPr>
        <w:t xml:space="preserve"> </w:t>
      </w:r>
      <w:r w:rsidR="009D7D33" w:rsidRPr="0005072C">
        <w:rPr>
          <w:rFonts w:ascii="Times New Roman" w:hAnsi="Times New Roman" w:cs="Times New Roman"/>
          <w:b/>
          <w:sz w:val="24"/>
          <w:szCs w:val="24"/>
          <w:lang w:val="en-IE"/>
        </w:rPr>
        <w:t>3</w:t>
      </w:r>
      <w:r w:rsidR="00B475C1" w:rsidRPr="0005072C">
        <w:rPr>
          <w:rFonts w:ascii="Times New Roman" w:hAnsi="Times New Roman" w:cs="Times New Roman"/>
          <w:sz w:val="24"/>
          <w:szCs w:val="24"/>
          <w:lang w:val="en-IE"/>
        </w:rPr>
        <w:t xml:space="preserve"> – </w:t>
      </w:r>
      <w:r w:rsidR="00DC07F0" w:rsidRPr="0005072C">
        <w:rPr>
          <w:rFonts w:ascii="Times New Roman" w:hAnsi="Times New Roman" w:cs="Times New Roman"/>
          <w:sz w:val="24"/>
          <w:szCs w:val="24"/>
          <w:lang w:val="en-IE"/>
        </w:rPr>
        <w:t>Declaration o</w:t>
      </w:r>
      <w:r w:rsidR="009A441F" w:rsidRPr="0005072C">
        <w:rPr>
          <w:rFonts w:ascii="Times New Roman" w:hAnsi="Times New Roman" w:cs="Times New Roman"/>
          <w:sz w:val="24"/>
          <w:szCs w:val="24"/>
          <w:lang w:val="en-IE"/>
        </w:rPr>
        <w:t>n</w:t>
      </w:r>
      <w:r w:rsidR="00DC07F0" w:rsidRPr="0005072C">
        <w:rPr>
          <w:rFonts w:ascii="Times New Roman" w:hAnsi="Times New Roman" w:cs="Times New Roman"/>
          <w:sz w:val="24"/>
          <w:szCs w:val="24"/>
          <w:lang w:val="en-IE"/>
        </w:rPr>
        <w:t xml:space="preserve"> honour</w:t>
      </w:r>
      <w:r w:rsidR="00DC07F0" w:rsidRPr="0005072C" w:rsidDel="00DC07F0">
        <w:rPr>
          <w:rFonts w:ascii="Times New Roman" w:hAnsi="Times New Roman" w:cs="Times New Roman"/>
          <w:sz w:val="24"/>
          <w:szCs w:val="24"/>
          <w:lang w:val="en-IE"/>
        </w:rPr>
        <w:t xml:space="preserve"> </w:t>
      </w:r>
      <w:r w:rsidR="005D206C">
        <w:rPr>
          <w:rFonts w:ascii="Times New Roman" w:hAnsi="Times New Roman" w:cs="Times New Roman"/>
          <w:sz w:val="24"/>
          <w:szCs w:val="24"/>
          <w:lang w:val="en-IE"/>
        </w:rPr>
        <w:t>for applicants and linked third parties</w:t>
      </w:r>
      <w:bookmarkEnd w:id="313"/>
    </w:p>
    <w:p w:rsidR="00543AF6" w:rsidRPr="0005072C" w:rsidRDefault="00AC578A" w:rsidP="0005072C">
      <w:pPr>
        <w:jc w:val="both"/>
        <w:outlineLvl w:val="1"/>
        <w:rPr>
          <w:rFonts w:ascii="Times New Roman" w:hAnsi="Times New Roman" w:cs="Times New Roman"/>
          <w:sz w:val="24"/>
          <w:szCs w:val="24"/>
          <w:lang w:val="en-IE"/>
        </w:rPr>
      </w:pPr>
      <w:bookmarkStart w:id="314" w:name="_Toc34301032"/>
      <w:r w:rsidRPr="0005072C">
        <w:rPr>
          <w:rFonts w:ascii="Times New Roman" w:hAnsi="Times New Roman" w:cs="Times New Roman"/>
          <w:b/>
          <w:sz w:val="24"/>
          <w:szCs w:val="24"/>
          <w:lang w:val="en-IE"/>
        </w:rPr>
        <w:t>Annex</w:t>
      </w:r>
      <w:r w:rsidR="007A00C4" w:rsidRPr="0005072C">
        <w:rPr>
          <w:rFonts w:ascii="Times New Roman" w:hAnsi="Times New Roman" w:cs="Times New Roman"/>
          <w:b/>
          <w:sz w:val="24"/>
          <w:szCs w:val="24"/>
          <w:lang w:val="en-IE"/>
        </w:rPr>
        <w:t>e</w:t>
      </w:r>
      <w:r w:rsidRPr="0005072C">
        <w:rPr>
          <w:rFonts w:ascii="Times New Roman" w:hAnsi="Times New Roman" w:cs="Times New Roman"/>
          <w:b/>
          <w:sz w:val="24"/>
          <w:szCs w:val="24"/>
          <w:lang w:val="en-IE"/>
        </w:rPr>
        <w:t xml:space="preserve"> </w:t>
      </w:r>
      <w:r w:rsidR="009D7D33" w:rsidRPr="0005072C">
        <w:rPr>
          <w:rFonts w:ascii="Times New Roman" w:hAnsi="Times New Roman" w:cs="Times New Roman"/>
          <w:b/>
          <w:sz w:val="24"/>
          <w:szCs w:val="24"/>
          <w:lang w:val="en-IE"/>
        </w:rPr>
        <w:t>4</w:t>
      </w:r>
      <w:r w:rsidR="00B475C1" w:rsidRPr="0005072C">
        <w:rPr>
          <w:rFonts w:ascii="Times New Roman" w:hAnsi="Times New Roman" w:cs="Times New Roman"/>
          <w:sz w:val="24"/>
          <w:szCs w:val="24"/>
          <w:lang w:val="en-IE"/>
        </w:rPr>
        <w:t xml:space="preserve"> – </w:t>
      </w:r>
      <w:r w:rsidR="005D206C" w:rsidRPr="005D206C">
        <w:rPr>
          <w:rFonts w:ascii="Times New Roman" w:hAnsi="Times New Roman" w:cs="Times New Roman"/>
          <w:sz w:val="24"/>
          <w:szCs w:val="24"/>
          <w:lang w:val="en-IE"/>
        </w:rPr>
        <w:t>Pre-existing information (background information) linked to third countries or third-country entities</w:t>
      </w:r>
      <w:bookmarkEnd w:id="314"/>
      <w:r w:rsidR="005D206C" w:rsidRPr="005D206C" w:rsidDel="005D206C">
        <w:rPr>
          <w:rFonts w:ascii="Times New Roman" w:hAnsi="Times New Roman" w:cs="Times New Roman"/>
          <w:sz w:val="24"/>
          <w:szCs w:val="24"/>
          <w:lang w:val="en-IE"/>
        </w:rPr>
        <w:t xml:space="preserve"> </w:t>
      </w:r>
      <w:r w:rsidR="00012B84" w:rsidRPr="0005072C">
        <w:rPr>
          <w:rFonts w:ascii="Times New Roman" w:hAnsi="Times New Roman" w:cs="Times New Roman"/>
          <w:sz w:val="24"/>
          <w:szCs w:val="24"/>
          <w:lang w:val="en-IE"/>
        </w:rPr>
        <w:t xml:space="preserve"> </w:t>
      </w:r>
    </w:p>
    <w:p w:rsidR="00B139AF" w:rsidRPr="0005072C" w:rsidRDefault="00B139AF" w:rsidP="0005072C">
      <w:pPr>
        <w:jc w:val="both"/>
        <w:outlineLvl w:val="1"/>
        <w:rPr>
          <w:rFonts w:ascii="Times New Roman" w:hAnsi="Times New Roman" w:cs="Times New Roman"/>
          <w:sz w:val="24"/>
          <w:szCs w:val="24"/>
          <w:lang w:val="en-IE"/>
        </w:rPr>
      </w:pPr>
      <w:bookmarkStart w:id="315" w:name="_Toc34301033"/>
      <w:r w:rsidRPr="0005072C">
        <w:rPr>
          <w:rFonts w:ascii="Times New Roman" w:hAnsi="Times New Roman" w:cs="Times New Roman"/>
          <w:b/>
          <w:sz w:val="24"/>
          <w:szCs w:val="24"/>
          <w:lang w:val="en-IE"/>
        </w:rPr>
        <w:t>Annex</w:t>
      </w:r>
      <w:r w:rsidR="007A00C4" w:rsidRPr="0005072C">
        <w:rPr>
          <w:rFonts w:ascii="Times New Roman" w:hAnsi="Times New Roman" w:cs="Times New Roman"/>
          <w:b/>
          <w:sz w:val="24"/>
          <w:szCs w:val="24"/>
          <w:lang w:val="en-IE"/>
        </w:rPr>
        <w:t>e</w:t>
      </w:r>
      <w:r w:rsidRPr="0005072C">
        <w:rPr>
          <w:rFonts w:ascii="Times New Roman" w:hAnsi="Times New Roman" w:cs="Times New Roman"/>
          <w:b/>
          <w:sz w:val="24"/>
          <w:szCs w:val="24"/>
          <w:lang w:val="en-IE"/>
        </w:rPr>
        <w:t xml:space="preserve"> </w:t>
      </w:r>
      <w:r w:rsidR="009D7D33" w:rsidRPr="0005072C">
        <w:rPr>
          <w:rFonts w:ascii="Times New Roman" w:hAnsi="Times New Roman" w:cs="Times New Roman"/>
          <w:b/>
          <w:sz w:val="24"/>
          <w:szCs w:val="24"/>
          <w:lang w:val="en-IE"/>
        </w:rPr>
        <w:t>5</w:t>
      </w:r>
      <w:r w:rsidR="00B475C1" w:rsidRPr="0005072C">
        <w:rPr>
          <w:rFonts w:ascii="Times New Roman" w:hAnsi="Times New Roman" w:cs="Times New Roman"/>
          <w:sz w:val="24"/>
          <w:szCs w:val="24"/>
          <w:lang w:val="en-IE"/>
        </w:rPr>
        <w:t xml:space="preserve"> – </w:t>
      </w:r>
      <w:r w:rsidR="005D206C" w:rsidRPr="005D206C">
        <w:rPr>
          <w:rFonts w:ascii="Times New Roman" w:hAnsi="Times New Roman" w:cs="Times New Roman"/>
          <w:sz w:val="24"/>
          <w:szCs w:val="24"/>
          <w:lang w:val="en-IE"/>
        </w:rPr>
        <w:t>Statistical informat</w:t>
      </w:r>
      <w:r w:rsidR="005D206C">
        <w:rPr>
          <w:rFonts w:ascii="Times New Roman" w:hAnsi="Times New Roman" w:cs="Times New Roman"/>
          <w:sz w:val="24"/>
          <w:szCs w:val="24"/>
          <w:lang w:val="en-IE"/>
        </w:rPr>
        <w:t xml:space="preserve">ion on applicants, linked third </w:t>
      </w:r>
      <w:r w:rsidR="005D206C" w:rsidRPr="005D206C">
        <w:rPr>
          <w:rFonts w:ascii="Times New Roman" w:hAnsi="Times New Roman" w:cs="Times New Roman"/>
          <w:sz w:val="24"/>
          <w:szCs w:val="24"/>
          <w:lang w:val="en-IE"/>
        </w:rPr>
        <w:t>parties and subcontractors having a direct contractual relationship with an applicant</w:t>
      </w:r>
      <w:bookmarkEnd w:id="315"/>
      <w:r w:rsidR="005D206C" w:rsidRPr="005D206C" w:rsidDel="005D206C">
        <w:rPr>
          <w:rFonts w:ascii="Times New Roman" w:hAnsi="Times New Roman" w:cs="Times New Roman"/>
          <w:sz w:val="24"/>
          <w:szCs w:val="24"/>
          <w:lang w:val="en-IE"/>
        </w:rPr>
        <w:t xml:space="preserve"> </w:t>
      </w:r>
      <w:r w:rsidR="00DC07F0" w:rsidRPr="0005072C" w:rsidDel="009D7D33">
        <w:rPr>
          <w:rFonts w:ascii="Times New Roman" w:hAnsi="Times New Roman" w:cs="Times New Roman"/>
          <w:sz w:val="24"/>
          <w:szCs w:val="24"/>
          <w:lang w:val="en-IE"/>
        </w:rPr>
        <w:t xml:space="preserve"> </w:t>
      </w:r>
    </w:p>
    <w:p w:rsidR="00A77850" w:rsidRPr="0005072C" w:rsidRDefault="00A77850" w:rsidP="0005072C">
      <w:pPr>
        <w:jc w:val="both"/>
        <w:outlineLvl w:val="1"/>
        <w:rPr>
          <w:rFonts w:ascii="Times New Roman" w:hAnsi="Times New Roman" w:cs="Times New Roman"/>
          <w:sz w:val="24"/>
          <w:szCs w:val="24"/>
          <w:lang w:val="en-IE"/>
        </w:rPr>
      </w:pPr>
      <w:bookmarkStart w:id="316" w:name="_Toc34301034"/>
      <w:r w:rsidRPr="0005072C">
        <w:rPr>
          <w:rFonts w:ascii="Times New Roman" w:hAnsi="Times New Roman" w:cs="Times New Roman"/>
          <w:b/>
          <w:sz w:val="24"/>
          <w:szCs w:val="24"/>
          <w:lang w:val="en-IE"/>
        </w:rPr>
        <w:t>Annex</w:t>
      </w:r>
      <w:r w:rsidR="007A00C4" w:rsidRPr="0005072C">
        <w:rPr>
          <w:rFonts w:ascii="Times New Roman" w:hAnsi="Times New Roman" w:cs="Times New Roman"/>
          <w:b/>
          <w:sz w:val="24"/>
          <w:szCs w:val="24"/>
          <w:lang w:val="en-IE"/>
        </w:rPr>
        <w:t>e</w:t>
      </w:r>
      <w:r w:rsidRPr="0005072C">
        <w:rPr>
          <w:rFonts w:ascii="Times New Roman" w:hAnsi="Times New Roman" w:cs="Times New Roman"/>
          <w:b/>
          <w:sz w:val="24"/>
          <w:szCs w:val="24"/>
          <w:lang w:val="en-IE"/>
        </w:rPr>
        <w:t xml:space="preserve"> 6</w:t>
      </w:r>
      <w:r w:rsidRPr="0005072C">
        <w:rPr>
          <w:rFonts w:ascii="Times New Roman" w:hAnsi="Times New Roman" w:cs="Times New Roman"/>
          <w:sz w:val="24"/>
          <w:szCs w:val="24"/>
          <w:lang w:val="en-IE"/>
        </w:rPr>
        <w:t xml:space="preserve"> – Declaration of Ownership and Control</w:t>
      </w:r>
      <w:bookmarkEnd w:id="316"/>
    </w:p>
    <w:p w:rsidR="00A15E5F" w:rsidRPr="0005072C" w:rsidRDefault="00A15E5F" w:rsidP="0005072C">
      <w:pPr>
        <w:jc w:val="both"/>
        <w:outlineLvl w:val="1"/>
        <w:rPr>
          <w:rFonts w:ascii="Times New Roman" w:hAnsi="Times New Roman" w:cs="Times New Roman"/>
          <w:sz w:val="24"/>
          <w:szCs w:val="24"/>
          <w:lang w:val="en-IE"/>
        </w:rPr>
      </w:pPr>
      <w:bookmarkStart w:id="317" w:name="_Toc34301035"/>
      <w:r w:rsidRPr="0005072C">
        <w:rPr>
          <w:rFonts w:ascii="Times New Roman" w:hAnsi="Times New Roman" w:cs="Times New Roman"/>
          <w:b/>
          <w:sz w:val="24"/>
          <w:szCs w:val="24"/>
          <w:lang w:val="en-IE"/>
        </w:rPr>
        <w:t>Annex</w:t>
      </w:r>
      <w:r w:rsidR="007A00C4" w:rsidRPr="0005072C">
        <w:rPr>
          <w:rFonts w:ascii="Times New Roman" w:hAnsi="Times New Roman" w:cs="Times New Roman"/>
          <w:b/>
          <w:sz w:val="24"/>
          <w:szCs w:val="24"/>
          <w:lang w:val="en-IE"/>
        </w:rPr>
        <w:t>e</w:t>
      </w:r>
      <w:r w:rsidRPr="0005072C">
        <w:rPr>
          <w:rFonts w:ascii="Times New Roman" w:hAnsi="Times New Roman" w:cs="Times New Roman"/>
          <w:b/>
          <w:sz w:val="24"/>
          <w:szCs w:val="24"/>
          <w:lang w:val="en-IE"/>
        </w:rPr>
        <w:t xml:space="preserve"> 7</w:t>
      </w:r>
      <w:r w:rsidRPr="0005072C">
        <w:rPr>
          <w:rFonts w:ascii="Times New Roman" w:hAnsi="Times New Roman" w:cs="Times New Roman"/>
          <w:sz w:val="24"/>
          <w:szCs w:val="24"/>
          <w:lang w:val="en-IE"/>
        </w:rPr>
        <w:t xml:space="preserve"> – </w:t>
      </w:r>
      <w:r w:rsidR="005D206C" w:rsidRPr="005D206C">
        <w:rPr>
          <w:rFonts w:ascii="Times New Roman" w:hAnsi="Times New Roman" w:cs="Times New Roman"/>
          <w:sz w:val="24"/>
          <w:szCs w:val="24"/>
          <w:lang w:val="en-IE"/>
        </w:rPr>
        <w:t>Description of infrastructure, facilities, assets and resources used for the purpose of the action – Operational capacity</w:t>
      </w:r>
      <w:bookmarkEnd w:id="317"/>
      <w:r w:rsidR="005D206C" w:rsidRPr="005D206C" w:rsidDel="005D206C">
        <w:rPr>
          <w:rFonts w:ascii="Times New Roman" w:hAnsi="Times New Roman" w:cs="Times New Roman"/>
          <w:sz w:val="24"/>
          <w:szCs w:val="24"/>
          <w:lang w:val="en-IE"/>
        </w:rPr>
        <w:t xml:space="preserve"> </w:t>
      </w:r>
    </w:p>
    <w:p w:rsidR="00AA7C81" w:rsidRPr="0005072C" w:rsidRDefault="00AA7C81" w:rsidP="0005072C">
      <w:pPr>
        <w:jc w:val="both"/>
        <w:outlineLvl w:val="1"/>
        <w:rPr>
          <w:rFonts w:ascii="Times New Roman" w:hAnsi="Times New Roman" w:cs="Times New Roman"/>
          <w:sz w:val="24"/>
          <w:szCs w:val="24"/>
          <w:lang w:val="en-IE"/>
        </w:rPr>
      </w:pPr>
      <w:bookmarkStart w:id="318" w:name="_Toc34301036"/>
      <w:r w:rsidRPr="0005072C">
        <w:rPr>
          <w:rFonts w:ascii="Times New Roman" w:hAnsi="Times New Roman" w:cs="Times New Roman"/>
          <w:b/>
          <w:sz w:val="24"/>
          <w:szCs w:val="24"/>
          <w:lang w:val="en-IE"/>
        </w:rPr>
        <w:t>Annexe 8</w:t>
      </w:r>
      <w:r w:rsidRPr="0005072C">
        <w:rPr>
          <w:rFonts w:ascii="Times New Roman" w:hAnsi="Times New Roman" w:cs="Times New Roman"/>
          <w:sz w:val="24"/>
          <w:szCs w:val="24"/>
          <w:lang w:val="en-IE"/>
        </w:rPr>
        <w:t xml:space="preserve"> – Mid-cap </w:t>
      </w:r>
      <w:r w:rsidR="007C23D2" w:rsidRPr="0005072C">
        <w:rPr>
          <w:rFonts w:ascii="Times New Roman" w:hAnsi="Times New Roman" w:cs="Times New Roman"/>
          <w:sz w:val="24"/>
          <w:szCs w:val="24"/>
          <w:lang w:val="en-IE"/>
        </w:rPr>
        <w:t>self-assessment</w:t>
      </w:r>
      <w:r w:rsidRPr="0005072C">
        <w:rPr>
          <w:rFonts w:ascii="Times New Roman" w:hAnsi="Times New Roman" w:cs="Times New Roman"/>
          <w:sz w:val="24"/>
          <w:szCs w:val="24"/>
          <w:lang w:val="en-IE"/>
        </w:rPr>
        <w:t xml:space="preserve"> form</w:t>
      </w:r>
      <w:bookmarkEnd w:id="318"/>
    </w:p>
    <w:p w:rsidR="00094DEC" w:rsidRPr="006D1CD3" w:rsidRDefault="00094DEC" w:rsidP="00B475C1">
      <w:pPr>
        <w:ind w:left="720"/>
        <w:rPr>
          <w:rFonts w:ascii="Times New Roman" w:hAnsi="Times New Roman" w:cs="Times New Roman"/>
          <w:b/>
          <w:lang w:val="en-IE"/>
        </w:rPr>
      </w:pPr>
    </w:p>
    <w:sectPr w:rsidR="00094DEC" w:rsidRPr="006D1CD3" w:rsidSect="00304BCA">
      <w:pgSz w:w="11906" w:h="16838"/>
      <w:pgMar w:top="1440" w:right="1440" w:bottom="1440" w:left="1440" w:header="708" w:footer="708"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522C" w:rsidRDefault="00EA522C" w:rsidP="00860D31">
      <w:pPr>
        <w:spacing w:after="0" w:line="240" w:lineRule="auto"/>
      </w:pPr>
      <w:r>
        <w:separator/>
      </w:r>
    </w:p>
  </w:endnote>
  <w:endnote w:type="continuationSeparator" w:id="0">
    <w:p w:rsidR="00EA522C" w:rsidRDefault="00EA522C" w:rsidP="00860D31">
      <w:pPr>
        <w:spacing w:after="0" w:line="240" w:lineRule="auto"/>
      </w:pPr>
      <w:r>
        <w:continuationSeparator/>
      </w:r>
    </w:p>
  </w:endnote>
  <w:endnote w:type="continuationNotice" w:id="1">
    <w:p w:rsidR="00EA522C" w:rsidRDefault="00EA52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AE8" w:rsidRDefault="00911AE8">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02084982"/>
      <w:docPartObj>
        <w:docPartGallery w:val="Page Numbers (Bottom of Page)"/>
        <w:docPartUnique/>
      </w:docPartObj>
    </w:sdtPr>
    <w:sdtEndPr>
      <w:rPr>
        <w:noProof/>
      </w:rPr>
    </w:sdtEndPr>
    <w:sdtContent>
      <w:p w:rsidR="00911AE8" w:rsidRPr="00047A63" w:rsidRDefault="00911AE8" w:rsidP="00827394">
        <w:pPr>
          <w:pStyle w:val="Stopka"/>
          <w:jc w:val="center"/>
          <w:rPr>
            <w:sz w:val="28"/>
          </w:rPr>
        </w:pPr>
        <w:r>
          <w:t xml:space="preserve">Page </w:t>
        </w:r>
        <w:r>
          <w:fldChar w:fldCharType="begin"/>
        </w:r>
        <w:r>
          <w:instrText xml:space="preserve"> PAGE   \* MERGEFORMAT </w:instrText>
        </w:r>
        <w:r>
          <w:fldChar w:fldCharType="separate"/>
        </w:r>
        <w:r w:rsidR="00552D04">
          <w:rPr>
            <w:noProof/>
          </w:rPr>
          <w:t>7</w:t>
        </w:r>
        <w:r>
          <w:rPr>
            <w:noProof/>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AE8" w:rsidRPr="000B5808" w:rsidRDefault="00911AE8" w:rsidP="00CA3009">
    <w:pPr>
      <w:pStyle w:val="Stopka"/>
      <w:tabs>
        <w:tab w:val="right" w:pos="9639"/>
      </w:tabs>
      <w:rPr>
        <w:rFonts w:ascii="Arial" w:hAnsi="Arial" w:cs="Arial"/>
        <w:sz w:val="16"/>
        <w:szCs w:val="16"/>
      </w:rPr>
    </w:pPr>
    <w: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58418440"/>
      <w:docPartObj>
        <w:docPartGallery w:val="Page Numbers (Bottom of Page)"/>
        <w:docPartUnique/>
      </w:docPartObj>
    </w:sdtPr>
    <w:sdtEndPr>
      <w:rPr>
        <w:noProof/>
      </w:rPr>
    </w:sdtEndPr>
    <w:sdtContent>
      <w:p w:rsidR="00911AE8" w:rsidRDefault="00911AE8">
        <w:pPr>
          <w:pStyle w:val="Stopka"/>
          <w:jc w:val="center"/>
        </w:pPr>
        <w:r>
          <w:t xml:space="preserve">Page </w:t>
        </w:r>
        <w:r>
          <w:fldChar w:fldCharType="begin"/>
        </w:r>
        <w:r>
          <w:instrText xml:space="preserve"> PAGE   \* MERGEFORMAT </w:instrText>
        </w:r>
        <w:r>
          <w:fldChar w:fldCharType="separate"/>
        </w:r>
        <w:r w:rsidR="00EC4BC3">
          <w:rPr>
            <w:noProof/>
          </w:rPr>
          <w:t>37</w:t>
        </w:r>
        <w:r>
          <w:rPr>
            <w:noProof/>
          </w:rPr>
          <w:fldChar w:fldCharType="end"/>
        </w:r>
      </w:p>
    </w:sdtContent>
  </w:sdt>
  <w:p w:rsidR="00911AE8" w:rsidRDefault="00911AE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522C" w:rsidRDefault="00EA522C" w:rsidP="00860D31">
      <w:pPr>
        <w:spacing w:after="0" w:line="240" w:lineRule="auto"/>
      </w:pPr>
      <w:r>
        <w:separator/>
      </w:r>
    </w:p>
  </w:footnote>
  <w:footnote w:type="continuationSeparator" w:id="0">
    <w:p w:rsidR="00EA522C" w:rsidRDefault="00EA522C" w:rsidP="00860D31">
      <w:pPr>
        <w:spacing w:after="0" w:line="240" w:lineRule="auto"/>
      </w:pPr>
      <w:r>
        <w:continuationSeparator/>
      </w:r>
    </w:p>
  </w:footnote>
  <w:footnote w:type="continuationNotice" w:id="1">
    <w:p w:rsidR="00EA522C" w:rsidRDefault="00EA522C">
      <w:pPr>
        <w:spacing w:after="0" w:line="240" w:lineRule="auto"/>
      </w:pPr>
    </w:p>
  </w:footnote>
  <w:footnote w:id="2">
    <w:p w:rsidR="00911AE8" w:rsidRPr="00060CEB" w:rsidRDefault="00911AE8">
      <w:pPr>
        <w:pStyle w:val="Tekstprzypisudolnego"/>
      </w:pPr>
      <w:r w:rsidRPr="00060CEB">
        <w:rPr>
          <w:rStyle w:val="Odwoanieprzypisudolnego"/>
        </w:rPr>
        <w:footnoteRef/>
      </w:r>
      <w:r w:rsidRPr="00060CEB">
        <w:t xml:space="preserve"> </w:t>
      </w:r>
      <w:r w:rsidRPr="00060CEB">
        <w:rPr>
          <w:lang w:val="en-IE"/>
        </w:rPr>
        <w:t>Commission Decision (EU) 2019/513 of 26 March 2019 on the security framework for the European Defence Industrial Development Programme (OJ L 85, 27.3.2019, p. 43)</w:t>
      </w:r>
    </w:p>
  </w:footnote>
  <w:footnote w:id="3">
    <w:p w:rsidR="00911AE8" w:rsidRPr="00060CEB" w:rsidRDefault="00911AE8" w:rsidP="00E005F3">
      <w:pPr>
        <w:pStyle w:val="Tekstprzypisudolnego"/>
      </w:pPr>
      <w:r w:rsidRPr="00060CEB">
        <w:rPr>
          <w:rStyle w:val="Odwoanieprzypisudolnego"/>
        </w:rPr>
        <w:footnoteRef/>
      </w:r>
      <w:r w:rsidRPr="00060CEB">
        <w:t xml:space="preserve"> Regulation (EU, Euratom) 2018/1046 of the European Parliament and of the Council of 18 July 2018 on the financial rules applicable to the general budget of the Union, amending Regulations (EU) No 1296/2013, (EU) No 1301/2013, (EU) No 1303/2013, (EU) No 1304/2013, (EU) No 1309/2013, (EU) No 1316/2013, (EU) No 223/2014, (EU) No 283/2014, and Decision No 541/2014/EU and repealing Regulation (EU, Euratom) No 966/2012, OJ L 193, 30.07.2018, p. 1. </w:t>
      </w:r>
    </w:p>
  </w:footnote>
  <w:footnote w:id="4">
    <w:p w:rsidR="00911AE8" w:rsidRPr="001F3DAD" w:rsidRDefault="00911AE8" w:rsidP="00E005F3">
      <w:pPr>
        <w:spacing w:after="0" w:line="240" w:lineRule="auto"/>
        <w:jc w:val="both"/>
        <w:rPr>
          <w:rFonts w:ascii="Times New Roman" w:eastAsia="Times New Roman" w:hAnsi="Times New Roman" w:cs="Times New Roman"/>
          <w:sz w:val="20"/>
          <w:szCs w:val="20"/>
          <w:lang w:val="en-GB" w:eastAsia="en-GB"/>
        </w:rPr>
      </w:pPr>
      <w:r>
        <w:rPr>
          <w:rStyle w:val="Odwoanieprzypisudolnego"/>
        </w:rPr>
        <w:footnoteRef/>
      </w:r>
      <w:r w:rsidRPr="001F3DAD">
        <w:rPr>
          <w:lang w:val="en-GB"/>
        </w:rPr>
        <w:t xml:space="preserve"> </w:t>
      </w:r>
      <w:r w:rsidRPr="001F3DAD">
        <w:rPr>
          <w:rFonts w:ascii="Times New Roman" w:eastAsia="Times New Roman" w:hAnsi="Times New Roman" w:cs="Times New Roman"/>
          <w:sz w:val="20"/>
          <w:szCs w:val="20"/>
          <w:lang w:val="en-GB" w:eastAsia="en-GB"/>
        </w:rPr>
        <w:t>Regulation (EU) 2018/1725 of the European Parliament and of the Council of 23 October 2018 on the protection of natural persons with regard to the processing of personal data by the Union institutions, bodies, offices and agencies and on the free movement of such data, and repealing Regulation (EC) No 45/2001 and Decision No 1247/2002/EC, OJ L 295, 21.11.2018, p. 39–98.</w:t>
      </w:r>
    </w:p>
    <w:p w:rsidR="00911AE8" w:rsidRPr="001F3DAD" w:rsidRDefault="00911AE8">
      <w:pPr>
        <w:pStyle w:val="Tekstprzypisudolnego"/>
        <w:rPr>
          <w:lang w:val="en-IE"/>
        </w:rPr>
      </w:pPr>
    </w:p>
  </w:footnote>
  <w:footnote w:id="5">
    <w:p w:rsidR="00911AE8" w:rsidRPr="00000A95" w:rsidRDefault="00911AE8">
      <w:pPr>
        <w:pStyle w:val="Tekstprzypisudolnego"/>
      </w:pPr>
      <w:r>
        <w:rPr>
          <w:rStyle w:val="Odwoanieprzypisudolnego"/>
        </w:rPr>
        <w:footnoteRef/>
      </w:r>
      <w:r>
        <w:t xml:space="preserve"> </w:t>
      </w:r>
      <w:r w:rsidRPr="00000A95">
        <w:t xml:space="preserve">SMEs means small and medium-sized enterprises as defined in the </w:t>
      </w:r>
      <w:hyperlink r:id="rId1" w:history="1">
        <w:r w:rsidRPr="00000A95">
          <w:rPr>
            <w:rStyle w:val="Hipercze"/>
          </w:rPr>
          <w:t>Annex to Commission Recommendation 2003/361/EC</w:t>
        </w:r>
      </w:hyperlink>
      <w:r w:rsidRPr="00000A95">
        <w:t xml:space="preserve"> of 6 May 2003 concerning the definition of micro, small and medium-sized enterprises (OJ L 124, 20.5.2003, p. 36)  </w:t>
      </w:r>
    </w:p>
  </w:footnote>
  <w:footnote w:id="6">
    <w:p w:rsidR="00911AE8" w:rsidRPr="00000A95" w:rsidRDefault="00911AE8">
      <w:pPr>
        <w:pStyle w:val="Tekstprzypisudolnego"/>
        <w:rPr>
          <w:lang w:val="en-IE"/>
        </w:rPr>
      </w:pPr>
      <w:r w:rsidRPr="00000A95">
        <w:rPr>
          <w:rStyle w:val="Odwoanieprzypisudolnego"/>
        </w:rPr>
        <w:footnoteRef/>
      </w:r>
      <w:r w:rsidRPr="00000A95">
        <w:t xml:space="preserve"> All SMEs </w:t>
      </w:r>
      <w:r>
        <w:t>must</w:t>
      </w:r>
      <w:r w:rsidRPr="00000A95">
        <w:t xml:space="preserve"> perform the SME self-assessment in the Funding &amp; Tenders portal using the data applying to the headcount of staff and the financial amounts that are those relating to the latest approved accounting period and calculated on an annual basis.</w:t>
      </w:r>
    </w:p>
  </w:footnote>
  <w:footnote w:id="7">
    <w:p w:rsidR="00911AE8" w:rsidRPr="0030606F" w:rsidRDefault="00911AE8">
      <w:pPr>
        <w:pStyle w:val="Tekstprzypisudolnego"/>
        <w:rPr>
          <w:lang w:val="en-IE"/>
        </w:rPr>
      </w:pPr>
      <w:r>
        <w:rPr>
          <w:rStyle w:val="Odwoanieprzypisudolnego"/>
        </w:rPr>
        <w:footnoteRef/>
      </w:r>
      <w:r>
        <w:t xml:space="preserve"> </w:t>
      </w:r>
      <w:r>
        <w:rPr>
          <w:sz w:val="19"/>
          <w:szCs w:val="19"/>
        </w:rPr>
        <w:t>‘middle-capitalisation company’ or ‘mid-cap’ means an enterprise that is not a SME and that has up to 3 000 employees, where the staff headcount is calculated in accordance with Articles 3 to 6 of the Annex to Recommendation 2003/361/EC.</w:t>
      </w:r>
    </w:p>
  </w:footnote>
  <w:footnote w:id="8">
    <w:p w:rsidR="00911AE8" w:rsidRPr="00060CEB" w:rsidRDefault="00911AE8">
      <w:pPr>
        <w:pStyle w:val="Tekstprzypisudolnego"/>
      </w:pPr>
      <w:r>
        <w:rPr>
          <w:rStyle w:val="Odwoanieprzypisudolnego"/>
        </w:rPr>
        <w:footnoteRef/>
      </w:r>
      <w:r>
        <w:t xml:space="preserve"> </w:t>
      </w:r>
      <w:r w:rsidRPr="00060CEB">
        <w:t>Regulation (EU) 2018/1092 of the European Parliament and of the Council of 18 July 2018 establishing the European Defence Industrial Development Programme aiming at supporting the competitiveness and innovation capacity of the Union's defence industry</w:t>
      </w:r>
      <w:r>
        <w:t>, OJ L 200 of 7.8.2018, p. 30.</w:t>
      </w:r>
    </w:p>
  </w:footnote>
  <w:footnote w:id="9">
    <w:p w:rsidR="00911AE8" w:rsidRPr="00F4660B" w:rsidRDefault="00911AE8">
      <w:pPr>
        <w:pStyle w:val="Tekstprzypisudolnego"/>
      </w:pPr>
      <w:r>
        <w:rPr>
          <w:rStyle w:val="Odwoanieprzypisudolnego"/>
        </w:rPr>
        <w:footnoteRef/>
      </w:r>
      <w:r>
        <w:t xml:space="preserve"> Pursuant to Article 2(4) of </w:t>
      </w:r>
      <w:r w:rsidRPr="00060CEB">
        <w:t>Regulation (EU) 2018/1092,</w:t>
      </w:r>
      <w:r>
        <w:t xml:space="preserve"> </w:t>
      </w:r>
      <w:r w:rsidRPr="00C069CF">
        <w:t>‘</w:t>
      </w:r>
      <w:r>
        <w:t>undertakings</w:t>
      </w:r>
      <w:r w:rsidRPr="00C069CF">
        <w:t>’</w:t>
      </w:r>
      <w:r>
        <w:t xml:space="preserve"> means an entity</w:t>
      </w:r>
      <w:r w:rsidRPr="00F4660B">
        <w:t>, regardless of its legal status or the way in which it is financed, which is engaged in an economic activity, and which is established in the Member State in which it is incorporated, in accordance with the national law of that Member State;</w:t>
      </w:r>
    </w:p>
  </w:footnote>
  <w:footnote w:id="10">
    <w:p w:rsidR="00911AE8" w:rsidRPr="00C069CF" w:rsidRDefault="00911AE8" w:rsidP="00C069CF">
      <w:pPr>
        <w:pStyle w:val="Tekstprzypisudolnego"/>
      </w:pPr>
      <w:r>
        <w:rPr>
          <w:rStyle w:val="Odwoanieprzypisudolnego"/>
        </w:rPr>
        <w:footnoteRef/>
      </w:r>
      <w:r>
        <w:t xml:space="preserve"> Pursuant to Article 2(5) of </w:t>
      </w:r>
      <w:r w:rsidRPr="00060CEB">
        <w:t>Regulation (EU) 2018/1092,</w:t>
      </w:r>
      <w:r>
        <w:t xml:space="preserve"> </w:t>
      </w:r>
      <w:r w:rsidRPr="00C069CF">
        <w:t>‘executive management structure’ means a body of an undertaking appointed in accordance with national law, and, where applicable, reporting to the chief executive officer, which is empowered to establish the undertaking's strategy, objectives and overall direction, and which oversees and monitors management decision-making</w:t>
      </w:r>
      <w:r>
        <w:t>.</w:t>
      </w:r>
    </w:p>
  </w:footnote>
  <w:footnote w:id="11">
    <w:p w:rsidR="00911AE8" w:rsidRPr="00060CEB" w:rsidRDefault="00911AE8" w:rsidP="009F0C4E">
      <w:pPr>
        <w:pStyle w:val="Tekstprzypisudolnego"/>
      </w:pPr>
      <w:r w:rsidRPr="00060CEB">
        <w:rPr>
          <w:rStyle w:val="Odwoanieprzypisudolnego"/>
        </w:rPr>
        <w:footnoteRef/>
      </w:r>
      <w:r w:rsidRPr="00060CEB">
        <w:t xml:space="preserve"> </w:t>
      </w:r>
      <w:r>
        <w:t xml:space="preserve">Pursuant to </w:t>
      </w:r>
      <w:r w:rsidRPr="00060CEB">
        <w:t xml:space="preserve">Article 2(7) of Regulation (EU) 2018/1092, </w:t>
      </w:r>
      <w:r>
        <w:t>‘c</w:t>
      </w:r>
      <w:r w:rsidRPr="00060CEB">
        <w:t>ontrol</w:t>
      </w:r>
      <w:r>
        <w:t>’</w:t>
      </w:r>
      <w:r w:rsidRPr="00060CEB">
        <w:t xml:space="preserve"> means the ability to exercise a decisive influence on an undertaking, directly, or indirectly through one or more intermediate undertakings.</w:t>
      </w:r>
    </w:p>
  </w:footnote>
  <w:footnote w:id="12">
    <w:p w:rsidR="00911AE8" w:rsidRPr="00060CEB" w:rsidRDefault="00911AE8" w:rsidP="00112EBF">
      <w:pPr>
        <w:pStyle w:val="Tekstprzypisudolnego"/>
      </w:pPr>
      <w:r w:rsidRPr="00060CEB">
        <w:rPr>
          <w:rStyle w:val="Odwoanieprzypisudolnego"/>
        </w:rPr>
        <w:footnoteRef/>
      </w:r>
      <w:r w:rsidRPr="00060CEB">
        <w:t xml:space="preserve"> Same as numbering used in Part A section 2. </w:t>
      </w:r>
    </w:p>
  </w:footnote>
  <w:footnote w:id="13">
    <w:p w:rsidR="00911AE8" w:rsidRPr="00060CEB" w:rsidRDefault="00911AE8" w:rsidP="00112EBF">
      <w:pPr>
        <w:pStyle w:val="Tekstprzypisudolnego"/>
        <w:rPr>
          <w:lang w:val="en-AU"/>
        </w:rPr>
      </w:pPr>
      <w:r w:rsidRPr="00060CEB">
        <w:rPr>
          <w:rStyle w:val="Odwoanieprzypisudolnego"/>
        </w:rPr>
        <w:footnoteRef/>
      </w:r>
      <w:r w:rsidRPr="00060CEB">
        <w:t xml:space="preserve"> If classified and if an agreed security classification guide already exists.</w:t>
      </w:r>
    </w:p>
  </w:footnote>
  <w:footnote w:id="14">
    <w:p w:rsidR="00911AE8" w:rsidRPr="00EC4BC3" w:rsidRDefault="00911AE8">
      <w:pPr>
        <w:pStyle w:val="Tekstprzypisudolnego"/>
      </w:pPr>
      <w:r>
        <w:rPr>
          <w:rStyle w:val="Odwoanieprzypisudolnego"/>
        </w:rPr>
        <w:footnoteRef/>
      </w:r>
      <w:r>
        <w:t xml:space="preserve"> </w:t>
      </w:r>
      <w:r w:rsidRPr="00EC4BC3">
        <w:t>Use same numbers as in section 6.</w:t>
      </w:r>
    </w:p>
  </w:footnote>
  <w:footnote w:id="15">
    <w:p w:rsidR="00911AE8" w:rsidRPr="00E319C4" w:rsidRDefault="00911AE8">
      <w:pPr>
        <w:pStyle w:val="Tekstprzypisudolnego"/>
        <w:rPr>
          <w:lang w:val="en-IE"/>
        </w:rPr>
      </w:pPr>
      <w:r>
        <w:rPr>
          <w:rStyle w:val="Odwoanieprzypisudolnego"/>
        </w:rPr>
        <w:footnoteRef/>
      </w:r>
      <w:r>
        <w:t xml:space="preserve"> </w:t>
      </w:r>
      <w:r w:rsidRPr="00E319C4">
        <w:rPr>
          <w:lang w:val="en-IE"/>
        </w:rPr>
        <w:t>Study, design, prototyping, testin</w:t>
      </w:r>
      <w:r>
        <w:rPr>
          <w:lang w:val="en-IE"/>
        </w:rPr>
        <w:t>g, qualification, certification or</w:t>
      </w:r>
      <w:r w:rsidRPr="00E319C4">
        <w:rPr>
          <w:lang w:val="en-IE"/>
        </w:rPr>
        <w:t xml:space="preserve"> life-cycle technologies. </w:t>
      </w:r>
      <w:r>
        <w:rPr>
          <w:lang w:val="en-IE"/>
        </w:rPr>
        <w:t>Maximum one activity per work package. You don’t need to fill in this cell for Work package 1 (general management and coordination of the project).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AE8" w:rsidRDefault="00911AE8">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ela-Siatka"/>
      <w:tblW w:w="90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4"/>
      <w:gridCol w:w="1101"/>
      <w:gridCol w:w="3544"/>
    </w:tblGrid>
    <w:tr w:rsidR="00911AE8" w:rsidTr="004E5E8E">
      <w:tc>
        <w:tcPr>
          <w:tcW w:w="4394" w:type="dxa"/>
        </w:tcPr>
        <w:p w:rsidR="00911AE8" w:rsidRDefault="00911AE8" w:rsidP="00DC6B67">
          <w:pPr>
            <w:rPr>
              <w:rFonts w:ascii="Times New Roman" w:hAnsi="Times New Roman" w:cs="Times New Roman"/>
              <w:b/>
              <w:i/>
              <w:sz w:val="18"/>
              <w:szCs w:val="18"/>
              <w:lang w:val="en-IE"/>
            </w:rPr>
          </w:pPr>
          <w:r w:rsidRPr="00BD4E5D">
            <w:rPr>
              <w:rFonts w:ascii="Times New Roman" w:hAnsi="Times New Roman" w:cs="Times New Roman"/>
              <w:b/>
              <w:i/>
              <w:sz w:val="18"/>
              <w:szCs w:val="18"/>
              <w:lang w:val="en-IE"/>
            </w:rPr>
            <w:t>European Defence Industrial Development Programme</w:t>
          </w:r>
        </w:p>
      </w:tc>
      <w:tc>
        <w:tcPr>
          <w:tcW w:w="1101" w:type="dxa"/>
        </w:tcPr>
        <w:p w:rsidR="00911AE8" w:rsidRDefault="00911AE8" w:rsidP="00DC6B67">
          <w:pPr>
            <w:jc w:val="center"/>
            <w:rPr>
              <w:rFonts w:ascii="Times New Roman" w:hAnsi="Times New Roman" w:cs="Times New Roman"/>
              <w:b/>
              <w:i/>
              <w:sz w:val="18"/>
              <w:szCs w:val="18"/>
              <w:lang w:val="en-IE"/>
            </w:rPr>
          </w:pPr>
        </w:p>
      </w:tc>
      <w:tc>
        <w:tcPr>
          <w:tcW w:w="3544" w:type="dxa"/>
        </w:tcPr>
        <w:p w:rsidR="00911AE8" w:rsidRPr="00C42B1C" w:rsidRDefault="00911AE8" w:rsidP="004E5E8E">
          <w:pPr>
            <w:rPr>
              <w:rFonts w:ascii="Times New Roman" w:hAnsi="Times New Roman" w:cs="Times New Roman"/>
              <w:b/>
              <w:i/>
              <w:sz w:val="18"/>
              <w:szCs w:val="18"/>
              <w:lang w:val="en-IE"/>
            </w:rPr>
          </w:pPr>
          <w:r w:rsidRPr="00C42B1C">
            <w:rPr>
              <w:rFonts w:ascii="Times New Roman" w:hAnsi="Times New Roman" w:cs="Times New Roman"/>
              <w:b/>
              <w:i/>
              <w:sz w:val="18"/>
              <w:szCs w:val="18"/>
              <w:lang w:val="en-IE"/>
            </w:rPr>
            <w:t xml:space="preserve">Call identifier: </w:t>
          </w:r>
          <w:r w:rsidRPr="00C42B1C">
            <w:rPr>
              <w:rFonts w:ascii="Times New Roman" w:hAnsi="Times New Roman" w:cs="Times New Roman"/>
              <w:i/>
              <w:sz w:val="18"/>
              <w:szCs w:val="18"/>
              <w:lang w:val="en-IE"/>
            </w:rPr>
            <w:t>EDIDP-xxx-2020</w:t>
          </w:r>
        </w:p>
      </w:tc>
    </w:tr>
    <w:tr w:rsidR="00911AE8" w:rsidRPr="00EC4BC3" w:rsidTr="004E5E8E">
      <w:tc>
        <w:tcPr>
          <w:tcW w:w="4394" w:type="dxa"/>
        </w:tcPr>
        <w:p w:rsidR="00911AE8" w:rsidRDefault="00911AE8" w:rsidP="00DC6B67">
          <w:pPr>
            <w:rPr>
              <w:rFonts w:ascii="Times New Roman" w:hAnsi="Times New Roman" w:cs="Times New Roman"/>
              <w:b/>
              <w:i/>
              <w:sz w:val="18"/>
              <w:szCs w:val="18"/>
              <w:lang w:val="en-IE"/>
            </w:rPr>
          </w:pPr>
          <w:r>
            <w:rPr>
              <w:rFonts w:ascii="Times New Roman" w:hAnsi="Times New Roman" w:cs="Times New Roman"/>
              <w:b/>
              <w:i/>
              <w:sz w:val="18"/>
              <w:szCs w:val="18"/>
              <w:lang w:val="en-IE"/>
            </w:rPr>
            <w:t>Submission form and annexes</w:t>
          </w:r>
        </w:p>
      </w:tc>
      <w:tc>
        <w:tcPr>
          <w:tcW w:w="1101" w:type="dxa"/>
        </w:tcPr>
        <w:p w:rsidR="00911AE8" w:rsidRDefault="00911AE8" w:rsidP="00DC6B67">
          <w:pPr>
            <w:jc w:val="center"/>
            <w:rPr>
              <w:rFonts w:ascii="Times New Roman" w:hAnsi="Times New Roman" w:cs="Times New Roman"/>
              <w:b/>
              <w:i/>
              <w:sz w:val="18"/>
              <w:szCs w:val="18"/>
              <w:lang w:val="en-IE"/>
            </w:rPr>
          </w:pPr>
        </w:p>
      </w:tc>
      <w:tc>
        <w:tcPr>
          <w:tcW w:w="3544" w:type="dxa"/>
        </w:tcPr>
        <w:p w:rsidR="00911AE8" w:rsidRPr="00C42B1C" w:rsidRDefault="00911AE8" w:rsidP="00FE79B8">
          <w:pPr>
            <w:rPr>
              <w:rFonts w:ascii="Times New Roman" w:hAnsi="Times New Roman" w:cs="Times New Roman"/>
              <w:b/>
              <w:i/>
              <w:sz w:val="18"/>
              <w:szCs w:val="18"/>
              <w:lang w:val="en-IE"/>
            </w:rPr>
          </w:pPr>
          <w:r w:rsidRPr="00C42B1C">
            <w:rPr>
              <w:rFonts w:ascii="Times New Roman" w:hAnsi="Times New Roman" w:cs="Times New Roman"/>
              <w:b/>
              <w:i/>
              <w:sz w:val="18"/>
              <w:szCs w:val="18"/>
              <w:lang w:val="en-IE"/>
            </w:rPr>
            <w:t xml:space="preserve">Topic identifier: </w:t>
          </w:r>
          <w:r w:rsidRPr="00C42B1C">
            <w:rPr>
              <w:rFonts w:ascii="Times New Roman" w:hAnsi="Times New Roman" w:cs="Times New Roman"/>
              <w:i/>
              <w:sz w:val="18"/>
              <w:szCs w:val="18"/>
              <w:lang w:val="en-IE"/>
            </w:rPr>
            <w:t>EDIDP-xxx-(yyy)-2020</w:t>
          </w:r>
        </w:p>
      </w:tc>
    </w:tr>
    <w:tr w:rsidR="00911AE8" w:rsidTr="004E5E8E">
      <w:tc>
        <w:tcPr>
          <w:tcW w:w="4394" w:type="dxa"/>
        </w:tcPr>
        <w:p w:rsidR="00911AE8" w:rsidRDefault="00911AE8" w:rsidP="00DC6CB9">
          <w:pPr>
            <w:rPr>
              <w:rFonts w:ascii="Times New Roman" w:hAnsi="Times New Roman" w:cs="Times New Roman"/>
              <w:b/>
              <w:i/>
              <w:sz w:val="18"/>
              <w:szCs w:val="18"/>
              <w:lang w:val="en-IE"/>
            </w:rPr>
          </w:pPr>
          <w:r>
            <w:rPr>
              <w:rFonts w:ascii="Times New Roman" w:hAnsi="Times New Roman" w:cs="Times New Roman"/>
              <w:b/>
              <w:i/>
              <w:sz w:val="18"/>
              <w:szCs w:val="18"/>
            </w:rPr>
            <w:t>v2</w:t>
          </w:r>
          <w:r w:rsidRPr="00BD4E5D">
            <w:rPr>
              <w:rFonts w:ascii="Times New Roman" w:hAnsi="Times New Roman" w:cs="Times New Roman"/>
              <w:b/>
              <w:i/>
              <w:sz w:val="18"/>
              <w:szCs w:val="18"/>
            </w:rPr>
            <w:t>.</w:t>
          </w:r>
          <w:r>
            <w:rPr>
              <w:rFonts w:ascii="Times New Roman" w:hAnsi="Times New Roman" w:cs="Times New Roman"/>
              <w:b/>
              <w:i/>
              <w:sz w:val="18"/>
              <w:szCs w:val="18"/>
            </w:rPr>
            <w:t>1</w:t>
          </w:r>
          <w:r w:rsidRPr="00BD4E5D">
            <w:rPr>
              <w:rFonts w:ascii="Times New Roman" w:hAnsi="Times New Roman" w:cs="Times New Roman"/>
              <w:b/>
              <w:i/>
              <w:sz w:val="18"/>
              <w:szCs w:val="18"/>
            </w:rPr>
            <w:t xml:space="preserve"> – </w:t>
          </w:r>
          <w:r>
            <w:rPr>
              <w:rFonts w:ascii="Times New Roman" w:hAnsi="Times New Roman" w:cs="Times New Roman"/>
              <w:b/>
              <w:i/>
              <w:sz w:val="18"/>
              <w:szCs w:val="18"/>
            </w:rPr>
            <w:t>May</w:t>
          </w:r>
          <w:r w:rsidRPr="00BD4E5D">
            <w:rPr>
              <w:rFonts w:ascii="Times New Roman" w:hAnsi="Times New Roman" w:cs="Times New Roman"/>
              <w:b/>
              <w:i/>
              <w:sz w:val="18"/>
              <w:szCs w:val="18"/>
            </w:rPr>
            <w:t xml:space="preserve"> 20</w:t>
          </w:r>
          <w:r>
            <w:rPr>
              <w:rFonts w:ascii="Times New Roman" w:hAnsi="Times New Roman" w:cs="Times New Roman"/>
              <w:b/>
              <w:i/>
              <w:sz w:val="18"/>
              <w:szCs w:val="18"/>
            </w:rPr>
            <w:t>20</w:t>
          </w:r>
        </w:p>
      </w:tc>
      <w:tc>
        <w:tcPr>
          <w:tcW w:w="1101" w:type="dxa"/>
        </w:tcPr>
        <w:p w:rsidR="00911AE8" w:rsidRDefault="00911AE8" w:rsidP="00DC6B67">
          <w:pPr>
            <w:jc w:val="center"/>
            <w:rPr>
              <w:rFonts w:ascii="Times New Roman" w:hAnsi="Times New Roman" w:cs="Times New Roman"/>
              <w:b/>
              <w:i/>
              <w:sz w:val="18"/>
              <w:szCs w:val="18"/>
              <w:lang w:val="en-IE"/>
            </w:rPr>
          </w:pPr>
        </w:p>
      </w:tc>
      <w:tc>
        <w:tcPr>
          <w:tcW w:w="3544" w:type="dxa"/>
        </w:tcPr>
        <w:p w:rsidR="00911AE8" w:rsidRDefault="00911AE8" w:rsidP="00DC6B67">
          <w:pPr>
            <w:rPr>
              <w:rFonts w:ascii="Times New Roman" w:hAnsi="Times New Roman" w:cs="Times New Roman"/>
              <w:b/>
              <w:i/>
              <w:sz w:val="18"/>
              <w:szCs w:val="18"/>
              <w:lang w:val="en-IE"/>
            </w:rPr>
          </w:pPr>
          <w:r>
            <w:rPr>
              <w:rFonts w:ascii="Times New Roman" w:hAnsi="Times New Roman" w:cs="Times New Roman"/>
              <w:b/>
              <w:i/>
              <w:sz w:val="18"/>
              <w:szCs w:val="18"/>
              <w:lang w:val="en-IE"/>
            </w:rPr>
            <w:t>Proposal acronym:</w:t>
          </w:r>
        </w:p>
      </w:tc>
    </w:tr>
  </w:tbl>
  <w:p w:rsidR="00911AE8" w:rsidRPr="00CB6E46" w:rsidRDefault="00911AE8" w:rsidP="00DC6B67">
    <w:pPr>
      <w:pStyle w:val="Nagwek"/>
      <w:rPr>
        <w:rFonts w:ascii="Arial" w:hAnsi="Arial" w:cs="Arial"/>
        <w:sz w:val="24"/>
        <w:szCs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AE8" w:rsidRDefault="00911AE8" w:rsidP="00B475C1">
    <w:pPr>
      <w:pStyle w:val="Nagwek"/>
      <w:jc w:val="center"/>
    </w:pPr>
    <w:r>
      <w:rPr>
        <w:noProof/>
        <w:lang w:val="pl-PL" w:eastAsia="pl-PL"/>
      </w:rPr>
      <w:drawing>
        <wp:inline distT="0" distB="0" distL="0" distR="0" wp14:anchorId="7A56B060" wp14:editId="6AB9546C">
          <wp:extent cx="2261121" cy="1743074"/>
          <wp:effectExtent l="0" t="0" r="635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CE for Word EN Positiv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261121" cy="1743074"/>
                  </a:xfrm>
                  <a:prstGeom prst="rect">
                    <a:avLst/>
                  </a:prstGeom>
                  <a:noFill/>
                  <a:ln>
                    <a:noFill/>
                  </a:ln>
                </pic:spPr>
              </pic:pic>
            </a:graphicData>
          </a:graphic>
        </wp:inline>
      </w:drawing>
    </w:r>
  </w:p>
  <w:p w:rsidR="00911AE8" w:rsidRDefault="00911AE8">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2.65pt;height:12.65pt;visibility:visible;mso-wrap-style:square" o:bullet="t">
        <v:imagedata r:id="rId1" o:title=""/>
      </v:shape>
    </w:pict>
  </w:numPicBullet>
  <w:abstractNum w:abstractNumId="0">
    <w:nsid w:val="05401238"/>
    <w:multiLevelType w:val="hybridMultilevel"/>
    <w:tmpl w:val="1F3A3DE2"/>
    <w:lvl w:ilvl="0" w:tplc="080C0003">
      <w:start w:val="1"/>
      <w:numFmt w:val="bullet"/>
      <w:lvlText w:val="o"/>
      <w:lvlJc w:val="left"/>
      <w:pPr>
        <w:ind w:left="720" w:hanging="360"/>
      </w:pPr>
      <w:rPr>
        <w:rFonts w:ascii="Courier New" w:hAnsi="Courier New" w:cs="Courier New"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
    <w:nsid w:val="0867000C"/>
    <w:multiLevelType w:val="hybridMultilevel"/>
    <w:tmpl w:val="EDB0FA80"/>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
    <w:nsid w:val="10CA57E6"/>
    <w:multiLevelType w:val="hybridMultilevel"/>
    <w:tmpl w:val="C58AFABA"/>
    <w:lvl w:ilvl="0" w:tplc="080C0003">
      <w:start w:val="1"/>
      <w:numFmt w:val="bullet"/>
      <w:lvlText w:val="o"/>
      <w:lvlJc w:val="left"/>
      <w:pPr>
        <w:ind w:left="720" w:hanging="360"/>
      </w:pPr>
      <w:rPr>
        <w:rFonts w:ascii="Courier New" w:hAnsi="Courier New" w:cs="Courier New"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
    <w:nsid w:val="139E55EE"/>
    <w:multiLevelType w:val="hybridMultilevel"/>
    <w:tmpl w:val="9ADC878A"/>
    <w:lvl w:ilvl="0" w:tplc="3BA0DB5A">
      <w:start w:val="1"/>
      <w:numFmt w:val="bullet"/>
      <w:lvlText w:val="-"/>
      <w:lvlJc w:val="left"/>
      <w:pPr>
        <w:ind w:left="720" w:hanging="360"/>
      </w:pPr>
      <w:rPr>
        <w:rFonts w:ascii="Calibri" w:eastAsiaTheme="minorHAnsi" w:hAnsi="Calibri" w:cstheme="minorBid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nsid w:val="16920797"/>
    <w:multiLevelType w:val="hybridMultilevel"/>
    <w:tmpl w:val="29587FBE"/>
    <w:lvl w:ilvl="0" w:tplc="080C0001">
      <w:start w:val="1"/>
      <w:numFmt w:val="bullet"/>
      <w:lvlText w:val=""/>
      <w:lvlJc w:val="left"/>
      <w:pPr>
        <w:ind w:left="708" w:hanging="360"/>
      </w:pPr>
      <w:rPr>
        <w:rFonts w:ascii="Symbol" w:hAnsi="Symbol" w:hint="default"/>
      </w:rPr>
    </w:lvl>
    <w:lvl w:ilvl="1" w:tplc="080C0003">
      <w:start w:val="1"/>
      <w:numFmt w:val="bullet"/>
      <w:lvlText w:val="o"/>
      <w:lvlJc w:val="left"/>
      <w:pPr>
        <w:ind w:left="1428" w:hanging="360"/>
      </w:pPr>
      <w:rPr>
        <w:rFonts w:ascii="Courier New" w:hAnsi="Courier New" w:cs="Courier New" w:hint="default"/>
      </w:rPr>
    </w:lvl>
    <w:lvl w:ilvl="2" w:tplc="080C0005" w:tentative="1">
      <w:start w:val="1"/>
      <w:numFmt w:val="bullet"/>
      <w:lvlText w:val=""/>
      <w:lvlJc w:val="left"/>
      <w:pPr>
        <w:ind w:left="2148" w:hanging="360"/>
      </w:pPr>
      <w:rPr>
        <w:rFonts w:ascii="Wingdings" w:hAnsi="Wingdings" w:hint="default"/>
      </w:rPr>
    </w:lvl>
    <w:lvl w:ilvl="3" w:tplc="080C0001" w:tentative="1">
      <w:start w:val="1"/>
      <w:numFmt w:val="bullet"/>
      <w:lvlText w:val=""/>
      <w:lvlJc w:val="left"/>
      <w:pPr>
        <w:ind w:left="2868" w:hanging="360"/>
      </w:pPr>
      <w:rPr>
        <w:rFonts w:ascii="Symbol" w:hAnsi="Symbol" w:hint="default"/>
      </w:rPr>
    </w:lvl>
    <w:lvl w:ilvl="4" w:tplc="080C0003" w:tentative="1">
      <w:start w:val="1"/>
      <w:numFmt w:val="bullet"/>
      <w:lvlText w:val="o"/>
      <w:lvlJc w:val="left"/>
      <w:pPr>
        <w:ind w:left="3588" w:hanging="360"/>
      </w:pPr>
      <w:rPr>
        <w:rFonts w:ascii="Courier New" w:hAnsi="Courier New" w:cs="Courier New" w:hint="default"/>
      </w:rPr>
    </w:lvl>
    <w:lvl w:ilvl="5" w:tplc="080C0005" w:tentative="1">
      <w:start w:val="1"/>
      <w:numFmt w:val="bullet"/>
      <w:lvlText w:val=""/>
      <w:lvlJc w:val="left"/>
      <w:pPr>
        <w:ind w:left="4308" w:hanging="360"/>
      </w:pPr>
      <w:rPr>
        <w:rFonts w:ascii="Wingdings" w:hAnsi="Wingdings" w:hint="default"/>
      </w:rPr>
    </w:lvl>
    <w:lvl w:ilvl="6" w:tplc="080C0001" w:tentative="1">
      <w:start w:val="1"/>
      <w:numFmt w:val="bullet"/>
      <w:lvlText w:val=""/>
      <w:lvlJc w:val="left"/>
      <w:pPr>
        <w:ind w:left="5028" w:hanging="360"/>
      </w:pPr>
      <w:rPr>
        <w:rFonts w:ascii="Symbol" w:hAnsi="Symbol" w:hint="default"/>
      </w:rPr>
    </w:lvl>
    <w:lvl w:ilvl="7" w:tplc="080C0003" w:tentative="1">
      <w:start w:val="1"/>
      <w:numFmt w:val="bullet"/>
      <w:lvlText w:val="o"/>
      <w:lvlJc w:val="left"/>
      <w:pPr>
        <w:ind w:left="5748" w:hanging="360"/>
      </w:pPr>
      <w:rPr>
        <w:rFonts w:ascii="Courier New" w:hAnsi="Courier New" w:cs="Courier New" w:hint="default"/>
      </w:rPr>
    </w:lvl>
    <w:lvl w:ilvl="8" w:tplc="080C0005" w:tentative="1">
      <w:start w:val="1"/>
      <w:numFmt w:val="bullet"/>
      <w:lvlText w:val=""/>
      <w:lvlJc w:val="left"/>
      <w:pPr>
        <w:ind w:left="6468" w:hanging="360"/>
      </w:pPr>
      <w:rPr>
        <w:rFonts w:ascii="Wingdings" w:hAnsi="Wingdings" w:hint="default"/>
      </w:rPr>
    </w:lvl>
  </w:abstractNum>
  <w:abstractNum w:abstractNumId="5">
    <w:nsid w:val="1DD07B27"/>
    <w:multiLevelType w:val="hybridMultilevel"/>
    <w:tmpl w:val="F878A14C"/>
    <w:lvl w:ilvl="0" w:tplc="3A46F2B6">
      <w:start w:val="3"/>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F617FD8"/>
    <w:multiLevelType w:val="hybridMultilevel"/>
    <w:tmpl w:val="426EFBEA"/>
    <w:lvl w:ilvl="0" w:tplc="080C0017">
      <w:start w:val="16"/>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
    <w:nsid w:val="2A0708D3"/>
    <w:multiLevelType w:val="hybridMultilevel"/>
    <w:tmpl w:val="9022DC26"/>
    <w:lvl w:ilvl="0" w:tplc="484E54C6">
      <w:numFmt w:val="bullet"/>
      <w:lvlText w:val="-"/>
      <w:lvlJc w:val="left"/>
      <w:pPr>
        <w:ind w:left="2421" w:hanging="360"/>
      </w:pPr>
      <w:rPr>
        <w:rFonts w:ascii="Arial" w:eastAsiaTheme="minorHAnsi" w:hAnsi="Arial" w:cs="Arial" w:hint="default"/>
      </w:rPr>
    </w:lvl>
    <w:lvl w:ilvl="1" w:tplc="080C0003" w:tentative="1">
      <w:start w:val="1"/>
      <w:numFmt w:val="bullet"/>
      <w:lvlText w:val="o"/>
      <w:lvlJc w:val="left"/>
      <w:pPr>
        <w:ind w:left="3141" w:hanging="360"/>
      </w:pPr>
      <w:rPr>
        <w:rFonts w:ascii="Courier New" w:hAnsi="Courier New" w:cs="Courier New" w:hint="default"/>
      </w:rPr>
    </w:lvl>
    <w:lvl w:ilvl="2" w:tplc="080C0005" w:tentative="1">
      <w:start w:val="1"/>
      <w:numFmt w:val="bullet"/>
      <w:lvlText w:val=""/>
      <w:lvlJc w:val="left"/>
      <w:pPr>
        <w:ind w:left="3861" w:hanging="360"/>
      </w:pPr>
      <w:rPr>
        <w:rFonts w:ascii="Wingdings" w:hAnsi="Wingdings" w:hint="default"/>
      </w:rPr>
    </w:lvl>
    <w:lvl w:ilvl="3" w:tplc="080C0001" w:tentative="1">
      <w:start w:val="1"/>
      <w:numFmt w:val="bullet"/>
      <w:lvlText w:val=""/>
      <w:lvlJc w:val="left"/>
      <w:pPr>
        <w:ind w:left="4581" w:hanging="360"/>
      </w:pPr>
      <w:rPr>
        <w:rFonts w:ascii="Symbol" w:hAnsi="Symbol" w:hint="default"/>
      </w:rPr>
    </w:lvl>
    <w:lvl w:ilvl="4" w:tplc="080C0003" w:tentative="1">
      <w:start w:val="1"/>
      <w:numFmt w:val="bullet"/>
      <w:lvlText w:val="o"/>
      <w:lvlJc w:val="left"/>
      <w:pPr>
        <w:ind w:left="5301" w:hanging="360"/>
      </w:pPr>
      <w:rPr>
        <w:rFonts w:ascii="Courier New" w:hAnsi="Courier New" w:cs="Courier New" w:hint="default"/>
      </w:rPr>
    </w:lvl>
    <w:lvl w:ilvl="5" w:tplc="080C0005" w:tentative="1">
      <w:start w:val="1"/>
      <w:numFmt w:val="bullet"/>
      <w:lvlText w:val=""/>
      <w:lvlJc w:val="left"/>
      <w:pPr>
        <w:ind w:left="6021" w:hanging="360"/>
      </w:pPr>
      <w:rPr>
        <w:rFonts w:ascii="Wingdings" w:hAnsi="Wingdings" w:hint="default"/>
      </w:rPr>
    </w:lvl>
    <w:lvl w:ilvl="6" w:tplc="080C0001" w:tentative="1">
      <w:start w:val="1"/>
      <w:numFmt w:val="bullet"/>
      <w:lvlText w:val=""/>
      <w:lvlJc w:val="left"/>
      <w:pPr>
        <w:ind w:left="6741" w:hanging="360"/>
      </w:pPr>
      <w:rPr>
        <w:rFonts w:ascii="Symbol" w:hAnsi="Symbol" w:hint="default"/>
      </w:rPr>
    </w:lvl>
    <w:lvl w:ilvl="7" w:tplc="080C0003" w:tentative="1">
      <w:start w:val="1"/>
      <w:numFmt w:val="bullet"/>
      <w:lvlText w:val="o"/>
      <w:lvlJc w:val="left"/>
      <w:pPr>
        <w:ind w:left="7461" w:hanging="360"/>
      </w:pPr>
      <w:rPr>
        <w:rFonts w:ascii="Courier New" w:hAnsi="Courier New" w:cs="Courier New" w:hint="default"/>
      </w:rPr>
    </w:lvl>
    <w:lvl w:ilvl="8" w:tplc="080C0005" w:tentative="1">
      <w:start w:val="1"/>
      <w:numFmt w:val="bullet"/>
      <w:lvlText w:val=""/>
      <w:lvlJc w:val="left"/>
      <w:pPr>
        <w:ind w:left="8181" w:hanging="360"/>
      </w:pPr>
      <w:rPr>
        <w:rFonts w:ascii="Wingdings" w:hAnsi="Wingdings" w:hint="default"/>
      </w:rPr>
    </w:lvl>
  </w:abstractNum>
  <w:abstractNum w:abstractNumId="8">
    <w:nsid w:val="2A0C4282"/>
    <w:multiLevelType w:val="multilevel"/>
    <w:tmpl w:val="080C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2AF81AED"/>
    <w:multiLevelType w:val="hybridMultilevel"/>
    <w:tmpl w:val="86A030E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0EC0E20"/>
    <w:multiLevelType w:val="multilevel"/>
    <w:tmpl w:val="6032D002"/>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339B70B4"/>
    <w:multiLevelType w:val="hybridMultilevel"/>
    <w:tmpl w:val="CA129B80"/>
    <w:lvl w:ilvl="0" w:tplc="455C2940">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47AE2955"/>
    <w:multiLevelType w:val="hybridMultilevel"/>
    <w:tmpl w:val="AA2A840C"/>
    <w:lvl w:ilvl="0" w:tplc="2626D3E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486521B3"/>
    <w:multiLevelType w:val="hybridMultilevel"/>
    <w:tmpl w:val="EF122EBC"/>
    <w:lvl w:ilvl="0" w:tplc="080C0003">
      <w:start w:val="1"/>
      <w:numFmt w:val="bullet"/>
      <w:lvlText w:val="o"/>
      <w:lvlJc w:val="left"/>
      <w:pPr>
        <w:ind w:left="1440" w:hanging="360"/>
      </w:pPr>
      <w:rPr>
        <w:rFonts w:ascii="Courier New" w:hAnsi="Courier New" w:cs="Courier New" w:hint="default"/>
      </w:rPr>
    </w:lvl>
    <w:lvl w:ilvl="1" w:tplc="080C0003">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14">
    <w:nsid w:val="488E38FA"/>
    <w:multiLevelType w:val="hybridMultilevel"/>
    <w:tmpl w:val="AA0070DA"/>
    <w:lvl w:ilvl="0" w:tplc="080C000F">
      <w:start w:val="1"/>
      <w:numFmt w:val="decimal"/>
      <w:lvlText w:val="%1."/>
      <w:lvlJc w:val="left"/>
      <w:pPr>
        <w:ind w:left="1068" w:hanging="360"/>
      </w:pPr>
      <w:rPr>
        <w:rFonts w:hint="default"/>
      </w:rPr>
    </w:lvl>
    <w:lvl w:ilvl="1" w:tplc="484E54C6">
      <w:numFmt w:val="bullet"/>
      <w:lvlText w:val="-"/>
      <w:lvlJc w:val="left"/>
      <w:pPr>
        <w:ind w:left="1788" w:hanging="360"/>
      </w:pPr>
      <w:rPr>
        <w:rFonts w:ascii="Arial" w:eastAsiaTheme="minorHAnsi" w:hAnsi="Arial" w:cs="Arial" w:hint="default"/>
      </w:rPr>
    </w:lvl>
    <w:lvl w:ilvl="2" w:tplc="482664C8">
      <w:start w:val="1"/>
      <w:numFmt w:val="lowerLetter"/>
      <w:lvlText w:val="%3)"/>
      <w:lvlJc w:val="left"/>
      <w:pPr>
        <w:ind w:left="2688" w:hanging="360"/>
      </w:pPr>
      <w:rPr>
        <w:rFonts w:hint="default"/>
      </w:rPr>
    </w:lvl>
    <w:lvl w:ilvl="3" w:tplc="B8B2FD58">
      <w:start w:val="1"/>
      <w:numFmt w:val="lowerLetter"/>
      <w:lvlText w:val="%4-"/>
      <w:lvlJc w:val="left"/>
      <w:pPr>
        <w:ind w:left="3228" w:hanging="360"/>
      </w:pPr>
      <w:rPr>
        <w:rFonts w:hint="default"/>
      </w:rPr>
    </w:lvl>
    <w:lvl w:ilvl="4" w:tplc="080C0019" w:tentative="1">
      <w:start w:val="1"/>
      <w:numFmt w:val="lowerLetter"/>
      <w:lvlText w:val="%5."/>
      <w:lvlJc w:val="left"/>
      <w:pPr>
        <w:ind w:left="3948" w:hanging="360"/>
      </w:pPr>
    </w:lvl>
    <w:lvl w:ilvl="5" w:tplc="080C001B" w:tentative="1">
      <w:start w:val="1"/>
      <w:numFmt w:val="lowerRoman"/>
      <w:lvlText w:val="%6."/>
      <w:lvlJc w:val="right"/>
      <w:pPr>
        <w:ind w:left="4668" w:hanging="180"/>
      </w:pPr>
    </w:lvl>
    <w:lvl w:ilvl="6" w:tplc="080C000F" w:tentative="1">
      <w:start w:val="1"/>
      <w:numFmt w:val="decimal"/>
      <w:lvlText w:val="%7."/>
      <w:lvlJc w:val="left"/>
      <w:pPr>
        <w:ind w:left="5388" w:hanging="360"/>
      </w:pPr>
    </w:lvl>
    <w:lvl w:ilvl="7" w:tplc="080C0019" w:tentative="1">
      <w:start w:val="1"/>
      <w:numFmt w:val="lowerLetter"/>
      <w:lvlText w:val="%8."/>
      <w:lvlJc w:val="left"/>
      <w:pPr>
        <w:ind w:left="6108" w:hanging="360"/>
      </w:pPr>
    </w:lvl>
    <w:lvl w:ilvl="8" w:tplc="080C001B" w:tentative="1">
      <w:start w:val="1"/>
      <w:numFmt w:val="lowerRoman"/>
      <w:lvlText w:val="%9."/>
      <w:lvlJc w:val="right"/>
      <w:pPr>
        <w:ind w:left="6828" w:hanging="180"/>
      </w:pPr>
    </w:lvl>
  </w:abstractNum>
  <w:abstractNum w:abstractNumId="15">
    <w:nsid w:val="4DF734A9"/>
    <w:multiLevelType w:val="hybridMultilevel"/>
    <w:tmpl w:val="022EF9B2"/>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6">
    <w:nsid w:val="4F286EF7"/>
    <w:multiLevelType w:val="hybridMultilevel"/>
    <w:tmpl w:val="96E2EDB4"/>
    <w:lvl w:ilvl="0" w:tplc="C1789E08">
      <w:start w:val="1"/>
      <w:numFmt w:val="bullet"/>
      <w:lvlText w:val=""/>
      <w:lvlPicBulletId w:val="0"/>
      <w:lvlJc w:val="left"/>
      <w:pPr>
        <w:tabs>
          <w:tab w:val="num" w:pos="720"/>
        </w:tabs>
        <w:ind w:left="720" w:hanging="360"/>
      </w:pPr>
      <w:rPr>
        <w:rFonts w:ascii="Symbol" w:hAnsi="Symbol" w:hint="default"/>
      </w:rPr>
    </w:lvl>
    <w:lvl w:ilvl="1" w:tplc="3BA6E06C" w:tentative="1">
      <w:start w:val="1"/>
      <w:numFmt w:val="bullet"/>
      <w:lvlText w:val=""/>
      <w:lvlJc w:val="left"/>
      <w:pPr>
        <w:tabs>
          <w:tab w:val="num" w:pos="1440"/>
        </w:tabs>
        <w:ind w:left="1440" w:hanging="360"/>
      </w:pPr>
      <w:rPr>
        <w:rFonts w:ascii="Symbol" w:hAnsi="Symbol" w:hint="default"/>
      </w:rPr>
    </w:lvl>
    <w:lvl w:ilvl="2" w:tplc="12046FFC" w:tentative="1">
      <w:start w:val="1"/>
      <w:numFmt w:val="bullet"/>
      <w:lvlText w:val=""/>
      <w:lvlJc w:val="left"/>
      <w:pPr>
        <w:tabs>
          <w:tab w:val="num" w:pos="2160"/>
        </w:tabs>
        <w:ind w:left="2160" w:hanging="360"/>
      </w:pPr>
      <w:rPr>
        <w:rFonts w:ascii="Symbol" w:hAnsi="Symbol" w:hint="default"/>
      </w:rPr>
    </w:lvl>
    <w:lvl w:ilvl="3" w:tplc="B362370E" w:tentative="1">
      <w:start w:val="1"/>
      <w:numFmt w:val="bullet"/>
      <w:lvlText w:val=""/>
      <w:lvlJc w:val="left"/>
      <w:pPr>
        <w:tabs>
          <w:tab w:val="num" w:pos="2880"/>
        </w:tabs>
        <w:ind w:left="2880" w:hanging="360"/>
      </w:pPr>
      <w:rPr>
        <w:rFonts w:ascii="Symbol" w:hAnsi="Symbol" w:hint="default"/>
      </w:rPr>
    </w:lvl>
    <w:lvl w:ilvl="4" w:tplc="81F2953C" w:tentative="1">
      <w:start w:val="1"/>
      <w:numFmt w:val="bullet"/>
      <w:lvlText w:val=""/>
      <w:lvlJc w:val="left"/>
      <w:pPr>
        <w:tabs>
          <w:tab w:val="num" w:pos="3600"/>
        </w:tabs>
        <w:ind w:left="3600" w:hanging="360"/>
      </w:pPr>
      <w:rPr>
        <w:rFonts w:ascii="Symbol" w:hAnsi="Symbol" w:hint="default"/>
      </w:rPr>
    </w:lvl>
    <w:lvl w:ilvl="5" w:tplc="ADDA1CE2" w:tentative="1">
      <w:start w:val="1"/>
      <w:numFmt w:val="bullet"/>
      <w:lvlText w:val=""/>
      <w:lvlJc w:val="left"/>
      <w:pPr>
        <w:tabs>
          <w:tab w:val="num" w:pos="4320"/>
        </w:tabs>
        <w:ind w:left="4320" w:hanging="360"/>
      </w:pPr>
      <w:rPr>
        <w:rFonts w:ascii="Symbol" w:hAnsi="Symbol" w:hint="default"/>
      </w:rPr>
    </w:lvl>
    <w:lvl w:ilvl="6" w:tplc="5A167CA4" w:tentative="1">
      <w:start w:val="1"/>
      <w:numFmt w:val="bullet"/>
      <w:lvlText w:val=""/>
      <w:lvlJc w:val="left"/>
      <w:pPr>
        <w:tabs>
          <w:tab w:val="num" w:pos="5040"/>
        </w:tabs>
        <w:ind w:left="5040" w:hanging="360"/>
      </w:pPr>
      <w:rPr>
        <w:rFonts w:ascii="Symbol" w:hAnsi="Symbol" w:hint="default"/>
      </w:rPr>
    </w:lvl>
    <w:lvl w:ilvl="7" w:tplc="0644DBF0" w:tentative="1">
      <w:start w:val="1"/>
      <w:numFmt w:val="bullet"/>
      <w:lvlText w:val=""/>
      <w:lvlJc w:val="left"/>
      <w:pPr>
        <w:tabs>
          <w:tab w:val="num" w:pos="5760"/>
        </w:tabs>
        <w:ind w:left="5760" w:hanging="360"/>
      </w:pPr>
      <w:rPr>
        <w:rFonts w:ascii="Symbol" w:hAnsi="Symbol" w:hint="default"/>
      </w:rPr>
    </w:lvl>
    <w:lvl w:ilvl="8" w:tplc="3C9EC5A4" w:tentative="1">
      <w:start w:val="1"/>
      <w:numFmt w:val="bullet"/>
      <w:lvlText w:val=""/>
      <w:lvlJc w:val="left"/>
      <w:pPr>
        <w:tabs>
          <w:tab w:val="num" w:pos="6480"/>
        </w:tabs>
        <w:ind w:left="6480" w:hanging="360"/>
      </w:pPr>
      <w:rPr>
        <w:rFonts w:ascii="Symbol" w:hAnsi="Symbol" w:hint="default"/>
      </w:rPr>
    </w:lvl>
  </w:abstractNum>
  <w:abstractNum w:abstractNumId="17">
    <w:nsid w:val="4F5A68AF"/>
    <w:multiLevelType w:val="hybridMultilevel"/>
    <w:tmpl w:val="E6086E92"/>
    <w:lvl w:ilvl="0" w:tplc="BECC21A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nsid w:val="522E6C1F"/>
    <w:multiLevelType w:val="multilevel"/>
    <w:tmpl w:val="6032D002"/>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nsid w:val="54784270"/>
    <w:multiLevelType w:val="hybridMultilevel"/>
    <w:tmpl w:val="0A26B6A2"/>
    <w:lvl w:ilvl="0" w:tplc="CE44B8CC">
      <w:start w:val="1"/>
      <w:numFmt w:val="bullet"/>
      <w:lvlText w:val="•"/>
      <w:lvlJc w:val="left"/>
      <w:pPr>
        <w:ind w:left="1068" w:hanging="360"/>
      </w:pPr>
      <w:rPr>
        <w:rFonts w:ascii="Arial" w:eastAsiaTheme="minorHAnsi" w:hAnsi="Arial" w:cs="Arial" w:hint="default"/>
      </w:rPr>
    </w:lvl>
    <w:lvl w:ilvl="1" w:tplc="080C0003" w:tentative="1">
      <w:start w:val="1"/>
      <w:numFmt w:val="bullet"/>
      <w:lvlText w:val="o"/>
      <w:lvlJc w:val="left"/>
      <w:pPr>
        <w:ind w:left="1788" w:hanging="360"/>
      </w:pPr>
      <w:rPr>
        <w:rFonts w:ascii="Courier New" w:hAnsi="Courier New" w:cs="Courier New" w:hint="default"/>
      </w:rPr>
    </w:lvl>
    <w:lvl w:ilvl="2" w:tplc="080C0005" w:tentative="1">
      <w:start w:val="1"/>
      <w:numFmt w:val="bullet"/>
      <w:lvlText w:val=""/>
      <w:lvlJc w:val="left"/>
      <w:pPr>
        <w:ind w:left="2508" w:hanging="360"/>
      </w:pPr>
      <w:rPr>
        <w:rFonts w:ascii="Wingdings" w:hAnsi="Wingdings" w:hint="default"/>
      </w:rPr>
    </w:lvl>
    <w:lvl w:ilvl="3" w:tplc="080C0001" w:tentative="1">
      <w:start w:val="1"/>
      <w:numFmt w:val="bullet"/>
      <w:lvlText w:val=""/>
      <w:lvlJc w:val="left"/>
      <w:pPr>
        <w:ind w:left="3228" w:hanging="360"/>
      </w:pPr>
      <w:rPr>
        <w:rFonts w:ascii="Symbol" w:hAnsi="Symbol" w:hint="default"/>
      </w:rPr>
    </w:lvl>
    <w:lvl w:ilvl="4" w:tplc="080C0003" w:tentative="1">
      <w:start w:val="1"/>
      <w:numFmt w:val="bullet"/>
      <w:lvlText w:val="o"/>
      <w:lvlJc w:val="left"/>
      <w:pPr>
        <w:ind w:left="3948" w:hanging="360"/>
      </w:pPr>
      <w:rPr>
        <w:rFonts w:ascii="Courier New" w:hAnsi="Courier New" w:cs="Courier New" w:hint="default"/>
      </w:rPr>
    </w:lvl>
    <w:lvl w:ilvl="5" w:tplc="080C0005" w:tentative="1">
      <w:start w:val="1"/>
      <w:numFmt w:val="bullet"/>
      <w:lvlText w:val=""/>
      <w:lvlJc w:val="left"/>
      <w:pPr>
        <w:ind w:left="4668" w:hanging="360"/>
      </w:pPr>
      <w:rPr>
        <w:rFonts w:ascii="Wingdings" w:hAnsi="Wingdings" w:hint="default"/>
      </w:rPr>
    </w:lvl>
    <w:lvl w:ilvl="6" w:tplc="080C0001" w:tentative="1">
      <w:start w:val="1"/>
      <w:numFmt w:val="bullet"/>
      <w:lvlText w:val=""/>
      <w:lvlJc w:val="left"/>
      <w:pPr>
        <w:ind w:left="5388" w:hanging="360"/>
      </w:pPr>
      <w:rPr>
        <w:rFonts w:ascii="Symbol" w:hAnsi="Symbol" w:hint="default"/>
      </w:rPr>
    </w:lvl>
    <w:lvl w:ilvl="7" w:tplc="080C0003" w:tentative="1">
      <w:start w:val="1"/>
      <w:numFmt w:val="bullet"/>
      <w:lvlText w:val="o"/>
      <w:lvlJc w:val="left"/>
      <w:pPr>
        <w:ind w:left="6108" w:hanging="360"/>
      </w:pPr>
      <w:rPr>
        <w:rFonts w:ascii="Courier New" w:hAnsi="Courier New" w:cs="Courier New" w:hint="default"/>
      </w:rPr>
    </w:lvl>
    <w:lvl w:ilvl="8" w:tplc="080C0005" w:tentative="1">
      <w:start w:val="1"/>
      <w:numFmt w:val="bullet"/>
      <w:lvlText w:val=""/>
      <w:lvlJc w:val="left"/>
      <w:pPr>
        <w:ind w:left="6828" w:hanging="360"/>
      </w:pPr>
      <w:rPr>
        <w:rFonts w:ascii="Wingdings" w:hAnsi="Wingdings" w:hint="default"/>
      </w:rPr>
    </w:lvl>
  </w:abstractNum>
  <w:abstractNum w:abstractNumId="20">
    <w:nsid w:val="61734CAE"/>
    <w:multiLevelType w:val="hybridMultilevel"/>
    <w:tmpl w:val="C3BE05D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22">
    <w:nsid w:val="6CD2736B"/>
    <w:multiLevelType w:val="hybridMultilevel"/>
    <w:tmpl w:val="4E462ED0"/>
    <w:lvl w:ilvl="0" w:tplc="85F44E24">
      <w:start w:val="2"/>
      <w:numFmt w:val="bullet"/>
      <w:lvlText w:val="-"/>
      <w:lvlJc w:val="left"/>
      <w:pPr>
        <w:ind w:left="1287" w:hanging="360"/>
      </w:pPr>
      <w:rPr>
        <w:rFonts w:ascii="Calibri" w:eastAsia="Calibri" w:hAnsi="Calibri" w:cs="Calibri" w:hint="default"/>
      </w:rPr>
    </w:lvl>
    <w:lvl w:ilvl="1" w:tplc="080C0003" w:tentative="1">
      <w:start w:val="1"/>
      <w:numFmt w:val="bullet"/>
      <w:lvlText w:val="o"/>
      <w:lvlJc w:val="left"/>
      <w:pPr>
        <w:ind w:left="2007" w:hanging="360"/>
      </w:pPr>
      <w:rPr>
        <w:rFonts w:ascii="Courier New" w:hAnsi="Courier New" w:cs="Courier New" w:hint="default"/>
      </w:rPr>
    </w:lvl>
    <w:lvl w:ilvl="2" w:tplc="080C0005" w:tentative="1">
      <w:start w:val="1"/>
      <w:numFmt w:val="bullet"/>
      <w:lvlText w:val=""/>
      <w:lvlJc w:val="left"/>
      <w:pPr>
        <w:ind w:left="2727" w:hanging="360"/>
      </w:pPr>
      <w:rPr>
        <w:rFonts w:ascii="Wingdings" w:hAnsi="Wingdings" w:hint="default"/>
      </w:rPr>
    </w:lvl>
    <w:lvl w:ilvl="3" w:tplc="080C0001" w:tentative="1">
      <w:start w:val="1"/>
      <w:numFmt w:val="bullet"/>
      <w:lvlText w:val=""/>
      <w:lvlJc w:val="left"/>
      <w:pPr>
        <w:ind w:left="3447" w:hanging="360"/>
      </w:pPr>
      <w:rPr>
        <w:rFonts w:ascii="Symbol" w:hAnsi="Symbol" w:hint="default"/>
      </w:rPr>
    </w:lvl>
    <w:lvl w:ilvl="4" w:tplc="080C0003" w:tentative="1">
      <w:start w:val="1"/>
      <w:numFmt w:val="bullet"/>
      <w:lvlText w:val="o"/>
      <w:lvlJc w:val="left"/>
      <w:pPr>
        <w:ind w:left="4167" w:hanging="360"/>
      </w:pPr>
      <w:rPr>
        <w:rFonts w:ascii="Courier New" w:hAnsi="Courier New" w:cs="Courier New" w:hint="default"/>
      </w:rPr>
    </w:lvl>
    <w:lvl w:ilvl="5" w:tplc="080C0005" w:tentative="1">
      <w:start w:val="1"/>
      <w:numFmt w:val="bullet"/>
      <w:lvlText w:val=""/>
      <w:lvlJc w:val="left"/>
      <w:pPr>
        <w:ind w:left="4887" w:hanging="360"/>
      </w:pPr>
      <w:rPr>
        <w:rFonts w:ascii="Wingdings" w:hAnsi="Wingdings" w:hint="default"/>
      </w:rPr>
    </w:lvl>
    <w:lvl w:ilvl="6" w:tplc="080C0001" w:tentative="1">
      <w:start w:val="1"/>
      <w:numFmt w:val="bullet"/>
      <w:lvlText w:val=""/>
      <w:lvlJc w:val="left"/>
      <w:pPr>
        <w:ind w:left="5607" w:hanging="360"/>
      </w:pPr>
      <w:rPr>
        <w:rFonts w:ascii="Symbol" w:hAnsi="Symbol" w:hint="default"/>
      </w:rPr>
    </w:lvl>
    <w:lvl w:ilvl="7" w:tplc="080C0003" w:tentative="1">
      <w:start w:val="1"/>
      <w:numFmt w:val="bullet"/>
      <w:lvlText w:val="o"/>
      <w:lvlJc w:val="left"/>
      <w:pPr>
        <w:ind w:left="6327" w:hanging="360"/>
      </w:pPr>
      <w:rPr>
        <w:rFonts w:ascii="Courier New" w:hAnsi="Courier New" w:cs="Courier New" w:hint="default"/>
      </w:rPr>
    </w:lvl>
    <w:lvl w:ilvl="8" w:tplc="080C0005" w:tentative="1">
      <w:start w:val="1"/>
      <w:numFmt w:val="bullet"/>
      <w:lvlText w:val=""/>
      <w:lvlJc w:val="left"/>
      <w:pPr>
        <w:ind w:left="7047" w:hanging="360"/>
      </w:pPr>
      <w:rPr>
        <w:rFonts w:ascii="Wingdings" w:hAnsi="Wingdings" w:hint="default"/>
      </w:rPr>
    </w:lvl>
  </w:abstractNum>
  <w:abstractNum w:abstractNumId="23">
    <w:nsid w:val="6FA858FF"/>
    <w:multiLevelType w:val="multilevel"/>
    <w:tmpl w:val="080C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nsid w:val="73E869AC"/>
    <w:multiLevelType w:val="hybridMultilevel"/>
    <w:tmpl w:val="D9066FF4"/>
    <w:lvl w:ilvl="0" w:tplc="BCC095E4">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78860E8A"/>
    <w:multiLevelType w:val="hybridMultilevel"/>
    <w:tmpl w:val="D49E3D7A"/>
    <w:lvl w:ilvl="0" w:tplc="080C000F">
      <w:start w:val="1"/>
      <w:numFmt w:val="decimal"/>
      <w:lvlText w:val="%1."/>
      <w:lvlJc w:val="left"/>
      <w:pPr>
        <w:ind w:left="1068" w:hanging="360"/>
      </w:pPr>
      <w:rPr>
        <w:rFonts w:hint="default"/>
      </w:rPr>
    </w:lvl>
    <w:lvl w:ilvl="1" w:tplc="1809000F">
      <w:start w:val="1"/>
      <w:numFmt w:val="decimal"/>
      <w:lvlText w:val="%2."/>
      <w:lvlJc w:val="left"/>
      <w:pPr>
        <w:ind w:left="1788" w:hanging="360"/>
      </w:pPr>
      <w:rPr>
        <w:rFonts w:hint="default"/>
      </w:rPr>
    </w:lvl>
    <w:lvl w:ilvl="2" w:tplc="482664C8">
      <w:start w:val="1"/>
      <w:numFmt w:val="lowerLetter"/>
      <w:lvlText w:val="%3)"/>
      <w:lvlJc w:val="left"/>
      <w:pPr>
        <w:ind w:left="2688" w:hanging="360"/>
      </w:pPr>
      <w:rPr>
        <w:rFonts w:hint="default"/>
      </w:rPr>
    </w:lvl>
    <w:lvl w:ilvl="3" w:tplc="B8B2FD58">
      <w:start w:val="1"/>
      <w:numFmt w:val="lowerLetter"/>
      <w:lvlText w:val="%4-"/>
      <w:lvlJc w:val="left"/>
      <w:pPr>
        <w:ind w:left="3228" w:hanging="360"/>
      </w:pPr>
      <w:rPr>
        <w:rFonts w:hint="default"/>
      </w:rPr>
    </w:lvl>
    <w:lvl w:ilvl="4" w:tplc="080C0019" w:tentative="1">
      <w:start w:val="1"/>
      <w:numFmt w:val="lowerLetter"/>
      <w:lvlText w:val="%5."/>
      <w:lvlJc w:val="left"/>
      <w:pPr>
        <w:ind w:left="3948" w:hanging="360"/>
      </w:pPr>
    </w:lvl>
    <w:lvl w:ilvl="5" w:tplc="080C001B" w:tentative="1">
      <w:start w:val="1"/>
      <w:numFmt w:val="lowerRoman"/>
      <w:lvlText w:val="%6."/>
      <w:lvlJc w:val="right"/>
      <w:pPr>
        <w:ind w:left="4668" w:hanging="180"/>
      </w:pPr>
    </w:lvl>
    <w:lvl w:ilvl="6" w:tplc="080C000F" w:tentative="1">
      <w:start w:val="1"/>
      <w:numFmt w:val="decimal"/>
      <w:lvlText w:val="%7."/>
      <w:lvlJc w:val="left"/>
      <w:pPr>
        <w:ind w:left="5388" w:hanging="360"/>
      </w:pPr>
    </w:lvl>
    <w:lvl w:ilvl="7" w:tplc="080C0019" w:tentative="1">
      <w:start w:val="1"/>
      <w:numFmt w:val="lowerLetter"/>
      <w:lvlText w:val="%8."/>
      <w:lvlJc w:val="left"/>
      <w:pPr>
        <w:ind w:left="6108" w:hanging="360"/>
      </w:pPr>
    </w:lvl>
    <w:lvl w:ilvl="8" w:tplc="080C001B" w:tentative="1">
      <w:start w:val="1"/>
      <w:numFmt w:val="lowerRoman"/>
      <w:lvlText w:val="%9."/>
      <w:lvlJc w:val="right"/>
      <w:pPr>
        <w:ind w:left="6828" w:hanging="180"/>
      </w:pPr>
    </w:lvl>
  </w:abstractNum>
  <w:abstractNum w:abstractNumId="26">
    <w:nsid w:val="7DAB5C93"/>
    <w:multiLevelType w:val="hybridMultilevel"/>
    <w:tmpl w:val="8FE25DEA"/>
    <w:lvl w:ilvl="0" w:tplc="080C0003">
      <w:start w:val="1"/>
      <w:numFmt w:val="bullet"/>
      <w:lvlText w:val="o"/>
      <w:lvlJc w:val="left"/>
      <w:pPr>
        <w:ind w:left="1428" w:hanging="360"/>
      </w:pPr>
      <w:rPr>
        <w:rFonts w:ascii="Courier New" w:hAnsi="Courier New" w:cs="Courier New" w:hint="default"/>
      </w:rPr>
    </w:lvl>
    <w:lvl w:ilvl="1" w:tplc="080C0003" w:tentative="1">
      <w:start w:val="1"/>
      <w:numFmt w:val="bullet"/>
      <w:lvlText w:val="o"/>
      <w:lvlJc w:val="left"/>
      <w:pPr>
        <w:ind w:left="2148" w:hanging="360"/>
      </w:pPr>
      <w:rPr>
        <w:rFonts w:ascii="Courier New" w:hAnsi="Courier New" w:cs="Courier New" w:hint="default"/>
      </w:rPr>
    </w:lvl>
    <w:lvl w:ilvl="2" w:tplc="080C0005" w:tentative="1">
      <w:start w:val="1"/>
      <w:numFmt w:val="bullet"/>
      <w:lvlText w:val=""/>
      <w:lvlJc w:val="left"/>
      <w:pPr>
        <w:ind w:left="2868" w:hanging="360"/>
      </w:pPr>
      <w:rPr>
        <w:rFonts w:ascii="Wingdings" w:hAnsi="Wingdings" w:hint="default"/>
      </w:rPr>
    </w:lvl>
    <w:lvl w:ilvl="3" w:tplc="080C0001" w:tentative="1">
      <w:start w:val="1"/>
      <w:numFmt w:val="bullet"/>
      <w:lvlText w:val=""/>
      <w:lvlJc w:val="left"/>
      <w:pPr>
        <w:ind w:left="3588" w:hanging="360"/>
      </w:pPr>
      <w:rPr>
        <w:rFonts w:ascii="Symbol" w:hAnsi="Symbol" w:hint="default"/>
      </w:rPr>
    </w:lvl>
    <w:lvl w:ilvl="4" w:tplc="080C0003" w:tentative="1">
      <w:start w:val="1"/>
      <w:numFmt w:val="bullet"/>
      <w:lvlText w:val="o"/>
      <w:lvlJc w:val="left"/>
      <w:pPr>
        <w:ind w:left="4308" w:hanging="360"/>
      </w:pPr>
      <w:rPr>
        <w:rFonts w:ascii="Courier New" w:hAnsi="Courier New" w:cs="Courier New" w:hint="default"/>
      </w:rPr>
    </w:lvl>
    <w:lvl w:ilvl="5" w:tplc="080C0005" w:tentative="1">
      <w:start w:val="1"/>
      <w:numFmt w:val="bullet"/>
      <w:lvlText w:val=""/>
      <w:lvlJc w:val="left"/>
      <w:pPr>
        <w:ind w:left="5028" w:hanging="360"/>
      </w:pPr>
      <w:rPr>
        <w:rFonts w:ascii="Wingdings" w:hAnsi="Wingdings" w:hint="default"/>
      </w:rPr>
    </w:lvl>
    <w:lvl w:ilvl="6" w:tplc="080C0001" w:tentative="1">
      <w:start w:val="1"/>
      <w:numFmt w:val="bullet"/>
      <w:lvlText w:val=""/>
      <w:lvlJc w:val="left"/>
      <w:pPr>
        <w:ind w:left="5748" w:hanging="360"/>
      </w:pPr>
      <w:rPr>
        <w:rFonts w:ascii="Symbol" w:hAnsi="Symbol" w:hint="default"/>
      </w:rPr>
    </w:lvl>
    <w:lvl w:ilvl="7" w:tplc="080C0003" w:tentative="1">
      <w:start w:val="1"/>
      <w:numFmt w:val="bullet"/>
      <w:lvlText w:val="o"/>
      <w:lvlJc w:val="left"/>
      <w:pPr>
        <w:ind w:left="6468" w:hanging="360"/>
      </w:pPr>
      <w:rPr>
        <w:rFonts w:ascii="Courier New" w:hAnsi="Courier New" w:cs="Courier New" w:hint="default"/>
      </w:rPr>
    </w:lvl>
    <w:lvl w:ilvl="8" w:tplc="080C0005" w:tentative="1">
      <w:start w:val="1"/>
      <w:numFmt w:val="bullet"/>
      <w:lvlText w:val=""/>
      <w:lvlJc w:val="left"/>
      <w:pPr>
        <w:ind w:left="7188" w:hanging="360"/>
      </w:pPr>
      <w:rPr>
        <w:rFonts w:ascii="Wingdings" w:hAnsi="Wingdings" w:hint="default"/>
      </w:rPr>
    </w:lvl>
  </w:abstractNum>
  <w:num w:numId="1">
    <w:abstractNumId w:val="19"/>
  </w:num>
  <w:num w:numId="2">
    <w:abstractNumId w:val="14"/>
  </w:num>
  <w:num w:numId="3">
    <w:abstractNumId w:val="0"/>
  </w:num>
  <w:num w:numId="4">
    <w:abstractNumId w:val="13"/>
  </w:num>
  <w:num w:numId="5">
    <w:abstractNumId w:val="18"/>
  </w:num>
  <w:num w:numId="6">
    <w:abstractNumId w:val="2"/>
  </w:num>
  <w:num w:numId="7">
    <w:abstractNumId w:val="17"/>
  </w:num>
  <w:num w:numId="8">
    <w:abstractNumId w:val="21"/>
  </w:num>
  <w:num w:numId="9">
    <w:abstractNumId w:val="9"/>
  </w:num>
  <w:num w:numId="10">
    <w:abstractNumId w:val="7"/>
  </w:num>
  <w:num w:numId="11">
    <w:abstractNumId w:val="4"/>
  </w:num>
  <w:num w:numId="12">
    <w:abstractNumId w:val="4"/>
  </w:num>
  <w:num w:numId="13">
    <w:abstractNumId w:val="1"/>
  </w:num>
  <w:num w:numId="14">
    <w:abstractNumId w:val="12"/>
  </w:num>
  <w:num w:numId="15">
    <w:abstractNumId w:val="22"/>
  </w:num>
  <w:num w:numId="16">
    <w:abstractNumId w:val="3"/>
  </w:num>
  <w:num w:numId="17">
    <w:abstractNumId w:val="15"/>
  </w:num>
  <w:num w:numId="18">
    <w:abstractNumId w:val="26"/>
  </w:num>
  <w:num w:numId="19">
    <w:abstractNumId w:val="20"/>
  </w:num>
  <w:num w:numId="20">
    <w:abstractNumId w:val="6"/>
  </w:num>
  <w:num w:numId="21">
    <w:abstractNumId w:val="16"/>
  </w:num>
  <w:num w:numId="22">
    <w:abstractNumId w:val="11"/>
  </w:num>
  <w:num w:numId="23">
    <w:abstractNumId w:val="25"/>
  </w:num>
  <w:num w:numId="24">
    <w:abstractNumId w:val="23"/>
  </w:num>
  <w:num w:numId="25">
    <w:abstractNumId w:val="8"/>
  </w:num>
  <w:num w:numId="26">
    <w:abstractNumId w:val="5"/>
  </w:num>
  <w:num w:numId="27">
    <w:abstractNumId w:val="24"/>
  </w:num>
  <w:num w:numId="28">
    <w:abstractNumId w:val="1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activeWritingStyle w:appName="MSWord" w:lang="fr-BE" w:vendorID="64" w:dllVersion="131078" w:nlCheck="1" w:checkStyle="0"/>
  <w:activeWritingStyle w:appName="MSWord" w:lang="en-IE" w:vendorID="64" w:dllVersion="131078" w:nlCheck="1" w:checkStyle="1"/>
  <w:activeWritingStyle w:appName="MSWord" w:lang="en-GB" w:vendorID="64" w:dllVersion="131078" w:nlCheck="1" w:checkStyle="1"/>
  <w:doNotTrackMoves/>
  <w:doNotTrackFormatting/>
  <w:documentProtection w:edit="trackedChanges" w:formatting="1" w:enforcement="0"/>
  <w:defaultTabStop w:val="709"/>
  <w:hyphenationZone w:val="425"/>
  <w:characterSpacingControl w:val="doNotCompress"/>
  <w:savePreviewPicture/>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4D7C42"/>
    <w:rsid w:val="00000A95"/>
    <w:rsid w:val="00000E05"/>
    <w:rsid w:val="00002D85"/>
    <w:rsid w:val="00005022"/>
    <w:rsid w:val="0000685C"/>
    <w:rsid w:val="00011F3D"/>
    <w:rsid w:val="000128EB"/>
    <w:rsid w:val="00012B84"/>
    <w:rsid w:val="000130FC"/>
    <w:rsid w:val="00022FB4"/>
    <w:rsid w:val="0002349F"/>
    <w:rsid w:val="000249A4"/>
    <w:rsid w:val="00025BE1"/>
    <w:rsid w:val="000275DE"/>
    <w:rsid w:val="00035C09"/>
    <w:rsid w:val="000363AC"/>
    <w:rsid w:val="00037B1B"/>
    <w:rsid w:val="00040D7A"/>
    <w:rsid w:val="00045985"/>
    <w:rsid w:val="00046A87"/>
    <w:rsid w:val="00047A63"/>
    <w:rsid w:val="0005072C"/>
    <w:rsid w:val="000527F2"/>
    <w:rsid w:val="00053CBB"/>
    <w:rsid w:val="00055794"/>
    <w:rsid w:val="00060152"/>
    <w:rsid w:val="00060CEB"/>
    <w:rsid w:val="00062219"/>
    <w:rsid w:val="00062768"/>
    <w:rsid w:val="0006287C"/>
    <w:rsid w:val="0006485B"/>
    <w:rsid w:val="00067BD1"/>
    <w:rsid w:val="000701CF"/>
    <w:rsid w:val="00075639"/>
    <w:rsid w:val="0008684C"/>
    <w:rsid w:val="00091197"/>
    <w:rsid w:val="000928F8"/>
    <w:rsid w:val="00092B80"/>
    <w:rsid w:val="000930F0"/>
    <w:rsid w:val="00094DEC"/>
    <w:rsid w:val="000A471C"/>
    <w:rsid w:val="000A51F0"/>
    <w:rsid w:val="000B0B77"/>
    <w:rsid w:val="000B4B33"/>
    <w:rsid w:val="000C0573"/>
    <w:rsid w:val="000C73FA"/>
    <w:rsid w:val="000D2A22"/>
    <w:rsid w:val="000D51E9"/>
    <w:rsid w:val="000D763F"/>
    <w:rsid w:val="000E1957"/>
    <w:rsid w:val="000F61F2"/>
    <w:rsid w:val="000F7842"/>
    <w:rsid w:val="00104F90"/>
    <w:rsid w:val="0010763B"/>
    <w:rsid w:val="00111025"/>
    <w:rsid w:val="00111BA2"/>
    <w:rsid w:val="00112EBF"/>
    <w:rsid w:val="00114843"/>
    <w:rsid w:val="00126BA2"/>
    <w:rsid w:val="001275C9"/>
    <w:rsid w:val="00137985"/>
    <w:rsid w:val="00141806"/>
    <w:rsid w:val="00142824"/>
    <w:rsid w:val="0014356D"/>
    <w:rsid w:val="00146891"/>
    <w:rsid w:val="00150032"/>
    <w:rsid w:val="00166264"/>
    <w:rsid w:val="00166CD9"/>
    <w:rsid w:val="001674A1"/>
    <w:rsid w:val="0017032D"/>
    <w:rsid w:val="00170C6E"/>
    <w:rsid w:val="0017178D"/>
    <w:rsid w:val="00181264"/>
    <w:rsid w:val="00181699"/>
    <w:rsid w:val="001830B5"/>
    <w:rsid w:val="00184EEF"/>
    <w:rsid w:val="00186C83"/>
    <w:rsid w:val="00195411"/>
    <w:rsid w:val="00195E66"/>
    <w:rsid w:val="00197F87"/>
    <w:rsid w:val="001A76D0"/>
    <w:rsid w:val="001B12D8"/>
    <w:rsid w:val="001B2291"/>
    <w:rsid w:val="001B44D7"/>
    <w:rsid w:val="001B5B6F"/>
    <w:rsid w:val="001C043E"/>
    <w:rsid w:val="001D32A5"/>
    <w:rsid w:val="001D3405"/>
    <w:rsid w:val="001D3F60"/>
    <w:rsid w:val="001D714B"/>
    <w:rsid w:val="001E1D47"/>
    <w:rsid w:val="001E1D79"/>
    <w:rsid w:val="001E41C7"/>
    <w:rsid w:val="001E4C07"/>
    <w:rsid w:val="001F10F1"/>
    <w:rsid w:val="001F3DAD"/>
    <w:rsid w:val="001F6332"/>
    <w:rsid w:val="001F6413"/>
    <w:rsid w:val="001F6729"/>
    <w:rsid w:val="001F6B23"/>
    <w:rsid w:val="00200B96"/>
    <w:rsid w:val="00202B44"/>
    <w:rsid w:val="00202BDC"/>
    <w:rsid w:val="002037CF"/>
    <w:rsid w:val="00204FED"/>
    <w:rsid w:val="002076A4"/>
    <w:rsid w:val="00214561"/>
    <w:rsid w:val="002166A8"/>
    <w:rsid w:val="00216C72"/>
    <w:rsid w:val="0022174B"/>
    <w:rsid w:val="002313A0"/>
    <w:rsid w:val="00231D81"/>
    <w:rsid w:val="00232682"/>
    <w:rsid w:val="00233C68"/>
    <w:rsid w:val="00237937"/>
    <w:rsid w:val="0024270A"/>
    <w:rsid w:val="002679BA"/>
    <w:rsid w:val="002704A0"/>
    <w:rsid w:val="0027085C"/>
    <w:rsid w:val="00270A2B"/>
    <w:rsid w:val="0027192F"/>
    <w:rsid w:val="00273018"/>
    <w:rsid w:val="002846C0"/>
    <w:rsid w:val="00284BBB"/>
    <w:rsid w:val="0028523E"/>
    <w:rsid w:val="00290410"/>
    <w:rsid w:val="00293382"/>
    <w:rsid w:val="00296BCB"/>
    <w:rsid w:val="002A06EE"/>
    <w:rsid w:val="002A0A30"/>
    <w:rsid w:val="002A2CF8"/>
    <w:rsid w:val="002B22AF"/>
    <w:rsid w:val="002B4989"/>
    <w:rsid w:val="002B74A7"/>
    <w:rsid w:val="002C45DC"/>
    <w:rsid w:val="002C48A7"/>
    <w:rsid w:val="002C4A70"/>
    <w:rsid w:val="002C55B3"/>
    <w:rsid w:val="002D042B"/>
    <w:rsid w:val="002D1455"/>
    <w:rsid w:val="002E299E"/>
    <w:rsid w:val="002E304F"/>
    <w:rsid w:val="002F6B92"/>
    <w:rsid w:val="002F75E9"/>
    <w:rsid w:val="00300B03"/>
    <w:rsid w:val="00302BD1"/>
    <w:rsid w:val="003037EE"/>
    <w:rsid w:val="00303E1B"/>
    <w:rsid w:val="00304BCA"/>
    <w:rsid w:val="0030606F"/>
    <w:rsid w:val="003133E4"/>
    <w:rsid w:val="0031380D"/>
    <w:rsid w:val="00314F02"/>
    <w:rsid w:val="00325FAB"/>
    <w:rsid w:val="0032632E"/>
    <w:rsid w:val="00327AE1"/>
    <w:rsid w:val="00330EEA"/>
    <w:rsid w:val="003334B9"/>
    <w:rsid w:val="003428A1"/>
    <w:rsid w:val="0035200C"/>
    <w:rsid w:val="00355BD5"/>
    <w:rsid w:val="00355EE3"/>
    <w:rsid w:val="00357CE8"/>
    <w:rsid w:val="00363280"/>
    <w:rsid w:val="00366CAE"/>
    <w:rsid w:val="00367488"/>
    <w:rsid w:val="00371359"/>
    <w:rsid w:val="00372697"/>
    <w:rsid w:val="00385F3A"/>
    <w:rsid w:val="0038777D"/>
    <w:rsid w:val="003977D5"/>
    <w:rsid w:val="003A0D4A"/>
    <w:rsid w:val="003A32B6"/>
    <w:rsid w:val="003A4C30"/>
    <w:rsid w:val="003A5997"/>
    <w:rsid w:val="003B2B6E"/>
    <w:rsid w:val="003B37CA"/>
    <w:rsid w:val="003B7899"/>
    <w:rsid w:val="003B7DB1"/>
    <w:rsid w:val="003B7F48"/>
    <w:rsid w:val="003C249F"/>
    <w:rsid w:val="003C4510"/>
    <w:rsid w:val="003C7540"/>
    <w:rsid w:val="003D0E6C"/>
    <w:rsid w:val="003E1DEB"/>
    <w:rsid w:val="003E5450"/>
    <w:rsid w:val="003E6162"/>
    <w:rsid w:val="003E6391"/>
    <w:rsid w:val="003E6827"/>
    <w:rsid w:val="003F04A0"/>
    <w:rsid w:val="003F0BDA"/>
    <w:rsid w:val="003F2DBA"/>
    <w:rsid w:val="003F71B7"/>
    <w:rsid w:val="00400470"/>
    <w:rsid w:val="0040082D"/>
    <w:rsid w:val="00400E70"/>
    <w:rsid w:val="0040219B"/>
    <w:rsid w:val="0040267F"/>
    <w:rsid w:val="004064C2"/>
    <w:rsid w:val="0041041A"/>
    <w:rsid w:val="00411AB7"/>
    <w:rsid w:val="00411FE6"/>
    <w:rsid w:val="004147DE"/>
    <w:rsid w:val="00414B2A"/>
    <w:rsid w:val="00414BF2"/>
    <w:rsid w:val="00414C3E"/>
    <w:rsid w:val="004165B5"/>
    <w:rsid w:val="00416C17"/>
    <w:rsid w:val="004227A8"/>
    <w:rsid w:val="00423A19"/>
    <w:rsid w:val="00423F60"/>
    <w:rsid w:val="00431E9E"/>
    <w:rsid w:val="0043238A"/>
    <w:rsid w:val="00434A8F"/>
    <w:rsid w:val="0043788B"/>
    <w:rsid w:val="00442148"/>
    <w:rsid w:val="00442365"/>
    <w:rsid w:val="00442CCA"/>
    <w:rsid w:val="00443F5D"/>
    <w:rsid w:val="00445B51"/>
    <w:rsid w:val="00447CA4"/>
    <w:rsid w:val="00450B8B"/>
    <w:rsid w:val="00450D06"/>
    <w:rsid w:val="004514D4"/>
    <w:rsid w:val="00454EB6"/>
    <w:rsid w:val="004560FF"/>
    <w:rsid w:val="004619F1"/>
    <w:rsid w:val="00463649"/>
    <w:rsid w:val="00466A65"/>
    <w:rsid w:val="004675A3"/>
    <w:rsid w:val="0047104C"/>
    <w:rsid w:val="004734EB"/>
    <w:rsid w:val="004769D4"/>
    <w:rsid w:val="00476CA5"/>
    <w:rsid w:val="004774B0"/>
    <w:rsid w:val="004811C9"/>
    <w:rsid w:val="00484C45"/>
    <w:rsid w:val="00485450"/>
    <w:rsid w:val="00490BC1"/>
    <w:rsid w:val="00490DE7"/>
    <w:rsid w:val="0049229E"/>
    <w:rsid w:val="00496CF1"/>
    <w:rsid w:val="004A3292"/>
    <w:rsid w:val="004A432F"/>
    <w:rsid w:val="004A7BD3"/>
    <w:rsid w:val="004B0BB7"/>
    <w:rsid w:val="004B22C8"/>
    <w:rsid w:val="004B553C"/>
    <w:rsid w:val="004B56B9"/>
    <w:rsid w:val="004C12DD"/>
    <w:rsid w:val="004C222B"/>
    <w:rsid w:val="004C45E0"/>
    <w:rsid w:val="004D24DF"/>
    <w:rsid w:val="004D61C4"/>
    <w:rsid w:val="004D624F"/>
    <w:rsid w:val="004D7C42"/>
    <w:rsid w:val="004E1588"/>
    <w:rsid w:val="004E1C38"/>
    <w:rsid w:val="004E2D9B"/>
    <w:rsid w:val="004E5E8E"/>
    <w:rsid w:val="004F21DC"/>
    <w:rsid w:val="004F2488"/>
    <w:rsid w:val="004F6F4F"/>
    <w:rsid w:val="00502AF2"/>
    <w:rsid w:val="00511702"/>
    <w:rsid w:val="0051493E"/>
    <w:rsid w:val="00517232"/>
    <w:rsid w:val="00526B02"/>
    <w:rsid w:val="00527867"/>
    <w:rsid w:val="0053019D"/>
    <w:rsid w:val="00531DFC"/>
    <w:rsid w:val="00532F91"/>
    <w:rsid w:val="005335C5"/>
    <w:rsid w:val="0054010C"/>
    <w:rsid w:val="00543AF6"/>
    <w:rsid w:val="00550D75"/>
    <w:rsid w:val="00552373"/>
    <w:rsid w:val="00552472"/>
    <w:rsid w:val="00552D04"/>
    <w:rsid w:val="00553036"/>
    <w:rsid w:val="00554664"/>
    <w:rsid w:val="00555B61"/>
    <w:rsid w:val="00560D6A"/>
    <w:rsid w:val="00563B2A"/>
    <w:rsid w:val="00566EE5"/>
    <w:rsid w:val="00567582"/>
    <w:rsid w:val="005708DA"/>
    <w:rsid w:val="00571A30"/>
    <w:rsid w:val="00574F02"/>
    <w:rsid w:val="00576CC7"/>
    <w:rsid w:val="00581FB7"/>
    <w:rsid w:val="005844AB"/>
    <w:rsid w:val="00586111"/>
    <w:rsid w:val="005910FE"/>
    <w:rsid w:val="00595260"/>
    <w:rsid w:val="005A1336"/>
    <w:rsid w:val="005A4393"/>
    <w:rsid w:val="005B1A15"/>
    <w:rsid w:val="005B3A11"/>
    <w:rsid w:val="005B63E1"/>
    <w:rsid w:val="005B6991"/>
    <w:rsid w:val="005B69EB"/>
    <w:rsid w:val="005B7A01"/>
    <w:rsid w:val="005C297D"/>
    <w:rsid w:val="005C2BDF"/>
    <w:rsid w:val="005D0012"/>
    <w:rsid w:val="005D1780"/>
    <w:rsid w:val="005D1CA0"/>
    <w:rsid w:val="005D206C"/>
    <w:rsid w:val="005D388A"/>
    <w:rsid w:val="005D411C"/>
    <w:rsid w:val="005D46B1"/>
    <w:rsid w:val="005E1CA9"/>
    <w:rsid w:val="005E26D9"/>
    <w:rsid w:val="005F034B"/>
    <w:rsid w:val="005F4E0A"/>
    <w:rsid w:val="0060305A"/>
    <w:rsid w:val="006031F6"/>
    <w:rsid w:val="00607569"/>
    <w:rsid w:val="006120E3"/>
    <w:rsid w:val="0061516C"/>
    <w:rsid w:val="00620C10"/>
    <w:rsid w:val="00620C25"/>
    <w:rsid w:val="00620F90"/>
    <w:rsid w:val="00634946"/>
    <w:rsid w:val="00635483"/>
    <w:rsid w:val="00636F6F"/>
    <w:rsid w:val="0064580C"/>
    <w:rsid w:val="00647F50"/>
    <w:rsid w:val="00657A4E"/>
    <w:rsid w:val="00667950"/>
    <w:rsid w:val="00672E88"/>
    <w:rsid w:val="0067300C"/>
    <w:rsid w:val="006737ED"/>
    <w:rsid w:val="006772DE"/>
    <w:rsid w:val="00677E04"/>
    <w:rsid w:val="006837F9"/>
    <w:rsid w:val="00687942"/>
    <w:rsid w:val="0069266E"/>
    <w:rsid w:val="00693129"/>
    <w:rsid w:val="00693E22"/>
    <w:rsid w:val="006943AD"/>
    <w:rsid w:val="00694A64"/>
    <w:rsid w:val="006A2350"/>
    <w:rsid w:val="006A29D9"/>
    <w:rsid w:val="006A474E"/>
    <w:rsid w:val="006A6E5D"/>
    <w:rsid w:val="006B19DC"/>
    <w:rsid w:val="006B282B"/>
    <w:rsid w:val="006B69D4"/>
    <w:rsid w:val="006C3EAE"/>
    <w:rsid w:val="006C7927"/>
    <w:rsid w:val="006D0211"/>
    <w:rsid w:val="006D1CD3"/>
    <w:rsid w:val="006D50AE"/>
    <w:rsid w:val="006D6E92"/>
    <w:rsid w:val="006E3B7C"/>
    <w:rsid w:val="006E46A7"/>
    <w:rsid w:val="006E5145"/>
    <w:rsid w:val="006E58C8"/>
    <w:rsid w:val="006E62E0"/>
    <w:rsid w:val="006E7091"/>
    <w:rsid w:val="006E7AC5"/>
    <w:rsid w:val="006F14CB"/>
    <w:rsid w:val="006F3534"/>
    <w:rsid w:val="006F3BA0"/>
    <w:rsid w:val="006F46DA"/>
    <w:rsid w:val="006F6B98"/>
    <w:rsid w:val="00703580"/>
    <w:rsid w:val="007053D3"/>
    <w:rsid w:val="00707BE2"/>
    <w:rsid w:val="0071072F"/>
    <w:rsid w:val="00715896"/>
    <w:rsid w:val="00715B1A"/>
    <w:rsid w:val="00717431"/>
    <w:rsid w:val="0071774A"/>
    <w:rsid w:val="00717A1F"/>
    <w:rsid w:val="007227BE"/>
    <w:rsid w:val="00725CCF"/>
    <w:rsid w:val="00731E8E"/>
    <w:rsid w:val="00732D29"/>
    <w:rsid w:val="00736F46"/>
    <w:rsid w:val="0073711F"/>
    <w:rsid w:val="007408F8"/>
    <w:rsid w:val="00741710"/>
    <w:rsid w:val="00742E16"/>
    <w:rsid w:val="0074321F"/>
    <w:rsid w:val="00744077"/>
    <w:rsid w:val="00747BD6"/>
    <w:rsid w:val="00751C66"/>
    <w:rsid w:val="00754399"/>
    <w:rsid w:val="00756B1C"/>
    <w:rsid w:val="00756C6E"/>
    <w:rsid w:val="0076386C"/>
    <w:rsid w:val="0076605D"/>
    <w:rsid w:val="00772A4F"/>
    <w:rsid w:val="00782392"/>
    <w:rsid w:val="00787257"/>
    <w:rsid w:val="007877FE"/>
    <w:rsid w:val="0079198C"/>
    <w:rsid w:val="007A00C4"/>
    <w:rsid w:val="007A07D4"/>
    <w:rsid w:val="007C23D2"/>
    <w:rsid w:val="007C489E"/>
    <w:rsid w:val="007D2E57"/>
    <w:rsid w:val="007D652C"/>
    <w:rsid w:val="007E1E15"/>
    <w:rsid w:val="007E487A"/>
    <w:rsid w:val="007E4B6D"/>
    <w:rsid w:val="007F540F"/>
    <w:rsid w:val="007F699D"/>
    <w:rsid w:val="007F747D"/>
    <w:rsid w:val="008075B6"/>
    <w:rsid w:val="00810A23"/>
    <w:rsid w:val="0081106D"/>
    <w:rsid w:val="00820835"/>
    <w:rsid w:val="00821613"/>
    <w:rsid w:val="008237BD"/>
    <w:rsid w:val="00824B61"/>
    <w:rsid w:val="008268EB"/>
    <w:rsid w:val="00827394"/>
    <w:rsid w:val="00837A84"/>
    <w:rsid w:val="00850463"/>
    <w:rsid w:val="00850B00"/>
    <w:rsid w:val="00851835"/>
    <w:rsid w:val="008522BD"/>
    <w:rsid w:val="00856AD3"/>
    <w:rsid w:val="00860D31"/>
    <w:rsid w:val="00861D0B"/>
    <w:rsid w:val="00863438"/>
    <w:rsid w:val="00866A22"/>
    <w:rsid w:val="0087107C"/>
    <w:rsid w:val="00871891"/>
    <w:rsid w:val="008726AA"/>
    <w:rsid w:val="00882B4F"/>
    <w:rsid w:val="00882D39"/>
    <w:rsid w:val="0089067B"/>
    <w:rsid w:val="00891274"/>
    <w:rsid w:val="00895C48"/>
    <w:rsid w:val="0089798E"/>
    <w:rsid w:val="008A11B2"/>
    <w:rsid w:val="008A1766"/>
    <w:rsid w:val="008B0AD4"/>
    <w:rsid w:val="008B13BF"/>
    <w:rsid w:val="008B3345"/>
    <w:rsid w:val="008B6BFC"/>
    <w:rsid w:val="008C160A"/>
    <w:rsid w:val="008C1D51"/>
    <w:rsid w:val="008C2CAD"/>
    <w:rsid w:val="008C6156"/>
    <w:rsid w:val="008C6ABB"/>
    <w:rsid w:val="008C7480"/>
    <w:rsid w:val="008D07C2"/>
    <w:rsid w:val="008D09E7"/>
    <w:rsid w:val="008D10E7"/>
    <w:rsid w:val="008D474C"/>
    <w:rsid w:val="008D67FF"/>
    <w:rsid w:val="008D6E61"/>
    <w:rsid w:val="008E2A6E"/>
    <w:rsid w:val="008F40E9"/>
    <w:rsid w:val="008F57DF"/>
    <w:rsid w:val="009027B1"/>
    <w:rsid w:val="009034D8"/>
    <w:rsid w:val="00905A1C"/>
    <w:rsid w:val="00906064"/>
    <w:rsid w:val="00906927"/>
    <w:rsid w:val="0090782C"/>
    <w:rsid w:val="00910747"/>
    <w:rsid w:val="00911AE8"/>
    <w:rsid w:val="009129F8"/>
    <w:rsid w:val="00913C42"/>
    <w:rsid w:val="009157A2"/>
    <w:rsid w:val="00916C80"/>
    <w:rsid w:val="00916F20"/>
    <w:rsid w:val="0091760F"/>
    <w:rsid w:val="009338E8"/>
    <w:rsid w:val="009340B2"/>
    <w:rsid w:val="00936BDD"/>
    <w:rsid w:val="00937BEC"/>
    <w:rsid w:val="00937E91"/>
    <w:rsid w:val="00940104"/>
    <w:rsid w:val="00943FA0"/>
    <w:rsid w:val="009444B4"/>
    <w:rsid w:val="00950705"/>
    <w:rsid w:val="00953513"/>
    <w:rsid w:val="0096418C"/>
    <w:rsid w:val="00970D53"/>
    <w:rsid w:val="00971162"/>
    <w:rsid w:val="00971771"/>
    <w:rsid w:val="00971DEA"/>
    <w:rsid w:val="009809CB"/>
    <w:rsid w:val="00981266"/>
    <w:rsid w:val="0098164E"/>
    <w:rsid w:val="0098493F"/>
    <w:rsid w:val="00984A78"/>
    <w:rsid w:val="00986303"/>
    <w:rsid w:val="0099197A"/>
    <w:rsid w:val="00997107"/>
    <w:rsid w:val="009A103E"/>
    <w:rsid w:val="009A2DEE"/>
    <w:rsid w:val="009A3E6D"/>
    <w:rsid w:val="009A4185"/>
    <w:rsid w:val="009A441F"/>
    <w:rsid w:val="009A53F4"/>
    <w:rsid w:val="009A6BAE"/>
    <w:rsid w:val="009A798D"/>
    <w:rsid w:val="009B1B66"/>
    <w:rsid w:val="009B3552"/>
    <w:rsid w:val="009C55A6"/>
    <w:rsid w:val="009C640A"/>
    <w:rsid w:val="009C7DCD"/>
    <w:rsid w:val="009D2AF5"/>
    <w:rsid w:val="009D552B"/>
    <w:rsid w:val="009D5825"/>
    <w:rsid w:val="009D5F48"/>
    <w:rsid w:val="009D6DBF"/>
    <w:rsid w:val="009D7D33"/>
    <w:rsid w:val="009E3A95"/>
    <w:rsid w:val="009E6540"/>
    <w:rsid w:val="009F07D9"/>
    <w:rsid w:val="009F0C4E"/>
    <w:rsid w:val="009F7ED8"/>
    <w:rsid w:val="00A00076"/>
    <w:rsid w:val="00A022A1"/>
    <w:rsid w:val="00A039CA"/>
    <w:rsid w:val="00A0610F"/>
    <w:rsid w:val="00A0613B"/>
    <w:rsid w:val="00A076A6"/>
    <w:rsid w:val="00A07A22"/>
    <w:rsid w:val="00A15E5F"/>
    <w:rsid w:val="00A17A2E"/>
    <w:rsid w:val="00A17D56"/>
    <w:rsid w:val="00A205C0"/>
    <w:rsid w:val="00A20806"/>
    <w:rsid w:val="00A236AE"/>
    <w:rsid w:val="00A3210D"/>
    <w:rsid w:val="00A33AFA"/>
    <w:rsid w:val="00A400E4"/>
    <w:rsid w:val="00A4027E"/>
    <w:rsid w:val="00A40E8C"/>
    <w:rsid w:val="00A415FB"/>
    <w:rsid w:val="00A43178"/>
    <w:rsid w:val="00A46B56"/>
    <w:rsid w:val="00A47A6A"/>
    <w:rsid w:val="00A47E3C"/>
    <w:rsid w:val="00A50B6E"/>
    <w:rsid w:val="00A52D36"/>
    <w:rsid w:val="00A56902"/>
    <w:rsid w:val="00A654ED"/>
    <w:rsid w:val="00A70DB8"/>
    <w:rsid w:val="00A73483"/>
    <w:rsid w:val="00A749D5"/>
    <w:rsid w:val="00A74D16"/>
    <w:rsid w:val="00A74F72"/>
    <w:rsid w:val="00A77801"/>
    <w:rsid w:val="00A77850"/>
    <w:rsid w:val="00A82AC8"/>
    <w:rsid w:val="00A83C05"/>
    <w:rsid w:val="00A83E5A"/>
    <w:rsid w:val="00A8751F"/>
    <w:rsid w:val="00A9065B"/>
    <w:rsid w:val="00A909E3"/>
    <w:rsid w:val="00A91DA0"/>
    <w:rsid w:val="00A96E12"/>
    <w:rsid w:val="00AA0CA5"/>
    <w:rsid w:val="00AA55D8"/>
    <w:rsid w:val="00AA656A"/>
    <w:rsid w:val="00AA7B3F"/>
    <w:rsid w:val="00AA7C81"/>
    <w:rsid w:val="00AB239B"/>
    <w:rsid w:val="00AB7324"/>
    <w:rsid w:val="00AC2BE3"/>
    <w:rsid w:val="00AC578A"/>
    <w:rsid w:val="00AD0236"/>
    <w:rsid w:val="00AD1B86"/>
    <w:rsid w:val="00AD30D7"/>
    <w:rsid w:val="00AD48D3"/>
    <w:rsid w:val="00AD4A97"/>
    <w:rsid w:val="00AD7607"/>
    <w:rsid w:val="00AE37AD"/>
    <w:rsid w:val="00AE3FE2"/>
    <w:rsid w:val="00AE7576"/>
    <w:rsid w:val="00AF2E7E"/>
    <w:rsid w:val="00AF3413"/>
    <w:rsid w:val="00AF4897"/>
    <w:rsid w:val="00B03136"/>
    <w:rsid w:val="00B10461"/>
    <w:rsid w:val="00B1095F"/>
    <w:rsid w:val="00B12F8C"/>
    <w:rsid w:val="00B139AF"/>
    <w:rsid w:val="00B16B0F"/>
    <w:rsid w:val="00B231A0"/>
    <w:rsid w:val="00B254EF"/>
    <w:rsid w:val="00B312EE"/>
    <w:rsid w:val="00B31740"/>
    <w:rsid w:val="00B32176"/>
    <w:rsid w:val="00B368FE"/>
    <w:rsid w:val="00B42EF0"/>
    <w:rsid w:val="00B42FEE"/>
    <w:rsid w:val="00B47589"/>
    <w:rsid w:val="00B475C1"/>
    <w:rsid w:val="00B5102D"/>
    <w:rsid w:val="00B516D8"/>
    <w:rsid w:val="00B52113"/>
    <w:rsid w:val="00B57515"/>
    <w:rsid w:val="00B5796B"/>
    <w:rsid w:val="00B707E2"/>
    <w:rsid w:val="00B708DD"/>
    <w:rsid w:val="00B74434"/>
    <w:rsid w:val="00B7478A"/>
    <w:rsid w:val="00B7774A"/>
    <w:rsid w:val="00B83DAD"/>
    <w:rsid w:val="00B8401E"/>
    <w:rsid w:val="00B92605"/>
    <w:rsid w:val="00B95351"/>
    <w:rsid w:val="00BA1604"/>
    <w:rsid w:val="00BA19D3"/>
    <w:rsid w:val="00BA408D"/>
    <w:rsid w:val="00BA69FA"/>
    <w:rsid w:val="00BB2548"/>
    <w:rsid w:val="00BB2CE4"/>
    <w:rsid w:val="00BB3808"/>
    <w:rsid w:val="00BB5F6E"/>
    <w:rsid w:val="00BD3108"/>
    <w:rsid w:val="00BD3A57"/>
    <w:rsid w:val="00BD4E5D"/>
    <w:rsid w:val="00BD5AF8"/>
    <w:rsid w:val="00BE0743"/>
    <w:rsid w:val="00BE1784"/>
    <w:rsid w:val="00BE340E"/>
    <w:rsid w:val="00BE4EE0"/>
    <w:rsid w:val="00BE5326"/>
    <w:rsid w:val="00BF0DC9"/>
    <w:rsid w:val="00BF5C2C"/>
    <w:rsid w:val="00BF5DAF"/>
    <w:rsid w:val="00C00EE1"/>
    <w:rsid w:val="00C0610D"/>
    <w:rsid w:val="00C069CF"/>
    <w:rsid w:val="00C11D22"/>
    <w:rsid w:val="00C13892"/>
    <w:rsid w:val="00C16228"/>
    <w:rsid w:val="00C17307"/>
    <w:rsid w:val="00C2279A"/>
    <w:rsid w:val="00C318DF"/>
    <w:rsid w:val="00C31A32"/>
    <w:rsid w:val="00C32644"/>
    <w:rsid w:val="00C34EC2"/>
    <w:rsid w:val="00C35DDA"/>
    <w:rsid w:val="00C413C9"/>
    <w:rsid w:val="00C42B1C"/>
    <w:rsid w:val="00C45BCF"/>
    <w:rsid w:val="00C50AEC"/>
    <w:rsid w:val="00C51676"/>
    <w:rsid w:val="00C5178D"/>
    <w:rsid w:val="00C55AEE"/>
    <w:rsid w:val="00C61768"/>
    <w:rsid w:val="00C65D08"/>
    <w:rsid w:val="00C717E9"/>
    <w:rsid w:val="00C7454E"/>
    <w:rsid w:val="00C757A7"/>
    <w:rsid w:val="00C757D2"/>
    <w:rsid w:val="00C77AD6"/>
    <w:rsid w:val="00C819A1"/>
    <w:rsid w:val="00C8381C"/>
    <w:rsid w:val="00C90028"/>
    <w:rsid w:val="00C9208B"/>
    <w:rsid w:val="00C93120"/>
    <w:rsid w:val="00CA02CA"/>
    <w:rsid w:val="00CA24C3"/>
    <w:rsid w:val="00CA2A43"/>
    <w:rsid w:val="00CA3009"/>
    <w:rsid w:val="00CA67B5"/>
    <w:rsid w:val="00CB552F"/>
    <w:rsid w:val="00CB59C1"/>
    <w:rsid w:val="00CC08F8"/>
    <w:rsid w:val="00CC1DFC"/>
    <w:rsid w:val="00CC2C00"/>
    <w:rsid w:val="00CC3685"/>
    <w:rsid w:val="00CE314E"/>
    <w:rsid w:val="00CE3F2D"/>
    <w:rsid w:val="00CE5D63"/>
    <w:rsid w:val="00CE6EB4"/>
    <w:rsid w:val="00D04207"/>
    <w:rsid w:val="00D06195"/>
    <w:rsid w:val="00D07A50"/>
    <w:rsid w:val="00D134C5"/>
    <w:rsid w:val="00D20A40"/>
    <w:rsid w:val="00D21B2F"/>
    <w:rsid w:val="00D220B1"/>
    <w:rsid w:val="00D235D3"/>
    <w:rsid w:val="00D30178"/>
    <w:rsid w:val="00D32672"/>
    <w:rsid w:val="00D35562"/>
    <w:rsid w:val="00D3693B"/>
    <w:rsid w:val="00D37D80"/>
    <w:rsid w:val="00D40573"/>
    <w:rsid w:val="00D40F1E"/>
    <w:rsid w:val="00D434B4"/>
    <w:rsid w:val="00D458F0"/>
    <w:rsid w:val="00D467F8"/>
    <w:rsid w:val="00D46FB0"/>
    <w:rsid w:val="00D524F4"/>
    <w:rsid w:val="00D539D8"/>
    <w:rsid w:val="00D63775"/>
    <w:rsid w:val="00D63E66"/>
    <w:rsid w:val="00D6402E"/>
    <w:rsid w:val="00D653BB"/>
    <w:rsid w:val="00D702B8"/>
    <w:rsid w:val="00D7263E"/>
    <w:rsid w:val="00D74635"/>
    <w:rsid w:val="00D777E5"/>
    <w:rsid w:val="00D83CE0"/>
    <w:rsid w:val="00D841B7"/>
    <w:rsid w:val="00D8424C"/>
    <w:rsid w:val="00D8665F"/>
    <w:rsid w:val="00D93A27"/>
    <w:rsid w:val="00DA61E1"/>
    <w:rsid w:val="00DA6C32"/>
    <w:rsid w:val="00DB4409"/>
    <w:rsid w:val="00DB50DB"/>
    <w:rsid w:val="00DB6EDA"/>
    <w:rsid w:val="00DC07F0"/>
    <w:rsid w:val="00DC1C36"/>
    <w:rsid w:val="00DC34FE"/>
    <w:rsid w:val="00DC59FE"/>
    <w:rsid w:val="00DC6B67"/>
    <w:rsid w:val="00DC6CB9"/>
    <w:rsid w:val="00DD5303"/>
    <w:rsid w:val="00DD6251"/>
    <w:rsid w:val="00DD72AE"/>
    <w:rsid w:val="00DD73E0"/>
    <w:rsid w:val="00DE5E74"/>
    <w:rsid w:val="00DF0F5F"/>
    <w:rsid w:val="00DF5BA7"/>
    <w:rsid w:val="00DF667F"/>
    <w:rsid w:val="00DF7671"/>
    <w:rsid w:val="00DF77CD"/>
    <w:rsid w:val="00DF7B8C"/>
    <w:rsid w:val="00E005F3"/>
    <w:rsid w:val="00E05EC7"/>
    <w:rsid w:val="00E064FC"/>
    <w:rsid w:val="00E102C8"/>
    <w:rsid w:val="00E10B33"/>
    <w:rsid w:val="00E122BD"/>
    <w:rsid w:val="00E136F6"/>
    <w:rsid w:val="00E148DC"/>
    <w:rsid w:val="00E243A5"/>
    <w:rsid w:val="00E24862"/>
    <w:rsid w:val="00E26C1E"/>
    <w:rsid w:val="00E27670"/>
    <w:rsid w:val="00E276B1"/>
    <w:rsid w:val="00E319C4"/>
    <w:rsid w:val="00E367DB"/>
    <w:rsid w:val="00E36A83"/>
    <w:rsid w:val="00E409CA"/>
    <w:rsid w:val="00E41050"/>
    <w:rsid w:val="00E43CE8"/>
    <w:rsid w:val="00E45F18"/>
    <w:rsid w:val="00E56B80"/>
    <w:rsid w:val="00E63743"/>
    <w:rsid w:val="00E643B1"/>
    <w:rsid w:val="00E6616C"/>
    <w:rsid w:val="00E677D5"/>
    <w:rsid w:val="00E70F47"/>
    <w:rsid w:val="00E714DC"/>
    <w:rsid w:val="00E72EDD"/>
    <w:rsid w:val="00E76E62"/>
    <w:rsid w:val="00E76EC5"/>
    <w:rsid w:val="00E76FB8"/>
    <w:rsid w:val="00E811DB"/>
    <w:rsid w:val="00E82405"/>
    <w:rsid w:val="00E83E63"/>
    <w:rsid w:val="00E85A93"/>
    <w:rsid w:val="00E860DC"/>
    <w:rsid w:val="00E8622E"/>
    <w:rsid w:val="00E965CB"/>
    <w:rsid w:val="00EA03E0"/>
    <w:rsid w:val="00EA06E4"/>
    <w:rsid w:val="00EA0A93"/>
    <w:rsid w:val="00EA3E02"/>
    <w:rsid w:val="00EA4F57"/>
    <w:rsid w:val="00EA522C"/>
    <w:rsid w:val="00EB491E"/>
    <w:rsid w:val="00EB59CB"/>
    <w:rsid w:val="00EB62EF"/>
    <w:rsid w:val="00EB6B78"/>
    <w:rsid w:val="00EC04DD"/>
    <w:rsid w:val="00EC101F"/>
    <w:rsid w:val="00EC117D"/>
    <w:rsid w:val="00EC378A"/>
    <w:rsid w:val="00EC4BC3"/>
    <w:rsid w:val="00ED0281"/>
    <w:rsid w:val="00ED1C2A"/>
    <w:rsid w:val="00EE0641"/>
    <w:rsid w:val="00EE093B"/>
    <w:rsid w:val="00EE1638"/>
    <w:rsid w:val="00EE2096"/>
    <w:rsid w:val="00EF203A"/>
    <w:rsid w:val="00EF421B"/>
    <w:rsid w:val="00EF75D8"/>
    <w:rsid w:val="00F02327"/>
    <w:rsid w:val="00F0324D"/>
    <w:rsid w:val="00F0466E"/>
    <w:rsid w:val="00F04AC7"/>
    <w:rsid w:val="00F11AED"/>
    <w:rsid w:val="00F13C30"/>
    <w:rsid w:val="00F14EBC"/>
    <w:rsid w:val="00F1645B"/>
    <w:rsid w:val="00F1667E"/>
    <w:rsid w:val="00F16D74"/>
    <w:rsid w:val="00F20232"/>
    <w:rsid w:val="00F2151A"/>
    <w:rsid w:val="00F22BDE"/>
    <w:rsid w:val="00F23558"/>
    <w:rsid w:val="00F2765F"/>
    <w:rsid w:val="00F27C54"/>
    <w:rsid w:val="00F33A3B"/>
    <w:rsid w:val="00F4660B"/>
    <w:rsid w:val="00F546D9"/>
    <w:rsid w:val="00F57C23"/>
    <w:rsid w:val="00F6661C"/>
    <w:rsid w:val="00F668C8"/>
    <w:rsid w:val="00F7332C"/>
    <w:rsid w:val="00F74D72"/>
    <w:rsid w:val="00F813B9"/>
    <w:rsid w:val="00F8350D"/>
    <w:rsid w:val="00F8428A"/>
    <w:rsid w:val="00F84ADB"/>
    <w:rsid w:val="00F87038"/>
    <w:rsid w:val="00F9448F"/>
    <w:rsid w:val="00F95896"/>
    <w:rsid w:val="00FA01C7"/>
    <w:rsid w:val="00FA0E1D"/>
    <w:rsid w:val="00FA3083"/>
    <w:rsid w:val="00FA5D2B"/>
    <w:rsid w:val="00FA6264"/>
    <w:rsid w:val="00FC190A"/>
    <w:rsid w:val="00FC4526"/>
    <w:rsid w:val="00FC4FF7"/>
    <w:rsid w:val="00FD48E3"/>
    <w:rsid w:val="00FD4A31"/>
    <w:rsid w:val="00FD5A78"/>
    <w:rsid w:val="00FE0532"/>
    <w:rsid w:val="00FE79B8"/>
    <w:rsid w:val="00FF6087"/>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D8A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3">
    <w:name w:val="heading 3"/>
    <w:basedOn w:val="Normalny"/>
    <w:next w:val="Normalny"/>
    <w:link w:val="Nagwek3Znak"/>
    <w:uiPriority w:val="9"/>
    <w:qFormat/>
    <w:rsid w:val="006120E3"/>
    <w:pPr>
      <w:keepNext/>
      <w:spacing w:before="120" w:after="120" w:line="240" w:lineRule="auto"/>
      <w:jc w:val="both"/>
      <w:outlineLvl w:val="2"/>
    </w:pPr>
    <w:rPr>
      <w:rFonts w:ascii="Times New Roman" w:eastAsia="Times New Roman" w:hAnsi="Times New Roman" w:cs="Times New Roman"/>
      <w:b/>
      <w:i/>
      <w:szCs w:val="20"/>
      <w:lang w:val="en-GB" w:eastAsia="en-GB"/>
    </w:rPr>
  </w:style>
  <w:style w:type="paragraph" w:styleId="Nagwek5">
    <w:name w:val="heading 5"/>
    <w:basedOn w:val="Normalny"/>
    <w:next w:val="Normalny"/>
    <w:link w:val="Nagwek5Znak"/>
    <w:uiPriority w:val="9"/>
    <w:semiHidden/>
    <w:unhideWhenUsed/>
    <w:qFormat/>
    <w:rsid w:val="006B19DC"/>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E243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1st level - Bullet List Paragraph,Lettre d'introduction,Paragrafo elenco,Medium Grid 1 - Accent 21,EC,Colorful List Accent 1,Paragraphe de liste1"/>
    <w:basedOn w:val="Normalny"/>
    <w:link w:val="AkapitzlistZnak"/>
    <w:uiPriority w:val="34"/>
    <w:qFormat/>
    <w:rsid w:val="00E45F18"/>
    <w:pPr>
      <w:ind w:left="720"/>
      <w:contextualSpacing/>
    </w:pPr>
  </w:style>
  <w:style w:type="character" w:styleId="Hipercze">
    <w:name w:val="Hyperlink"/>
    <w:basedOn w:val="Domylnaczcionkaakapitu"/>
    <w:uiPriority w:val="99"/>
    <w:unhideWhenUsed/>
    <w:rsid w:val="006F6B98"/>
    <w:rPr>
      <w:color w:val="0563C1" w:themeColor="hyperlink"/>
      <w:u w:val="single"/>
    </w:rPr>
  </w:style>
  <w:style w:type="paragraph" w:styleId="Nagwek">
    <w:name w:val="header"/>
    <w:basedOn w:val="Normalny"/>
    <w:link w:val="NagwekZnak"/>
    <w:uiPriority w:val="99"/>
    <w:unhideWhenUsed/>
    <w:rsid w:val="00860D31"/>
    <w:pPr>
      <w:tabs>
        <w:tab w:val="center" w:pos="4513"/>
        <w:tab w:val="right" w:pos="9026"/>
      </w:tabs>
      <w:spacing w:after="0" w:line="240" w:lineRule="auto"/>
    </w:pPr>
  </w:style>
  <w:style w:type="character" w:customStyle="1" w:styleId="NagwekZnak">
    <w:name w:val="Nagłówek Znak"/>
    <w:basedOn w:val="Domylnaczcionkaakapitu"/>
    <w:link w:val="Nagwek"/>
    <w:uiPriority w:val="99"/>
    <w:rsid w:val="00860D31"/>
  </w:style>
  <w:style w:type="paragraph" w:styleId="Stopka">
    <w:name w:val="footer"/>
    <w:basedOn w:val="Normalny"/>
    <w:link w:val="StopkaZnak"/>
    <w:uiPriority w:val="99"/>
    <w:unhideWhenUsed/>
    <w:rsid w:val="00860D31"/>
    <w:pPr>
      <w:tabs>
        <w:tab w:val="center" w:pos="4513"/>
        <w:tab w:val="right" w:pos="9026"/>
      </w:tabs>
      <w:spacing w:after="0" w:line="240" w:lineRule="auto"/>
    </w:pPr>
  </w:style>
  <w:style w:type="character" w:customStyle="1" w:styleId="StopkaZnak">
    <w:name w:val="Stopka Znak"/>
    <w:basedOn w:val="Domylnaczcionkaakapitu"/>
    <w:link w:val="Stopka"/>
    <w:uiPriority w:val="99"/>
    <w:rsid w:val="00860D31"/>
  </w:style>
  <w:style w:type="paragraph" w:styleId="Tekstdymka">
    <w:name w:val="Balloon Text"/>
    <w:basedOn w:val="Normalny"/>
    <w:link w:val="TekstdymkaZnak"/>
    <w:uiPriority w:val="99"/>
    <w:semiHidden/>
    <w:unhideWhenUsed/>
    <w:rsid w:val="00ED1C2A"/>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D1C2A"/>
    <w:rPr>
      <w:rFonts w:ascii="Segoe UI" w:hAnsi="Segoe UI" w:cs="Segoe UI"/>
      <w:sz w:val="18"/>
      <w:szCs w:val="18"/>
    </w:rPr>
  </w:style>
  <w:style w:type="character" w:styleId="Odwoaniedokomentarza">
    <w:name w:val="annotation reference"/>
    <w:basedOn w:val="Domylnaczcionkaakapitu"/>
    <w:unhideWhenUsed/>
    <w:rsid w:val="00E27670"/>
    <w:rPr>
      <w:sz w:val="16"/>
      <w:szCs w:val="16"/>
    </w:rPr>
  </w:style>
  <w:style w:type="paragraph" w:styleId="Tekstkomentarza">
    <w:name w:val="annotation text"/>
    <w:basedOn w:val="Normalny"/>
    <w:link w:val="TekstkomentarzaZnak"/>
    <w:unhideWhenUsed/>
    <w:rsid w:val="00E27670"/>
    <w:pPr>
      <w:spacing w:line="240" w:lineRule="auto"/>
    </w:pPr>
    <w:rPr>
      <w:sz w:val="20"/>
      <w:szCs w:val="20"/>
    </w:rPr>
  </w:style>
  <w:style w:type="character" w:customStyle="1" w:styleId="TekstkomentarzaZnak">
    <w:name w:val="Tekst komentarza Znak"/>
    <w:basedOn w:val="Domylnaczcionkaakapitu"/>
    <w:link w:val="Tekstkomentarza"/>
    <w:rsid w:val="00E27670"/>
    <w:rPr>
      <w:sz w:val="20"/>
      <w:szCs w:val="20"/>
    </w:rPr>
  </w:style>
  <w:style w:type="paragraph" w:styleId="Tematkomentarza">
    <w:name w:val="annotation subject"/>
    <w:basedOn w:val="Tekstkomentarza"/>
    <w:next w:val="Tekstkomentarza"/>
    <w:link w:val="TematkomentarzaZnak"/>
    <w:uiPriority w:val="99"/>
    <w:semiHidden/>
    <w:unhideWhenUsed/>
    <w:rsid w:val="00E27670"/>
    <w:rPr>
      <w:b/>
      <w:bCs/>
    </w:rPr>
  </w:style>
  <w:style w:type="character" w:customStyle="1" w:styleId="TematkomentarzaZnak">
    <w:name w:val="Temat komentarza Znak"/>
    <w:basedOn w:val="TekstkomentarzaZnak"/>
    <w:link w:val="Tematkomentarza"/>
    <w:uiPriority w:val="99"/>
    <w:semiHidden/>
    <w:rsid w:val="00E27670"/>
    <w:rPr>
      <w:b/>
      <w:bCs/>
      <w:sz w:val="20"/>
      <w:szCs w:val="20"/>
    </w:rPr>
  </w:style>
  <w:style w:type="paragraph" w:styleId="Poprawka">
    <w:name w:val="Revision"/>
    <w:hidden/>
    <w:uiPriority w:val="99"/>
    <w:semiHidden/>
    <w:rsid w:val="00F02327"/>
    <w:pPr>
      <w:spacing w:after="0" w:line="240" w:lineRule="auto"/>
    </w:pPr>
  </w:style>
  <w:style w:type="character" w:customStyle="1" w:styleId="Nagwek3Znak">
    <w:name w:val="Nagłówek 3 Znak"/>
    <w:basedOn w:val="Domylnaczcionkaakapitu"/>
    <w:link w:val="Nagwek3"/>
    <w:uiPriority w:val="9"/>
    <w:rsid w:val="006120E3"/>
    <w:rPr>
      <w:rFonts w:ascii="Times New Roman" w:eastAsia="Times New Roman" w:hAnsi="Times New Roman" w:cs="Times New Roman"/>
      <w:b/>
      <w:i/>
      <w:szCs w:val="20"/>
      <w:lang w:val="en-GB" w:eastAsia="en-GB"/>
    </w:rPr>
  </w:style>
  <w:style w:type="character" w:styleId="Odwoanieprzypisudolnego">
    <w:name w:val="footnote reference"/>
    <w:aliases w:val="Footnote symbol,Times 10 Point,Exposant 3 Point"/>
    <w:basedOn w:val="Domylnaczcionkaakapitu"/>
    <w:uiPriority w:val="99"/>
    <w:semiHidden/>
    <w:rsid w:val="006120E3"/>
    <w:rPr>
      <w:rFonts w:cs="Times New Roman"/>
      <w:vertAlign w:val="superscript"/>
    </w:rPr>
  </w:style>
  <w:style w:type="paragraph" w:styleId="Tekstprzypisudolnego">
    <w:name w:val="footnote text"/>
    <w:aliases w:val="Schriftart: 9 pt,Schriftart: 10 pt,Schriftart: 8 pt,WB-Fußnotentext,fn,Footnotes,Footnote ak,FoodNote,ft,Footnote,Footnote Text Char1,Footnote Text Char Char,Footnote Text Char1 Char Char,Footnote text,f"/>
    <w:basedOn w:val="Normalny"/>
    <w:link w:val="TekstprzypisudolnegoZnak"/>
    <w:rsid w:val="006120E3"/>
    <w:pPr>
      <w:spacing w:after="0" w:line="240" w:lineRule="auto"/>
      <w:jc w:val="both"/>
    </w:pPr>
    <w:rPr>
      <w:rFonts w:ascii="Times New Roman" w:eastAsia="Times New Roman" w:hAnsi="Times New Roman" w:cs="Times New Roman"/>
      <w:sz w:val="20"/>
      <w:szCs w:val="20"/>
      <w:lang w:val="en-GB" w:eastAsia="en-GB"/>
    </w:rPr>
  </w:style>
  <w:style w:type="character" w:customStyle="1" w:styleId="FootnoteTextChar">
    <w:name w:val="Footnote Text Char"/>
    <w:aliases w:val="Footnote text Char,Footnote Text Char1 Char Char Char"/>
    <w:basedOn w:val="Domylnaczcionkaakapitu"/>
    <w:rsid w:val="006120E3"/>
    <w:rPr>
      <w:sz w:val="20"/>
      <w:szCs w:val="20"/>
    </w:rPr>
  </w:style>
  <w:style w:type="character" w:customStyle="1" w:styleId="TekstprzypisudolnegoZnak">
    <w:name w:val="Tekst przypisu dolnego Znak"/>
    <w:aliases w:val="Schriftart: 9 pt Znak,Schriftart: 10 pt Znak,Schriftart: 8 pt Znak,WB-Fußnotentext Znak,fn Znak,Footnotes Znak,Footnote ak Znak,FoodNote Znak,ft Znak,Footnote Znak,Footnote Text Char1 Znak,Footnote Text Char Char Znak,f Znak"/>
    <w:basedOn w:val="Domylnaczcionkaakapitu"/>
    <w:link w:val="Tekstprzypisudolnego"/>
    <w:locked/>
    <w:rsid w:val="006120E3"/>
    <w:rPr>
      <w:rFonts w:ascii="Times New Roman" w:eastAsia="Times New Roman" w:hAnsi="Times New Roman" w:cs="Times New Roman"/>
      <w:sz w:val="20"/>
      <w:szCs w:val="20"/>
      <w:lang w:val="en-GB" w:eastAsia="en-GB"/>
    </w:rPr>
  </w:style>
  <w:style w:type="character" w:styleId="UyteHipercze">
    <w:name w:val="FollowedHyperlink"/>
    <w:basedOn w:val="Domylnaczcionkaakapitu"/>
    <w:uiPriority w:val="99"/>
    <w:semiHidden/>
    <w:unhideWhenUsed/>
    <w:rsid w:val="00E10B33"/>
    <w:rPr>
      <w:color w:val="954F72" w:themeColor="followedHyperlink"/>
      <w:u w:val="single"/>
    </w:rPr>
  </w:style>
  <w:style w:type="paragraph" w:customStyle="1" w:styleId="ListDash1">
    <w:name w:val="List Dash 1"/>
    <w:basedOn w:val="Normalny"/>
    <w:rsid w:val="009B1B66"/>
    <w:pPr>
      <w:numPr>
        <w:numId w:val="8"/>
      </w:numPr>
      <w:spacing w:after="240" w:line="240" w:lineRule="auto"/>
      <w:jc w:val="both"/>
    </w:pPr>
    <w:rPr>
      <w:rFonts w:ascii="Times New Roman" w:eastAsia="Times New Roman" w:hAnsi="Times New Roman" w:cs="Times New Roman"/>
      <w:sz w:val="24"/>
      <w:szCs w:val="20"/>
      <w:lang w:val="en-GB"/>
    </w:rPr>
  </w:style>
  <w:style w:type="paragraph" w:customStyle="1" w:styleId="TextValue">
    <w:name w:val="TextValue"/>
    <w:basedOn w:val="Normalny"/>
    <w:link w:val="TextValueChar"/>
    <w:qFormat/>
    <w:rsid w:val="00532F91"/>
    <w:pPr>
      <w:spacing w:after="200" w:line="276" w:lineRule="auto"/>
      <w:jc w:val="both"/>
    </w:pPr>
    <w:rPr>
      <w:rFonts w:ascii="Times New Roman" w:eastAsiaTheme="minorEastAsia" w:hAnsi="Times New Roman" w:cs="Times New Roman"/>
      <w:sz w:val="24"/>
      <w:szCs w:val="24"/>
      <w:lang w:val="en-GB" w:eastAsia="en-GB"/>
    </w:rPr>
  </w:style>
  <w:style w:type="character" w:customStyle="1" w:styleId="TextValueChar">
    <w:name w:val="TextValue Char"/>
    <w:basedOn w:val="Domylnaczcionkaakapitu"/>
    <w:link w:val="TextValue"/>
    <w:rsid w:val="00532F91"/>
    <w:rPr>
      <w:rFonts w:ascii="Times New Roman" w:eastAsiaTheme="minorEastAsia" w:hAnsi="Times New Roman" w:cs="Times New Roman"/>
      <w:sz w:val="24"/>
      <w:szCs w:val="24"/>
      <w:lang w:val="en-GB" w:eastAsia="en-GB"/>
    </w:rPr>
  </w:style>
  <w:style w:type="character" w:customStyle="1" w:styleId="AkapitzlistZnak">
    <w:name w:val="Akapit z listą Znak"/>
    <w:aliases w:val="1st level - Bullet List Paragraph Znak,Lettre d'introduction Znak,Paragrafo elenco Znak,Medium Grid 1 - Accent 21 Znak,EC Znak,Colorful List Accent 1 Znak,Paragraphe de liste1 Znak"/>
    <w:basedOn w:val="Domylnaczcionkaakapitu"/>
    <w:link w:val="Akapitzlist"/>
    <w:uiPriority w:val="34"/>
    <w:rsid w:val="00532F91"/>
  </w:style>
  <w:style w:type="character" w:customStyle="1" w:styleId="Nagwek5Znak">
    <w:name w:val="Nagłówek 5 Znak"/>
    <w:basedOn w:val="Domylnaczcionkaakapitu"/>
    <w:link w:val="Nagwek5"/>
    <w:uiPriority w:val="9"/>
    <w:semiHidden/>
    <w:rsid w:val="006B19DC"/>
    <w:rPr>
      <w:rFonts w:asciiTheme="majorHAnsi" w:eastAsiaTheme="majorEastAsia" w:hAnsiTheme="majorHAnsi" w:cstheme="majorBidi"/>
      <w:color w:val="2E74B5" w:themeColor="accent1" w:themeShade="BF"/>
    </w:rPr>
  </w:style>
  <w:style w:type="paragraph" w:styleId="Spistreci2">
    <w:name w:val="toc 2"/>
    <w:basedOn w:val="Normalny"/>
    <w:next w:val="Normalny"/>
    <w:autoRedefine/>
    <w:uiPriority w:val="39"/>
    <w:unhideWhenUsed/>
    <w:rsid w:val="00E136F6"/>
    <w:pPr>
      <w:tabs>
        <w:tab w:val="left" w:pos="660"/>
        <w:tab w:val="right" w:leader="dot" w:pos="8920"/>
      </w:tabs>
      <w:spacing w:after="100"/>
      <w:ind w:left="220"/>
    </w:pPr>
  </w:style>
  <w:style w:type="paragraph" w:styleId="Spistreci1">
    <w:name w:val="toc 1"/>
    <w:basedOn w:val="Normalny"/>
    <w:next w:val="Normalny"/>
    <w:autoRedefine/>
    <w:uiPriority w:val="39"/>
    <w:unhideWhenUsed/>
    <w:rsid w:val="000C0573"/>
    <w:pPr>
      <w:spacing w:after="100"/>
    </w:pPr>
  </w:style>
  <w:style w:type="paragraph" w:styleId="NormalnyWeb">
    <w:name w:val="Normal (Web)"/>
    <w:basedOn w:val="Normalny"/>
    <w:uiPriority w:val="99"/>
    <w:unhideWhenUsed/>
    <w:rsid w:val="001F3DAD"/>
    <w:pPr>
      <w:spacing w:before="100" w:beforeAutospacing="1" w:after="100" w:afterAutospacing="1" w:line="240" w:lineRule="auto"/>
    </w:pPr>
    <w:rPr>
      <w:rFonts w:ascii="Times New Roman" w:hAnsi="Times New Roman" w:cs="Times New Roman"/>
      <w:sz w:val="24"/>
      <w:szCs w:val="24"/>
      <w:lang w:val="en-GB" w:eastAsia="en-GB"/>
    </w:rPr>
  </w:style>
  <w:style w:type="character" w:styleId="Uwydatnienie">
    <w:name w:val="Emphasis"/>
    <w:basedOn w:val="Domylnaczcionkaakapitu"/>
    <w:uiPriority w:val="20"/>
    <w:qFormat/>
    <w:rsid w:val="001F3DAD"/>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3">
    <w:name w:val="heading 3"/>
    <w:basedOn w:val="Normalny"/>
    <w:next w:val="Normalny"/>
    <w:link w:val="Nagwek3Znak"/>
    <w:uiPriority w:val="9"/>
    <w:qFormat/>
    <w:rsid w:val="006120E3"/>
    <w:pPr>
      <w:keepNext/>
      <w:spacing w:before="120" w:after="120" w:line="240" w:lineRule="auto"/>
      <w:jc w:val="both"/>
      <w:outlineLvl w:val="2"/>
    </w:pPr>
    <w:rPr>
      <w:rFonts w:ascii="Times New Roman" w:eastAsia="Times New Roman" w:hAnsi="Times New Roman" w:cs="Times New Roman"/>
      <w:b/>
      <w:i/>
      <w:szCs w:val="20"/>
      <w:lang w:val="en-GB" w:eastAsia="en-GB"/>
    </w:rPr>
  </w:style>
  <w:style w:type="paragraph" w:styleId="Nagwek5">
    <w:name w:val="heading 5"/>
    <w:basedOn w:val="Normalny"/>
    <w:next w:val="Normalny"/>
    <w:link w:val="Nagwek5Znak"/>
    <w:uiPriority w:val="9"/>
    <w:semiHidden/>
    <w:unhideWhenUsed/>
    <w:qFormat/>
    <w:rsid w:val="006B19DC"/>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E243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1st level - Bullet List Paragraph,Lettre d'introduction,Paragrafo elenco,Medium Grid 1 - Accent 21,EC,Colorful List Accent 1,Paragraphe de liste1"/>
    <w:basedOn w:val="Normalny"/>
    <w:link w:val="AkapitzlistZnak"/>
    <w:uiPriority w:val="34"/>
    <w:qFormat/>
    <w:rsid w:val="00E45F18"/>
    <w:pPr>
      <w:ind w:left="720"/>
      <w:contextualSpacing/>
    </w:pPr>
  </w:style>
  <w:style w:type="character" w:styleId="Hipercze">
    <w:name w:val="Hyperlink"/>
    <w:basedOn w:val="Domylnaczcionkaakapitu"/>
    <w:uiPriority w:val="99"/>
    <w:unhideWhenUsed/>
    <w:rsid w:val="006F6B98"/>
    <w:rPr>
      <w:color w:val="0563C1" w:themeColor="hyperlink"/>
      <w:u w:val="single"/>
    </w:rPr>
  </w:style>
  <w:style w:type="paragraph" w:styleId="Nagwek">
    <w:name w:val="header"/>
    <w:basedOn w:val="Normalny"/>
    <w:link w:val="NagwekZnak"/>
    <w:uiPriority w:val="99"/>
    <w:unhideWhenUsed/>
    <w:rsid w:val="00860D31"/>
    <w:pPr>
      <w:tabs>
        <w:tab w:val="center" w:pos="4513"/>
        <w:tab w:val="right" w:pos="9026"/>
      </w:tabs>
      <w:spacing w:after="0" w:line="240" w:lineRule="auto"/>
    </w:pPr>
  </w:style>
  <w:style w:type="character" w:customStyle="1" w:styleId="NagwekZnak">
    <w:name w:val="Nagłówek Znak"/>
    <w:basedOn w:val="Domylnaczcionkaakapitu"/>
    <w:link w:val="Nagwek"/>
    <w:uiPriority w:val="99"/>
    <w:rsid w:val="00860D31"/>
  </w:style>
  <w:style w:type="paragraph" w:styleId="Stopka">
    <w:name w:val="footer"/>
    <w:basedOn w:val="Normalny"/>
    <w:link w:val="StopkaZnak"/>
    <w:uiPriority w:val="99"/>
    <w:unhideWhenUsed/>
    <w:rsid w:val="00860D31"/>
    <w:pPr>
      <w:tabs>
        <w:tab w:val="center" w:pos="4513"/>
        <w:tab w:val="right" w:pos="9026"/>
      </w:tabs>
      <w:spacing w:after="0" w:line="240" w:lineRule="auto"/>
    </w:pPr>
  </w:style>
  <w:style w:type="character" w:customStyle="1" w:styleId="StopkaZnak">
    <w:name w:val="Stopka Znak"/>
    <w:basedOn w:val="Domylnaczcionkaakapitu"/>
    <w:link w:val="Stopka"/>
    <w:uiPriority w:val="99"/>
    <w:rsid w:val="00860D31"/>
  </w:style>
  <w:style w:type="paragraph" w:styleId="Tekstdymka">
    <w:name w:val="Balloon Text"/>
    <w:basedOn w:val="Normalny"/>
    <w:link w:val="TekstdymkaZnak"/>
    <w:uiPriority w:val="99"/>
    <w:semiHidden/>
    <w:unhideWhenUsed/>
    <w:rsid w:val="00ED1C2A"/>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D1C2A"/>
    <w:rPr>
      <w:rFonts w:ascii="Segoe UI" w:hAnsi="Segoe UI" w:cs="Segoe UI"/>
      <w:sz w:val="18"/>
      <w:szCs w:val="18"/>
    </w:rPr>
  </w:style>
  <w:style w:type="character" w:styleId="Odwoaniedokomentarza">
    <w:name w:val="annotation reference"/>
    <w:basedOn w:val="Domylnaczcionkaakapitu"/>
    <w:unhideWhenUsed/>
    <w:rsid w:val="00E27670"/>
    <w:rPr>
      <w:sz w:val="16"/>
      <w:szCs w:val="16"/>
    </w:rPr>
  </w:style>
  <w:style w:type="paragraph" w:styleId="Tekstkomentarza">
    <w:name w:val="annotation text"/>
    <w:basedOn w:val="Normalny"/>
    <w:link w:val="TekstkomentarzaZnak"/>
    <w:unhideWhenUsed/>
    <w:rsid w:val="00E27670"/>
    <w:pPr>
      <w:spacing w:line="240" w:lineRule="auto"/>
    </w:pPr>
    <w:rPr>
      <w:sz w:val="20"/>
      <w:szCs w:val="20"/>
    </w:rPr>
  </w:style>
  <w:style w:type="character" w:customStyle="1" w:styleId="TekstkomentarzaZnak">
    <w:name w:val="Tekst komentarza Znak"/>
    <w:basedOn w:val="Domylnaczcionkaakapitu"/>
    <w:link w:val="Tekstkomentarza"/>
    <w:rsid w:val="00E27670"/>
    <w:rPr>
      <w:sz w:val="20"/>
      <w:szCs w:val="20"/>
    </w:rPr>
  </w:style>
  <w:style w:type="paragraph" w:styleId="Tematkomentarza">
    <w:name w:val="annotation subject"/>
    <w:basedOn w:val="Tekstkomentarza"/>
    <w:next w:val="Tekstkomentarza"/>
    <w:link w:val="TematkomentarzaZnak"/>
    <w:uiPriority w:val="99"/>
    <w:semiHidden/>
    <w:unhideWhenUsed/>
    <w:rsid w:val="00E27670"/>
    <w:rPr>
      <w:b/>
      <w:bCs/>
    </w:rPr>
  </w:style>
  <w:style w:type="character" w:customStyle="1" w:styleId="TematkomentarzaZnak">
    <w:name w:val="Temat komentarza Znak"/>
    <w:basedOn w:val="TekstkomentarzaZnak"/>
    <w:link w:val="Tematkomentarza"/>
    <w:uiPriority w:val="99"/>
    <w:semiHidden/>
    <w:rsid w:val="00E27670"/>
    <w:rPr>
      <w:b/>
      <w:bCs/>
      <w:sz w:val="20"/>
      <w:szCs w:val="20"/>
    </w:rPr>
  </w:style>
  <w:style w:type="paragraph" w:styleId="Poprawka">
    <w:name w:val="Revision"/>
    <w:hidden/>
    <w:uiPriority w:val="99"/>
    <w:semiHidden/>
    <w:rsid w:val="00F02327"/>
    <w:pPr>
      <w:spacing w:after="0" w:line="240" w:lineRule="auto"/>
    </w:pPr>
  </w:style>
  <w:style w:type="character" w:customStyle="1" w:styleId="Nagwek3Znak">
    <w:name w:val="Nagłówek 3 Znak"/>
    <w:basedOn w:val="Domylnaczcionkaakapitu"/>
    <w:link w:val="Nagwek3"/>
    <w:uiPriority w:val="9"/>
    <w:rsid w:val="006120E3"/>
    <w:rPr>
      <w:rFonts w:ascii="Times New Roman" w:eastAsia="Times New Roman" w:hAnsi="Times New Roman" w:cs="Times New Roman"/>
      <w:b/>
      <w:i/>
      <w:szCs w:val="20"/>
      <w:lang w:val="en-GB" w:eastAsia="en-GB"/>
    </w:rPr>
  </w:style>
  <w:style w:type="character" w:styleId="Odwoanieprzypisudolnego">
    <w:name w:val="footnote reference"/>
    <w:aliases w:val="Footnote symbol,Times 10 Point,Exposant 3 Point"/>
    <w:basedOn w:val="Domylnaczcionkaakapitu"/>
    <w:uiPriority w:val="99"/>
    <w:semiHidden/>
    <w:rsid w:val="006120E3"/>
    <w:rPr>
      <w:rFonts w:cs="Times New Roman"/>
      <w:vertAlign w:val="superscript"/>
    </w:rPr>
  </w:style>
  <w:style w:type="paragraph" w:styleId="Tekstprzypisudolnego">
    <w:name w:val="footnote text"/>
    <w:aliases w:val="Schriftart: 9 pt,Schriftart: 10 pt,Schriftart: 8 pt,WB-Fußnotentext,fn,Footnotes,Footnote ak,FoodNote,ft,Footnote,Footnote Text Char1,Footnote Text Char Char,Footnote Text Char1 Char Char,Footnote text,f"/>
    <w:basedOn w:val="Normalny"/>
    <w:link w:val="TekstprzypisudolnegoZnak"/>
    <w:rsid w:val="006120E3"/>
    <w:pPr>
      <w:spacing w:after="0" w:line="240" w:lineRule="auto"/>
      <w:jc w:val="both"/>
    </w:pPr>
    <w:rPr>
      <w:rFonts w:ascii="Times New Roman" w:eastAsia="Times New Roman" w:hAnsi="Times New Roman" w:cs="Times New Roman"/>
      <w:sz w:val="20"/>
      <w:szCs w:val="20"/>
      <w:lang w:val="en-GB" w:eastAsia="en-GB"/>
    </w:rPr>
  </w:style>
  <w:style w:type="character" w:customStyle="1" w:styleId="FootnoteTextChar">
    <w:name w:val="Footnote Text Char"/>
    <w:aliases w:val="Footnote text Char,Footnote Text Char1 Char Char Char"/>
    <w:basedOn w:val="Domylnaczcionkaakapitu"/>
    <w:rsid w:val="006120E3"/>
    <w:rPr>
      <w:sz w:val="20"/>
      <w:szCs w:val="20"/>
    </w:rPr>
  </w:style>
  <w:style w:type="character" w:customStyle="1" w:styleId="TekstprzypisudolnegoZnak">
    <w:name w:val="Tekst przypisu dolnego Znak"/>
    <w:aliases w:val="Schriftart: 9 pt Znak,Schriftart: 10 pt Znak,Schriftart: 8 pt Znak,WB-Fußnotentext Znak,fn Znak,Footnotes Znak,Footnote ak Znak,FoodNote Znak,ft Znak,Footnote Znak,Footnote Text Char1 Znak,Footnote Text Char Char Znak,f Znak"/>
    <w:basedOn w:val="Domylnaczcionkaakapitu"/>
    <w:link w:val="Tekstprzypisudolnego"/>
    <w:locked/>
    <w:rsid w:val="006120E3"/>
    <w:rPr>
      <w:rFonts w:ascii="Times New Roman" w:eastAsia="Times New Roman" w:hAnsi="Times New Roman" w:cs="Times New Roman"/>
      <w:sz w:val="20"/>
      <w:szCs w:val="20"/>
      <w:lang w:val="en-GB" w:eastAsia="en-GB"/>
    </w:rPr>
  </w:style>
  <w:style w:type="character" w:styleId="UyteHipercze">
    <w:name w:val="FollowedHyperlink"/>
    <w:basedOn w:val="Domylnaczcionkaakapitu"/>
    <w:uiPriority w:val="99"/>
    <w:semiHidden/>
    <w:unhideWhenUsed/>
    <w:rsid w:val="00E10B33"/>
    <w:rPr>
      <w:color w:val="954F72" w:themeColor="followedHyperlink"/>
      <w:u w:val="single"/>
    </w:rPr>
  </w:style>
  <w:style w:type="paragraph" w:customStyle="1" w:styleId="ListDash1">
    <w:name w:val="List Dash 1"/>
    <w:basedOn w:val="Normalny"/>
    <w:rsid w:val="009B1B66"/>
    <w:pPr>
      <w:numPr>
        <w:numId w:val="8"/>
      </w:numPr>
      <w:spacing w:after="240" w:line="240" w:lineRule="auto"/>
      <w:jc w:val="both"/>
    </w:pPr>
    <w:rPr>
      <w:rFonts w:ascii="Times New Roman" w:eastAsia="Times New Roman" w:hAnsi="Times New Roman" w:cs="Times New Roman"/>
      <w:sz w:val="24"/>
      <w:szCs w:val="20"/>
      <w:lang w:val="en-GB"/>
    </w:rPr>
  </w:style>
  <w:style w:type="paragraph" w:customStyle="1" w:styleId="TextValue">
    <w:name w:val="TextValue"/>
    <w:basedOn w:val="Normalny"/>
    <w:link w:val="TextValueChar"/>
    <w:qFormat/>
    <w:rsid w:val="00532F91"/>
    <w:pPr>
      <w:spacing w:after="200" w:line="276" w:lineRule="auto"/>
      <w:jc w:val="both"/>
    </w:pPr>
    <w:rPr>
      <w:rFonts w:ascii="Times New Roman" w:eastAsiaTheme="minorEastAsia" w:hAnsi="Times New Roman" w:cs="Times New Roman"/>
      <w:sz w:val="24"/>
      <w:szCs w:val="24"/>
      <w:lang w:val="en-GB" w:eastAsia="en-GB"/>
    </w:rPr>
  </w:style>
  <w:style w:type="character" w:customStyle="1" w:styleId="TextValueChar">
    <w:name w:val="TextValue Char"/>
    <w:basedOn w:val="Domylnaczcionkaakapitu"/>
    <w:link w:val="TextValue"/>
    <w:rsid w:val="00532F91"/>
    <w:rPr>
      <w:rFonts w:ascii="Times New Roman" w:eastAsiaTheme="minorEastAsia" w:hAnsi="Times New Roman" w:cs="Times New Roman"/>
      <w:sz w:val="24"/>
      <w:szCs w:val="24"/>
      <w:lang w:val="en-GB" w:eastAsia="en-GB"/>
    </w:rPr>
  </w:style>
  <w:style w:type="character" w:customStyle="1" w:styleId="AkapitzlistZnak">
    <w:name w:val="Akapit z listą Znak"/>
    <w:aliases w:val="1st level - Bullet List Paragraph Znak,Lettre d'introduction Znak,Paragrafo elenco Znak,Medium Grid 1 - Accent 21 Znak,EC Znak,Colorful List Accent 1 Znak,Paragraphe de liste1 Znak"/>
    <w:basedOn w:val="Domylnaczcionkaakapitu"/>
    <w:link w:val="Akapitzlist"/>
    <w:uiPriority w:val="34"/>
    <w:rsid w:val="00532F91"/>
  </w:style>
  <w:style w:type="character" w:customStyle="1" w:styleId="Nagwek5Znak">
    <w:name w:val="Nagłówek 5 Znak"/>
    <w:basedOn w:val="Domylnaczcionkaakapitu"/>
    <w:link w:val="Nagwek5"/>
    <w:uiPriority w:val="9"/>
    <w:semiHidden/>
    <w:rsid w:val="006B19DC"/>
    <w:rPr>
      <w:rFonts w:asciiTheme="majorHAnsi" w:eastAsiaTheme="majorEastAsia" w:hAnsiTheme="majorHAnsi" w:cstheme="majorBidi"/>
      <w:color w:val="2E74B5" w:themeColor="accent1" w:themeShade="BF"/>
    </w:rPr>
  </w:style>
  <w:style w:type="paragraph" w:styleId="Spistreci2">
    <w:name w:val="toc 2"/>
    <w:basedOn w:val="Normalny"/>
    <w:next w:val="Normalny"/>
    <w:autoRedefine/>
    <w:uiPriority w:val="39"/>
    <w:unhideWhenUsed/>
    <w:rsid w:val="00E136F6"/>
    <w:pPr>
      <w:tabs>
        <w:tab w:val="left" w:pos="660"/>
        <w:tab w:val="right" w:leader="dot" w:pos="8920"/>
      </w:tabs>
      <w:spacing w:after="100"/>
      <w:ind w:left="220"/>
    </w:pPr>
  </w:style>
  <w:style w:type="paragraph" w:styleId="Spistreci1">
    <w:name w:val="toc 1"/>
    <w:basedOn w:val="Normalny"/>
    <w:next w:val="Normalny"/>
    <w:autoRedefine/>
    <w:uiPriority w:val="39"/>
    <w:unhideWhenUsed/>
    <w:rsid w:val="000C0573"/>
    <w:pPr>
      <w:spacing w:after="100"/>
    </w:pPr>
  </w:style>
  <w:style w:type="paragraph" w:styleId="NormalnyWeb">
    <w:name w:val="Normal (Web)"/>
    <w:basedOn w:val="Normalny"/>
    <w:uiPriority w:val="99"/>
    <w:unhideWhenUsed/>
    <w:rsid w:val="001F3DAD"/>
    <w:pPr>
      <w:spacing w:before="100" w:beforeAutospacing="1" w:after="100" w:afterAutospacing="1" w:line="240" w:lineRule="auto"/>
    </w:pPr>
    <w:rPr>
      <w:rFonts w:ascii="Times New Roman" w:hAnsi="Times New Roman" w:cs="Times New Roman"/>
      <w:sz w:val="24"/>
      <w:szCs w:val="24"/>
      <w:lang w:val="en-GB" w:eastAsia="en-GB"/>
    </w:rPr>
  </w:style>
  <w:style w:type="character" w:styleId="Uwydatnienie">
    <w:name w:val="Emphasis"/>
    <w:basedOn w:val="Domylnaczcionkaakapitu"/>
    <w:uiPriority w:val="20"/>
    <w:qFormat/>
    <w:rsid w:val="001F3DA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4289970">
      <w:bodyDiv w:val="1"/>
      <w:marLeft w:val="0"/>
      <w:marRight w:val="0"/>
      <w:marTop w:val="0"/>
      <w:marBottom w:val="0"/>
      <w:divBdr>
        <w:top w:val="none" w:sz="0" w:space="0" w:color="auto"/>
        <w:left w:val="none" w:sz="0" w:space="0" w:color="auto"/>
        <w:bottom w:val="none" w:sz="0" w:space="0" w:color="auto"/>
        <w:right w:val="none" w:sz="0" w:space="0" w:color="auto"/>
      </w:divBdr>
    </w:div>
    <w:div w:id="390928134">
      <w:bodyDiv w:val="1"/>
      <w:marLeft w:val="0"/>
      <w:marRight w:val="0"/>
      <w:marTop w:val="0"/>
      <w:marBottom w:val="0"/>
      <w:divBdr>
        <w:top w:val="none" w:sz="0" w:space="0" w:color="auto"/>
        <w:left w:val="none" w:sz="0" w:space="0" w:color="auto"/>
        <w:bottom w:val="none" w:sz="0" w:space="0" w:color="auto"/>
        <w:right w:val="none" w:sz="0" w:space="0" w:color="auto"/>
      </w:divBdr>
    </w:div>
    <w:div w:id="476647987">
      <w:bodyDiv w:val="1"/>
      <w:marLeft w:val="0"/>
      <w:marRight w:val="0"/>
      <w:marTop w:val="0"/>
      <w:marBottom w:val="0"/>
      <w:divBdr>
        <w:top w:val="none" w:sz="0" w:space="0" w:color="auto"/>
        <w:left w:val="none" w:sz="0" w:space="0" w:color="auto"/>
        <w:bottom w:val="none" w:sz="0" w:space="0" w:color="auto"/>
        <w:right w:val="none" w:sz="0" w:space="0" w:color="auto"/>
      </w:divBdr>
    </w:div>
    <w:div w:id="539518297">
      <w:bodyDiv w:val="1"/>
      <w:marLeft w:val="0"/>
      <w:marRight w:val="0"/>
      <w:marTop w:val="0"/>
      <w:marBottom w:val="0"/>
      <w:divBdr>
        <w:top w:val="none" w:sz="0" w:space="0" w:color="auto"/>
        <w:left w:val="none" w:sz="0" w:space="0" w:color="auto"/>
        <w:bottom w:val="none" w:sz="0" w:space="0" w:color="auto"/>
        <w:right w:val="none" w:sz="0" w:space="0" w:color="auto"/>
      </w:divBdr>
    </w:div>
    <w:div w:id="542057368">
      <w:bodyDiv w:val="1"/>
      <w:marLeft w:val="0"/>
      <w:marRight w:val="0"/>
      <w:marTop w:val="0"/>
      <w:marBottom w:val="0"/>
      <w:divBdr>
        <w:top w:val="none" w:sz="0" w:space="0" w:color="auto"/>
        <w:left w:val="none" w:sz="0" w:space="0" w:color="auto"/>
        <w:bottom w:val="none" w:sz="0" w:space="0" w:color="auto"/>
        <w:right w:val="none" w:sz="0" w:space="0" w:color="auto"/>
      </w:divBdr>
      <w:divsChild>
        <w:div w:id="111829407">
          <w:marLeft w:val="0"/>
          <w:marRight w:val="0"/>
          <w:marTop w:val="0"/>
          <w:marBottom w:val="0"/>
          <w:divBdr>
            <w:top w:val="none" w:sz="0" w:space="0" w:color="auto"/>
            <w:left w:val="none" w:sz="0" w:space="0" w:color="auto"/>
            <w:bottom w:val="none" w:sz="0" w:space="0" w:color="auto"/>
            <w:right w:val="none" w:sz="0" w:space="0" w:color="auto"/>
          </w:divBdr>
        </w:div>
        <w:div w:id="438721966">
          <w:marLeft w:val="0"/>
          <w:marRight w:val="0"/>
          <w:marTop w:val="0"/>
          <w:marBottom w:val="0"/>
          <w:divBdr>
            <w:top w:val="none" w:sz="0" w:space="0" w:color="auto"/>
            <w:left w:val="none" w:sz="0" w:space="0" w:color="auto"/>
            <w:bottom w:val="none" w:sz="0" w:space="0" w:color="auto"/>
            <w:right w:val="none" w:sz="0" w:space="0" w:color="auto"/>
          </w:divBdr>
        </w:div>
        <w:div w:id="919290984">
          <w:marLeft w:val="0"/>
          <w:marRight w:val="0"/>
          <w:marTop w:val="0"/>
          <w:marBottom w:val="0"/>
          <w:divBdr>
            <w:top w:val="none" w:sz="0" w:space="0" w:color="auto"/>
            <w:left w:val="none" w:sz="0" w:space="0" w:color="auto"/>
            <w:bottom w:val="none" w:sz="0" w:space="0" w:color="auto"/>
            <w:right w:val="none" w:sz="0" w:space="0" w:color="auto"/>
          </w:divBdr>
        </w:div>
        <w:div w:id="1018653446">
          <w:marLeft w:val="0"/>
          <w:marRight w:val="0"/>
          <w:marTop w:val="0"/>
          <w:marBottom w:val="0"/>
          <w:divBdr>
            <w:top w:val="none" w:sz="0" w:space="0" w:color="auto"/>
            <w:left w:val="none" w:sz="0" w:space="0" w:color="auto"/>
            <w:bottom w:val="none" w:sz="0" w:space="0" w:color="auto"/>
            <w:right w:val="none" w:sz="0" w:space="0" w:color="auto"/>
          </w:divBdr>
        </w:div>
        <w:div w:id="1094787106">
          <w:marLeft w:val="0"/>
          <w:marRight w:val="0"/>
          <w:marTop w:val="0"/>
          <w:marBottom w:val="0"/>
          <w:divBdr>
            <w:top w:val="none" w:sz="0" w:space="0" w:color="auto"/>
            <w:left w:val="none" w:sz="0" w:space="0" w:color="auto"/>
            <w:bottom w:val="none" w:sz="0" w:space="0" w:color="auto"/>
            <w:right w:val="none" w:sz="0" w:space="0" w:color="auto"/>
          </w:divBdr>
        </w:div>
        <w:div w:id="1112936011">
          <w:marLeft w:val="0"/>
          <w:marRight w:val="0"/>
          <w:marTop w:val="0"/>
          <w:marBottom w:val="0"/>
          <w:divBdr>
            <w:top w:val="none" w:sz="0" w:space="0" w:color="auto"/>
            <w:left w:val="none" w:sz="0" w:space="0" w:color="auto"/>
            <w:bottom w:val="none" w:sz="0" w:space="0" w:color="auto"/>
            <w:right w:val="none" w:sz="0" w:space="0" w:color="auto"/>
          </w:divBdr>
        </w:div>
        <w:div w:id="1389692626">
          <w:marLeft w:val="0"/>
          <w:marRight w:val="0"/>
          <w:marTop w:val="0"/>
          <w:marBottom w:val="0"/>
          <w:divBdr>
            <w:top w:val="none" w:sz="0" w:space="0" w:color="auto"/>
            <w:left w:val="none" w:sz="0" w:space="0" w:color="auto"/>
            <w:bottom w:val="none" w:sz="0" w:space="0" w:color="auto"/>
            <w:right w:val="none" w:sz="0" w:space="0" w:color="auto"/>
          </w:divBdr>
        </w:div>
        <w:div w:id="1542866336">
          <w:marLeft w:val="0"/>
          <w:marRight w:val="0"/>
          <w:marTop w:val="0"/>
          <w:marBottom w:val="0"/>
          <w:divBdr>
            <w:top w:val="none" w:sz="0" w:space="0" w:color="auto"/>
            <w:left w:val="none" w:sz="0" w:space="0" w:color="auto"/>
            <w:bottom w:val="none" w:sz="0" w:space="0" w:color="auto"/>
            <w:right w:val="none" w:sz="0" w:space="0" w:color="auto"/>
          </w:divBdr>
        </w:div>
        <w:div w:id="1882202616">
          <w:marLeft w:val="0"/>
          <w:marRight w:val="0"/>
          <w:marTop w:val="0"/>
          <w:marBottom w:val="0"/>
          <w:divBdr>
            <w:top w:val="none" w:sz="0" w:space="0" w:color="auto"/>
            <w:left w:val="none" w:sz="0" w:space="0" w:color="auto"/>
            <w:bottom w:val="none" w:sz="0" w:space="0" w:color="auto"/>
            <w:right w:val="none" w:sz="0" w:space="0" w:color="auto"/>
          </w:divBdr>
        </w:div>
        <w:div w:id="1970354824">
          <w:marLeft w:val="0"/>
          <w:marRight w:val="0"/>
          <w:marTop w:val="0"/>
          <w:marBottom w:val="0"/>
          <w:divBdr>
            <w:top w:val="none" w:sz="0" w:space="0" w:color="auto"/>
            <w:left w:val="none" w:sz="0" w:space="0" w:color="auto"/>
            <w:bottom w:val="none" w:sz="0" w:space="0" w:color="auto"/>
            <w:right w:val="none" w:sz="0" w:space="0" w:color="auto"/>
          </w:divBdr>
        </w:div>
        <w:div w:id="2101559082">
          <w:marLeft w:val="0"/>
          <w:marRight w:val="0"/>
          <w:marTop w:val="0"/>
          <w:marBottom w:val="0"/>
          <w:divBdr>
            <w:top w:val="none" w:sz="0" w:space="0" w:color="auto"/>
            <w:left w:val="none" w:sz="0" w:space="0" w:color="auto"/>
            <w:bottom w:val="none" w:sz="0" w:space="0" w:color="auto"/>
            <w:right w:val="none" w:sz="0" w:space="0" w:color="auto"/>
          </w:divBdr>
        </w:div>
        <w:div w:id="2104573049">
          <w:marLeft w:val="0"/>
          <w:marRight w:val="0"/>
          <w:marTop w:val="0"/>
          <w:marBottom w:val="0"/>
          <w:divBdr>
            <w:top w:val="none" w:sz="0" w:space="0" w:color="auto"/>
            <w:left w:val="none" w:sz="0" w:space="0" w:color="auto"/>
            <w:bottom w:val="none" w:sz="0" w:space="0" w:color="auto"/>
            <w:right w:val="none" w:sz="0" w:space="0" w:color="auto"/>
          </w:divBdr>
        </w:div>
      </w:divsChild>
    </w:div>
    <w:div w:id="595286193">
      <w:bodyDiv w:val="1"/>
      <w:marLeft w:val="0"/>
      <w:marRight w:val="0"/>
      <w:marTop w:val="0"/>
      <w:marBottom w:val="0"/>
      <w:divBdr>
        <w:top w:val="none" w:sz="0" w:space="0" w:color="auto"/>
        <w:left w:val="none" w:sz="0" w:space="0" w:color="auto"/>
        <w:bottom w:val="none" w:sz="0" w:space="0" w:color="auto"/>
        <w:right w:val="none" w:sz="0" w:space="0" w:color="auto"/>
      </w:divBdr>
    </w:div>
    <w:div w:id="642076076">
      <w:bodyDiv w:val="1"/>
      <w:marLeft w:val="0"/>
      <w:marRight w:val="0"/>
      <w:marTop w:val="0"/>
      <w:marBottom w:val="0"/>
      <w:divBdr>
        <w:top w:val="none" w:sz="0" w:space="0" w:color="auto"/>
        <w:left w:val="none" w:sz="0" w:space="0" w:color="auto"/>
        <w:bottom w:val="none" w:sz="0" w:space="0" w:color="auto"/>
        <w:right w:val="none" w:sz="0" w:space="0" w:color="auto"/>
      </w:divBdr>
    </w:div>
    <w:div w:id="656417367">
      <w:bodyDiv w:val="1"/>
      <w:marLeft w:val="0"/>
      <w:marRight w:val="0"/>
      <w:marTop w:val="0"/>
      <w:marBottom w:val="0"/>
      <w:divBdr>
        <w:top w:val="none" w:sz="0" w:space="0" w:color="auto"/>
        <w:left w:val="none" w:sz="0" w:space="0" w:color="auto"/>
        <w:bottom w:val="none" w:sz="0" w:space="0" w:color="auto"/>
        <w:right w:val="none" w:sz="0" w:space="0" w:color="auto"/>
      </w:divBdr>
      <w:divsChild>
        <w:div w:id="120223644">
          <w:marLeft w:val="0"/>
          <w:marRight w:val="0"/>
          <w:marTop w:val="0"/>
          <w:marBottom w:val="0"/>
          <w:divBdr>
            <w:top w:val="none" w:sz="0" w:space="0" w:color="auto"/>
            <w:left w:val="none" w:sz="0" w:space="0" w:color="auto"/>
            <w:bottom w:val="none" w:sz="0" w:space="0" w:color="auto"/>
            <w:right w:val="none" w:sz="0" w:space="0" w:color="auto"/>
          </w:divBdr>
        </w:div>
        <w:div w:id="141432553">
          <w:marLeft w:val="0"/>
          <w:marRight w:val="0"/>
          <w:marTop w:val="0"/>
          <w:marBottom w:val="0"/>
          <w:divBdr>
            <w:top w:val="none" w:sz="0" w:space="0" w:color="auto"/>
            <w:left w:val="none" w:sz="0" w:space="0" w:color="auto"/>
            <w:bottom w:val="none" w:sz="0" w:space="0" w:color="auto"/>
            <w:right w:val="none" w:sz="0" w:space="0" w:color="auto"/>
          </w:divBdr>
        </w:div>
        <w:div w:id="317073035">
          <w:marLeft w:val="0"/>
          <w:marRight w:val="0"/>
          <w:marTop w:val="0"/>
          <w:marBottom w:val="0"/>
          <w:divBdr>
            <w:top w:val="none" w:sz="0" w:space="0" w:color="auto"/>
            <w:left w:val="none" w:sz="0" w:space="0" w:color="auto"/>
            <w:bottom w:val="none" w:sz="0" w:space="0" w:color="auto"/>
            <w:right w:val="none" w:sz="0" w:space="0" w:color="auto"/>
          </w:divBdr>
        </w:div>
        <w:div w:id="411781928">
          <w:marLeft w:val="0"/>
          <w:marRight w:val="0"/>
          <w:marTop w:val="0"/>
          <w:marBottom w:val="0"/>
          <w:divBdr>
            <w:top w:val="none" w:sz="0" w:space="0" w:color="auto"/>
            <w:left w:val="none" w:sz="0" w:space="0" w:color="auto"/>
            <w:bottom w:val="none" w:sz="0" w:space="0" w:color="auto"/>
            <w:right w:val="none" w:sz="0" w:space="0" w:color="auto"/>
          </w:divBdr>
        </w:div>
        <w:div w:id="437139240">
          <w:marLeft w:val="0"/>
          <w:marRight w:val="0"/>
          <w:marTop w:val="0"/>
          <w:marBottom w:val="0"/>
          <w:divBdr>
            <w:top w:val="none" w:sz="0" w:space="0" w:color="auto"/>
            <w:left w:val="none" w:sz="0" w:space="0" w:color="auto"/>
            <w:bottom w:val="none" w:sz="0" w:space="0" w:color="auto"/>
            <w:right w:val="none" w:sz="0" w:space="0" w:color="auto"/>
          </w:divBdr>
        </w:div>
        <w:div w:id="827131757">
          <w:marLeft w:val="0"/>
          <w:marRight w:val="0"/>
          <w:marTop w:val="0"/>
          <w:marBottom w:val="0"/>
          <w:divBdr>
            <w:top w:val="none" w:sz="0" w:space="0" w:color="auto"/>
            <w:left w:val="none" w:sz="0" w:space="0" w:color="auto"/>
            <w:bottom w:val="none" w:sz="0" w:space="0" w:color="auto"/>
            <w:right w:val="none" w:sz="0" w:space="0" w:color="auto"/>
          </w:divBdr>
        </w:div>
        <w:div w:id="1022436494">
          <w:marLeft w:val="0"/>
          <w:marRight w:val="0"/>
          <w:marTop w:val="0"/>
          <w:marBottom w:val="0"/>
          <w:divBdr>
            <w:top w:val="none" w:sz="0" w:space="0" w:color="auto"/>
            <w:left w:val="none" w:sz="0" w:space="0" w:color="auto"/>
            <w:bottom w:val="none" w:sz="0" w:space="0" w:color="auto"/>
            <w:right w:val="none" w:sz="0" w:space="0" w:color="auto"/>
          </w:divBdr>
        </w:div>
        <w:div w:id="1056590017">
          <w:marLeft w:val="0"/>
          <w:marRight w:val="0"/>
          <w:marTop w:val="0"/>
          <w:marBottom w:val="0"/>
          <w:divBdr>
            <w:top w:val="none" w:sz="0" w:space="0" w:color="auto"/>
            <w:left w:val="none" w:sz="0" w:space="0" w:color="auto"/>
            <w:bottom w:val="none" w:sz="0" w:space="0" w:color="auto"/>
            <w:right w:val="none" w:sz="0" w:space="0" w:color="auto"/>
          </w:divBdr>
        </w:div>
        <w:div w:id="1091314731">
          <w:marLeft w:val="0"/>
          <w:marRight w:val="0"/>
          <w:marTop w:val="0"/>
          <w:marBottom w:val="0"/>
          <w:divBdr>
            <w:top w:val="none" w:sz="0" w:space="0" w:color="auto"/>
            <w:left w:val="none" w:sz="0" w:space="0" w:color="auto"/>
            <w:bottom w:val="none" w:sz="0" w:space="0" w:color="auto"/>
            <w:right w:val="none" w:sz="0" w:space="0" w:color="auto"/>
          </w:divBdr>
        </w:div>
        <w:div w:id="1102721742">
          <w:marLeft w:val="0"/>
          <w:marRight w:val="0"/>
          <w:marTop w:val="0"/>
          <w:marBottom w:val="0"/>
          <w:divBdr>
            <w:top w:val="none" w:sz="0" w:space="0" w:color="auto"/>
            <w:left w:val="none" w:sz="0" w:space="0" w:color="auto"/>
            <w:bottom w:val="none" w:sz="0" w:space="0" w:color="auto"/>
            <w:right w:val="none" w:sz="0" w:space="0" w:color="auto"/>
          </w:divBdr>
        </w:div>
        <w:div w:id="1250233065">
          <w:marLeft w:val="0"/>
          <w:marRight w:val="0"/>
          <w:marTop w:val="0"/>
          <w:marBottom w:val="0"/>
          <w:divBdr>
            <w:top w:val="none" w:sz="0" w:space="0" w:color="auto"/>
            <w:left w:val="none" w:sz="0" w:space="0" w:color="auto"/>
            <w:bottom w:val="none" w:sz="0" w:space="0" w:color="auto"/>
            <w:right w:val="none" w:sz="0" w:space="0" w:color="auto"/>
          </w:divBdr>
        </w:div>
        <w:div w:id="1267732656">
          <w:marLeft w:val="0"/>
          <w:marRight w:val="0"/>
          <w:marTop w:val="0"/>
          <w:marBottom w:val="0"/>
          <w:divBdr>
            <w:top w:val="none" w:sz="0" w:space="0" w:color="auto"/>
            <w:left w:val="none" w:sz="0" w:space="0" w:color="auto"/>
            <w:bottom w:val="none" w:sz="0" w:space="0" w:color="auto"/>
            <w:right w:val="none" w:sz="0" w:space="0" w:color="auto"/>
          </w:divBdr>
        </w:div>
        <w:div w:id="1502232758">
          <w:marLeft w:val="0"/>
          <w:marRight w:val="0"/>
          <w:marTop w:val="0"/>
          <w:marBottom w:val="0"/>
          <w:divBdr>
            <w:top w:val="none" w:sz="0" w:space="0" w:color="auto"/>
            <w:left w:val="none" w:sz="0" w:space="0" w:color="auto"/>
            <w:bottom w:val="none" w:sz="0" w:space="0" w:color="auto"/>
            <w:right w:val="none" w:sz="0" w:space="0" w:color="auto"/>
          </w:divBdr>
        </w:div>
        <w:div w:id="1927375625">
          <w:marLeft w:val="0"/>
          <w:marRight w:val="0"/>
          <w:marTop w:val="0"/>
          <w:marBottom w:val="0"/>
          <w:divBdr>
            <w:top w:val="none" w:sz="0" w:space="0" w:color="auto"/>
            <w:left w:val="none" w:sz="0" w:space="0" w:color="auto"/>
            <w:bottom w:val="none" w:sz="0" w:space="0" w:color="auto"/>
            <w:right w:val="none" w:sz="0" w:space="0" w:color="auto"/>
          </w:divBdr>
        </w:div>
        <w:div w:id="1938711466">
          <w:marLeft w:val="0"/>
          <w:marRight w:val="0"/>
          <w:marTop w:val="0"/>
          <w:marBottom w:val="0"/>
          <w:divBdr>
            <w:top w:val="none" w:sz="0" w:space="0" w:color="auto"/>
            <w:left w:val="none" w:sz="0" w:space="0" w:color="auto"/>
            <w:bottom w:val="none" w:sz="0" w:space="0" w:color="auto"/>
            <w:right w:val="none" w:sz="0" w:space="0" w:color="auto"/>
          </w:divBdr>
        </w:div>
        <w:div w:id="1961102682">
          <w:marLeft w:val="0"/>
          <w:marRight w:val="0"/>
          <w:marTop w:val="0"/>
          <w:marBottom w:val="0"/>
          <w:divBdr>
            <w:top w:val="none" w:sz="0" w:space="0" w:color="auto"/>
            <w:left w:val="none" w:sz="0" w:space="0" w:color="auto"/>
            <w:bottom w:val="none" w:sz="0" w:space="0" w:color="auto"/>
            <w:right w:val="none" w:sz="0" w:space="0" w:color="auto"/>
          </w:divBdr>
        </w:div>
        <w:div w:id="2046787237">
          <w:marLeft w:val="0"/>
          <w:marRight w:val="0"/>
          <w:marTop w:val="0"/>
          <w:marBottom w:val="0"/>
          <w:divBdr>
            <w:top w:val="none" w:sz="0" w:space="0" w:color="auto"/>
            <w:left w:val="none" w:sz="0" w:space="0" w:color="auto"/>
            <w:bottom w:val="none" w:sz="0" w:space="0" w:color="auto"/>
            <w:right w:val="none" w:sz="0" w:space="0" w:color="auto"/>
          </w:divBdr>
        </w:div>
        <w:div w:id="2118717090">
          <w:marLeft w:val="0"/>
          <w:marRight w:val="0"/>
          <w:marTop w:val="0"/>
          <w:marBottom w:val="0"/>
          <w:divBdr>
            <w:top w:val="none" w:sz="0" w:space="0" w:color="auto"/>
            <w:left w:val="none" w:sz="0" w:space="0" w:color="auto"/>
            <w:bottom w:val="none" w:sz="0" w:space="0" w:color="auto"/>
            <w:right w:val="none" w:sz="0" w:space="0" w:color="auto"/>
          </w:divBdr>
        </w:div>
      </w:divsChild>
    </w:div>
    <w:div w:id="705179455">
      <w:bodyDiv w:val="1"/>
      <w:marLeft w:val="0"/>
      <w:marRight w:val="0"/>
      <w:marTop w:val="0"/>
      <w:marBottom w:val="0"/>
      <w:divBdr>
        <w:top w:val="none" w:sz="0" w:space="0" w:color="auto"/>
        <w:left w:val="none" w:sz="0" w:space="0" w:color="auto"/>
        <w:bottom w:val="none" w:sz="0" w:space="0" w:color="auto"/>
        <w:right w:val="none" w:sz="0" w:space="0" w:color="auto"/>
      </w:divBdr>
      <w:divsChild>
        <w:div w:id="92870495">
          <w:marLeft w:val="0"/>
          <w:marRight w:val="0"/>
          <w:marTop w:val="0"/>
          <w:marBottom w:val="0"/>
          <w:divBdr>
            <w:top w:val="none" w:sz="0" w:space="0" w:color="auto"/>
            <w:left w:val="none" w:sz="0" w:space="0" w:color="auto"/>
            <w:bottom w:val="none" w:sz="0" w:space="0" w:color="auto"/>
            <w:right w:val="none" w:sz="0" w:space="0" w:color="auto"/>
          </w:divBdr>
        </w:div>
        <w:div w:id="116995386">
          <w:marLeft w:val="0"/>
          <w:marRight w:val="0"/>
          <w:marTop w:val="0"/>
          <w:marBottom w:val="0"/>
          <w:divBdr>
            <w:top w:val="none" w:sz="0" w:space="0" w:color="auto"/>
            <w:left w:val="none" w:sz="0" w:space="0" w:color="auto"/>
            <w:bottom w:val="none" w:sz="0" w:space="0" w:color="auto"/>
            <w:right w:val="none" w:sz="0" w:space="0" w:color="auto"/>
          </w:divBdr>
        </w:div>
        <w:div w:id="328367207">
          <w:marLeft w:val="0"/>
          <w:marRight w:val="0"/>
          <w:marTop w:val="0"/>
          <w:marBottom w:val="0"/>
          <w:divBdr>
            <w:top w:val="none" w:sz="0" w:space="0" w:color="auto"/>
            <w:left w:val="none" w:sz="0" w:space="0" w:color="auto"/>
            <w:bottom w:val="none" w:sz="0" w:space="0" w:color="auto"/>
            <w:right w:val="none" w:sz="0" w:space="0" w:color="auto"/>
          </w:divBdr>
        </w:div>
        <w:div w:id="456876557">
          <w:marLeft w:val="0"/>
          <w:marRight w:val="0"/>
          <w:marTop w:val="0"/>
          <w:marBottom w:val="0"/>
          <w:divBdr>
            <w:top w:val="none" w:sz="0" w:space="0" w:color="auto"/>
            <w:left w:val="none" w:sz="0" w:space="0" w:color="auto"/>
            <w:bottom w:val="none" w:sz="0" w:space="0" w:color="auto"/>
            <w:right w:val="none" w:sz="0" w:space="0" w:color="auto"/>
          </w:divBdr>
        </w:div>
        <w:div w:id="464470088">
          <w:marLeft w:val="0"/>
          <w:marRight w:val="0"/>
          <w:marTop w:val="0"/>
          <w:marBottom w:val="0"/>
          <w:divBdr>
            <w:top w:val="none" w:sz="0" w:space="0" w:color="auto"/>
            <w:left w:val="none" w:sz="0" w:space="0" w:color="auto"/>
            <w:bottom w:val="none" w:sz="0" w:space="0" w:color="auto"/>
            <w:right w:val="none" w:sz="0" w:space="0" w:color="auto"/>
          </w:divBdr>
        </w:div>
        <w:div w:id="481966439">
          <w:marLeft w:val="0"/>
          <w:marRight w:val="0"/>
          <w:marTop w:val="0"/>
          <w:marBottom w:val="0"/>
          <w:divBdr>
            <w:top w:val="none" w:sz="0" w:space="0" w:color="auto"/>
            <w:left w:val="none" w:sz="0" w:space="0" w:color="auto"/>
            <w:bottom w:val="none" w:sz="0" w:space="0" w:color="auto"/>
            <w:right w:val="none" w:sz="0" w:space="0" w:color="auto"/>
          </w:divBdr>
        </w:div>
        <w:div w:id="489756235">
          <w:marLeft w:val="0"/>
          <w:marRight w:val="0"/>
          <w:marTop w:val="0"/>
          <w:marBottom w:val="0"/>
          <w:divBdr>
            <w:top w:val="none" w:sz="0" w:space="0" w:color="auto"/>
            <w:left w:val="none" w:sz="0" w:space="0" w:color="auto"/>
            <w:bottom w:val="none" w:sz="0" w:space="0" w:color="auto"/>
            <w:right w:val="none" w:sz="0" w:space="0" w:color="auto"/>
          </w:divBdr>
        </w:div>
        <w:div w:id="584991805">
          <w:marLeft w:val="0"/>
          <w:marRight w:val="0"/>
          <w:marTop w:val="0"/>
          <w:marBottom w:val="0"/>
          <w:divBdr>
            <w:top w:val="none" w:sz="0" w:space="0" w:color="auto"/>
            <w:left w:val="none" w:sz="0" w:space="0" w:color="auto"/>
            <w:bottom w:val="none" w:sz="0" w:space="0" w:color="auto"/>
            <w:right w:val="none" w:sz="0" w:space="0" w:color="auto"/>
          </w:divBdr>
        </w:div>
        <w:div w:id="590968491">
          <w:marLeft w:val="0"/>
          <w:marRight w:val="0"/>
          <w:marTop w:val="0"/>
          <w:marBottom w:val="0"/>
          <w:divBdr>
            <w:top w:val="none" w:sz="0" w:space="0" w:color="auto"/>
            <w:left w:val="none" w:sz="0" w:space="0" w:color="auto"/>
            <w:bottom w:val="none" w:sz="0" w:space="0" w:color="auto"/>
            <w:right w:val="none" w:sz="0" w:space="0" w:color="auto"/>
          </w:divBdr>
        </w:div>
        <w:div w:id="686297319">
          <w:marLeft w:val="0"/>
          <w:marRight w:val="0"/>
          <w:marTop w:val="0"/>
          <w:marBottom w:val="0"/>
          <w:divBdr>
            <w:top w:val="none" w:sz="0" w:space="0" w:color="auto"/>
            <w:left w:val="none" w:sz="0" w:space="0" w:color="auto"/>
            <w:bottom w:val="none" w:sz="0" w:space="0" w:color="auto"/>
            <w:right w:val="none" w:sz="0" w:space="0" w:color="auto"/>
          </w:divBdr>
        </w:div>
        <w:div w:id="741023342">
          <w:marLeft w:val="0"/>
          <w:marRight w:val="0"/>
          <w:marTop w:val="0"/>
          <w:marBottom w:val="0"/>
          <w:divBdr>
            <w:top w:val="none" w:sz="0" w:space="0" w:color="auto"/>
            <w:left w:val="none" w:sz="0" w:space="0" w:color="auto"/>
            <w:bottom w:val="none" w:sz="0" w:space="0" w:color="auto"/>
            <w:right w:val="none" w:sz="0" w:space="0" w:color="auto"/>
          </w:divBdr>
        </w:div>
        <w:div w:id="742532538">
          <w:marLeft w:val="0"/>
          <w:marRight w:val="0"/>
          <w:marTop w:val="0"/>
          <w:marBottom w:val="0"/>
          <w:divBdr>
            <w:top w:val="none" w:sz="0" w:space="0" w:color="auto"/>
            <w:left w:val="none" w:sz="0" w:space="0" w:color="auto"/>
            <w:bottom w:val="none" w:sz="0" w:space="0" w:color="auto"/>
            <w:right w:val="none" w:sz="0" w:space="0" w:color="auto"/>
          </w:divBdr>
        </w:div>
        <w:div w:id="816798437">
          <w:marLeft w:val="0"/>
          <w:marRight w:val="0"/>
          <w:marTop w:val="0"/>
          <w:marBottom w:val="0"/>
          <w:divBdr>
            <w:top w:val="none" w:sz="0" w:space="0" w:color="auto"/>
            <w:left w:val="none" w:sz="0" w:space="0" w:color="auto"/>
            <w:bottom w:val="none" w:sz="0" w:space="0" w:color="auto"/>
            <w:right w:val="none" w:sz="0" w:space="0" w:color="auto"/>
          </w:divBdr>
        </w:div>
        <w:div w:id="998729150">
          <w:marLeft w:val="0"/>
          <w:marRight w:val="0"/>
          <w:marTop w:val="0"/>
          <w:marBottom w:val="0"/>
          <w:divBdr>
            <w:top w:val="none" w:sz="0" w:space="0" w:color="auto"/>
            <w:left w:val="none" w:sz="0" w:space="0" w:color="auto"/>
            <w:bottom w:val="none" w:sz="0" w:space="0" w:color="auto"/>
            <w:right w:val="none" w:sz="0" w:space="0" w:color="auto"/>
          </w:divBdr>
        </w:div>
        <w:div w:id="1058241087">
          <w:marLeft w:val="0"/>
          <w:marRight w:val="0"/>
          <w:marTop w:val="0"/>
          <w:marBottom w:val="0"/>
          <w:divBdr>
            <w:top w:val="none" w:sz="0" w:space="0" w:color="auto"/>
            <w:left w:val="none" w:sz="0" w:space="0" w:color="auto"/>
            <w:bottom w:val="none" w:sz="0" w:space="0" w:color="auto"/>
            <w:right w:val="none" w:sz="0" w:space="0" w:color="auto"/>
          </w:divBdr>
        </w:div>
        <w:div w:id="1064984565">
          <w:marLeft w:val="0"/>
          <w:marRight w:val="0"/>
          <w:marTop w:val="0"/>
          <w:marBottom w:val="0"/>
          <w:divBdr>
            <w:top w:val="none" w:sz="0" w:space="0" w:color="auto"/>
            <w:left w:val="none" w:sz="0" w:space="0" w:color="auto"/>
            <w:bottom w:val="none" w:sz="0" w:space="0" w:color="auto"/>
            <w:right w:val="none" w:sz="0" w:space="0" w:color="auto"/>
          </w:divBdr>
        </w:div>
        <w:div w:id="1093669655">
          <w:marLeft w:val="0"/>
          <w:marRight w:val="0"/>
          <w:marTop w:val="0"/>
          <w:marBottom w:val="0"/>
          <w:divBdr>
            <w:top w:val="none" w:sz="0" w:space="0" w:color="auto"/>
            <w:left w:val="none" w:sz="0" w:space="0" w:color="auto"/>
            <w:bottom w:val="none" w:sz="0" w:space="0" w:color="auto"/>
            <w:right w:val="none" w:sz="0" w:space="0" w:color="auto"/>
          </w:divBdr>
        </w:div>
        <w:div w:id="1098864087">
          <w:marLeft w:val="0"/>
          <w:marRight w:val="0"/>
          <w:marTop w:val="0"/>
          <w:marBottom w:val="0"/>
          <w:divBdr>
            <w:top w:val="none" w:sz="0" w:space="0" w:color="auto"/>
            <w:left w:val="none" w:sz="0" w:space="0" w:color="auto"/>
            <w:bottom w:val="none" w:sz="0" w:space="0" w:color="auto"/>
            <w:right w:val="none" w:sz="0" w:space="0" w:color="auto"/>
          </w:divBdr>
        </w:div>
        <w:div w:id="1169902659">
          <w:marLeft w:val="0"/>
          <w:marRight w:val="0"/>
          <w:marTop w:val="0"/>
          <w:marBottom w:val="0"/>
          <w:divBdr>
            <w:top w:val="none" w:sz="0" w:space="0" w:color="auto"/>
            <w:left w:val="none" w:sz="0" w:space="0" w:color="auto"/>
            <w:bottom w:val="none" w:sz="0" w:space="0" w:color="auto"/>
            <w:right w:val="none" w:sz="0" w:space="0" w:color="auto"/>
          </w:divBdr>
        </w:div>
        <w:div w:id="1191070515">
          <w:marLeft w:val="0"/>
          <w:marRight w:val="0"/>
          <w:marTop w:val="0"/>
          <w:marBottom w:val="0"/>
          <w:divBdr>
            <w:top w:val="none" w:sz="0" w:space="0" w:color="auto"/>
            <w:left w:val="none" w:sz="0" w:space="0" w:color="auto"/>
            <w:bottom w:val="none" w:sz="0" w:space="0" w:color="auto"/>
            <w:right w:val="none" w:sz="0" w:space="0" w:color="auto"/>
          </w:divBdr>
        </w:div>
        <w:div w:id="1262255343">
          <w:marLeft w:val="0"/>
          <w:marRight w:val="0"/>
          <w:marTop w:val="0"/>
          <w:marBottom w:val="0"/>
          <w:divBdr>
            <w:top w:val="none" w:sz="0" w:space="0" w:color="auto"/>
            <w:left w:val="none" w:sz="0" w:space="0" w:color="auto"/>
            <w:bottom w:val="none" w:sz="0" w:space="0" w:color="auto"/>
            <w:right w:val="none" w:sz="0" w:space="0" w:color="auto"/>
          </w:divBdr>
        </w:div>
        <w:div w:id="1306158802">
          <w:marLeft w:val="0"/>
          <w:marRight w:val="0"/>
          <w:marTop w:val="0"/>
          <w:marBottom w:val="0"/>
          <w:divBdr>
            <w:top w:val="none" w:sz="0" w:space="0" w:color="auto"/>
            <w:left w:val="none" w:sz="0" w:space="0" w:color="auto"/>
            <w:bottom w:val="none" w:sz="0" w:space="0" w:color="auto"/>
            <w:right w:val="none" w:sz="0" w:space="0" w:color="auto"/>
          </w:divBdr>
        </w:div>
        <w:div w:id="1319070586">
          <w:marLeft w:val="0"/>
          <w:marRight w:val="0"/>
          <w:marTop w:val="0"/>
          <w:marBottom w:val="0"/>
          <w:divBdr>
            <w:top w:val="none" w:sz="0" w:space="0" w:color="auto"/>
            <w:left w:val="none" w:sz="0" w:space="0" w:color="auto"/>
            <w:bottom w:val="none" w:sz="0" w:space="0" w:color="auto"/>
            <w:right w:val="none" w:sz="0" w:space="0" w:color="auto"/>
          </w:divBdr>
        </w:div>
        <w:div w:id="1429306158">
          <w:marLeft w:val="0"/>
          <w:marRight w:val="0"/>
          <w:marTop w:val="0"/>
          <w:marBottom w:val="0"/>
          <w:divBdr>
            <w:top w:val="none" w:sz="0" w:space="0" w:color="auto"/>
            <w:left w:val="none" w:sz="0" w:space="0" w:color="auto"/>
            <w:bottom w:val="none" w:sz="0" w:space="0" w:color="auto"/>
            <w:right w:val="none" w:sz="0" w:space="0" w:color="auto"/>
          </w:divBdr>
        </w:div>
        <w:div w:id="1454516459">
          <w:marLeft w:val="0"/>
          <w:marRight w:val="0"/>
          <w:marTop w:val="0"/>
          <w:marBottom w:val="0"/>
          <w:divBdr>
            <w:top w:val="none" w:sz="0" w:space="0" w:color="auto"/>
            <w:left w:val="none" w:sz="0" w:space="0" w:color="auto"/>
            <w:bottom w:val="none" w:sz="0" w:space="0" w:color="auto"/>
            <w:right w:val="none" w:sz="0" w:space="0" w:color="auto"/>
          </w:divBdr>
        </w:div>
        <w:div w:id="1530944989">
          <w:marLeft w:val="0"/>
          <w:marRight w:val="0"/>
          <w:marTop w:val="0"/>
          <w:marBottom w:val="0"/>
          <w:divBdr>
            <w:top w:val="none" w:sz="0" w:space="0" w:color="auto"/>
            <w:left w:val="none" w:sz="0" w:space="0" w:color="auto"/>
            <w:bottom w:val="none" w:sz="0" w:space="0" w:color="auto"/>
            <w:right w:val="none" w:sz="0" w:space="0" w:color="auto"/>
          </w:divBdr>
        </w:div>
        <w:div w:id="1592737511">
          <w:marLeft w:val="0"/>
          <w:marRight w:val="0"/>
          <w:marTop w:val="0"/>
          <w:marBottom w:val="0"/>
          <w:divBdr>
            <w:top w:val="none" w:sz="0" w:space="0" w:color="auto"/>
            <w:left w:val="none" w:sz="0" w:space="0" w:color="auto"/>
            <w:bottom w:val="none" w:sz="0" w:space="0" w:color="auto"/>
            <w:right w:val="none" w:sz="0" w:space="0" w:color="auto"/>
          </w:divBdr>
        </w:div>
        <w:div w:id="1646814354">
          <w:marLeft w:val="0"/>
          <w:marRight w:val="0"/>
          <w:marTop w:val="0"/>
          <w:marBottom w:val="0"/>
          <w:divBdr>
            <w:top w:val="none" w:sz="0" w:space="0" w:color="auto"/>
            <w:left w:val="none" w:sz="0" w:space="0" w:color="auto"/>
            <w:bottom w:val="none" w:sz="0" w:space="0" w:color="auto"/>
            <w:right w:val="none" w:sz="0" w:space="0" w:color="auto"/>
          </w:divBdr>
        </w:div>
        <w:div w:id="1666470006">
          <w:marLeft w:val="0"/>
          <w:marRight w:val="0"/>
          <w:marTop w:val="0"/>
          <w:marBottom w:val="0"/>
          <w:divBdr>
            <w:top w:val="none" w:sz="0" w:space="0" w:color="auto"/>
            <w:left w:val="none" w:sz="0" w:space="0" w:color="auto"/>
            <w:bottom w:val="none" w:sz="0" w:space="0" w:color="auto"/>
            <w:right w:val="none" w:sz="0" w:space="0" w:color="auto"/>
          </w:divBdr>
        </w:div>
        <w:div w:id="1748072453">
          <w:marLeft w:val="0"/>
          <w:marRight w:val="0"/>
          <w:marTop w:val="0"/>
          <w:marBottom w:val="0"/>
          <w:divBdr>
            <w:top w:val="none" w:sz="0" w:space="0" w:color="auto"/>
            <w:left w:val="none" w:sz="0" w:space="0" w:color="auto"/>
            <w:bottom w:val="none" w:sz="0" w:space="0" w:color="auto"/>
            <w:right w:val="none" w:sz="0" w:space="0" w:color="auto"/>
          </w:divBdr>
        </w:div>
        <w:div w:id="1757167807">
          <w:marLeft w:val="0"/>
          <w:marRight w:val="0"/>
          <w:marTop w:val="0"/>
          <w:marBottom w:val="0"/>
          <w:divBdr>
            <w:top w:val="none" w:sz="0" w:space="0" w:color="auto"/>
            <w:left w:val="none" w:sz="0" w:space="0" w:color="auto"/>
            <w:bottom w:val="none" w:sz="0" w:space="0" w:color="auto"/>
            <w:right w:val="none" w:sz="0" w:space="0" w:color="auto"/>
          </w:divBdr>
        </w:div>
        <w:div w:id="1801532372">
          <w:marLeft w:val="0"/>
          <w:marRight w:val="0"/>
          <w:marTop w:val="0"/>
          <w:marBottom w:val="0"/>
          <w:divBdr>
            <w:top w:val="none" w:sz="0" w:space="0" w:color="auto"/>
            <w:left w:val="none" w:sz="0" w:space="0" w:color="auto"/>
            <w:bottom w:val="none" w:sz="0" w:space="0" w:color="auto"/>
            <w:right w:val="none" w:sz="0" w:space="0" w:color="auto"/>
          </w:divBdr>
        </w:div>
        <w:div w:id="1907760974">
          <w:marLeft w:val="0"/>
          <w:marRight w:val="0"/>
          <w:marTop w:val="0"/>
          <w:marBottom w:val="0"/>
          <w:divBdr>
            <w:top w:val="none" w:sz="0" w:space="0" w:color="auto"/>
            <w:left w:val="none" w:sz="0" w:space="0" w:color="auto"/>
            <w:bottom w:val="none" w:sz="0" w:space="0" w:color="auto"/>
            <w:right w:val="none" w:sz="0" w:space="0" w:color="auto"/>
          </w:divBdr>
        </w:div>
        <w:div w:id="1912690879">
          <w:marLeft w:val="0"/>
          <w:marRight w:val="0"/>
          <w:marTop w:val="0"/>
          <w:marBottom w:val="0"/>
          <w:divBdr>
            <w:top w:val="none" w:sz="0" w:space="0" w:color="auto"/>
            <w:left w:val="none" w:sz="0" w:space="0" w:color="auto"/>
            <w:bottom w:val="none" w:sz="0" w:space="0" w:color="auto"/>
            <w:right w:val="none" w:sz="0" w:space="0" w:color="auto"/>
          </w:divBdr>
        </w:div>
        <w:div w:id="1917132935">
          <w:marLeft w:val="0"/>
          <w:marRight w:val="0"/>
          <w:marTop w:val="0"/>
          <w:marBottom w:val="0"/>
          <w:divBdr>
            <w:top w:val="none" w:sz="0" w:space="0" w:color="auto"/>
            <w:left w:val="none" w:sz="0" w:space="0" w:color="auto"/>
            <w:bottom w:val="none" w:sz="0" w:space="0" w:color="auto"/>
            <w:right w:val="none" w:sz="0" w:space="0" w:color="auto"/>
          </w:divBdr>
        </w:div>
        <w:div w:id="1924484591">
          <w:marLeft w:val="0"/>
          <w:marRight w:val="0"/>
          <w:marTop w:val="0"/>
          <w:marBottom w:val="0"/>
          <w:divBdr>
            <w:top w:val="none" w:sz="0" w:space="0" w:color="auto"/>
            <w:left w:val="none" w:sz="0" w:space="0" w:color="auto"/>
            <w:bottom w:val="none" w:sz="0" w:space="0" w:color="auto"/>
            <w:right w:val="none" w:sz="0" w:space="0" w:color="auto"/>
          </w:divBdr>
        </w:div>
        <w:div w:id="2087338790">
          <w:marLeft w:val="0"/>
          <w:marRight w:val="0"/>
          <w:marTop w:val="0"/>
          <w:marBottom w:val="0"/>
          <w:divBdr>
            <w:top w:val="none" w:sz="0" w:space="0" w:color="auto"/>
            <w:left w:val="none" w:sz="0" w:space="0" w:color="auto"/>
            <w:bottom w:val="none" w:sz="0" w:space="0" w:color="auto"/>
            <w:right w:val="none" w:sz="0" w:space="0" w:color="auto"/>
          </w:divBdr>
        </w:div>
        <w:div w:id="2089572209">
          <w:marLeft w:val="0"/>
          <w:marRight w:val="0"/>
          <w:marTop w:val="0"/>
          <w:marBottom w:val="0"/>
          <w:divBdr>
            <w:top w:val="none" w:sz="0" w:space="0" w:color="auto"/>
            <w:left w:val="none" w:sz="0" w:space="0" w:color="auto"/>
            <w:bottom w:val="none" w:sz="0" w:space="0" w:color="auto"/>
            <w:right w:val="none" w:sz="0" w:space="0" w:color="auto"/>
          </w:divBdr>
        </w:div>
        <w:div w:id="2123500890">
          <w:marLeft w:val="0"/>
          <w:marRight w:val="0"/>
          <w:marTop w:val="0"/>
          <w:marBottom w:val="0"/>
          <w:divBdr>
            <w:top w:val="none" w:sz="0" w:space="0" w:color="auto"/>
            <w:left w:val="none" w:sz="0" w:space="0" w:color="auto"/>
            <w:bottom w:val="none" w:sz="0" w:space="0" w:color="auto"/>
            <w:right w:val="none" w:sz="0" w:space="0" w:color="auto"/>
          </w:divBdr>
        </w:div>
      </w:divsChild>
    </w:div>
    <w:div w:id="780420190">
      <w:bodyDiv w:val="1"/>
      <w:marLeft w:val="0"/>
      <w:marRight w:val="0"/>
      <w:marTop w:val="0"/>
      <w:marBottom w:val="0"/>
      <w:divBdr>
        <w:top w:val="none" w:sz="0" w:space="0" w:color="auto"/>
        <w:left w:val="none" w:sz="0" w:space="0" w:color="auto"/>
        <w:bottom w:val="none" w:sz="0" w:space="0" w:color="auto"/>
        <w:right w:val="none" w:sz="0" w:space="0" w:color="auto"/>
      </w:divBdr>
    </w:div>
    <w:div w:id="879317840">
      <w:bodyDiv w:val="1"/>
      <w:marLeft w:val="0"/>
      <w:marRight w:val="0"/>
      <w:marTop w:val="0"/>
      <w:marBottom w:val="0"/>
      <w:divBdr>
        <w:top w:val="none" w:sz="0" w:space="0" w:color="auto"/>
        <w:left w:val="none" w:sz="0" w:space="0" w:color="auto"/>
        <w:bottom w:val="none" w:sz="0" w:space="0" w:color="auto"/>
        <w:right w:val="none" w:sz="0" w:space="0" w:color="auto"/>
      </w:divBdr>
    </w:div>
    <w:div w:id="888420629">
      <w:bodyDiv w:val="1"/>
      <w:marLeft w:val="0"/>
      <w:marRight w:val="0"/>
      <w:marTop w:val="0"/>
      <w:marBottom w:val="0"/>
      <w:divBdr>
        <w:top w:val="none" w:sz="0" w:space="0" w:color="auto"/>
        <w:left w:val="none" w:sz="0" w:space="0" w:color="auto"/>
        <w:bottom w:val="none" w:sz="0" w:space="0" w:color="auto"/>
        <w:right w:val="none" w:sz="0" w:space="0" w:color="auto"/>
      </w:divBdr>
      <w:divsChild>
        <w:div w:id="219170358">
          <w:marLeft w:val="0"/>
          <w:marRight w:val="0"/>
          <w:marTop w:val="0"/>
          <w:marBottom w:val="0"/>
          <w:divBdr>
            <w:top w:val="none" w:sz="0" w:space="0" w:color="auto"/>
            <w:left w:val="none" w:sz="0" w:space="0" w:color="auto"/>
            <w:bottom w:val="none" w:sz="0" w:space="0" w:color="auto"/>
            <w:right w:val="none" w:sz="0" w:space="0" w:color="auto"/>
          </w:divBdr>
        </w:div>
        <w:div w:id="273828264">
          <w:marLeft w:val="0"/>
          <w:marRight w:val="0"/>
          <w:marTop w:val="0"/>
          <w:marBottom w:val="0"/>
          <w:divBdr>
            <w:top w:val="none" w:sz="0" w:space="0" w:color="auto"/>
            <w:left w:val="none" w:sz="0" w:space="0" w:color="auto"/>
            <w:bottom w:val="none" w:sz="0" w:space="0" w:color="auto"/>
            <w:right w:val="none" w:sz="0" w:space="0" w:color="auto"/>
          </w:divBdr>
        </w:div>
        <w:div w:id="549535019">
          <w:marLeft w:val="0"/>
          <w:marRight w:val="0"/>
          <w:marTop w:val="0"/>
          <w:marBottom w:val="0"/>
          <w:divBdr>
            <w:top w:val="none" w:sz="0" w:space="0" w:color="auto"/>
            <w:left w:val="none" w:sz="0" w:space="0" w:color="auto"/>
            <w:bottom w:val="none" w:sz="0" w:space="0" w:color="auto"/>
            <w:right w:val="none" w:sz="0" w:space="0" w:color="auto"/>
          </w:divBdr>
        </w:div>
        <w:div w:id="618922852">
          <w:marLeft w:val="0"/>
          <w:marRight w:val="0"/>
          <w:marTop w:val="0"/>
          <w:marBottom w:val="0"/>
          <w:divBdr>
            <w:top w:val="none" w:sz="0" w:space="0" w:color="auto"/>
            <w:left w:val="none" w:sz="0" w:space="0" w:color="auto"/>
            <w:bottom w:val="none" w:sz="0" w:space="0" w:color="auto"/>
            <w:right w:val="none" w:sz="0" w:space="0" w:color="auto"/>
          </w:divBdr>
        </w:div>
        <w:div w:id="622273475">
          <w:marLeft w:val="0"/>
          <w:marRight w:val="0"/>
          <w:marTop w:val="0"/>
          <w:marBottom w:val="0"/>
          <w:divBdr>
            <w:top w:val="none" w:sz="0" w:space="0" w:color="auto"/>
            <w:left w:val="none" w:sz="0" w:space="0" w:color="auto"/>
            <w:bottom w:val="none" w:sz="0" w:space="0" w:color="auto"/>
            <w:right w:val="none" w:sz="0" w:space="0" w:color="auto"/>
          </w:divBdr>
        </w:div>
        <w:div w:id="913011634">
          <w:marLeft w:val="0"/>
          <w:marRight w:val="0"/>
          <w:marTop w:val="0"/>
          <w:marBottom w:val="0"/>
          <w:divBdr>
            <w:top w:val="none" w:sz="0" w:space="0" w:color="auto"/>
            <w:left w:val="none" w:sz="0" w:space="0" w:color="auto"/>
            <w:bottom w:val="none" w:sz="0" w:space="0" w:color="auto"/>
            <w:right w:val="none" w:sz="0" w:space="0" w:color="auto"/>
          </w:divBdr>
        </w:div>
        <w:div w:id="1112936978">
          <w:marLeft w:val="0"/>
          <w:marRight w:val="0"/>
          <w:marTop w:val="0"/>
          <w:marBottom w:val="0"/>
          <w:divBdr>
            <w:top w:val="none" w:sz="0" w:space="0" w:color="auto"/>
            <w:left w:val="none" w:sz="0" w:space="0" w:color="auto"/>
            <w:bottom w:val="none" w:sz="0" w:space="0" w:color="auto"/>
            <w:right w:val="none" w:sz="0" w:space="0" w:color="auto"/>
          </w:divBdr>
        </w:div>
        <w:div w:id="1143693244">
          <w:marLeft w:val="0"/>
          <w:marRight w:val="0"/>
          <w:marTop w:val="0"/>
          <w:marBottom w:val="0"/>
          <w:divBdr>
            <w:top w:val="none" w:sz="0" w:space="0" w:color="auto"/>
            <w:left w:val="none" w:sz="0" w:space="0" w:color="auto"/>
            <w:bottom w:val="none" w:sz="0" w:space="0" w:color="auto"/>
            <w:right w:val="none" w:sz="0" w:space="0" w:color="auto"/>
          </w:divBdr>
        </w:div>
        <w:div w:id="1327977038">
          <w:marLeft w:val="0"/>
          <w:marRight w:val="0"/>
          <w:marTop w:val="0"/>
          <w:marBottom w:val="0"/>
          <w:divBdr>
            <w:top w:val="none" w:sz="0" w:space="0" w:color="auto"/>
            <w:left w:val="none" w:sz="0" w:space="0" w:color="auto"/>
            <w:bottom w:val="none" w:sz="0" w:space="0" w:color="auto"/>
            <w:right w:val="none" w:sz="0" w:space="0" w:color="auto"/>
          </w:divBdr>
        </w:div>
        <w:div w:id="1650592562">
          <w:marLeft w:val="0"/>
          <w:marRight w:val="0"/>
          <w:marTop w:val="0"/>
          <w:marBottom w:val="0"/>
          <w:divBdr>
            <w:top w:val="none" w:sz="0" w:space="0" w:color="auto"/>
            <w:left w:val="none" w:sz="0" w:space="0" w:color="auto"/>
            <w:bottom w:val="none" w:sz="0" w:space="0" w:color="auto"/>
            <w:right w:val="none" w:sz="0" w:space="0" w:color="auto"/>
          </w:divBdr>
        </w:div>
        <w:div w:id="1689142022">
          <w:marLeft w:val="0"/>
          <w:marRight w:val="0"/>
          <w:marTop w:val="0"/>
          <w:marBottom w:val="0"/>
          <w:divBdr>
            <w:top w:val="none" w:sz="0" w:space="0" w:color="auto"/>
            <w:left w:val="none" w:sz="0" w:space="0" w:color="auto"/>
            <w:bottom w:val="none" w:sz="0" w:space="0" w:color="auto"/>
            <w:right w:val="none" w:sz="0" w:space="0" w:color="auto"/>
          </w:divBdr>
        </w:div>
        <w:div w:id="2081977300">
          <w:marLeft w:val="0"/>
          <w:marRight w:val="0"/>
          <w:marTop w:val="0"/>
          <w:marBottom w:val="0"/>
          <w:divBdr>
            <w:top w:val="none" w:sz="0" w:space="0" w:color="auto"/>
            <w:left w:val="none" w:sz="0" w:space="0" w:color="auto"/>
            <w:bottom w:val="none" w:sz="0" w:space="0" w:color="auto"/>
            <w:right w:val="none" w:sz="0" w:space="0" w:color="auto"/>
          </w:divBdr>
        </w:div>
      </w:divsChild>
    </w:div>
    <w:div w:id="915939089">
      <w:bodyDiv w:val="1"/>
      <w:marLeft w:val="0"/>
      <w:marRight w:val="0"/>
      <w:marTop w:val="0"/>
      <w:marBottom w:val="0"/>
      <w:divBdr>
        <w:top w:val="none" w:sz="0" w:space="0" w:color="auto"/>
        <w:left w:val="none" w:sz="0" w:space="0" w:color="auto"/>
        <w:bottom w:val="none" w:sz="0" w:space="0" w:color="auto"/>
        <w:right w:val="none" w:sz="0" w:space="0" w:color="auto"/>
      </w:divBdr>
    </w:div>
    <w:div w:id="928349943">
      <w:bodyDiv w:val="1"/>
      <w:marLeft w:val="0"/>
      <w:marRight w:val="0"/>
      <w:marTop w:val="0"/>
      <w:marBottom w:val="0"/>
      <w:divBdr>
        <w:top w:val="none" w:sz="0" w:space="0" w:color="auto"/>
        <w:left w:val="none" w:sz="0" w:space="0" w:color="auto"/>
        <w:bottom w:val="none" w:sz="0" w:space="0" w:color="auto"/>
        <w:right w:val="none" w:sz="0" w:space="0" w:color="auto"/>
      </w:divBdr>
      <w:divsChild>
        <w:div w:id="226841692">
          <w:marLeft w:val="0"/>
          <w:marRight w:val="0"/>
          <w:marTop w:val="0"/>
          <w:marBottom w:val="0"/>
          <w:divBdr>
            <w:top w:val="none" w:sz="0" w:space="0" w:color="auto"/>
            <w:left w:val="none" w:sz="0" w:space="0" w:color="auto"/>
            <w:bottom w:val="none" w:sz="0" w:space="0" w:color="auto"/>
            <w:right w:val="none" w:sz="0" w:space="0" w:color="auto"/>
          </w:divBdr>
        </w:div>
        <w:div w:id="315574011">
          <w:marLeft w:val="0"/>
          <w:marRight w:val="0"/>
          <w:marTop w:val="0"/>
          <w:marBottom w:val="0"/>
          <w:divBdr>
            <w:top w:val="none" w:sz="0" w:space="0" w:color="auto"/>
            <w:left w:val="none" w:sz="0" w:space="0" w:color="auto"/>
            <w:bottom w:val="none" w:sz="0" w:space="0" w:color="auto"/>
            <w:right w:val="none" w:sz="0" w:space="0" w:color="auto"/>
          </w:divBdr>
        </w:div>
        <w:div w:id="756630657">
          <w:marLeft w:val="0"/>
          <w:marRight w:val="0"/>
          <w:marTop w:val="0"/>
          <w:marBottom w:val="0"/>
          <w:divBdr>
            <w:top w:val="none" w:sz="0" w:space="0" w:color="auto"/>
            <w:left w:val="none" w:sz="0" w:space="0" w:color="auto"/>
            <w:bottom w:val="none" w:sz="0" w:space="0" w:color="auto"/>
            <w:right w:val="none" w:sz="0" w:space="0" w:color="auto"/>
          </w:divBdr>
        </w:div>
        <w:div w:id="780303516">
          <w:marLeft w:val="0"/>
          <w:marRight w:val="0"/>
          <w:marTop w:val="0"/>
          <w:marBottom w:val="0"/>
          <w:divBdr>
            <w:top w:val="none" w:sz="0" w:space="0" w:color="auto"/>
            <w:left w:val="none" w:sz="0" w:space="0" w:color="auto"/>
            <w:bottom w:val="none" w:sz="0" w:space="0" w:color="auto"/>
            <w:right w:val="none" w:sz="0" w:space="0" w:color="auto"/>
          </w:divBdr>
        </w:div>
        <w:div w:id="1142577688">
          <w:marLeft w:val="0"/>
          <w:marRight w:val="0"/>
          <w:marTop w:val="0"/>
          <w:marBottom w:val="0"/>
          <w:divBdr>
            <w:top w:val="none" w:sz="0" w:space="0" w:color="auto"/>
            <w:left w:val="none" w:sz="0" w:space="0" w:color="auto"/>
            <w:bottom w:val="none" w:sz="0" w:space="0" w:color="auto"/>
            <w:right w:val="none" w:sz="0" w:space="0" w:color="auto"/>
          </w:divBdr>
        </w:div>
        <w:div w:id="1147938831">
          <w:marLeft w:val="0"/>
          <w:marRight w:val="0"/>
          <w:marTop w:val="0"/>
          <w:marBottom w:val="0"/>
          <w:divBdr>
            <w:top w:val="none" w:sz="0" w:space="0" w:color="auto"/>
            <w:left w:val="none" w:sz="0" w:space="0" w:color="auto"/>
            <w:bottom w:val="none" w:sz="0" w:space="0" w:color="auto"/>
            <w:right w:val="none" w:sz="0" w:space="0" w:color="auto"/>
          </w:divBdr>
        </w:div>
        <w:div w:id="1264148789">
          <w:marLeft w:val="0"/>
          <w:marRight w:val="0"/>
          <w:marTop w:val="0"/>
          <w:marBottom w:val="0"/>
          <w:divBdr>
            <w:top w:val="none" w:sz="0" w:space="0" w:color="auto"/>
            <w:left w:val="none" w:sz="0" w:space="0" w:color="auto"/>
            <w:bottom w:val="none" w:sz="0" w:space="0" w:color="auto"/>
            <w:right w:val="none" w:sz="0" w:space="0" w:color="auto"/>
          </w:divBdr>
        </w:div>
        <w:div w:id="1314290108">
          <w:marLeft w:val="0"/>
          <w:marRight w:val="0"/>
          <w:marTop w:val="0"/>
          <w:marBottom w:val="0"/>
          <w:divBdr>
            <w:top w:val="none" w:sz="0" w:space="0" w:color="auto"/>
            <w:left w:val="none" w:sz="0" w:space="0" w:color="auto"/>
            <w:bottom w:val="none" w:sz="0" w:space="0" w:color="auto"/>
            <w:right w:val="none" w:sz="0" w:space="0" w:color="auto"/>
          </w:divBdr>
        </w:div>
        <w:div w:id="1371228217">
          <w:marLeft w:val="0"/>
          <w:marRight w:val="0"/>
          <w:marTop w:val="0"/>
          <w:marBottom w:val="0"/>
          <w:divBdr>
            <w:top w:val="none" w:sz="0" w:space="0" w:color="auto"/>
            <w:left w:val="none" w:sz="0" w:space="0" w:color="auto"/>
            <w:bottom w:val="none" w:sz="0" w:space="0" w:color="auto"/>
            <w:right w:val="none" w:sz="0" w:space="0" w:color="auto"/>
          </w:divBdr>
        </w:div>
        <w:div w:id="1398355211">
          <w:marLeft w:val="0"/>
          <w:marRight w:val="0"/>
          <w:marTop w:val="0"/>
          <w:marBottom w:val="0"/>
          <w:divBdr>
            <w:top w:val="none" w:sz="0" w:space="0" w:color="auto"/>
            <w:left w:val="none" w:sz="0" w:space="0" w:color="auto"/>
            <w:bottom w:val="none" w:sz="0" w:space="0" w:color="auto"/>
            <w:right w:val="none" w:sz="0" w:space="0" w:color="auto"/>
          </w:divBdr>
        </w:div>
        <w:div w:id="1439135924">
          <w:marLeft w:val="0"/>
          <w:marRight w:val="0"/>
          <w:marTop w:val="0"/>
          <w:marBottom w:val="0"/>
          <w:divBdr>
            <w:top w:val="none" w:sz="0" w:space="0" w:color="auto"/>
            <w:left w:val="none" w:sz="0" w:space="0" w:color="auto"/>
            <w:bottom w:val="none" w:sz="0" w:space="0" w:color="auto"/>
            <w:right w:val="none" w:sz="0" w:space="0" w:color="auto"/>
          </w:divBdr>
        </w:div>
        <w:div w:id="1590232413">
          <w:marLeft w:val="0"/>
          <w:marRight w:val="0"/>
          <w:marTop w:val="0"/>
          <w:marBottom w:val="0"/>
          <w:divBdr>
            <w:top w:val="none" w:sz="0" w:space="0" w:color="auto"/>
            <w:left w:val="none" w:sz="0" w:space="0" w:color="auto"/>
            <w:bottom w:val="none" w:sz="0" w:space="0" w:color="auto"/>
            <w:right w:val="none" w:sz="0" w:space="0" w:color="auto"/>
          </w:divBdr>
        </w:div>
        <w:div w:id="1868636714">
          <w:marLeft w:val="0"/>
          <w:marRight w:val="0"/>
          <w:marTop w:val="0"/>
          <w:marBottom w:val="0"/>
          <w:divBdr>
            <w:top w:val="none" w:sz="0" w:space="0" w:color="auto"/>
            <w:left w:val="none" w:sz="0" w:space="0" w:color="auto"/>
            <w:bottom w:val="none" w:sz="0" w:space="0" w:color="auto"/>
            <w:right w:val="none" w:sz="0" w:space="0" w:color="auto"/>
          </w:divBdr>
        </w:div>
      </w:divsChild>
    </w:div>
    <w:div w:id="1026718000">
      <w:bodyDiv w:val="1"/>
      <w:marLeft w:val="0"/>
      <w:marRight w:val="0"/>
      <w:marTop w:val="0"/>
      <w:marBottom w:val="0"/>
      <w:divBdr>
        <w:top w:val="none" w:sz="0" w:space="0" w:color="auto"/>
        <w:left w:val="none" w:sz="0" w:space="0" w:color="auto"/>
        <w:bottom w:val="none" w:sz="0" w:space="0" w:color="auto"/>
        <w:right w:val="none" w:sz="0" w:space="0" w:color="auto"/>
      </w:divBdr>
    </w:div>
    <w:div w:id="1154837090">
      <w:bodyDiv w:val="1"/>
      <w:marLeft w:val="0"/>
      <w:marRight w:val="0"/>
      <w:marTop w:val="0"/>
      <w:marBottom w:val="0"/>
      <w:divBdr>
        <w:top w:val="none" w:sz="0" w:space="0" w:color="auto"/>
        <w:left w:val="none" w:sz="0" w:space="0" w:color="auto"/>
        <w:bottom w:val="none" w:sz="0" w:space="0" w:color="auto"/>
        <w:right w:val="none" w:sz="0" w:space="0" w:color="auto"/>
      </w:divBdr>
    </w:div>
    <w:div w:id="1176072676">
      <w:bodyDiv w:val="1"/>
      <w:marLeft w:val="0"/>
      <w:marRight w:val="0"/>
      <w:marTop w:val="0"/>
      <w:marBottom w:val="0"/>
      <w:divBdr>
        <w:top w:val="none" w:sz="0" w:space="0" w:color="auto"/>
        <w:left w:val="none" w:sz="0" w:space="0" w:color="auto"/>
        <w:bottom w:val="none" w:sz="0" w:space="0" w:color="auto"/>
        <w:right w:val="none" w:sz="0" w:space="0" w:color="auto"/>
      </w:divBdr>
    </w:div>
    <w:div w:id="1239245012">
      <w:bodyDiv w:val="1"/>
      <w:marLeft w:val="0"/>
      <w:marRight w:val="0"/>
      <w:marTop w:val="0"/>
      <w:marBottom w:val="0"/>
      <w:divBdr>
        <w:top w:val="none" w:sz="0" w:space="0" w:color="auto"/>
        <w:left w:val="none" w:sz="0" w:space="0" w:color="auto"/>
        <w:bottom w:val="none" w:sz="0" w:space="0" w:color="auto"/>
        <w:right w:val="none" w:sz="0" w:space="0" w:color="auto"/>
      </w:divBdr>
      <w:divsChild>
        <w:div w:id="111563177">
          <w:marLeft w:val="0"/>
          <w:marRight w:val="0"/>
          <w:marTop w:val="0"/>
          <w:marBottom w:val="0"/>
          <w:divBdr>
            <w:top w:val="none" w:sz="0" w:space="0" w:color="auto"/>
            <w:left w:val="none" w:sz="0" w:space="0" w:color="auto"/>
            <w:bottom w:val="none" w:sz="0" w:space="0" w:color="auto"/>
            <w:right w:val="none" w:sz="0" w:space="0" w:color="auto"/>
          </w:divBdr>
        </w:div>
        <w:div w:id="248586331">
          <w:marLeft w:val="0"/>
          <w:marRight w:val="0"/>
          <w:marTop w:val="0"/>
          <w:marBottom w:val="0"/>
          <w:divBdr>
            <w:top w:val="none" w:sz="0" w:space="0" w:color="auto"/>
            <w:left w:val="none" w:sz="0" w:space="0" w:color="auto"/>
            <w:bottom w:val="none" w:sz="0" w:space="0" w:color="auto"/>
            <w:right w:val="none" w:sz="0" w:space="0" w:color="auto"/>
          </w:divBdr>
        </w:div>
        <w:div w:id="404031977">
          <w:marLeft w:val="0"/>
          <w:marRight w:val="0"/>
          <w:marTop w:val="0"/>
          <w:marBottom w:val="0"/>
          <w:divBdr>
            <w:top w:val="none" w:sz="0" w:space="0" w:color="auto"/>
            <w:left w:val="none" w:sz="0" w:space="0" w:color="auto"/>
            <w:bottom w:val="none" w:sz="0" w:space="0" w:color="auto"/>
            <w:right w:val="none" w:sz="0" w:space="0" w:color="auto"/>
          </w:divBdr>
        </w:div>
        <w:div w:id="445929640">
          <w:marLeft w:val="0"/>
          <w:marRight w:val="0"/>
          <w:marTop w:val="0"/>
          <w:marBottom w:val="0"/>
          <w:divBdr>
            <w:top w:val="none" w:sz="0" w:space="0" w:color="auto"/>
            <w:left w:val="none" w:sz="0" w:space="0" w:color="auto"/>
            <w:bottom w:val="none" w:sz="0" w:space="0" w:color="auto"/>
            <w:right w:val="none" w:sz="0" w:space="0" w:color="auto"/>
          </w:divBdr>
        </w:div>
        <w:div w:id="494999203">
          <w:marLeft w:val="0"/>
          <w:marRight w:val="0"/>
          <w:marTop w:val="0"/>
          <w:marBottom w:val="0"/>
          <w:divBdr>
            <w:top w:val="none" w:sz="0" w:space="0" w:color="auto"/>
            <w:left w:val="none" w:sz="0" w:space="0" w:color="auto"/>
            <w:bottom w:val="none" w:sz="0" w:space="0" w:color="auto"/>
            <w:right w:val="none" w:sz="0" w:space="0" w:color="auto"/>
          </w:divBdr>
        </w:div>
        <w:div w:id="636182089">
          <w:marLeft w:val="0"/>
          <w:marRight w:val="0"/>
          <w:marTop w:val="0"/>
          <w:marBottom w:val="0"/>
          <w:divBdr>
            <w:top w:val="none" w:sz="0" w:space="0" w:color="auto"/>
            <w:left w:val="none" w:sz="0" w:space="0" w:color="auto"/>
            <w:bottom w:val="none" w:sz="0" w:space="0" w:color="auto"/>
            <w:right w:val="none" w:sz="0" w:space="0" w:color="auto"/>
          </w:divBdr>
        </w:div>
        <w:div w:id="719717819">
          <w:marLeft w:val="0"/>
          <w:marRight w:val="0"/>
          <w:marTop w:val="0"/>
          <w:marBottom w:val="0"/>
          <w:divBdr>
            <w:top w:val="none" w:sz="0" w:space="0" w:color="auto"/>
            <w:left w:val="none" w:sz="0" w:space="0" w:color="auto"/>
            <w:bottom w:val="none" w:sz="0" w:space="0" w:color="auto"/>
            <w:right w:val="none" w:sz="0" w:space="0" w:color="auto"/>
          </w:divBdr>
        </w:div>
        <w:div w:id="893352316">
          <w:marLeft w:val="0"/>
          <w:marRight w:val="0"/>
          <w:marTop w:val="0"/>
          <w:marBottom w:val="0"/>
          <w:divBdr>
            <w:top w:val="none" w:sz="0" w:space="0" w:color="auto"/>
            <w:left w:val="none" w:sz="0" w:space="0" w:color="auto"/>
            <w:bottom w:val="none" w:sz="0" w:space="0" w:color="auto"/>
            <w:right w:val="none" w:sz="0" w:space="0" w:color="auto"/>
          </w:divBdr>
        </w:div>
        <w:div w:id="997418441">
          <w:marLeft w:val="0"/>
          <w:marRight w:val="0"/>
          <w:marTop w:val="0"/>
          <w:marBottom w:val="0"/>
          <w:divBdr>
            <w:top w:val="none" w:sz="0" w:space="0" w:color="auto"/>
            <w:left w:val="none" w:sz="0" w:space="0" w:color="auto"/>
            <w:bottom w:val="none" w:sz="0" w:space="0" w:color="auto"/>
            <w:right w:val="none" w:sz="0" w:space="0" w:color="auto"/>
          </w:divBdr>
        </w:div>
        <w:div w:id="1118334752">
          <w:marLeft w:val="0"/>
          <w:marRight w:val="0"/>
          <w:marTop w:val="0"/>
          <w:marBottom w:val="0"/>
          <w:divBdr>
            <w:top w:val="none" w:sz="0" w:space="0" w:color="auto"/>
            <w:left w:val="none" w:sz="0" w:space="0" w:color="auto"/>
            <w:bottom w:val="none" w:sz="0" w:space="0" w:color="auto"/>
            <w:right w:val="none" w:sz="0" w:space="0" w:color="auto"/>
          </w:divBdr>
        </w:div>
        <w:div w:id="1134522662">
          <w:marLeft w:val="0"/>
          <w:marRight w:val="0"/>
          <w:marTop w:val="0"/>
          <w:marBottom w:val="0"/>
          <w:divBdr>
            <w:top w:val="none" w:sz="0" w:space="0" w:color="auto"/>
            <w:left w:val="none" w:sz="0" w:space="0" w:color="auto"/>
            <w:bottom w:val="none" w:sz="0" w:space="0" w:color="auto"/>
            <w:right w:val="none" w:sz="0" w:space="0" w:color="auto"/>
          </w:divBdr>
        </w:div>
        <w:div w:id="1153177879">
          <w:marLeft w:val="0"/>
          <w:marRight w:val="0"/>
          <w:marTop w:val="0"/>
          <w:marBottom w:val="0"/>
          <w:divBdr>
            <w:top w:val="none" w:sz="0" w:space="0" w:color="auto"/>
            <w:left w:val="none" w:sz="0" w:space="0" w:color="auto"/>
            <w:bottom w:val="none" w:sz="0" w:space="0" w:color="auto"/>
            <w:right w:val="none" w:sz="0" w:space="0" w:color="auto"/>
          </w:divBdr>
        </w:div>
        <w:div w:id="1181819113">
          <w:marLeft w:val="0"/>
          <w:marRight w:val="0"/>
          <w:marTop w:val="0"/>
          <w:marBottom w:val="0"/>
          <w:divBdr>
            <w:top w:val="none" w:sz="0" w:space="0" w:color="auto"/>
            <w:left w:val="none" w:sz="0" w:space="0" w:color="auto"/>
            <w:bottom w:val="none" w:sz="0" w:space="0" w:color="auto"/>
            <w:right w:val="none" w:sz="0" w:space="0" w:color="auto"/>
          </w:divBdr>
        </w:div>
        <w:div w:id="1299801647">
          <w:marLeft w:val="0"/>
          <w:marRight w:val="0"/>
          <w:marTop w:val="0"/>
          <w:marBottom w:val="0"/>
          <w:divBdr>
            <w:top w:val="none" w:sz="0" w:space="0" w:color="auto"/>
            <w:left w:val="none" w:sz="0" w:space="0" w:color="auto"/>
            <w:bottom w:val="none" w:sz="0" w:space="0" w:color="auto"/>
            <w:right w:val="none" w:sz="0" w:space="0" w:color="auto"/>
          </w:divBdr>
        </w:div>
        <w:div w:id="1423136806">
          <w:marLeft w:val="0"/>
          <w:marRight w:val="0"/>
          <w:marTop w:val="0"/>
          <w:marBottom w:val="0"/>
          <w:divBdr>
            <w:top w:val="none" w:sz="0" w:space="0" w:color="auto"/>
            <w:left w:val="none" w:sz="0" w:space="0" w:color="auto"/>
            <w:bottom w:val="none" w:sz="0" w:space="0" w:color="auto"/>
            <w:right w:val="none" w:sz="0" w:space="0" w:color="auto"/>
          </w:divBdr>
        </w:div>
        <w:div w:id="1438914008">
          <w:marLeft w:val="0"/>
          <w:marRight w:val="0"/>
          <w:marTop w:val="0"/>
          <w:marBottom w:val="0"/>
          <w:divBdr>
            <w:top w:val="none" w:sz="0" w:space="0" w:color="auto"/>
            <w:left w:val="none" w:sz="0" w:space="0" w:color="auto"/>
            <w:bottom w:val="none" w:sz="0" w:space="0" w:color="auto"/>
            <w:right w:val="none" w:sz="0" w:space="0" w:color="auto"/>
          </w:divBdr>
        </w:div>
        <w:div w:id="1673296580">
          <w:marLeft w:val="0"/>
          <w:marRight w:val="0"/>
          <w:marTop w:val="0"/>
          <w:marBottom w:val="0"/>
          <w:divBdr>
            <w:top w:val="none" w:sz="0" w:space="0" w:color="auto"/>
            <w:left w:val="none" w:sz="0" w:space="0" w:color="auto"/>
            <w:bottom w:val="none" w:sz="0" w:space="0" w:color="auto"/>
            <w:right w:val="none" w:sz="0" w:space="0" w:color="auto"/>
          </w:divBdr>
        </w:div>
        <w:div w:id="1698039259">
          <w:marLeft w:val="0"/>
          <w:marRight w:val="0"/>
          <w:marTop w:val="0"/>
          <w:marBottom w:val="0"/>
          <w:divBdr>
            <w:top w:val="none" w:sz="0" w:space="0" w:color="auto"/>
            <w:left w:val="none" w:sz="0" w:space="0" w:color="auto"/>
            <w:bottom w:val="none" w:sz="0" w:space="0" w:color="auto"/>
            <w:right w:val="none" w:sz="0" w:space="0" w:color="auto"/>
          </w:divBdr>
        </w:div>
        <w:div w:id="1701278684">
          <w:marLeft w:val="0"/>
          <w:marRight w:val="0"/>
          <w:marTop w:val="0"/>
          <w:marBottom w:val="0"/>
          <w:divBdr>
            <w:top w:val="none" w:sz="0" w:space="0" w:color="auto"/>
            <w:left w:val="none" w:sz="0" w:space="0" w:color="auto"/>
            <w:bottom w:val="none" w:sz="0" w:space="0" w:color="auto"/>
            <w:right w:val="none" w:sz="0" w:space="0" w:color="auto"/>
          </w:divBdr>
        </w:div>
        <w:div w:id="1833066074">
          <w:marLeft w:val="0"/>
          <w:marRight w:val="0"/>
          <w:marTop w:val="0"/>
          <w:marBottom w:val="0"/>
          <w:divBdr>
            <w:top w:val="none" w:sz="0" w:space="0" w:color="auto"/>
            <w:left w:val="none" w:sz="0" w:space="0" w:color="auto"/>
            <w:bottom w:val="none" w:sz="0" w:space="0" w:color="auto"/>
            <w:right w:val="none" w:sz="0" w:space="0" w:color="auto"/>
          </w:divBdr>
        </w:div>
        <w:div w:id="1883403021">
          <w:marLeft w:val="0"/>
          <w:marRight w:val="0"/>
          <w:marTop w:val="0"/>
          <w:marBottom w:val="0"/>
          <w:divBdr>
            <w:top w:val="none" w:sz="0" w:space="0" w:color="auto"/>
            <w:left w:val="none" w:sz="0" w:space="0" w:color="auto"/>
            <w:bottom w:val="none" w:sz="0" w:space="0" w:color="auto"/>
            <w:right w:val="none" w:sz="0" w:space="0" w:color="auto"/>
          </w:divBdr>
        </w:div>
        <w:div w:id="2000501845">
          <w:marLeft w:val="0"/>
          <w:marRight w:val="0"/>
          <w:marTop w:val="0"/>
          <w:marBottom w:val="0"/>
          <w:divBdr>
            <w:top w:val="none" w:sz="0" w:space="0" w:color="auto"/>
            <w:left w:val="none" w:sz="0" w:space="0" w:color="auto"/>
            <w:bottom w:val="none" w:sz="0" w:space="0" w:color="auto"/>
            <w:right w:val="none" w:sz="0" w:space="0" w:color="auto"/>
          </w:divBdr>
        </w:div>
        <w:div w:id="2000888234">
          <w:marLeft w:val="0"/>
          <w:marRight w:val="0"/>
          <w:marTop w:val="0"/>
          <w:marBottom w:val="0"/>
          <w:divBdr>
            <w:top w:val="none" w:sz="0" w:space="0" w:color="auto"/>
            <w:left w:val="none" w:sz="0" w:space="0" w:color="auto"/>
            <w:bottom w:val="none" w:sz="0" w:space="0" w:color="auto"/>
            <w:right w:val="none" w:sz="0" w:space="0" w:color="auto"/>
          </w:divBdr>
        </w:div>
        <w:div w:id="2085370160">
          <w:marLeft w:val="0"/>
          <w:marRight w:val="0"/>
          <w:marTop w:val="0"/>
          <w:marBottom w:val="0"/>
          <w:divBdr>
            <w:top w:val="none" w:sz="0" w:space="0" w:color="auto"/>
            <w:left w:val="none" w:sz="0" w:space="0" w:color="auto"/>
            <w:bottom w:val="none" w:sz="0" w:space="0" w:color="auto"/>
            <w:right w:val="none" w:sz="0" w:space="0" w:color="auto"/>
          </w:divBdr>
        </w:div>
      </w:divsChild>
    </w:div>
    <w:div w:id="1272126428">
      <w:bodyDiv w:val="1"/>
      <w:marLeft w:val="0"/>
      <w:marRight w:val="0"/>
      <w:marTop w:val="0"/>
      <w:marBottom w:val="0"/>
      <w:divBdr>
        <w:top w:val="none" w:sz="0" w:space="0" w:color="auto"/>
        <w:left w:val="none" w:sz="0" w:space="0" w:color="auto"/>
        <w:bottom w:val="none" w:sz="0" w:space="0" w:color="auto"/>
        <w:right w:val="none" w:sz="0" w:space="0" w:color="auto"/>
      </w:divBdr>
    </w:div>
    <w:div w:id="1313370051">
      <w:bodyDiv w:val="1"/>
      <w:marLeft w:val="0"/>
      <w:marRight w:val="0"/>
      <w:marTop w:val="0"/>
      <w:marBottom w:val="0"/>
      <w:divBdr>
        <w:top w:val="none" w:sz="0" w:space="0" w:color="auto"/>
        <w:left w:val="none" w:sz="0" w:space="0" w:color="auto"/>
        <w:bottom w:val="none" w:sz="0" w:space="0" w:color="auto"/>
        <w:right w:val="none" w:sz="0" w:space="0" w:color="auto"/>
      </w:divBdr>
    </w:div>
    <w:div w:id="1321882336">
      <w:bodyDiv w:val="1"/>
      <w:marLeft w:val="0"/>
      <w:marRight w:val="0"/>
      <w:marTop w:val="0"/>
      <w:marBottom w:val="0"/>
      <w:divBdr>
        <w:top w:val="none" w:sz="0" w:space="0" w:color="auto"/>
        <w:left w:val="none" w:sz="0" w:space="0" w:color="auto"/>
        <w:bottom w:val="none" w:sz="0" w:space="0" w:color="auto"/>
        <w:right w:val="none" w:sz="0" w:space="0" w:color="auto"/>
      </w:divBdr>
    </w:div>
    <w:div w:id="1531799380">
      <w:bodyDiv w:val="1"/>
      <w:marLeft w:val="0"/>
      <w:marRight w:val="0"/>
      <w:marTop w:val="0"/>
      <w:marBottom w:val="0"/>
      <w:divBdr>
        <w:top w:val="none" w:sz="0" w:space="0" w:color="auto"/>
        <w:left w:val="none" w:sz="0" w:space="0" w:color="auto"/>
        <w:bottom w:val="none" w:sz="0" w:space="0" w:color="auto"/>
        <w:right w:val="none" w:sz="0" w:space="0" w:color="auto"/>
      </w:divBdr>
      <w:divsChild>
        <w:div w:id="33390167">
          <w:marLeft w:val="0"/>
          <w:marRight w:val="0"/>
          <w:marTop w:val="0"/>
          <w:marBottom w:val="0"/>
          <w:divBdr>
            <w:top w:val="none" w:sz="0" w:space="0" w:color="auto"/>
            <w:left w:val="none" w:sz="0" w:space="0" w:color="auto"/>
            <w:bottom w:val="none" w:sz="0" w:space="0" w:color="auto"/>
            <w:right w:val="none" w:sz="0" w:space="0" w:color="auto"/>
          </w:divBdr>
        </w:div>
        <w:div w:id="70664897">
          <w:marLeft w:val="0"/>
          <w:marRight w:val="0"/>
          <w:marTop w:val="0"/>
          <w:marBottom w:val="0"/>
          <w:divBdr>
            <w:top w:val="none" w:sz="0" w:space="0" w:color="auto"/>
            <w:left w:val="none" w:sz="0" w:space="0" w:color="auto"/>
            <w:bottom w:val="none" w:sz="0" w:space="0" w:color="auto"/>
            <w:right w:val="none" w:sz="0" w:space="0" w:color="auto"/>
          </w:divBdr>
        </w:div>
        <w:div w:id="372001743">
          <w:marLeft w:val="0"/>
          <w:marRight w:val="0"/>
          <w:marTop w:val="0"/>
          <w:marBottom w:val="0"/>
          <w:divBdr>
            <w:top w:val="none" w:sz="0" w:space="0" w:color="auto"/>
            <w:left w:val="none" w:sz="0" w:space="0" w:color="auto"/>
            <w:bottom w:val="none" w:sz="0" w:space="0" w:color="auto"/>
            <w:right w:val="none" w:sz="0" w:space="0" w:color="auto"/>
          </w:divBdr>
        </w:div>
        <w:div w:id="436802069">
          <w:marLeft w:val="0"/>
          <w:marRight w:val="0"/>
          <w:marTop w:val="0"/>
          <w:marBottom w:val="0"/>
          <w:divBdr>
            <w:top w:val="none" w:sz="0" w:space="0" w:color="auto"/>
            <w:left w:val="none" w:sz="0" w:space="0" w:color="auto"/>
            <w:bottom w:val="none" w:sz="0" w:space="0" w:color="auto"/>
            <w:right w:val="none" w:sz="0" w:space="0" w:color="auto"/>
          </w:divBdr>
        </w:div>
        <w:div w:id="440027212">
          <w:marLeft w:val="0"/>
          <w:marRight w:val="0"/>
          <w:marTop w:val="0"/>
          <w:marBottom w:val="0"/>
          <w:divBdr>
            <w:top w:val="none" w:sz="0" w:space="0" w:color="auto"/>
            <w:left w:val="none" w:sz="0" w:space="0" w:color="auto"/>
            <w:bottom w:val="none" w:sz="0" w:space="0" w:color="auto"/>
            <w:right w:val="none" w:sz="0" w:space="0" w:color="auto"/>
          </w:divBdr>
        </w:div>
        <w:div w:id="600261084">
          <w:marLeft w:val="0"/>
          <w:marRight w:val="0"/>
          <w:marTop w:val="0"/>
          <w:marBottom w:val="0"/>
          <w:divBdr>
            <w:top w:val="none" w:sz="0" w:space="0" w:color="auto"/>
            <w:left w:val="none" w:sz="0" w:space="0" w:color="auto"/>
            <w:bottom w:val="none" w:sz="0" w:space="0" w:color="auto"/>
            <w:right w:val="none" w:sz="0" w:space="0" w:color="auto"/>
          </w:divBdr>
        </w:div>
        <w:div w:id="804587354">
          <w:marLeft w:val="0"/>
          <w:marRight w:val="0"/>
          <w:marTop w:val="0"/>
          <w:marBottom w:val="0"/>
          <w:divBdr>
            <w:top w:val="none" w:sz="0" w:space="0" w:color="auto"/>
            <w:left w:val="none" w:sz="0" w:space="0" w:color="auto"/>
            <w:bottom w:val="none" w:sz="0" w:space="0" w:color="auto"/>
            <w:right w:val="none" w:sz="0" w:space="0" w:color="auto"/>
          </w:divBdr>
        </w:div>
        <w:div w:id="850804792">
          <w:marLeft w:val="0"/>
          <w:marRight w:val="0"/>
          <w:marTop w:val="0"/>
          <w:marBottom w:val="0"/>
          <w:divBdr>
            <w:top w:val="none" w:sz="0" w:space="0" w:color="auto"/>
            <w:left w:val="none" w:sz="0" w:space="0" w:color="auto"/>
            <w:bottom w:val="none" w:sz="0" w:space="0" w:color="auto"/>
            <w:right w:val="none" w:sz="0" w:space="0" w:color="auto"/>
          </w:divBdr>
        </w:div>
        <w:div w:id="892885147">
          <w:marLeft w:val="0"/>
          <w:marRight w:val="0"/>
          <w:marTop w:val="0"/>
          <w:marBottom w:val="0"/>
          <w:divBdr>
            <w:top w:val="none" w:sz="0" w:space="0" w:color="auto"/>
            <w:left w:val="none" w:sz="0" w:space="0" w:color="auto"/>
            <w:bottom w:val="none" w:sz="0" w:space="0" w:color="auto"/>
            <w:right w:val="none" w:sz="0" w:space="0" w:color="auto"/>
          </w:divBdr>
        </w:div>
        <w:div w:id="908081017">
          <w:marLeft w:val="0"/>
          <w:marRight w:val="0"/>
          <w:marTop w:val="0"/>
          <w:marBottom w:val="0"/>
          <w:divBdr>
            <w:top w:val="none" w:sz="0" w:space="0" w:color="auto"/>
            <w:left w:val="none" w:sz="0" w:space="0" w:color="auto"/>
            <w:bottom w:val="none" w:sz="0" w:space="0" w:color="auto"/>
            <w:right w:val="none" w:sz="0" w:space="0" w:color="auto"/>
          </w:divBdr>
        </w:div>
        <w:div w:id="1143427672">
          <w:marLeft w:val="0"/>
          <w:marRight w:val="0"/>
          <w:marTop w:val="0"/>
          <w:marBottom w:val="0"/>
          <w:divBdr>
            <w:top w:val="none" w:sz="0" w:space="0" w:color="auto"/>
            <w:left w:val="none" w:sz="0" w:space="0" w:color="auto"/>
            <w:bottom w:val="none" w:sz="0" w:space="0" w:color="auto"/>
            <w:right w:val="none" w:sz="0" w:space="0" w:color="auto"/>
          </w:divBdr>
        </w:div>
        <w:div w:id="1176648693">
          <w:marLeft w:val="0"/>
          <w:marRight w:val="0"/>
          <w:marTop w:val="0"/>
          <w:marBottom w:val="0"/>
          <w:divBdr>
            <w:top w:val="none" w:sz="0" w:space="0" w:color="auto"/>
            <w:left w:val="none" w:sz="0" w:space="0" w:color="auto"/>
            <w:bottom w:val="none" w:sz="0" w:space="0" w:color="auto"/>
            <w:right w:val="none" w:sz="0" w:space="0" w:color="auto"/>
          </w:divBdr>
        </w:div>
        <w:div w:id="1301374484">
          <w:marLeft w:val="0"/>
          <w:marRight w:val="0"/>
          <w:marTop w:val="0"/>
          <w:marBottom w:val="0"/>
          <w:divBdr>
            <w:top w:val="none" w:sz="0" w:space="0" w:color="auto"/>
            <w:left w:val="none" w:sz="0" w:space="0" w:color="auto"/>
            <w:bottom w:val="none" w:sz="0" w:space="0" w:color="auto"/>
            <w:right w:val="none" w:sz="0" w:space="0" w:color="auto"/>
          </w:divBdr>
        </w:div>
        <w:div w:id="1325936543">
          <w:marLeft w:val="0"/>
          <w:marRight w:val="0"/>
          <w:marTop w:val="0"/>
          <w:marBottom w:val="0"/>
          <w:divBdr>
            <w:top w:val="none" w:sz="0" w:space="0" w:color="auto"/>
            <w:left w:val="none" w:sz="0" w:space="0" w:color="auto"/>
            <w:bottom w:val="none" w:sz="0" w:space="0" w:color="auto"/>
            <w:right w:val="none" w:sz="0" w:space="0" w:color="auto"/>
          </w:divBdr>
        </w:div>
        <w:div w:id="1627202485">
          <w:marLeft w:val="0"/>
          <w:marRight w:val="0"/>
          <w:marTop w:val="0"/>
          <w:marBottom w:val="0"/>
          <w:divBdr>
            <w:top w:val="none" w:sz="0" w:space="0" w:color="auto"/>
            <w:left w:val="none" w:sz="0" w:space="0" w:color="auto"/>
            <w:bottom w:val="none" w:sz="0" w:space="0" w:color="auto"/>
            <w:right w:val="none" w:sz="0" w:space="0" w:color="auto"/>
          </w:divBdr>
        </w:div>
        <w:div w:id="1851606823">
          <w:marLeft w:val="0"/>
          <w:marRight w:val="0"/>
          <w:marTop w:val="0"/>
          <w:marBottom w:val="0"/>
          <w:divBdr>
            <w:top w:val="none" w:sz="0" w:space="0" w:color="auto"/>
            <w:left w:val="none" w:sz="0" w:space="0" w:color="auto"/>
            <w:bottom w:val="none" w:sz="0" w:space="0" w:color="auto"/>
            <w:right w:val="none" w:sz="0" w:space="0" w:color="auto"/>
          </w:divBdr>
        </w:div>
        <w:div w:id="1916666092">
          <w:marLeft w:val="0"/>
          <w:marRight w:val="0"/>
          <w:marTop w:val="0"/>
          <w:marBottom w:val="0"/>
          <w:divBdr>
            <w:top w:val="none" w:sz="0" w:space="0" w:color="auto"/>
            <w:left w:val="none" w:sz="0" w:space="0" w:color="auto"/>
            <w:bottom w:val="none" w:sz="0" w:space="0" w:color="auto"/>
            <w:right w:val="none" w:sz="0" w:space="0" w:color="auto"/>
          </w:divBdr>
        </w:div>
        <w:div w:id="1991784710">
          <w:marLeft w:val="0"/>
          <w:marRight w:val="0"/>
          <w:marTop w:val="0"/>
          <w:marBottom w:val="0"/>
          <w:divBdr>
            <w:top w:val="none" w:sz="0" w:space="0" w:color="auto"/>
            <w:left w:val="none" w:sz="0" w:space="0" w:color="auto"/>
            <w:bottom w:val="none" w:sz="0" w:space="0" w:color="auto"/>
            <w:right w:val="none" w:sz="0" w:space="0" w:color="auto"/>
          </w:divBdr>
        </w:div>
      </w:divsChild>
    </w:div>
    <w:div w:id="1534462704">
      <w:bodyDiv w:val="1"/>
      <w:marLeft w:val="0"/>
      <w:marRight w:val="0"/>
      <w:marTop w:val="0"/>
      <w:marBottom w:val="0"/>
      <w:divBdr>
        <w:top w:val="none" w:sz="0" w:space="0" w:color="auto"/>
        <w:left w:val="none" w:sz="0" w:space="0" w:color="auto"/>
        <w:bottom w:val="none" w:sz="0" w:space="0" w:color="auto"/>
        <w:right w:val="none" w:sz="0" w:space="0" w:color="auto"/>
      </w:divBdr>
    </w:div>
    <w:div w:id="1593272825">
      <w:bodyDiv w:val="1"/>
      <w:marLeft w:val="0"/>
      <w:marRight w:val="0"/>
      <w:marTop w:val="0"/>
      <w:marBottom w:val="0"/>
      <w:divBdr>
        <w:top w:val="none" w:sz="0" w:space="0" w:color="auto"/>
        <w:left w:val="none" w:sz="0" w:space="0" w:color="auto"/>
        <w:bottom w:val="none" w:sz="0" w:space="0" w:color="auto"/>
        <w:right w:val="none" w:sz="0" w:space="0" w:color="auto"/>
      </w:divBdr>
    </w:div>
    <w:div w:id="1596087709">
      <w:bodyDiv w:val="1"/>
      <w:marLeft w:val="0"/>
      <w:marRight w:val="0"/>
      <w:marTop w:val="0"/>
      <w:marBottom w:val="0"/>
      <w:divBdr>
        <w:top w:val="none" w:sz="0" w:space="0" w:color="auto"/>
        <w:left w:val="none" w:sz="0" w:space="0" w:color="auto"/>
        <w:bottom w:val="none" w:sz="0" w:space="0" w:color="auto"/>
        <w:right w:val="none" w:sz="0" w:space="0" w:color="auto"/>
      </w:divBdr>
    </w:div>
    <w:div w:id="1597518033">
      <w:bodyDiv w:val="1"/>
      <w:marLeft w:val="0"/>
      <w:marRight w:val="0"/>
      <w:marTop w:val="0"/>
      <w:marBottom w:val="0"/>
      <w:divBdr>
        <w:top w:val="none" w:sz="0" w:space="0" w:color="auto"/>
        <w:left w:val="none" w:sz="0" w:space="0" w:color="auto"/>
        <w:bottom w:val="none" w:sz="0" w:space="0" w:color="auto"/>
        <w:right w:val="none" w:sz="0" w:space="0" w:color="auto"/>
      </w:divBdr>
    </w:div>
    <w:div w:id="1602297661">
      <w:bodyDiv w:val="1"/>
      <w:marLeft w:val="0"/>
      <w:marRight w:val="0"/>
      <w:marTop w:val="0"/>
      <w:marBottom w:val="0"/>
      <w:divBdr>
        <w:top w:val="none" w:sz="0" w:space="0" w:color="auto"/>
        <w:left w:val="none" w:sz="0" w:space="0" w:color="auto"/>
        <w:bottom w:val="none" w:sz="0" w:space="0" w:color="auto"/>
        <w:right w:val="none" w:sz="0" w:space="0" w:color="auto"/>
      </w:divBdr>
      <w:divsChild>
        <w:div w:id="11953592">
          <w:marLeft w:val="0"/>
          <w:marRight w:val="0"/>
          <w:marTop w:val="0"/>
          <w:marBottom w:val="0"/>
          <w:divBdr>
            <w:top w:val="none" w:sz="0" w:space="0" w:color="auto"/>
            <w:left w:val="none" w:sz="0" w:space="0" w:color="auto"/>
            <w:bottom w:val="none" w:sz="0" w:space="0" w:color="auto"/>
            <w:right w:val="none" w:sz="0" w:space="0" w:color="auto"/>
          </w:divBdr>
        </w:div>
        <w:div w:id="84233368">
          <w:marLeft w:val="0"/>
          <w:marRight w:val="0"/>
          <w:marTop w:val="0"/>
          <w:marBottom w:val="0"/>
          <w:divBdr>
            <w:top w:val="none" w:sz="0" w:space="0" w:color="auto"/>
            <w:left w:val="none" w:sz="0" w:space="0" w:color="auto"/>
            <w:bottom w:val="none" w:sz="0" w:space="0" w:color="auto"/>
            <w:right w:val="none" w:sz="0" w:space="0" w:color="auto"/>
          </w:divBdr>
        </w:div>
        <w:div w:id="148058782">
          <w:marLeft w:val="0"/>
          <w:marRight w:val="0"/>
          <w:marTop w:val="0"/>
          <w:marBottom w:val="0"/>
          <w:divBdr>
            <w:top w:val="none" w:sz="0" w:space="0" w:color="auto"/>
            <w:left w:val="none" w:sz="0" w:space="0" w:color="auto"/>
            <w:bottom w:val="none" w:sz="0" w:space="0" w:color="auto"/>
            <w:right w:val="none" w:sz="0" w:space="0" w:color="auto"/>
          </w:divBdr>
        </w:div>
        <w:div w:id="152644933">
          <w:marLeft w:val="0"/>
          <w:marRight w:val="0"/>
          <w:marTop w:val="0"/>
          <w:marBottom w:val="0"/>
          <w:divBdr>
            <w:top w:val="none" w:sz="0" w:space="0" w:color="auto"/>
            <w:left w:val="none" w:sz="0" w:space="0" w:color="auto"/>
            <w:bottom w:val="none" w:sz="0" w:space="0" w:color="auto"/>
            <w:right w:val="none" w:sz="0" w:space="0" w:color="auto"/>
          </w:divBdr>
        </w:div>
        <w:div w:id="198709494">
          <w:marLeft w:val="0"/>
          <w:marRight w:val="0"/>
          <w:marTop w:val="0"/>
          <w:marBottom w:val="0"/>
          <w:divBdr>
            <w:top w:val="none" w:sz="0" w:space="0" w:color="auto"/>
            <w:left w:val="none" w:sz="0" w:space="0" w:color="auto"/>
            <w:bottom w:val="none" w:sz="0" w:space="0" w:color="auto"/>
            <w:right w:val="none" w:sz="0" w:space="0" w:color="auto"/>
          </w:divBdr>
        </w:div>
        <w:div w:id="408120917">
          <w:marLeft w:val="0"/>
          <w:marRight w:val="0"/>
          <w:marTop w:val="0"/>
          <w:marBottom w:val="0"/>
          <w:divBdr>
            <w:top w:val="none" w:sz="0" w:space="0" w:color="auto"/>
            <w:left w:val="none" w:sz="0" w:space="0" w:color="auto"/>
            <w:bottom w:val="none" w:sz="0" w:space="0" w:color="auto"/>
            <w:right w:val="none" w:sz="0" w:space="0" w:color="auto"/>
          </w:divBdr>
        </w:div>
        <w:div w:id="605312839">
          <w:marLeft w:val="0"/>
          <w:marRight w:val="0"/>
          <w:marTop w:val="0"/>
          <w:marBottom w:val="0"/>
          <w:divBdr>
            <w:top w:val="none" w:sz="0" w:space="0" w:color="auto"/>
            <w:left w:val="none" w:sz="0" w:space="0" w:color="auto"/>
            <w:bottom w:val="none" w:sz="0" w:space="0" w:color="auto"/>
            <w:right w:val="none" w:sz="0" w:space="0" w:color="auto"/>
          </w:divBdr>
        </w:div>
        <w:div w:id="690689353">
          <w:marLeft w:val="0"/>
          <w:marRight w:val="0"/>
          <w:marTop w:val="0"/>
          <w:marBottom w:val="0"/>
          <w:divBdr>
            <w:top w:val="none" w:sz="0" w:space="0" w:color="auto"/>
            <w:left w:val="none" w:sz="0" w:space="0" w:color="auto"/>
            <w:bottom w:val="none" w:sz="0" w:space="0" w:color="auto"/>
            <w:right w:val="none" w:sz="0" w:space="0" w:color="auto"/>
          </w:divBdr>
        </w:div>
        <w:div w:id="868027483">
          <w:marLeft w:val="0"/>
          <w:marRight w:val="0"/>
          <w:marTop w:val="0"/>
          <w:marBottom w:val="0"/>
          <w:divBdr>
            <w:top w:val="none" w:sz="0" w:space="0" w:color="auto"/>
            <w:left w:val="none" w:sz="0" w:space="0" w:color="auto"/>
            <w:bottom w:val="none" w:sz="0" w:space="0" w:color="auto"/>
            <w:right w:val="none" w:sz="0" w:space="0" w:color="auto"/>
          </w:divBdr>
        </w:div>
        <w:div w:id="1068528993">
          <w:marLeft w:val="0"/>
          <w:marRight w:val="0"/>
          <w:marTop w:val="0"/>
          <w:marBottom w:val="0"/>
          <w:divBdr>
            <w:top w:val="none" w:sz="0" w:space="0" w:color="auto"/>
            <w:left w:val="none" w:sz="0" w:space="0" w:color="auto"/>
            <w:bottom w:val="none" w:sz="0" w:space="0" w:color="auto"/>
            <w:right w:val="none" w:sz="0" w:space="0" w:color="auto"/>
          </w:divBdr>
        </w:div>
        <w:div w:id="1069887638">
          <w:marLeft w:val="0"/>
          <w:marRight w:val="0"/>
          <w:marTop w:val="0"/>
          <w:marBottom w:val="0"/>
          <w:divBdr>
            <w:top w:val="none" w:sz="0" w:space="0" w:color="auto"/>
            <w:left w:val="none" w:sz="0" w:space="0" w:color="auto"/>
            <w:bottom w:val="none" w:sz="0" w:space="0" w:color="auto"/>
            <w:right w:val="none" w:sz="0" w:space="0" w:color="auto"/>
          </w:divBdr>
        </w:div>
        <w:div w:id="1079014350">
          <w:marLeft w:val="0"/>
          <w:marRight w:val="0"/>
          <w:marTop w:val="0"/>
          <w:marBottom w:val="0"/>
          <w:divBdr>
            <w:top w:val="none" w:sz="0" w:space="0" w:color="auto"/>
            <w:left w:val="none" w:sz="0" w:space="0" w:color="auto"/>
            <w:bottom w:val="none" w:sz="0" w:space="0" w:color="auto"/>
            <w:right w:val="none" w:sz="0" w:space="0" w:color="auto"/>
          </w:divBdr>
        </w:div>
        <w:div w:id="1139420852">
          <w:marLeft w:val="0"/>
          <w:marRight w:val="0"/>
          <w:marTop w:val="0"/>
          <w:marBottom w:val="0"/>
          <w:divBdr>
            <w:top w:val="none" w:sz="0" w:space="0" w:color="auto"/>
            <w:left w:val="none" w:sz="0" w:space="0" w:color="auto"/>
            <w:bottom w:val="none" w:sz="0" w:space="0" w:color="auto"/>
            <w:right w:val="none" w:sz="0" w:space="0" w:color="auto"/>
          </w:divBdr>
        </w:div>
        <w:div w:id="1149782059">
          <w:marLeft w:val="0"/>
          <w:marRight w:val="0"/>
          <w:marTop w:val="0"/>
          <w:marBottom w:val="0"/>
          <w:divBdr>
            <w:top w:val="none" w:sz="0" w:space="0" w:color="auto"/>
            <w:left w:val="none" w:sz="0" w:space="0" w:color="auto"/>
            <w:bottom w:val="none" w:sz="0" w:space="0" w:color="auto"/>
            <w:right w:val="none" w:sz="0" w:space="0" w:color="auto"/>
          </w:divBdr>
        </w:div>
        <w:div w:id="1457795647">
          <w:marLeft w:val="0"/>
          <w:marRight w:val="0"/>
          <w:marTop w:val="0"/>
          <w:marBottom w:val="0"/>
          <w:divBdr>
            <w:top w:val="none" w:sz="0" w:space="0" w:color="auto"/>
            <w:left w:val="none" w:sz="0" w:space="0" w:color="auto"/>
            <w:bottom w:val="none" w:sz="0" w:space="0" w:color="auto"/>
            <w:right w:val="none" w:sz="0" w:space="0" w:color="auto"/>
          </w:divBdr>
        </w:div>
        <w:div w:id="1501236389">
          <w:marLeft w:val="0"/>
          <w:marRight w:val="0"/>
          <w:marTop w:val="0"/>
          <w:marBottom w:val="0"/>
          <w:divBdr>
            <w:top w:val="none" w:sz="0" w:space="0" w:color="auto"/>
            <w:left w:val="none" w:sz="0" w:space="0" w:color="auto"/>
            <w:bottom w:val="none" w:sz="0" w:space="0" w:color="auto"/>
            <w:right w:val="none" w:sz="0" w:space="0" w:color="auto"/>
          </w:divBdr>
        </w:div>
        <w:div w:id="1713573992">
          <w:marLeft w:val="0"/>
          <w:marRight w:val="0"/>
          <w:marTop w:val="0"/>
          <w:marBottom w:val="0"/>
          <w:divBdr>
            <w:top w:val="none" w:sz="0" w:space="0" w:color="auto"/>
            <w:left w:val="none" w:sz="0" w:space="0" w:color="auto"/>
            <w:bottom w:val="none" w:sz="0" w:space="0" w:color="auto"/>
            <w:right w:val="none" w:sz="0" w:space="0" w:color="auto"/>
          </w:divBdr>
        </w:div>
        <w:div w:id="1946762271">
          <w:marLeft w:val="0"/>
          <w:marRight w:val="0"/>
          <w:marTop w:val="0"/>
          <w:marBottom w:val="0"/>
          <w:divBdr>
            <w:top w:val="none" w:sz="0" w:space="0" w:color="auto"/>
            <w:left w:val="none" w:sz="0" w:space="0" w:color="auto"/>
            <w:bottom w:val="none" w:sz="0" w:space="0" w:color="auto"/>
            <w:right w:val="none" w:sz="0" w:space="0" w:color="auto"/>
          </w:divBdr>
        </w:div>
        <w:div w:id="1949580699">
          <w:marLeft w:val="0"/>
          <w:marRight w:val="0"/>
          <w:marTop w:val="0"/>
          <w:marBottom w:val="0"/>
          <w:divBdr>
            <w:top w:val="none" w:sz="0" w:space="0" w:color="auto"/>
            <w:left w:val="none" w:sz="0" w:space="0" w:color="auto"/>
            <w:bottom w:val="none" w:sz="0" w:space="0" w:color="auto"/>
            <w:right w:val="none" w:sz="0" w:space="0" w:color="auto"/>
          </w:divBdr>
        </w:div>
        <w:div w:id="2085224681">
          <w:marLeft w:val="0"/>
          <w:marRight w:val="0"/>
          <w:marTop w:val="0"/>
          <w:marBottom w:val="0"/>
          <w:divBdr>
            <w:top w:val="none" w:sz="0" w:space="0" w:color="auto"/>
            <w:left w:val="none" w:sz="0" w:space="0" w:color="auto"/>
            <w:bottom w:val="none" w:sz="0" w:space="0" w:color="auto"/>
            <w:right w:val="none" w:sz="0" w:space="0" w:color="auto"/>
          </w:divBdr>
        </w:div>
      </w:divsChild>
    </w:div>
    <w:div w:id="1754203386">
      <w:bodyDiv w:val="1"/>
      <w:marLeft w:val="0"/>
      <w:marRight w:val="0"/>
      <w:marTop w:val="0"/>
      <w:marBottom w:val="0"/>
      <w:divBdr>
        <w:top w:val="none" w:sz="0" w:space="0" w:color="auto"/>
        <w:left w:val="none" w:sz="0" w:space="0" w:color="auto"/>
        <w:bottom w:val="none" w:sz="0" w:space="0" w:color="auto"/>
        <w:right w:val="none" w:sz="0" w:space="0" w:color="auto"/>
      </w:divBdr>
    </w:div>
    <w:div w:id="1782265004">
      <w:bodyDiv w:val="1"/>
      <w:marLeft w:val="0"/>
      <w:marRight w:val="0"/>
      <w:marTop w:val="0"/>
      <w:marBottom w:val="0"/>
      <w:divBdr>
        <w:top w:val="none" w:sz="0" w:space="0" w:color="auto"/>
        <w:left w:val="none" w:sz="0" w:space="0" w:color="auto"/>
        <w:bottom w:val="none" w:sz="0" w:space="0" w:color="auto"/>
        <w:right w:val="none" w:sz="0" w:space="0" w:color="auto"/>
      </w:divBdr>
    </w:div>
    <w:div w:id="1791824954">
      <w:bodyDiv w:val="1"/>
      <w:marLeft w:val="0"/>
      <w:marRight w:val="0"/>
      <w:marTop w:val="0"/>
      <w:marBottom w:val="0"/>
      <w:divBdr>
        <w:top w:val="none" w:sz="0" w:space="0" w:color="auto"/>
        <w:left w:val="none" w:sz="0" w:space="0" w:color="auto"/>
        <w:bottom w:val="none" w:sz="0" w:space="0" w:color="auto"/>
        <w:right w:val="none" w:sz="0" w:space="0" w:color="auto"/>
      </w:divBdr>
    </w:div>
    <w:div w:id="1881700770">
      <w:bodyDiv w:val="1"/>
      <w:marLeft w:val="0"/>
      <w:marRight w:val="0"/>
      <w:marTop w:val="0"/>
      <w:marBottom w:val="0"/>
      <w:divBdr>
        <w:top w:val="none" w:sz="0" w:space="0" w:color="auto"/>
        <w:left w:val="none" w:sz="0" w:space="0" w:color="auto"/>
        <w:bottom w:val="none" w:sz="0" w:space="0" w:color="auto"/>
        <w:right w:val="none" w:sz="0" w:space="0" w:color="auto"/>
      </w:divBdr>
    </w:div>
    <w:div w:id="1949851694">
      <w:bodyDiv w:val="1"/>
      <w:marLeft w:val="0"/>
      <w:marRight w:val="0"/>
      <w:marTop w:val="0"/>
      <w:marBottom w:val="0"/>
      <w:divBdr>
        <w:top w:val="none" w:sz="0" w:space="0" w:color="auto"/>
        <w:left w:val="none" w:sz="0" w:space="0" w:color="auto"/>
        <w:bottom w:val="none" w:sz="0" w:space="0" w:color="auto"/>
        <w:right w:val="none" w:sz="0" w:space="0" w:color="auto"/>
      </w:divBdr>
    </w:div>
    <w:div w:id="1968731215">
      <w:bodyDiv w:val="1"/>
      <w:marLeft w:val="0"/>
      <w:marRight w:val="0"/>
      <w:marTop w:val="0"/>
      <w:marBottom w:val="0"/>
      <w:divBdr>
        <w:top w:val="none" w:sz="0" w:space="0" w:color="auto"/>
        <w:left w:val="none" w:sz="0" w:space="0" w:color="auto"/>
        <w:bottom w:val="none" w:sz="0" w:space="0" w:color="auto"/>
        <w:right w:val="none" w:sz="0" w:space="0" w:color="auto"/>
      </w:divBdr>
    </w:div>
    <w:div w:id="2079862295">
      <w:bodyDiv w:val="1"/>
      <w:marLeft w:val="0"/>
      <w:marRight w:val="0"/>
      <w:marTop w:val="0"/>
      <w:marBottom w:val="0"/>
      <w:divBdr>
        <w:top w:val="none" w:sz="0" w:space="0" w:color="auto"/>
        <w:left w:val="none" w:sz="0" w:space="0" w:color="auto"/>
        <w:bottom w:val="none" w:sz="0" w:space="0" w:color="auto"/>
        <w:right w:val="none" w:sz="0" w:space="0" w:color="auto"/>
      </w:divBdr>
    </w:div>
    <w:div w:id="2094203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hyperlink" Target="https://ec.europa.eu/info/funding-tenders/opportunities/portal/screen/how-to-participate/participant-register"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yperlink" Target="https://ec.europa.eu/info/funding-tenders/opportunities/portal/screen/how-to-participate/participant-register"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c.europa.eu/budget/library/explained/management/protecting/privacy_statement_edes_en.pdf"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2.xml"/><Relationship Id="rId23" Type="http://schemas.openxmlformats.org/officeDocument/2006/relationships/fontTable" Target="fontTable.xml"/><Relationship Id="rId10" Type="http://schemas.openxmlformats.org/officeDocument/2006/relationships/hyperlink" Target="https://ec.europa.eu/info/system/files/privacy-statement-public-procurement-en_0.pdf" TargetMode="External"/><Relationship Id="rId19" Type="http://schemas.openxmlformats.org/officeDocument/2006/relationships/hyperlink" Target="https://eur-lex.europa.eu/legal-content/EN/TXT/?uri=CELEX:32003H0361" TargetMode="External"/><Relationship Id="rId4" Type="http://schemas.microsoft.com/office/2007/relationships/stylesWithEffects" Target="stylesWithEffects.xml"/><Relationship Id="rId9" Type="http://schemas.openxmlformats.org/officeDocument/2006/relationships/image" Target="media/image2.jpeg"/><Relationship Id="rId14" Type="http://schemas.openxmlformats.org/officeDocument/2006/relationships/footer" Target="footer1.xml"/><Relationship Id="rId22" Type="http://schemas.openxmlformats.org/officeDocument/2006/relationships/hyperlink" Target="https://www.eda.europa.eu/info-hub/publications/publication-details/pub/the-eu-capability-development-priorities"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eur-lex.europa.eu/legal-content/EN/TXT/?uri=CELEX:32003H0361"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A6B87108-91B1-4ED3-AF03-333D332AA9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7199</Words>
  <Characters>43195</Characters>
  <Application>Microsoft Office Word</Application>
  <DocSecurity>0</DocSecurity>
  <Lines>359</Lines>
  <Paragraphs>100</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50294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BARRASA Ignacio (GROW)</dc:creator>
  <cp:lastModifiedBy>Zbigniew Skrzyński</cp:lastModifiedBy>
  <cp:revision>2</cp:revision>
  <cp:lastPrinted>2019-04-02T07:49:00Z</cp:lastPrinted>
  <dcterms:created xsi:type="dcterms:W3CDTF">2020-06-04T08:41:00Z</dcterms:created>
  <dcterms:modified xsi:type="dcterms:W3CDTF">2020-06-04T08:41:00Z</dcterms:modified>
</cp:coreProperties>
</file>