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78" w:rsidRDefault="00F40478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E28F3" w:rsidRPr="00FC4784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</w:p>
    <w:p w:rsidR="006E4432" w:rsidRPr="00FC4784" w:rsidRDefault="006E4432" w:rsidP="006E4432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:rsidR="006E4432" w:rsidRDefault="006E4432" w:rsidP="006E4432">
      <w:pPr>
        <w:pStyle w:val="Zwykytekst"/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6E4432" w:rsidRPr="006E4432" w:rsidRDefault="006E4432" w:rsidP="006E4432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  <w:lang w:val="fr-FR"/>
        </w:rPr>
      </w:pPr>
      <w:r w:rsidRPr="00F40478">
        <w:rPr>
          <w:rFonts w:ascii="Times New Roman" w:hAnsi="Times New Roman"/>
          <w:sz w:val="22"/>
          <w:szCs w:val="22"/>
          <w:lang w:val="fr-FR"/>
        </w:rPr>
        <w:t>Producent:</w:t>
      </w:r>
      <w:r w:rsidRPr="006E4432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Syngenta Crop Protection AG, P.O. Box, CH-4002 Bazylea, Konfederacja Szwajcarska.</w:t>
      </w:r>
      <w:r w:rsidRPr="006E4432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E4432">
        <w:rPr>
          <w:rFonts w:ascii="Times New Roman" w:hAnsi="Times New Roman"/>
          <w:color w:val="000000"/>
          <w:sz w:val="22"/>
          <w:szCs w:val="22"/>
          <w:lang w:val="fr-FR"/>
        </w:rPr>
        <w:t>Tel.: (+41,61) 323-11-11. Fax: (+41,61) 323-12-12.</w:t>
      </w:r>
    </w:p>
    <w:p w:rsidR="006E4432" w:rsidRPr="006E4432" w:rsidRDefault="006E4432" w:rsidP="006E4432">
      <w:pPr>
        <w:jc w:val="both"/>
        <w:rPr>
          <w:sz w:val="22"/>
          <w:szCs w:val="22"/>
          <w:lang w:val="fr-FR"/>
        </w:rPr>
      </w:pPr>
    </w:p>
    <w:p w:rsidR="006E4432" w:rsidRPr="00F40478" w:rsidRDefault="006E4432" w:rsidP="006E4432">
      <w:pPr>
        <w:jc w:val="both"/>
        <w:rPr>
          <w:sz w:val="22"/>
          <w:szCs w:val="22"/>
        </w:rPr>
      </w:pPr>
      <w:r w:rsidRPr="00F40478">
        <w:rPr>
          <w:sz w:val="22"/>
          <w:szCs w:val="22"/>
        </w:rPr>
        <w:t>Podmiot wprowadzający środek ochrony roślin na terytorium Rzeczypospolitej Polskiej:</w:t>
      </w:r>
    </w:p>
    <w:p w:rsidR="006E4432" w:rsidRPr="006E4432" w:rsidRDefault="006E4432" w:rsidP="006E4432">
      <w:pPr>
        <w:jc w:val="both"/>
        <w:rPr>
          <w:sz w:val="22"/>
          <w:szCs w:val="22"/>
        </w:rPr>
      </w:pPr>
      <w:r w:rsidRPr="006E4432">
        <w:rPr>
          <w:sz w:val="22"/>
          <w:szCs w:val="22"/>
        </w:rPr>
        <w:t>Syngenta Polska Sp. z o.o., ul. ul. Szamocka 8, 01-748 Warszawa, Polska, tel: </w:t>
      </w:r>
      <w:hyperlink r:id="rId8" w:history="1">
        <w:r w:rsidRPr="006E4432">
          <w:rPr>
            <w:rStyle w:val="Hipercze"/>
            <w:sz w:val="22"/>
            <w:szCs w:val="22"/>
          </w:rPr>
          <w:t>+48 (22) 326 06 01</w:t>
        </w:r>
      </w:hyperlink>
      <w:r w:rsidRPr="006E4432">
        <w:rPr>
          <w:sz w:val="22"/>
          <w:szCs w:val="22"/>
        </w:rPr>
        <w:t>,  fax: +48 (22) 326 06 99</w:t>
      </w:r>
    </w:p>
    <w:p w:rsidR="0016553C" w:rsidRPr="00B31A02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</w:rPr>
      </w:pPr>
    </w:p>
    <w:p w:rsidR="001E28F3" w:rsidRPr="00FC4784" w:rsidRDefault="00F979C6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Cruiser SB 600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BD4352">
        <w:rPr>
          <w:rFonts w:ascii="Times New Roman" w:hAnsi="Times New Roman"/>
          <w:sz w:val="22"/>
          <w:szCs w:val="22"/>
        </w:rPr>
        <w:t>ej</w:t>
      </w:r>
      <w:r w:rsidR="0016553C">
        <w:rPr>
          <w:rFonts w:ascii="Times New Roman" w:hAnsi="Times New Roman"/>
          <w:sz w:val="22"/>
          <w:szCs w:val="22"/>
        </w:rPr>
        <w:t>:</w:t>
      </w:r>
    </w:p>
    <w:p w:rsidR="0016553C" w:rsidRDefault="00F979C6" w:rsidP="0016553C">
      <w:pPr>
        <w:rPr>
          <w:sz w:val="22"/>
          <w:szCs w:val="22"/>
        </w:rPr>
      </w:pPr>
      <w:r w:rsidRPr="00F979C6">
        <w:rPr>
          <w:sz w:val="22"/>
          <w:szCs w:val="22"/>
        </w:rPr>
        <w:t>tiametoksam</w:t>
      </w:r>
      <w:r w:rsidR="0016553C" w:rsidRPr="0016553C">
        <w:rPr>
          <w:sz w:val="22"/>
          <w:szCs w:val="22"/>
        </w:rPr>
        <w:t xml:space="preserve"> (substancja z grupy neonikotynoidów) - </w:t>
      </w:r>
      <w:r>
        <w:rPr>
          <w:sz w:val="22"/>
          <w:szCs w:val="22"/>
        </w:rPr>
        <w:t>6</w:t>
      </w:r>
      <w:r w:rsidR="0016553C" w:rsidRPr="0016553C">
        <w:rPr>
          <w:sz w:val="22"/>
          <w:szCs w:val="22"/>
        </w:rPr>
        <w:t>00 g</w:t>
      </w:r>
      <w:r w:rsidR="003E4BF5">
        <w:rPr>
          <w:sz w:val="22"/>
          <w:szCs w:val="22"/>
        </w:rPr>
        <w:t xml:space="preserve"> /l (</w:t>
      </w:r>
      <w:r>
        <w:rPr>
          <w:sz w:val="22"/>
          <w:szCs w:val="22"/>
        </w:rPr>
        <w:t>48,08</w:t>
      </w:r>
      <w:r w:rsidR="003E4BF5">
        <w:rPr>
          <w:sz w:val="22"/>
          <w:szCs w:val="22"/>
        </w:rPr>
        <w:t xml:space="preserve"> </w:t>
      </w:r>
      <w:r w:rsidR="0016553C" w:rsidRPr="0016553C">
        <w:rPr>
          <w:sz w:val="22"/>
          <w:szCs w:val="22"/>
        </w:rPr>
        <w:t>%).</w:t>
      </w:r>
    </w:p>
    <w:p w:rsidR="00F979C6" w:rsidRDefault="00F979C6" w:rsidP="0016553C">
      <w:pPr>
        <w:rPr>
          <w:sz w:val="22"/>
          <w:szCs w:val="22"/>
        </w:rPr>
      </w:pPr>
    </w:p>
    <w:p w:rsidR="00F979C6" w:rsidRPr="0016553C" w:rsidRDefault="00F979C6" w:rsidP="0016553C">
      <w:pPr>
        <w:rPr>
          <w:sz w:val="22"/>
          <w:szCs w:val="22"/>
        </w:rPr>
      </w:pPr>
    </w:p>
    <w:p w:rsidR="001E0FF9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7C16DA">
        <w:rPr>
          <w:rFonts w:ascii="Times New Roman" w:hAnsi="Times New Roman"/>
          <w:b/>
          <w:sz w:val="22"/>
          <w:szCs w:val="22"/>
        </w:rPr>
        <w:t>6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7639FA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>z dnia</w:t>
      </w:r>
      <w:r w:rsidR="007639FA">
        <w:rPr>
          <w:rFonts w:ascii="Times New Roman" w:hAnsi="Times New Roman"/>
          <w:b/>
          <w:sz w:val="22"/>
          <w:szCs w:val="22"/>
        </w:rPr>
        <w:t xml:space="preserve">  </w:t>
      </w:r>
      <w:r w:rsidR="008A6F03">
        <w:rPr>
          <w:rFonts w:ascii="Times New Roman" w:hAnsi="Times New Roman"/>
          <w:b/>
          <w:sz w:val="22"/>
          <w:szCs w:val="22"/>
        </w:rPr>
        <w:t>15</w:t>
      </w:r>
      <w:r w:rsidR="00170AE8">
        <w:rPr>
          <w:rFonts w:ascii="Times New Roman" w:hAnsi="Times New Roman"/>
          <w:b/>
          <w:sz w:val="22"/>
          <w:szCs w:val="22"/>
        </w:rPr>
        <w:t>.</w:t>
      </w:r>
      <w:r w:rsidR="007639FA">
        <w:rPr>
          <w:rFonts w:ascii="Times New Roman" w:hAnsi="Times New Roman"/>
          <w:b/>
          <w:sz w:val="22"/>
          <w:szCs w:val="22"/>
        </w:rPr>
        <w:t>11</w:t>
      </w:r>
      <w:r w:rsidR="00F979C6">
        <w:rPr>
          <w:rFonts w:ascii="Times New Roman" w:hAnsi="Times New Roman"/>
          <w:b/>
          <w:sz w:val="22"/>
          <w:szCs w:val="22"/>
        </w:rPr>
        <w:t>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>1</w:t>
      </w:r>
      <w:r w:rsidR="007639FA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:rsidR="001E0FF9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r w:rsidR="00F979C6">
        <w:rPr>
          <w:rFonts w:ascii="Times New Roman" w:hAnsi="Times New Roman"/>
          <w:b/>
          <w:sz w:val="22"/>
          <w:szCs w:val="22"/>
        </w:rPr>
        <w:t>Cruiser SB 600</w:t>
      </w:r>
      <w:r>
        <w:rPr>
          <w:rFonts w:ascii="Times New Roman" w:hAnsi="Times New Roman"/>
          <w:b/>
          <w:sz w:val="22"/>
          <w:szCs w:val="22"/>
        </w:rPr>
        <w:t xml:space="preserve"> FS </w:t>
      </w:r>
    </w:p>
    <w:p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dnia </w:t>
      </w:r>
      <w:r w:rsidR="007639FA">
        <w:rPr>
          <w:rFonts w:ascii="Times New Roman" w:hAnsi="Times New Roman"/>
          <w:b/>
          <w:sz w:val="22"/>
          <w:szCs w:val="22"/>
        </w:rPr>
        <w:t>8.01.2020 r. do dnia 6.05.2020</w:t>
      </w:r>
      <w:r w:rsidR="00F9300A">
        <w:rPr>
          <w:rFonts w:ascii="Times New Roman" w:hAnsi="Times New Roman"/>
          <w:b/>
          <w:sz w:val="22"/>
          <w:szCs w:val="22"/>
        </w:rPr>
        <w:t xml:space="preserve"> r. </w:t>
      </w:r>
    </w:p>
    <w:p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F979C6" w:rsidRDefault="00F979C6" w:rsidP="00983F83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F83" w:rsidRPr="00FC4784" w:rsidRDefault="00983F83" w:rsidP="00983F83">
      <w:pPr>
        <w:pStyle w:val="Zwykytek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682"/>
      </w:tblGrid>
      <w:tr w:rsidR="008260E1" w:rsidRPr="00FC4784" w:rsidTr="000B5F6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53898727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05313AD7">
                      <wp:extent cx="1095375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71FAE8" id="Kanwa 2" o:spid="_x0000_s1026" editas="canvas" style="width:86.25pt;height:36pt;mso-position-horizontal-relative:char;mso-position-vertical-relative:line" coordsize="1095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SD3a3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:rsidTr="00F979C6"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B5F60" w:rsidRPr="00FC4784" w:rsidTr="00F979C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96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</w:t>
            </w:r>
            <w:r w:rsidR="0016553C" w:rsidRPr="00AF56FA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96" w:rsidRPr="00AF56FA" w:rsidRDefault="0016553C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8260E1" w:rsidRPr="00FC4784" w:rsidTr="00CF2847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:rsidR="00DA3E89" w:rsidRPr="00E70B56" w:rsidRDefault="00F979C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 i </w:t>
      </w:r>
      <w:r w:rsidR="00E70B56" w:rsidRPr="00DA3E89">
        <w:rPr>
          <w:sz w:val="22"/>
          <w:szCs w:val="22"/>
        </w:rPr>
        <w:t>żołądkowym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:rsidR="00F979C6" w:rsidRPr="00FC4784" w:rsidRDefault="00F979C6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 xml:space="preserve">Burak cukrowy </w:t>
      </w:r>
    </w:p>
    <w:p w:rsidR="00E70B56" w:rsidRPr="009828DE" w:rsidRDefault="004B3C08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Szarek komośnik,</w:t>
      </w:r>
      <w:r w:rsidR="00F979C6">
        <w:rPr>
          <w:i/>
          <w:sz w:val="22"/>
          <w:szCs w:val="22"/>
        </w:rPr>
        <w:t xml:space="preserve"> rolnice</w:t>
      </w:r>
    </w:p>
    <w:p w:rsidR="00F979C6" w:rsidRPr="00F979C6" w:rsidRDefault="00F979C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979C6">
        <w:rPr>
          <w:rFonts w:ascii="Times New Roman" w:hAnsi="Times New Roman"/>
          <w:sz w:val="22"/>
          <w:szCs w:val="22"/>
        </w:rPr>
        <w:t xml:space="preserve">Stosowanie łącznie z zaprawą Force 20 CS: </w:t>
      </w:r>
    </w:p>
    <w:p w:rsidR="00F979C6" w:rsidRPr="00F979C6" w:rsidRDefault="00990636" w:rsidP="00F979C6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Maksymalna/z</w:t>
      </w:r>
      <w:r w:rsidR="00F979C6" w:rsidRPr="00F979C6">
        <w:rPr>
          <w:rFonts w:ascii="Times New Roman" w:hAnsi="Times New Roman"/>
          <w:sz w:val="22"/>
          <w:szCs w:val="22"/>
        </w:rPr>
        <w:t>alecana dawka: Cruiser SB 600 FS 25 ml + Force 20 CS 30 ml /jednostkę siewną nasion otoczkowanych.</w:t>
      </w:r>
    </w:p>
    <w:p w:rsidR="00F979C6" w:rsidRPr="00F979C6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>Maksymalna liczba zabiegów w sezonie wegetacyjnym: 1.</w:t>
      </w:r>
    </w:p>
    <w:p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972CB4">
        <w:rPr>
          <w:sz w:val="22"/>
          <w:szCs w:val="22"/>
        </w:rPr>
        <w:t>materiału</w:t>
      </w:r>
      <w:r w:rsidRPr="008226F7">
        <w:rPr>
          <w:sz w:val="22"/>
          <w:szCs w:val="22"/>
        </w:rPr>
        <w:t xml:space="preserve"> siewnego o wilgotności powyżej 16%, ani uprzednio traktowanego inną zaprawą.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DB497D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Nie stosować do zaprawiania</w:t>
      </w:r>
      <w:r w:rsidR="00972CB4">
        <w:rPr>
          <w:rFonts w:ascii="Times New Roman" w:hAnsi="Times New Roman"/>
          <w:sz w:val="22"/>
          <w:szCs w:val="22"/>
        </w:rPr>
        <w:t xml:space="preserve"> nasion</w:t>
      </w:r>
      <w:r w:rsidRPr="008226F7">
        <w:rPr>
          <w:rFonts w:ascii="Times New Roman" w:hAnsi="Times New Roman"/>
          <w:sz w:val="22"/>
          <w:szCs w:val="22"/>
        </w:rPr>
        <w:t xml:space="preserve"> rodów hodowlanych. </w:t>
      </w:r>
    </w:p>
    <w:p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972CB4">
        <w:rPr>
          <w:sz w:val="22"/>
          <w:szCs w:val="22"/>
        </w:rPr>
        <w:t>materiale siewnym</w:t>
      </w:r>
      <w:r w:rsidRPr="00665D57">
        <w:rPr>
          <w:sz w:val="22"/>
          <w:szCs w:val="22"/>
        </w:rPr>
        <w:t xml:space="preserve"> do siewnika.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:rsidR="00781ACB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:rsidR="00781ACB" w:rsidRDefault="0058420A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:rsidR="0058420A" w:rsidRPr="00665D57" w:rsidRDefault="0058420A" w:rsidP="0058420A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r w:rsidR="0058420A">
        <w:rPr>
          <w:b/>
          <w:sz w:val="22"/>
          <w:szCs w:val="22"/>
        </w:rPr>
        <w:t>Cruiser SB 600</w:t>
      </w:r>
      <w:r w:rsidRPr="00665D57">
        <w:rPr>
          <w:b/>
          <w:sz w:val="22"/>
          <w:szCs w:val="22"/>
        </w:rPr>
        <w:t xml:space="preserve"> FS</w:t>
      </w:r>
      <w:r w:rsidR="005939C0" w:rsidRPr="005939C0">
        <w:rPr>
          <w:b/>
          <w:sz w:val="22"/>
          <w:szCs w:val="22"/>
        </w:rPr>
        <w:t xml:space="preserve"> 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:rsidR="008226F7" w:rsidRPr="0058420A" w:rsidRDefault="008226F7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lastRenderedPageBreak/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:rsidR="0058420A" w:rsidRPr="0058420A" w:rsidRDefault="0058420A" w:rsidP="00D73527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:rsidR="00665D57" w:rsidRPr="002B69EC" w:rsidRDefault="00665D5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:rsidR="00665D57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Podczas czyszczenia zanieczyszczonego sprzętu zaleca się również zastosowanie ochrony twarzy przed rozpryskami lub półmaski filtrującej cząstki (FFP2) w celu ochrony przed podwyższonym poziomem pyłu.</w:t>
      </w:r>
    </w:p>
    <w:p w:rsidR="00D73527" w:rsidRPr="002B69EC" w:rsidRDefault="00D73527" w:rsidP="00D73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 w:rsidR="00972CB4">
        <w:rPr>
          <w:sz w:val="22"/>
          <w:szCs w:val="22"/>
        </w:rPr>
        <w:t>rozsypany materiał siewny.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:rsidR="008573C5" w:rsidRPr="002B69EC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lastRenderedPageBreak/>
        <w:t>Nr partii          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:rsidR="008F3DC4" w:rsidRPr="00FC4784" w:rsidRDefault="008F3DC4" w:rsidP="001E28F3"/>
    <w:sectPr w:rsidR="008F3DC4" w:rsidRPr="00FC4784" w:rsidSect="00EB1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45" w:rsidRDefault="00FA6145">
      <w:r>
        <w:separator/>
      </w:r>
    </w:p>
  </w:endnote>
  <w:endnote w:type="continuationSeparator" w:id="0">
    <w:p w:rsidR="00FA6145" w:rsidRDefault="00FA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A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8573C5">
      <w:rPr>
        <w:rFonts w:ascii="Arial" w:hAnsi="Arial" w:cs="Arial"/>
        <w:i/>
        <w:sz w:val="18"/>
        <w:szCs w:val="18"/>
      </w:rPr>
      <w:t>Cruiser SB 600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F979C6">
      <w:rPr>
        <w:rFonts w:ascii="Arial" w:hAnsi="Arial" w:cs="Arial"/>
        <w:i/>
        <w:sz w:val="18"/>
        <w:szCs w:val="18"/>
      </w:rPr>
      <w:t>Cruiser SB 600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45" w:rsidRDefault="00FA6145">
      <w:r>
        <w:separator/>
      </w:r>
    </w:p>
  </w:footnote>
  <w:footnote w:type="continuationSeparator" w:id="0">
    <w:p w:rsidR="00FA6145" w:rsidRDefault="00FA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FA6145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>Załącznik do zezwolenia MRiRW</w:t>
    </w:r>
    <w:r w:rsidR="00593E13">
      <w:rPr>
        <w:rFonts w:ascii="Arial" w:hAnsi="Arial" w:cs="Arial"/>
        <w:sz w:val="18"/>
        <w:szCs w:val="18"/>
      </w:rPr>
      <w:t xml:space="preserve"> nr </w:t>
    </w:r>
    <w:r w:rsidR="00593E13" w:rsidRPr="00593E13">
      <w:rPr>
        <w:rFonts w:ascii="Arial" w:hAnsi="Arial" w:cs="Arial"/>
        <w:sz w:val="18"/>
        <w:szCs w:val="18"/>
      </w:rPr>
      <w:t>R/j-</w:t>
    </w:r>
    <w:r w:rsidR="007C16DA">
      <w:rPr>
        <w:rFonts w:ascii="Arial" w:hAnsi="Arial" w:cs="Arial"/>
        <w:sz w:val="18"/>
        <w:szCs w:val="18"/>
      </w:rPr>
      <w:t>6</w:t>
    </w:r>
    <w:r w:rsidR="00593E13" w:rsidRPr="00593E13">
      <w:rPr>
        <w:rFonts w:ascii="Arial" w:hAnsi="Arial" w:cs="Arial"/>
        <w:sz w:val="18"/>
        <w:szCs w:val="18"/>
      </w:rPr>
      <w:t>/201</w:t>
    </w:r>
    <w:r w:rsidR="007639FA">
      <w:rPr>
        <w:rFonts w:ascii="Arial" w:hAnsi="Arial" w:cs="Arial"/>
        <w:sz w:val="18"/>
        <w:szCs w:val="18"/>
      </w:rPr>
      <w:t>9</w:t>
    </w:r>
    <w:r w:rsidR="00593E13" w:rsidRPr="00593E13">
      <w:rPr>
        <w:rFonts w:ascii="Arial" w:hAnsi="Arial" w:cs="Arial"/>
        <w:sz w:val="18"/>
        <w:szCs w:val="18"/>
      </w:rPr>
      <w:t xml:space="preserve"> </w:t>
    </w:r>
    <w:r w:rsidRPr="00386B6A">
      <w:rPr>
        <w:rFonts w:ascii="Arial" w:hAnsi="Arial" w:cs="Arial"/>
        <w:sz w:val="18"/>
        <w:szCs w:val="18"/>
      </w:rPr>
      <w:t xml:space="preserve">z dnia </w:t>
    </w:r>
    <w:r w:rsidR="007639FA">
      <w:rPr>
        <w:rFonts w:ascii="Arial" w:hAnsi="Arial" w:cs="Arial"/>
        <w:sz w:val="18"/>
        <w:szCs w:val="18"/>
      </w:rPr>
      <w:t xml:space="preserve"> </w:t>
    </w:r>
    <w:r w:rsidR="008A6F03">
      <w:rPr>
        <w:rFonts w:ascii="Arial" w:hAnsi="Arial" w:cs="Arial"/>
        <w:sz w:val="18"/>
        <w:szCs w:val="18"/>
      </w:rPr>
      <w:t>15</w:t>
    </w:r>
    <w:r w:rsidR="007639FA">
      <w:rPr>
        <w:rFonts w:ascii="Arial" w:hAnsi="Arial" w:cs="Arial"/>
        <w:sz w:val="18"/>
        <w:szCs w:val="18"/>
      </w:rPr>
      <w:t xml:space="preserve"> </w:t>
    </w:r>
    <w:r w:rsidR="001D7AE0">
      <w:rPr>
        <w:rFonts w:ascii="Arial" w:hAnsi="Arial" w:cs="Arial"/>
        <w:sz w:val="18"/>
        <w:szCs w:val="18"/>
      </w:rPr>
      <w:t>.</w:t>
    </w:r>
    <w:r w:rsidR="007A2216">
      <w:rPr>
        <w:rFonts w:ascii="Arial" w:hAnsi="Arial" w:cs="Arial"/>
        <w:sz w:val="18"/>
        <w:szCs w:val="18"/>
      </w:rPr>
      <w:t>1</w:t>
    </w:r>
    <w:r w:rsidR="007639FA">
      <w:rPr>
        <w:rFonts w:ascii="Arial" w:hAnsi="Arial" w:cs="Arial"/>
        <w:sz w:val="18"/>
        <w:szCs w:val="18"/>
      </w:rPr>
      <w:t>1</w:t>
    </w:r>
    <w:r w:rsidR="007A2216">
      <w:rPr>
        <w:rFonts w:ascii="Arial" w:hAnsi="Arial" w:cs="Arial"/>
        <w:sz w:val="18"/>
        <w:szCs w:val="18"/>
      </w:rPr>
      <w:t>.</w:t>
    </w:r>
    <w:r w:rsidR="007639FA">
      <w:rPr>
        <w:rFonts w:ascii="Arial" w:hAnsi="Arial" w:cs="Arial"/>
        <w:sz w:val="18"/>
        <w:szCs w:val="18"/>
      </w:rPr>
      <w:t>2019</w:t>
    </w:r>
    <w:r w:rsidR="00593E13">
      <w:rPr>
        <w:rFonts w:ascii="Arial" w:hAnsi="Arial" w:cs="Arial"/>
        <w:sz w:val="18"/>
        <w:szCs w:val="18"/>
      </w:rPr>
      <w:t xml:space="preserve"> r.</w:t>
    </w:r>
  </w:p>
  <w:p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A31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AE8"/>
    <w:rsid w:val="00170DD0"/>
    <w:rsid w:val="001723A4"/>
    <w:rsid w:val="00174F3A"/>
    <w:rsid w:val="00180E12"/>
    <w:rsid w:val="0018107B"/>
    <w:rsid w:val="00182E5E"/>
    <w:rsid w:val="00183644"/>
    <w:rsid w:val="001875AF"/>
    <w:rsid w:val="001957CD"/>
    <w:rsid w:val="001A7719"/>
    <w:rsid w:val="001B0042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D7AE0"/>
    <w:rsid w:val="001E0FF9"/>
    <w:rsid w:val="001E1127"/>
    <w:rsid w:val="001E28D2"/>
    <w:rsid w:val="001E28F3"/>
    <w:rsid w:val="001E745A"/>
    <w:rsid w:val="001F0D0C"/>
    <w:rsid w:val="001F5856"/>
    <w:rsid w:val="001F5F75"/>
    <w:rsid w:val="001F6DB6"/>
    <w:rsid w:val="001F705A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2DFD"/>
    <w:rsid w:val="002E39E0"/>
    <w:rsid w:val="002E5005"/>
    <w:rsid w:val="002E5F54"/>
    <w:rsid w:val="002F105E"/>
    <w:rsid w:val="002F20DD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531F"/>
    <w:rsid w:val="0038645B"/>
    <w:rsid w:val="00386AE9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6C1E"/>
    <w:rsid w:val="00426C5A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3C08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640E"/>
    <w:rsid w:val="004D7047"/>
    <w:rsid w:val="004E2D50"/>
    <w:rsid w:val="004E6CD5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A3641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40E4"/>
    <w:rsid w:val="0063414E"/>
    <w:rsid w:val="00642288"/>
    <w:rsid w:val="006432D7"/>
    <w:rsid w:val="0064464B"/>
    <w:rsid w:val="0064517B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97B5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4432"/>
    <w:rsid w:val="006E6D0F"/>
    <w:rsid w:val="006E75FE"/>
    <w:rsid w:val="006F0A1B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27C7"/>
    <w:rsid w:val="007639FA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92F68"/>
    <w:rsid w:val="00796520"/>
    <w:rsid w:val="0079689D"/>
    <w:rsid w:val="0079723C"/>
    <w:rsid w:val="00797E4A"/>
    <w:rsid w:val="007A033F"/>
    <w:rsid w:val="007A120A"/>
    <w:rsid w:val="007A17AE"/>
    <w:rsid w:val="007A2216"/>
    <w:rsid w:val="007A37F7"/>
    <w:rsid w:val="007A6AC5"/>
    <w:rsid w:val="007A6AF5"/>
    <w:rsid w:val="007B755C"/>
    <w:rsid w:val="007C16DA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D19"/>
    <w:rsid w:val="00894B65"/>
    <w:rsid w:val="0089715E"/>
    <w:rsid w:val="00897D90"/>
    <w:rsid w:val="008A0A31"/>
    <w:rsid w:val="008A1602"/>
    <w:rsid w:val="008A3C8D"/>
    <w:rsid w:val="008A663C"/>
    <w:rsid w:val="008A6B08"/>
    <w:rsid w:val="008A6F03"/>
    <w:rsid w:val="008B12B0"/>
    <w:rsid w:val="008B16CA"/>
    <w:rsid w:val="008B1F05"/>
    <w:rsid w:val="008C0D32"/>
    <w:rsid w:val="008C2E49"/>
    <w:rsid w:val="008C3385"/>
    <w:rsid w:val="008C75AB"/>
    <w:rsid w:val="008D3574"/>
    <w:rsid w:val="008D3C5A"/>
    <w:rsid w:val="008D4EAB"/>
    <w:rsid w:val="008D774E"/>
    <w:rsid w:val="008E30E5"/>
    <w:rsid w:val="008E5A22"/>
    <w:rsid w:val="008F0FA6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3F4B"/>
    <w:rsid w:val="0090664E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2CB4"/>
    <w:rsid w:val="009739A1"/>
    <w:rsid w:val="009773A0"/>
    <w:rsid w:val="0097791D"/>
    <w:rsid w:val="009815BF"/>
    <w:rsid w:val="009828DE"/>
    <w:rsid w:val="0098382C"/>
    <w:rsid w:val="00983F83"/>
    <w:rsid w:val="00990636"/>
    <w:rsid w:val="00992C3B"/>
    <w:rsid w:val="00992CF0"/>
    <w:rsid w:val="009932CE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9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33D7"/>
    <w:rsid w:val="00AD5FF2"/>
    <w:rsid w:val="00AD6226"/>
    <w:rsid w:val="00AE1ED6"/>
    <w:rsid w:val="00AE50A1"/>
    <w:rsid w:val="00AE5D0C"/>
    <w:rsid w:val="00AE6823"/>
    <w:rsid w:val="00AE7444"/>
    <w:rsid w:val="00AF4FA2"/>
    <w:rsid w:val="00AF56FA"/>
    <w:rsid w:val="00B01232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31A02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B8A"/>
    <w:rsid w:val="00B81AE2"/>
    <w:rsid w:val="00B8612F"/>
    <w:rsid w:val="00B90215"/>
    <w:rsid w:val="00B90FE3"/>
    <w:rsid w:val="00B91616"/>
    <w:rsid w:val="00B9389A"/>
    <w:rsid w:val="00B97CED"/>
    <w:rsid w:val="00BA199B"/>
    <w:rsid w:val="00BA24BF"/>
    <w:rsid w:val="00BA2E78"/>
    <w:rsid w:val="00BA760D"/>
    <w:rsid w:val="00BB05B1"/>
    <w:rsid w:val="00BB1D52"/>
    <w:rsid w:val="00BB3814"/>
    <w:rsid w:val="00BC5B10"/>
    <w:rsid w:val="00BD1A17"/>
    <w:rsid w:val="00BD1BFA"/>
    <w:rsid w:val="00BD4352"/>
    <w:rsid w:val="00BD7BE6"/>
    <w:rsid w:val="00BD7F65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527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1186"/>
    <w:rsid w:val="00DB497D"/>
    <w:rsid w:val="00DB62B7"/>
    <w:rsid w:val="00DB7634"/>
    <w:rsid w:val="00DC1221"/>
    <w:rsid w:val="00DC1999"/>
    <w:rsid w:val="00DC2D18"/>
    <w:rsid w:val="00DC3598"/>
    <w:rsid w:val="00DC3AEB"/>
    <w:rsid w:val="00DC5F52"/>
    <w:rsid w:val="00DD4012"/>
    <w:rsid w:val="00DD4D64"/>
    <w:rsid w:val="00DD6921"/>
    <w:rsid w:val="00DE4D29"/>
    <w:rsid w:val="00DE59F5"/>
    <w:rsid w:val="00DE70D6"/>
    <w:rsid w:val="00DE7218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4CBB"/>
    <w:rsid w:val="00E27A2D"/>
    <w:rsid w:val="00E35730"/>
    <w:rsid w:val="00E36861"/>
    <w:rsid w:val="00E36A83"/>
    <w:rsid w:val="00E50953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65FA"/>
    <w:rsid w:val="00EA281A"/>
    <w:rsid w:val="00EA2E01"/>
    <w:rsid w:val="00EA361F"/>
    <w:rsid w:val="00EA4A77"/>
    <w:rsid w:val="00EA5349"/>
    <w:rsid w:val="00EA7CB8"/>
    <w:rsid w:val="00EB112F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0478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6F9"/>
    <w:rsid w:val="00F727CD"/>
    <w:rsid w:val="00F73806"/>
    <w:rsid w:val="00F7466C"/>
    <w:rsid w:val="00F8195B"/>
    <w:rsid w:val="00F82E76"/>
    <w:rsid w:val="00F86EFA"/>
    <w:rsid w:val="00F91AFE"/>
    <w:rsid w:val="00F9210F"/>
    <w:rsid w:val="00F9300A"/>
    <w:rsid w:val="00F973F3"/>
    <w:rsid w:val="00F979C6"/>
    <w:rsid w:val="00FA15C8"/>
    <w:rsid w:val="00FA1D0B"/>
    <w:rsid w:val="00FA43D3"/>
    <w:rsid w:val="00FA47FD"/>
    <w:rsid w:val="00FA6145"/>
    <w:rsid w:val="00FA73BD"/>
    <w:rsid w:val="00FB0500"/>
    <w:rsid w:val="00FB0BCE"/>
    <w:rsid w:val="00FB2FAE"/>
    <w:rsid w:val="00FC0B9A"/>
    <w:rsid w:val="00FC0C80"/>
    <w:rsid w:val="00FC185F"/>
    <w:rsid w:val="00FC31FA"/>
    <w:rsid w:val="00FC4784"/>
    <w:rsid w:val="00FC47A6"/>
    <w:rsid w:val="00FD1C7F"/>
    <w:rsid w:val="00FD5A6D"/>
    <w:rsid w:val="00FE1228"/>
    <w:rsid w:val="00FE4BE6"/>
    <w:rsid w:val="00FE515D"/>
    <w:rsid w:val="00FE5D7C"/>
    <w:rsid w:val="00FE69BD"/>
    <w:rsid w:val="00FF3B67"/>
    <w:rsid w:val="00FF624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32606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C51-DD05-47EF-A02A-87932B9C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Flaszka Małgorzata</dc:creator>
  <cp:lastModifiedBy>Bosnovic Dorota</cp:lastModifiedBy>
  <cp:revision>2</cp:revision>
  <cp:lastPrinted>2019-11-14T12:05:00Z</cp:lastPrinted>
  <dcterms:created xsi:type="dcterms:W3CDTF">2019-11-18T10:04:00Z</dcterms:created>
  <dcterms:modified xsi:type="dcterms:W3CDTF">2019-11-18T10:04:00Z</dcterms:modified>
</cp:coreProperties>
</file>