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6774" w14:textId="6D72964C" w:rsidR="007B58A9" w:rsidRPr="00242EDD" w:rsidRDefault="007B58A9" w:rsidP="007B58A9">
      <w:pPr>
        <w:spacing w:line="240" w:lineRule="atLeast"/>
        <w:ind w:left="6372"/>
        <w:jc w:val="both"/>
      </w:pPr>
      <w:r>
        <w:t xml:space="preserve">Olsztyn, dnia </w:t>
      </w:r>
      <w:r w:rsidR="000B7FFC">
        <w:t>2</w:t>
      </w:r>
      <w:r w:rsidR="000A5728">
        <w:t>8</w:t>
      </w:r>
      <w:r>
        <w:t>.0</w:t>
      </w:r>
      <w:r w:rsidR="0007710B">
        <w:t>7</w:t>
      </w:r>
      <w:r>
        <w:t>.20</w:t>
      </w:r>
      <w:r w:rsidR="00D90182">
        <w:t>2</w:t>
      </w:r>
      <w:r w:rsidR="00E40A5E">
        <w:t>5</w:t>
      </w:r>
      <w:r w:rsidRPr="00242EDD">
        <w:t xml:space="preserve"> r.</w:t>
      </w:r>
    </w:p>
    <w:p w14:paraId="45DD829F" w14:textId="77777777" w:rsidR="00E40A5E" w:rsidRDefault="00E40A5E" w:rsidP="00E40A5E">
      <w:pPr>
        <w:spacing w:line="280" w:lineRule="atLeast"/>
        <w:ind w:left="708"/>
        <w:rPr>
          <w:color w:val="FF0000"/>
        </w:rPr>
      </w:pPr>
    </w:p>
    <w:p w14:paraId="27903C3E" w14:textId="53AD9943" w:rsidR="00E40A5E" w:rsidRPr="00AD25B5" w:rsidRDefault="00E40A5E" w:rsidP="00E40A5E">
      <w:pPr>
        <w:spacing w:line="280" w:lineRule="atLeast"/>
        <w:ind w:left="708"/>
        <w:rPr>
          <w:color w:val="FF0000"/>
        </w:rPr>
      </w:pPr>
      <w:r w:rsidRPr="00AD25B5">
        <w:rPr>
          <w:color w:val="FF0000"/>
        </w:rPr>
        <w:t>Warmińsko-Mazurski Urząd Wojewódzki</w:t>
      </w:r>
    </w:p>
    <w:p w14:paraId="6363E9B1" w14:textId="77777777" w:rsidR="00E40A5E" w:rsidRPr="00AD25B5" w:rsidRDefault="00E40A5E" w:rsidP="00E40A5E">
      <w:pPr>
        <w:spacing w:line="280" w:lineRule="atLeast"/>
        <w:ind w:left="1416" w:firstLine="708"/>
        <w:rPr>
          <w:color w:val="FF0000"/>
        </w:rPr>
      </w:pPr>
      <w:r w:rsidRPr="00AD25B5">
        <w:rPr>
          <w:color w:val="FF0000"/>
        </w:rPr>
        <w:t>w Olsztynie</w:t>
      </w:r>
    </w:p>
    <w:p w14:paraId="0B091CF8" w14:textId="5DE8E68D" w:rsidR="00E40A5E" w:rsidRPr="00AD25B5" w:rsidRDefault="00E40A5E" w:rsidP="00E40A5E">
      <w:pPr>
        <w:spacing w:line="280" w:lineRule="atLeast"/>
        <w:ind w:left="708"/>
        <w:rPr>
          <w:color w:val="FF0000"/>
        </w:rPr>
      </w:pPr>
      <w:r w:rsidRPr="00AD25B5">
        <w:rPr>
          <w:color w:val="FF0000"/>
        </w:rPr>
        <w:t>Al. Marszałka Józefa Piłsudskiego 7/9</w:t>
      </w:r>
    </w:p>
    <w:p w14:paraId="77A91E9F" w14:textId="77777777" w:rsidR="00E40A5E" w:rsidRPr="00AD25B5" w:rsidRDefault="00E40A5E" w:rsidP="00E40A5E">
      <w:pPr>
        <w:spacing w:line="280" w:lineRule="atLeast"/>
        <w:ind w:left="1416" w:firstLine="708"/>
        <w:rPr>
          <w:color w:val="FF0000"/>
        </w:rPr>
      </w:pPr>
      <w:r w:rsidRPr="00AD25B5">
        <w:rPr>
          <w:color w:val="FF0000"/>
        </w:rPr>
        <w:t>10-575 Olsztyn</w:t>
      </w:r>
    </w:p>
    <w:p w14:paraId="457FCAE1" w14:textId="77777777" w:rsidR="00E40A5E" w:rsidRDefault="00E40A5E" w:rsidP="007B58A9"/>
    <w:p w14:paraId="067DEA40" w14:textId="77777777" w:rsidR="00E40A5E" w:rsidRDefault="00E40A5E" w:rsidP="007B58A9"/>
    <w:p w14:paraId="34679D51" w14:textId="4ECE61BA" w:rsidR="007B58A9" w:rsidRDefault="007B58A9" w:rsidP="007B58A9">
      <w:r>
        <w:t>Znak: WO-I.2600.</w:t>
      </w:r>
      <w:r w:rsidR="000B7FFC">
        <w:t>21</w:t>
      </w:r>
      <w:r>
        <w:t>.20</w:t>
      </w:r>
      <w:r w:rsidR="00D90182">
        <w:t>2</w:t>
      </w:r>
      <w:r w:rsidR="00E40A5E">
        <w:t>5</w:t>
      </w:r>
    </w:p>
    <w:p w14:paraId="0A329BBC" w14:textId="77777777" w:rsidR="00B92F26" w:rsidRDefault="00B92F26" w:rsidP="006574E9">
      <w:pPr>
        <w:spacing w:line="240" w:lineRule="atLeast"/>
        <w:jc w:val="center"/>
        <w:rPr>
          <w:b/>
        </w:rPr>
      </w:pPr>
    </w:p>
    <w:p w14:paraId="528D1ED0" w14:textId="77777777" w:rsidR="00242EDD" w:rsidRDefault="00242EDD" w:rsidP="006574E9">
      <w:pPr>
        <w:spacing w:line="240" w:lineRule="atLeast"/>
        <w:jc w:val="center"/>
        <w:rPr>
          <w:b/>
        </w:rPr>
      </w:pPr>
    </w:p>
    <w:p w14:paraId="30DCDECD" w14:textId="77777777" w:rsidR="00062278" w:rsidRDefault="00062278" w:rsidP="006574E9">
      <w:pPr>
        <w:spacing w:line="240" w:lineRule="atLeast"/>
        <w:jc w:val="center"/>
        <w:rPr>
          <w:b/>
        </w:rPr>
      </w:pPr>
    </w:p>
    <w:p w14:paraId="02ED21BD" w14:textId="11F1E380" w:rsidR="005668D9" w:rsidRPr="00DE5663" w:rsidRDefault="005668D9" w:rsidP="005668D9">
      <w:pPr>
        <w:spacing w:line="240" w:lineRule="atLeast"/>
        <w:jc w:val="center"/>
        <w:rPr>
          <w:b/>
        </w:rPr>
      </w:pPr>
      <w:r w:rsidRPr="00DE5663">
        <w:rPr>
          <w:b/>
        </w:rPr>
        <w:t xml:space="preserve">ZAPYTANIE </w:t>
      </w:r>
      <w:r w:rsidR="00426085">
        <w:rPr>
          <w:b/>
        </w:rPr>
        <w:t>CENOWE- ANALIZA RYNKU</w:t>
      </w:r>
    </w:p>
    <w:p w14:paraId="5E340096" w14:textId="6F303A98" w:rsidR="005668D9" w:rsidRDefault="005668D9" w:rsidP="005668D9">
      <w:pPr>
        <w:spacing w:line="240" w:lineRule="atLeast"/>
        <w:jc w:val="center"/>
        <w:rPr>
          <w:b/>
        </w:rPr>
      </w:pPr>
      <w:r w:rsidRPr="00DE5663">
        <w:rPr>
          <w:b/>
        </w:rPr>
        <w:t xml:space="preserve">na </w:t>
      </w:r>
      <w:r w:rsidR="0007710B">
        <w:rPr>
          <w:b/>
        </w:rPr>
        <w:t xml:space="preserve">sprzedaż, </w:t>
      </w:r>
      <w:r>
        <w:rPr>
          <w:b/>
        </w:rPr>
        <w:t>dostaw</w:t>
      </w:r>
      <w:r w:rsidR="0007710B">
        <w:rPr>
          <w:b/>
        </w:rPr>
        <w:t>ę i montaż</w:t>
      </w:r>
      <w:r>
        <w:rPr>
          <w:b/>
        </w:rPr>
        <w:t xml:space="preserve"> </w:t>
      </w:r>
      <w:bookmarkStart w:id="0" w:name="_Hlk203126447"/>
      <w:r w:rsidR="0007710B">
        <w:rPr>
          <w:b/>
        </w:rPr>
        <w:t xml:space="preserve">drzwi </w:t>
      </w:r>
      <w:r w:rsidR="000B7FFC">
        <w:rPr>
          <w:b/>
        </w:rPr>
        <w:t>przeszklonych (3szt)</w:t>
      </w:r>
      <w:r>
        <w:rPr>
          <w:b/>
        </w:rPr>
        <w:t xml:space="preserve"> na potrzeby </w:t>
      </w:r>
    </w:p>
    <w:p w14:paraId="0C076BCA" w14:textId="77777777" w:rsidR="005668D9" w:rsidRDefault="005668D9" w:rsidP="005668D9">
      <w:pPr>
        <w:spacing w:line="240" w:lineRule="atLeast"/>
        <w:jc w:val="center"/>
        <w:rPr>
          <w:b/>
        </w:rPr>
      </w:pPr>
      <w:r>
        <w:rPr>
          <w:b/>
        </w:rPr>
        <w:t xml:space="preserve">Warmińsko-Mazurskiego Urzędu Wojewódzkiego w Olsztynie </w:t>
      </w:r>
      <w:bookmarkEnd w:id="0"/>
    </w:p>
    <w:p w14:paraId="13BEE114" w14:textId="77777777" w:rsidR="005668D9" w:rsidRDefault="005668D9" w:rsidP="005668D9">
      <w:pPr>
        <w:spacing w:line="240" w:lineRule="atLeast"/>
        <w:rPr>
          <w:b/>
        </w:rPr>
      </w:pPr>
    </w:p>
    <w:p w14:paraId="1CCD74B0" w14:textId="77777777" w:rsidR="005668D9" w:rsidRDefault="005668D9" w:rsidP="005668D9">
      <w:pPr>
        <w:spacing w:line="240" w:lineRule="atLeast"/>
        <w:rPr>
          <w:b/>
        </w:rPr>
      </w:pPr>
    </w:p>
    <w:p w14:paraId="1102552A" w14:textId="77777777" w:rsidR="005668D9" w:rsidRDefault="005668D9" w:rsidP="005668D9">
      <w:pPr>
        <w:numPr>
          <w:ilvl w:val="0"/>
          <w:numId w:val="6"/>
        </w:numPr>
        <w:spacing w:line="240" w:lineRule="atLeast"/>
        <w:ind w:left="284" w:hanging="284"/>
        <w:jc w:val="both"/>
      </w:pPr>
      <w:r>
        <w:rPr>
          <w:b/>
        </w:rPr>
        <w:t>Nazwa i adres z</w:t>
      </w:r>
      <w:r w:rsidRPr="000065BB">
        <w:rPr>
          <w:b/>
        </w:rPr>
        <w:t>amawiającego:</w:t>
      </w:r>
      <w:r>
        <w:t xml:space="preserve"> </w:t>
      </w:r>
    </w:p>
    <w:p w14:paraId="2189DBD7" w14:textId="77777777" w:rsidR="005668D9" w:rsidRDefault="005668D9" w:rsidP="005668D9">
      <w:pPr>
        <w:spacing w:line="240" w:lineRule="atLeast"/>
        <w:ind w:left="142"/>
        <w:jc w:val="both"/>
      </w:pPr>
      <w:r w:rsidRPr="00456BB4">
        <w:t>Warmińsko-Mazurski Urząd Wojewódzki w Olsztynie, Al. Marszałka J. Piłsudskiego 7/9,</w:t>
      </w:r>
      <w:r>
        <w:t xml:space="preserve"> </w:t>
      </w:r>
      <w:r w:rsidRPr="00456BB4">
        <w:t>10-575 Olsztyn, tel. (89) 5232 400, faks (89) 527 20 49, NIP 739-12-64-792,</w:t>
      </w:r>
      <w:r>
        <w:t xml:space="preserve"> </w:t>
      </w:r>
      <w:r w:rsidRPr="00456BB4">
        <w:t xml:space="preserve">REGON 000514319, strona internetowa: </w:t>
      </w:r>
      <w:hyperlink r:id="rId8" w:history="1">
        <w:r w:rsidRPr="00456BB4">
          <w:rPr>
            <w:rStyle w:val="Hipercze"/>
          </w:rPr>
          <w:t>www.uw.olsztyn.pl</w:t>
        </w:r>
      </w:hyperlink>
    </w:p>
    <w:p w14:paraId="40C387B2" w14:textId="77777777" w:rsidR="005668D9" w:rsidRPr="000065BB" w:rsidRDefault="005668D9" w:rsidP="005668D9">
      <w:pPr>
        <w:spacing w:line="240" w:lineRule="atLeast"/>
        <w:ind w:left="284"/>
        <w:jc w:val="both"/>
      </w:pPr>
    </w:p>
    <w:p w14:paraId="2839812C" w14:textId="77777777" w:rsidR="005668D9" w:rsidRDefault="005668D9" w:rsidP="005668D9">
      <w:pPr>
        <w:pStyle w:val="Tekstpodstawowy"/>
        <w:numPr>
          <w:ilvl w:val="0"/>
          <w:numId w:val="6"/>
        </w:numPr>
        <w:spacing w:line="240" w:lineRule="atLeast"/>
        <w:ind w:left="284" w:hanging="284"/>
        <w:rPr>
          <w:b/>
        </w:rPr>
      </w:pPr>
      <w:r w:rsidRPr="000065BB">
        <w:rPr>
          <w:b/>
        </w:rPr>
        <w:t>Opis przedmiotu zamówienia:</w:t>
      </w:r>
    </w:p>
    <w:p w14:paraId="04E9D86B" w14:textId="7741EB7D" w:rsidR="00EB642A" w:rsidRDefault="005668D9" w:rsidP="0099129B">
      <w:pPr>
        <w:pStyle w:val="Akapitzlist"/>
        <w:numPr>
          <w:ilvl w:val="0"/>
          <w:numId w:val="2"/>
        </w:numPr>
        <w:tabs>
          <w:tab w:val="clear" w:pos="4396"/>
          <w:tab w:val="num" w:pos="284"/>
        </w:tabs>
        <w:ind w:left="284" w:hanging="284"/>
        <w:rPr>
          <w:szCs w:val="20"/>
        </w:rPr>
      </w:pPr>
      <w:r w:rsidRPr="0099129B">
        <w:rPr>
          <w:bCs/>
        </w:rPr>
        <w:t xml:space="preserve">przedmiot </w:t>
      </w:r>
      <w:r w:rsidR="00426085">
        <w:rPr>
          <w:bCs/>
        </w:rPr>
        <w:t>zapytania</w:t>
      </w:r>
      <w:r w:rsidRPr="0099129B">
        <w:rPr>
          <w:bCs/>
        </w:rPr>
        <w:t xml:space="preserve"> obejmuje </w:t>
      </w:r>
      <w:r w:rsidR="0007710B" w:rsidRPr="0099129B">
        <w:rPr>
          <w:bCs/>
        </w:rPr>
        <w:t xml:space="preserve">sprzedaż, </w:t>
      </w:r>
      <w:r w:rsidRPr="00A47A0D">
        <w:t>dostaw</w:t>
      </w:r>
      <w:r w:rsidR="0007710B">
        <w:t>ę i montaż</w:t>
      </w:r>
      <w:r w:rsidRPr="00A47A0D">
        <w:t xml:space="preserve"> </w:t>
      </w:r>
      <w:r w:rsidR="00B055BA">
        <w:t xml:space="preserve">3 (trzech) </w:t>
      </w:r>
      <w:r w:rsidR="0007710B">
        <w:t>drzwi</w:t>
      </w:r>
      <w:r w:rsidR="00490F48">
        <w:t xml:space="preserve"> wewnętrznych,</w:t>
      </w:r>
      <w:r w:rsidR="0099129B">
        <w:t xml:space="preserve"> </w:t>
      </w:r>
      <w:r w:rsidR="00490F48">
        <w:t>przeszklonych</w:t>
      </w:r>
      <w:r w:rsidRPr="00A47A0D">
        <w:t xml:space="preserve"> </w:t>
      </w:r>
      <w:r w:rsidR="00331591">
        <w:t>w</w:t>
      </w:r>
      <w:r w:rsidR="0099129B">
        <w:t xml:space="preserve"> pomieszcze</w:t>
      </w:r>
      <w:r w:rsidR="00490F48">
        <w:t>ni</w:t>
      </w:r>
      <w:r w:rsidR="00331591">
        <w:t>u</w:t>
      </w:r>
      <w:r w:rsidR="00490F48">
        <w:t xml:space="preserve"> 259 </w:t>
      </w:r>
      <w:r w:rsidR="0099129B">
        <w:t>w siedzibie</w:t>
      </w:r>
      <w:r w:rsidRPr="00A47A0D">
        <w:t xml:space="preserve"> Warmińsko-Mazurskiego Urzędu Wojewódzkiego w Olsztynie</w:t>
      </w:r>
      <w:r w:rsidRPr="0099129B">
        <w:rPr>
          <w:szCs w:val="20"/>
        </w:rPr>
        <w:t xml:space="preserve"> </w:t>
      </w:r>
      <w:r w:rsidR="0099129B" w:rsidRPr="0099129B">
        <w:rPr>
          <w:szCs w:val="20"/>
        </w:rPr>
        <w:t>przy al. Marsz</w:t>
      </w:r>
      <w:r w:rsidR="00B055BA">
        <w:rPr>
          <w:szCs w:val="20"/>
        </w:rPr>
        <w:t>ałka</w:t>
      </w:r>
      <w:r w:rsidR="0099129B" w:rsidRPr="0099129B">
        <w:rPr>
          <w:szCs w:val="20"/>
        </w:rPr>
        <w:t xml:space="preserve"> J. Piłsudskiego 7/9</w:t>
      </w:r>
      <w:r w:rsidR="00EB642A">
        <w:rPr>
          <w:szCs w:val="20"/>
        </w:rPr>
        <w:t>.</w:t>
      </w:r>
    </w:p>
    <w:p w14:paraId="411D2FBA" w14:textId="67440A13" w:rsidR="005668D9" w:rsidRDefault="002E3450" w:rsidP="0099129B">
      <w:pPr>
        <w:pStyle w:val="Akapitzlist"/>
        <w:numPr>
          <w:ilvl w:val="0"/>
          <w:numId w:val="2"/>
        </w:numPr>
        <w:tabs>
          <w:tab w:val="clear" w:pos="4396"/>
          <w:tab w:val="num" w:pos="284"/>
        </w:tabs>
        <w:ind w:left="284" w:hanging="284"/>
        <w:rPr>
          <w:szCs w:val="20"/>
        </w:rPr>
      </w:pPr>
      <w:r>
        <w:rPr>
          <w:szCs w:val="20"/>
        </w:rPr>
        <w:t xml:space="preserve"> </w:t>
      </w:r>
      <w:r w:rsidR="00EB642A">
        <w:rPr>
          <w:szCs w:val="20"/>
        </w:rPr>
        <w:t xml:space="preserve">W zakres przedmiotu </w:t>
      </w:r>
      <w:r w:rsidR="00426085">
        <w:rPr>
          <w:szCs w:val="20"/>
        </w:rPr>
        <w:t>zapytania</w:t>
      </w:r>
      <w:r w:rsidR="00EB642A">
        <w:rPr>
          <w:szCs w:val="20"/>
        </w:rPr>
        <w:t xml:space="preserve"> wchodzą</w:t>
      </w:r>
      <w:r>
        <w:rPr>
          <w:szCs w:val="20"/>
        </w:rPr>
        <w:t>:</w:t>
      </w:r>
    </w:p>
    <w:p w14:paraId="3F413117" w14:textId="77049421" w:rsidR="002E3450" w:rsidRDefault="0017530A" w:rsidP="00B055BA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ind w:left="284" w:hanging="22"/>
        <w:rPr>
          <w:szCs w:val="20"/>
        </w:rPr>
      </w:pPr>
      <w:r>
        <w:rPr>
          <w:b/>
          <w:bCs/>
          <w:szCs w:val="20"/>
        </w:rPr>
        <w:t xml:space="preserve">Drzwi z przedsionka do </w:t>
      </w:r>
      <w:r w:rsidR="009614D0">
        <w:rPr>
          <w:b/>
          <w:bCs/>
          <w:szCs w:val="20"/>
        </w:rPr>
        <w:t>pomieszczenia biurowego (drzwi nr 1)</w:t>
      </w:r>
      <w:r>
        <w:rPr>
          <w:b/>
          <w:bCs/>
          <w:szCs w:val="20"/>
        </w:rPr>
        <w:t xml:space="preserve"> </w:t>
      </w:r>
      <w:r w:rsidR="00EB642A" w:rsidRPr="00EB642A">
        <w:rPr>
          <w:szCs w:val="20"/>
        </w:rPr>
        <w:t>o następujących parametrach</w:t>
      </w:r>
      <w:r w:rsidR="002E3450" w:rsidRPr="00EB642A">
        <w:rPr>
          <w:szCs w:val="20"/>
        </w:rPr>
        <w:t>:</w:t>
      </w:r>
    </w:p>
    <w:p w14:paraId="301E1C1A" w14:textId="3F9A2A33" w:rsidR="00B45C16" w:rsidRDefault="002E3450" w:rsidP="00B055BA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rPr>
          <w:szCs w:val="20"/>
        </w:rPr>
        <w:t xml:space="preserve">- </w:t>
      </w:r>
      <w:bookmarkStart w:id="1" w:name="_Hlk203045320"/>
      <w:r w:rsidRPr="002E3450">
        <w:rPr>
          <w:szCs w:val="20"/>
        </w:rPr>
        <w:t xml:space="preserve">drzwi z </w:t>
      </w:r>
      <w:r w:rsidR="00B45C16">
        <w:rPr>
          <w:szCs w:val="20"/>
        </w:rPr>
        <w:t>pełnym przeszkleniem</w:t>
      </w:r>
      <w:bookmarkEnd w:id="1"/>
      <w:r w:rsidR="00666380">
        <w:rPr>
          <w:szCs w:val="20"/>
        </w:rPr>
        <w:t xml:space="preserve">, </w:t>
      </w:r>
      <w:proofErr w:type="spellStart"/>
      <w:r w:rsidR="00666380">
        <w:rPr>
          <w:szCs w:val="20"/>
        </w:rPr>
        <w:t>bezramowe</w:t>
      </w:r>
      <w:proofErr w:type="spellEnd"/>
      <w:r w:rsidR="00B45C16">
        <w:rPr>
          <w:szCs w:val="20"/>
        </w:rPr>
        <w:t>;</w:t>
      </w:r>
    </w:p>
    <w:p w14:paraId="715EC4E0" w14:textId="0096A7F2" w:rsidR="002E3450" w:rsidRDefault="00B45C16" w:rsidP="00B055BA">
      <w:pPr>
        <w:pStyle w:val="Akapitzlist"/>
        <w:tabs>
          <w:tab w:val="num" w:pos="284"/>
        </w:tabs>
        <w:ind w:left="284" w:hanging="22"/>
      </w:pPr>
      <w:r>
        <w:rPr>
          <w:szCs w:val="20"/>
        </w:rPr>
        <w:t xml:space="preserve">- szkło przezierne, bezpieczne, </w:t>
      </w:r>
      <w:r w:rsidR="00666380">
        <w:t xml:space="preserve">hartowane, o grubości min. </w:t>
      </w:r>
      <w:r w:rsidR="00CD51DB">
        <w:t xml:space="preserve">10 </w:t>
      </w:r>
      <w:r w:rsidR="00666380">
        <w:t>mm</w:t>
      </w:r>
      <w:r w:rsidR="00612093">
        <w:t xml:space="preserve">, </w:t>
      </w:r>
      <w:r w:rsidR="00612093" w:rsidRPr="00612093">
        <w:t>dopuszczone do użytku w obiektach użyteczności publicznej</w:t>
      </w:r>
      <w:r w:rsidR="00EE2793">
        <w:t>;</w:t>
      </w:r>
    </w:p>
    <w:p w14:paraId="388FB29B" w14:textId="0C45423B" w:rsidR="00245291" w:rsidRDefault="002E3450" w:rsidP="00612093">
      <w:pPr>
        <w:pStyle w:val="Akapitzlist"/>
        <w:tabs>
          <w:tab w:val="num" w:pos="284"/>
        </w:tabs>
        <w:ind w:left="284" w:hanging="22"/>
        <w:rPr>
          <w:color w:val="000000" w:themeColor="text1"/>
          <w:szCs w:val="20"/>
        </w:rPr>
      </w:pPr>
      <w:r>
        <w:rPr>
          <w:szCs w:val="20"/>
        </w:rPr>
        <w:t xml:space="preserve">- </w:t>
      </w:r>
      <w:r w:rsidRPr="002E3450">
        <w:rPr>
          <w:szCs w:val="20"/>
        </w:rPr>
        <w:t xml:space="preserve">drzwi </w:t>
      </w:r>
      <w:r w:rsidR="00B45C16">
        <w:rPr>
          <w:szCs w:val="20"/>
        </w:rPr>
        <w:t>lewe</w:t>
      </w:r>
      <w:r w:rsidRPr="002E3450">
        <w:rPr>
          <w:szCs w:val="20"/>
        </w:rPr>
        <w:t xml:space="preserve">, bez progu, o wymiarach: </w:t>
      </w:r>
      <w:r w:rsidR="00B45C16">
        <w:rPr>
          <w:szCs w:val="20"/>
        </w:rPr>
        <w:t>90</w:t>
      </w:r>
      <w:r w:rsidR="00B055BA">
        <w:rPr>
          <w:szCs w:val="20"/>
        </w:rPr>
        <w:t xml:space="preserve"> m</w:t>
      </w:r>
      <w:r w:rsidRPr="002E3450">
        <w:rPr>
          <w:szCs w:val="20"/>
        </w:rPr>
        <w:t xml:space="preserve"> szerokość i 2</w:t>
      </w:r>
      <w:r w:rsidR="00847C90">
        <w:rPr>
          <w:szCs w:val="20"/>
        </w:rPr>
        <w:t>0</w:t>
      </w:r>
      <w:r w:rsidR="00B45C16">
        <w:rPr>
          <w:szCs w:val="20"/>
        </w:rPr>
        <w:t>0</w:t>
      </w:r>
      <w:r w:rsidRPr="002E3450">
        <w:rPr>
          <w:szCs w:val="20"/>
        </w:rPr>
        <w:t xml:space="preserve"> </w:t>
      </w:r>
      <w:r w:rsidR="00847C90">
        <w:rPr>
          <w:szCs w:val="20"/>
        </w:rPr>
        <w:t>c</w:t>
      </w:r>
      <w:r w:rsidRPr="002E3450">
        <w:rPr>
          <w:szCs w:val="20"/>
        </w:rPr>
        <w:t xml:space="preserve">m </w:t>
      </w:r>
      <w:r w:rsidRPr="009C4099">
        <w:rPr>
          <w:color w:val="000000" w:themeColor="text1"/>
          <w:szCs w:val="20"/>
        </w:rPr>
        <w:t>długość w świetle ościeżnicy</w:t>
      </w:r>
      <w:r w:rsidR="009619DB" w:rsidRPr="009C4099">
        <w:rPr>
          <w:color w:val="000000" w:themeColor="text1"/>
          <w:szCs w:val="20"/>
        </w:rPr>
        <w:t>;</w:t>
      </w:r>
    </w:p>
    <w:p w14:paraId="443C38F1" w14:textId="77777777" w:rsidR="00612093" w:rsidRDefault="00612093" w:rsidP="00612093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t>- samozamykacz podłogowy z zamknięciem na zamek,</w:t>
      </w:r>
    </w:p>
    <w:p w14:paraId="5174F8B7" w14:textId="088BC752" w:rsidR="00612093" w:rsidRDefault="00612093" w:rsidP="00612093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rPr>
          <w:szCs w:val="20"/>
        </w:rPr>
        <w:t>- pochwyt dwustronny 60 cm, ze stali nierdzewnej, szczotkowanej;</w:t>
      </w:r>
    </w:p>
    <w:p w14:paraId="08813566" w14:textId="77777777" w:rsidR="00D01B32" w:rsidRPr="00612093" w:rsidRDefault="00D01B32" w:rsidP="00612093">
      <w:pPr>
        <w:pStyle w:val="Akapitzlist"/>
        <w:tabs>
          <w:tab w:val="num" w:pos="284"/>
        </w:tabs>
        <w:ind w:left="284" w:hanging="22"/>
        <w:rPr>
          <w:szCs w:val="20"/>
        </w:rPr>
      </w:pPr>
    </w:p>
    <w:p w14:paraId="1F34E5FA" w14:textId="61CC55CD" w:rsidR="002E3450" w:rsidRDefault="00612093" w:rsidP="00B055BA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ind w:left="284" w:hanging="22"/>
        <w:rPr>
          <w:szCs w:val="20"/>
        </w:rPr>
      </w:pPr>
      <w:r>
        <w:rPr>
          <w:b/>
          <w:bCs/>
          <w:szCs w:val="20"/>
        </w:rPr>
        <w:t>Drzwi z pomieszczenia biurowego do czytelni (drzwi nr 2)</w:t>
      </w:r>
      <w:r w:rsidR="009614D0" w:rsidRPr="00EB642A">
        <w:rPr>
          <w:szCs w:val="20"/>
        </w:rPr>
        <w:t xml:space="preserve"> </w:t>
      </w:r>
      <w:r w:rsidR="00EB642A" w:rsidRPr="00EB642A">
        <w:rPr>
          <w:szCs w:val="20"/>
        </w:rPr>
        <w:t>o następujących parametrach</w:t>
      </w:r>
      <w:r w:rsidR="002E3450">
        <w:rPr>
          <w:szCs w:val="20"/>
        </w:rPr>
        <w:t>:</w:t>
      </w:r>
    </w:p>
    <w:p w14:paraId="4D43789A" w14:textId="3B15587F" w:rsidR="00EE2793" w:rsidRPr="00EE2793" w:rsidRDefault="00EE2793" w:rsidP="00EE2793">
      <w:pPr>
        <w:pStyle w:val="Akapitzlist"/>
        <w:tabs>
          <w:tab w:val="num" w:pos="284"/>
        </w:tabs>
        <w:ind w:left="284" w:hanging="22"/>
        <w:rPr>
          <w:szCs w:val="20"/>
        </w:rPr>
      </w:pPr>
      <w:r w:rsidRPr="00EE2793">
        <w:rPr>
          <w:szCs w:val="20"/>
        </w:rPr>
        <w:t xml:space="preserve">- drzwi </w:t>
      </w:r>
      <w:r w:rsidR="00612093">
        <w:rPr>
          <w:szCs w:val="20"/>
        </w:rPr>
        <w:t>z</w:t>
      </w:r>
      <w:r w:rsidRPr="00EE2793">
        <w:rPr>
          <w:szCs w:val="20"/>
        </w:rPr>
        <w:t xml:space="preserve"> pełnym przeszkleniem</w:t>
      </w:r>
      <w:r w:rsidR="00612093">
        <w:rPr>
          <w:szCs w:val="20"/>
        </w:rPr>
        <w:t xml:space="preserve">, </w:t>
      </w:r>
      <w:proofErr w:type="spellStart"/>
      <w:r w:rsidR="00612093">
        <w:rPr>
          <w:szCs w:val="20"/>
        </w:rPr>
        <w:t>bezramowe</w:t>
      </w:r>
      <w:proofErr w:type="spellEnd"/>
      <w:r w:rsidRPr="00EE2793">
        <w:rPr>
          <w:szCs w:val="20"/>
        </w:rPr>
        <w:t>;</w:t>
      </w:r>
    </w:p>
    <w:p w14:paraId="3076808A" w14:textId="4D6CE311" w:rsidR="00EE2793" w:rsidRPr="00612093" w:rsidRDefault="00EE2793" w:rsidP="00612093">
      <w:pPr>
        <w:pStyle w:val="Akapitzlist"/>
        <w:tabs>
          <w:tab w:val="num" w:pos="284"/>
        </w:tabs>
        <w:ind w:left="284" w:hanging="22"/>
      </w:pPr>
      <w:r w:rsidRPr="00EE2793">
        <w:rPr>
          <w:szCs w:val="20"/>
        </w:rPr>
        <w:t xml:space="preserve">- szkło przezierne, bezpieczne, </w:t>
      </w:r>
      <w:r w:rsidR="00612093">
        <w:t xml:space="preserve">hartowane, o grubości min. 10 mm, </w:t>
      </w:r>
      <w:r w:rsidR="00612093" w:rsidRPr="00612093">
        <w:t>dopuszczone do użytku w obiektach użyteczności publicznej</w:t>
      </w:r>
      <w:r w:rsidR="00612093">
        <w:t>;</w:t>
      </w:r>
    </w:p>
    <w:p w14:paraId="7A5F0857" w14:textId="6DEAA35E" w:rsidR="00EE2793" w:rsidRPr="00EE2793" w:rsidRDefault="00EE2793" w:rsidP="00EE2793">
      <w:pPr>
        <w:pStyle w:val="Akapitzlist"/>
        <w:tabs>
          <w:tab w:val="num" w:pos="284"/>
        </w:tabs>
        <w:ind w:left="284" w:hanging="22"/>
        <w:rPr>
          <w:szCs w:val="20"/>
        </w:rPr>
      </w:pPr>
      <w:r w:rsidRPr="00EE2793">
        <w:rPr>
          <w:szCs w:val="20"/>
        </w:rPr>
        <w:t xml:space="preserve">- drzwi </w:t>
      </w:r>
      <w:r>
        <w:rPr>
          <w:szCs w:val="20"/>
        </w:rPr>
        <w:t>prawe</w:t>
      </w:r>
      <w:r w:rsidRPr="00EE2793">
        <w:rPr>
          <w:szCs w:val="20"/>
        </w:rPr>
        <w:t>, bez progu, o wymiarach: 90 m szerokość i 200 cm długość w świetle ościeżnicy;</w:t>
      </w:r>
    </w:p>
    <w:p w14:paraId="1C8524F2" w14:textId="77777777" w:rsidR="00612093" w:rsidRDefault="00612093" w:rsidP="00612093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rPr>
          <w:szCs w:val="20"/>
        </w:rPr>
        <w:t>- pochwyt dwustronny 60 cm, ze stali nierdzewnej, szczotkowanej;</w:t>
      </w:r>
    </w:p>
    <w:p w14:paraId="6CDF8C7F" w14:textId="2CABDEF2" w:rsidR="00612093" w:rsidRDefault="00612093" w:rsidP="00612093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t>- samozamykacz podłogowy;</w:t>
      </w:r>
    </w:p>
    <w:p w14:paraId="587DF2EF" w14:textId="0784372A" w:rsidR="009C4099" w:rsidRDefault="009619DB" w:rsidP="00612093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rPr>
          <w:szCs w:val="20"/>
        </w:rPr>
        <w:t xml:space="preserve">- </w:t>
      </w:r>
      <w:proofErr w:type="spellStart"/>
      <w:r w:rsidRPr="009619DB">
        <w:rPr>
          <w:szCs w:val="20"/>
        </w:rPr>
        <w:t>elektrozaczep</w:t>
      </w:r>
      <w:proofErr w:type="spellEnd"/>
      <w:r w:rsidRPr="009619DB">
        <w:rPr>
          <w:szCs w:val="20"/>
        </w:rPr>
        <w:t xml:space="preserve"> rewersyjny</w:t>
      </w:r>
      <w:r w:rsidR="00612093">
        <w:rPr>
          <w:szCs w:val="20"/>
        </w:rPr>
        <w:t>.</w:t>
      </w:r>
    </w:p>
    <w:p w14:paraId="37E2C09B" w14:textId="77777777" w:rsidR="00D01B32" w:rsidRPr="00612093" w:rsidRDefault="00D01B32" w:rsidP="00612093">
      <w:pPr>
        <w:pStyle w:val="Akapitzlist"/>
        <w:tabs>
          <w:tab w:val="num" w:pos="284"/>
        </w:tabs>
        <w:ind w:left="284" w:hanging="22"/>
        <w:rPr>
          <w:szCs w:val="20"/>
        </w:rPr>
      </w:pPr>
    </w:p>
    <w:p w14:paraId="7A9DFFEB" w14:textId="370522E7" w:rsidR="002E3450" w:rsidRPr="00EE2793" w:rsidRDefault="00612093" w:rsidP="00EE2793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ind w:left="284" w:hanging="22"/>
        <w:rPr>
          <w:szCs w:val="20"/>
        </w:rPr>
      </w:pPr>
      <w:r>
        <w:rPr>
          <w:b/>
          <w:bCs/>
          <w:szCs w:val="20"/>
        </w:rPr>
        <w:t xml:space="preserve">Drzwi z pomieszczenia biurowego do pomieszczenia socjalnego (drzwi nr 3) </w:t>
      </w:r>
      <w:r w:rsidR="00EB642A" w:rsidRPr="00EB642A">
        <w:rPr>
          <w:szCs w:val="20"/>
        </w:rPr>
        <w:t>o następujących parametrach</w:t>
      </w:r>
      <w:r w:rsidR="002E3450">
        <w:rPr>
          <w:szCs w:val="20"/>
        </w:rPr>
        <w:t>:</w:t>
      </w:r>
    </w:p>
    <w:p w14:paraId="5432AE04" w14:textId="05B39D18" w:rsidR="00EE2793" w:rsidRPr="00EE2793" w:rsidRDefault="00EE2793" w:rsidP="00EE2793">
      <w:pPr>
        <w:pStyle w:val="Akapitzlist"/>
        <w:tabs>
          <w:tab w:val="num" w:pos="284"/>
        </w:tabs>
        <w:ind w:left="284" w:hanging="22"/>
        <w:rPr>
          <w:szCs w:val="20"/>
        </w:rPr>
      </w:pPr>
      <w:r w:rsidRPr="00EE2793">
        <w:rPr>
          <w:szCs w:val="20"/>
        </w:rPr>
        <w:lastRenderedPageBreak/>
        <w:t>- drzwi</w:t>
      </w:r>
      <w:r>
        <w:rPr>
          <w:szCs w:val="20"/>
        </w:rPr>
        <w:t xml:space="preserve"> </w:t>
      </w:r>
      <w:r w:rsidR="00F2073C">
        <w:rPr>
          <w:szCs w:val="20"/>
        </w:rPr>
        <w:t xml:space="preserve">szklane, </w:t>
      </w:r>
      <w:r>
        <w:rPr>
          <w:szCs w:val="20"/>
        </w:rPr>
        <w:t>przesuwne</w:t>
      </w:r>
      <w:r w:rsidRPr="00EE2793">
        <w:rPr>
          <w:szCs w:val="20"/>
        </w:rPr>
        <w:t>;</w:t>
      </w:r>
    </w:p>
    <w:p w14:paraId="27040EB6" w14:textId="77777777" w:rsidR="00612093" w:rsidRDefault="00EE2793" w:rsidP="00612093">
      <w:pPr>
        <w:pStyle w:val="Akapitzlist"/>
        <w:tabs>
          <w:tab w:val="num" w:pos="284"/>
        </w:tabs>
        <w:ind w:left="284" w:hanging="22"/>
      </w:pPr>
      <w:r w:rsidRPr="00EE2793">
        <w:rPr>
          <w:szCs w:val="20"/>
        </w:rPr>
        <w:t xml:space="preserve">- szkło </w:t>
      </w:r>
      <w:r>
        <w:rPr>
          <w:szCs w:val="20"/>
        </w:rPr>
        <w:t>matowe</w:t>
      </w:r>
      <w:r w:rsidRPr="00EE2793">
        <w:rPr>
          <w:szCs w:val="20"/>
        </w:rPr>
        <w:t xml:space="preserve">, bezpieczne, </w:t>
      </w:r>
      <w:r w:rsidR="00F2073C">
        <w:rPr>
          <w:szCs w:val="20"/>
        </w:rPr>
        <w:t>hartowane</w:t>
      </w:r>
      <w:r w:rsidR="00612093">
        <w:rPr>
          <w:szCs w:val="20"/>
        </w:rPr>
        <w:t xml:space="preserve">, </w:t>
      </w:r>
      <w:r w:rsidR="00612093">
        <w:t xml:space="preserve">o grubości min. 8mm, </w:t>
      </w:r>
      <w:r w:rsidR="00612093" w:rsidRPr="00612093">
        <w:t>dopuszczone do użytku w obiektach użyteczności publicznej</w:t>
      </w:r>
      <w:r w:rsidR="00612093">
        <w:t>;</w:t>
      </w:r>
    </w:p>
    <w:p w14:paraId="23E86356" w14:textId="610BA17D" w:rsidR="00EE2793" w:rsidRDefault="00612093" w:rsidP="00EE2793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rPr>
          <w:szCs w:val="20"/>
        </w:rPr>
        <w:t xml:space="preserve">- </w:t>
      </w:r>
      <w:r w:rsidR="00363B7A">
        <w:rPr>
          <w:szCs w:val="20"/>
        </w:rPr>
        <w:t>7</w:t>
      </w:r>
      <w:r w:rsidR="00F2073C">
        <w:rPr>
          <w:szCs w:val="20"/>
        </w:rPr>
        <w:t>6</w:t>
      </w:r>
      <w:r w:rsidR="00EE2793" w:rsidRPr="00EE2793">
        <w:rPr>
          <w:szCs w:val="20"/>
        </w:rPr>
        <w:t xml:space="preserve"> </w:t>
      </w:r>
      <w:r w:rsidR="00C60983">
        <w:rPr>
          <w:szCs w:val="20"/>
        </w:rPr>
        <w:t>c</w:t>
      </w:r>
      <w:r w:rsidR="00EE2793" w:rsidRPr="00EE2793">
        <w:rPr>
          <w:szCs w:val="20"/>
        </w:rPr>
        <w:t>m szerokość i 200 cm długość w świetle ościeżnicy;</w:t>
      </w:r>
    </w:p>
    <w:p w14:paraId="08D8D5B2" w14:textId="74A79AFC" w:rsidR="00363B7A" w:rsidRPr="00EE2793" w:rsidRDefault="00363B7A" w:rsidP="00EE2793">
      <w:pPr>
        <w:pStyle w:val="Akapitzlist"/>
        <w:tabs>
          <w:tab w:val="num" w:pos="284"/>
        </w:tabs>
        <w:ind w:left="284" w:hanging="22"/>
        <w:rPr>
          <w:szCs w:val="20"/>
        </w:rPr>
      </w:pPr>
      <w:r>
        <w:rPr>
          <w:szCs w:val="20"/>
        </w:rPr>
        <w:t>- prowadnice</w:t>
      </w:r>
      <w:r w:rsidR="00612093">
        <w:rPr>
          <w:szCs w:val="20"/>
        </w:rPr>
        <w:t xml:space="preserve"> z</w:t>
      </w:r>
      <w:r w:rsidR="00F2073C">
        <w:rPr>
          <w:szCs w:val="20"/>
        </w:rPr>
        <w:t xml:space="preserve"> cichy</w:t>
      </w:r>
      <w:r w:rsidR="00612093">
        <w:rPr>
          <w:szCs w:val="20"/>
        </w:rPr>
        <w:t>m</w:t>
      </w:r>
      <w:r w:rsidR="00F2073C">
        <w:rPr>
          <w:szCs w:val="20"/>
        </w:rPr>
        <w:t xml:space="preserve"> </w:t>
      </w:r>
      <w:proofErr w:type="spellStart"/>
      <w:r w:rsidR="00F2073C">
        <w:rPr>
          <w:szCs w:val="20"/>
        </w:rPr>
        <w:t>domyk</w:t>
      </w:r>
      <w:r w:rsidR="00612093">
        <w:rPr>
          <w:szCs w:val="20"/>
        </w:rPr>
        <w:t>iem</w:t>
      </w:r>
      <w:proofErr w:type="spellEnd"/>
      <w:r w:rsidR="00612093">
        <w:rPr>
          <w:szCs w:val="20"/>
        </w:rPr>
        <w:t>;</w:t>
      </w:r>
    </w:p>
    <w:p w14:paraId="7B53165D" w14:textId="5CF1AC4F" w:rsidR="00363B7A" w:rsidRDefault="00EE2793" w:rsidP="00EE2793">
      <w:pPr>
        <w:pStyle w:val="Akapitzlist"/>
        <w:tabs>
          <w:tab w:val="num" w:pos="284"/>
        </w:tabs>
        <w:ind w:left="284" w:hanging="22"/>
        <w:rPr>
          <w:szCs w:val="20"/>
        </w:rPr>
      </w:pPr>
      <w:r w:rsidRPr="00EE2793">
        <w:rPr>
          <w:szCs w:val="20"/>
        </w:rPr>
        <w:t xml:space="preserve">- </w:t>
      </w:r>
      <w:r w:rsidR="002B5B67">
        <w:rPr>
          <w:szCs w:val="20"/>
        </w:rPr>
        <w:t xml:space="preserve">uchwyt: </w:t>
      </w:r>
      <w:r w:rsidR="00F2073C">
        <w:rPr>
          <w:szCs w:val="20"/>
        </w:rPr>
        <w:t>muszelka</w:t>
      </w:r>
      <w:r w:rsidR="002B5B67">
        <w:rPr>
          <w:szCs w:val="20"/>
        </w:rPr>
        <w:t xml:space="preserve"> ze stali nierdzewnej</w:t>
      </w:r>
      <w:r w:rsidR="00612093">
        <w:rPr>
          <w:szCs w:val="20"/>
        </w:rPr>
        <w:t>;</w:t>
      </w:r>
    </w:p>
    <w:p w14:paraId="206F775D" w14:textId="77777777" w:rsidR="00F2073C" w:rsidRDefault="00F2073C" w:rsidP="00EE2793">
      <w:pPr>
        <w:pStyle w:val="Akapitzlist"/>
        <w:tabs>
          <w:tab w:val="num" w:pos="284"/>
        </w:tabs>
        <w:ind w:left="284" w:hanging="22"/>
        <w:rPr>
          <w:szCs w:val="20"/>
        </w:rPr>
      </w:pPr>
    </w:p>
    <w:p w14:paraId="4BB9A149" w14:textId="4A46BC0B" w:rsidR="00331591" w:rsidRDefault="00331591" w:rsidP="005668D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>
        <w:t>Układ drzwi nr  1, 2 i 3 przedstawia rzut pomieszczenia nr 259 stanowiący Załącznik nr 1 do zapytania cenowego.</w:t>
      </w:r>
    </w:p>
    <w:p w14:paraId="5F19ABFF" w14:textId="176620EA" w:rsidR="000C5748" w:rsidRDefault="000C5748" w:rsidP="005668D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>
        <w:t xml:space="preserve">Drzwi </w:t>
      </w:r>
      <w:r w:rsidR="00612093">
        <w:t xml:space="preserve">nr 2 </w:t>
      </w:r>
      <w:r>
        <w:t>muszą być przygotowane do montażu kontroli dostępu przez Zamawiającego.</w:t>
      </w:r>
    </w:p>
    <w:p w14:paraId="31F98CE6" w14:textId="20396E10" w:rsidR="000F5F19" w:rsidRDefault="000F5F19" w:rsidP="005668D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>
        <w:t xml:space="preserve">Wszystkie okucia </w:t>
      </w:r>
      <w:r w:rsidR="00EB51B2">
        <w:t xml:space="preserve">muszą być </w:t>
      </w:r>
      <w:r w:rsidR="00F75A2C">
        <w:t xml:space="preserve">dobrane do </w:t>
      </w:r>
      <w:r w:rsidR="00077EC8">
        <w:t>typu i parametrów technicznych</w:t>
      </w:r>
      <w:r w:rsidR="00F75A2C">
        <w:t xml:space="preserve"> drzwi</w:t>
      </w:r>
      <w:r w:rsidR="00077EC8">
        <w:t xml:space="preserve">; </w:t>
      </w:r>
      <w:r w:rsidR="00EB51B2" w:rsidRPr="00EB51B2">
        <w:t xml:space="preserve">wykonane </w:t>
      </w:r>
      <w:r w:rsidR="00F75A2C">
        <w:t>s</w:t>
      </w:r>
      <w:r w:rsidR="00F75A2C" w:rsidRPr="00EB51B2">
        <w:t xml:space="preserve">olidnie </w:t>
      </w:r>
      <w:r w:rsidR="00EB51B2" w:rsidRPr="00EB51B2">
        <w:t xml:space="preserve">i trwałe, </w:t>
      </w:r>
      <w:r w:rsidR="00F75A2C">
        <w:t xml:space="preserve">spełniające obowiązujące normy dla obiektów użyteczności publicznej, </w:t>
      </w:r>
      <w:r w:rsidR="00EB51B2">
        <w:t>p</w:t>
      </w:r>
      <w:r w:rsidRPr="000F5F19">
        <w:t>ozwalające na</w:t>
      </w:r>
      <w:r w:rsidR="00F75A2C">
        <w:t xml:space="preserve"> otwarcie drzwi w pełnym zakresie</w:t>
      </w:r>
      <w:r w:rsidRPr="000F5F19">
        <w:t>.</w:t>
      </w:r>
    </w:p>
    <w:p w14:paraId="2DA9A769" w14:textId="7819A362" w:rsidR="0064029A" w:rsidRDefault="00612093" w:rsidP="005668D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>
        <w:t>N</w:t>
      </w:r>
      <w:r w:rsidR="0064029A" w:rsidRPr="0064029A">
        <w:t xml:space="preserve">ależy </w:t>
      </w:r>
      <w:r>
        <w:t xml:space="preserve">przedstawić </w:t>
      </w:r>
      <w:r w:rsidR="0064029A">
        <w:t xml:space="preserve">Zamawiającemu dostępne warianty </w:t>
      </w:r>
      <w:r w:rsidR="008C627E">
        <w:t>k</w:t>
      </w:r>
      <w:r w:rsidR="008C627E" w:rsidRPr="008C627E">
        <w:t>olor</w:t>
      </w:r>
      <w:r w:rsidR="008C627E">
        <w:t>ów</w:t>
      </w:r>
      <w:r w:rsidR="008C627E" w:rsidRPr="008C627E">
        <w:t xml:space="preserve"> drzwi, pochwytów i okuć </w:t>
      </w:r>
      <w:r w:rsidR="0064029A">
        <w:t>do zatwierdzenia wyboru.</w:t>
      </w:r>
    </w:p>
    <w:p w14:paraId="63A4386D" w14:textId="0616A520" w:rsidR="00FD01E6" w:rsidRPr="00DE6469" w:rsidRDefault="00FD01E6" w:rsidP="005668D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  <w:rPr>
          <w:b/>
          <w:bCs/>
        </w:rPr>
      </w:pPr>
      <w:r w:rsidRPr="00DE6469">
        <w:rPr>
          <w:b/>
          <w:bCs/>
        </w:rPr>
        <w:t>Przed złożeniem oferty konieczna jest wizja lokalna i pomiary na miejscu</w:t>
      </w:r>
      <w:r w:rsidR="00A721A0">
        <w:rPr>
          <w:b/>
          <w:bCs/>
        </w:rPr>
        <w:t>, a także ustalenie warunków przygotowania otworów drzwiowych pod montaż szklanych drzwi.</w:t>
      </w:r>
    </w:p>
    <w:p w14:paraId="0D622A4B" w14:textId="3CC67620" w:rsidR="003D3A6F" w:rsidRDefault="003D3A6F" w:rsidP="005668D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>
        <w:t>Demontaż starych drzwi, przygotowanie otworów pod nowe drzwi oraz niezbędne obróbki tynkarsko-malarskie pozostają po stronie Zamawiającego.</w:t>
      </w:r>
    </w:p>
    <w:p w14:paraId="001E3F3E" w14:textId="260AA393" w:rsidR="005668D9" w:rsidRPr="00440215" w:rsidRDefault="00364334" w:rsidP="005668D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>
        <w:t xml:space="preserve">Termin dostawy oraz montażu drzwi odbędzie się po uprzednim potwierdzeniu z Zamawiającym, w </w:t>
      </w:r>
      <w:r w:rsidR="005668D9" w:rsidRPr="00A47A0D">
        <w:t xml:space="preserve">dni pracujące </w:t>
      </w:r>
      <w:r>
        <w:t>Z</w:t>
      </w:r>
      <w:r w:rsidR="005668D9" w:rsidRPr="00A47A0D">
        <w:t xml:space="preserve">amawiającego, od poniedziałku do piątku, </w:t>
      </w:r>
      <w:r w:rsidR="005668D9">
        <w:br/>
      </w:r>
      <w:r w:rsidR="005668D9" w:rsidRPr="00A47A0D">
        <w:t>w godzinach od 8:00 do 15:00</w:t>
      </w:r>
      <w:r>
        <w:t>.</w:t>
      </w:r>
      <w:r w:rsidR="005668D9" w:rsidRPr="00440215">
        <w:t xml:space="preserve"> </w:t>
      </w:r>
    </w:p>
    <w:p w14:paraId="24DE44E9" w14:textId="77777777" w:rsidR="00DE6469" w:rsidRDefault="0064029A" w:rsidP="00DE646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 w:rsidRPr="0064029A">
        <w:t>Dostarczone drzwi muszą być nowe, nieuszkodzone</w:t>
      </w:r>
      <w:r w:rsidR="006723A6">
        <w:t xml:space="preserve">, </w:t>
      </w:r>
      <w:r w:rsidRPr="0064029A">
        <w:t>nie nosić śladów użytkowania</w:t>
      </w:r>
      <w:r w:rsidR="006723A6">
        <w:t xml:space="preserve">, </w:t>
      </w:r>
      <w:r w:rsidR="006723A6" w:rsidRPr="006723A6">
        <w:t>woln</w:t>
      </w:r>
      <w:r w:rsidR="006723A6">
        <w:t>e</w:t>
      </w:r>
      <w:r w:rsidR="006723A6" w:rsidRPr="006723A6">
        <w:t xml:space="preserve"> od wad technicznych, dopuszczon</w:t>
      </w:r>
      <w:r w:rsidR="006723A6">
        <w:t>e</w:t>
      </w:r>
      <w:r w:rsidR="006723A6" w:rsidRPr="006723A6">
        <w:t xml:space="preserve"> do obrotu i stosowania</w:t>
      </w:r>
      <w:r w:rsidRPr="0064029A">
        <w:t>.</w:t>
      </w:r>
    </w:p>
    <w:p w14:paraId="395907A9" w14:textId="0A84D4A4" w:rsidR="008B2786" w:rsidRDefault="008B2786" w:rsidP="00DE646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 w:rsidRPr="008B2786">
        <w:t>Wykonawca jest zobowiązany dostarczyć przed planowanym montażem certyfikatów, deklaracji zgodności, kart materiałowych dla drzwi które planuje zamontować do akceptacji zamawiającego pod względem zgodności z wymogami określonymi w pkt. 2</w:t>
      </w:r>
    </w:p>
    <w:p w14:paraId="5DB10962" w14:textId="77777777" w:rsidR="00426085" w:rsidRDefault="008B2786" w:rsidP="00426085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 w:rsidRPr="008B2786">
        <w:t>Prace montażowe muszą zostać wykonane zgodnie z obowiązującymi przepisami i zasadami wiedzy technicznej</w:t>
      </w:r>
      <w:r w:rsidR="00426085">
        <w:t xml:space="preserve">. </w:t>
      </w:r>
    </w:p>
    <w:p w14:paraId="16067C1D" w14:textId="0F3E2228" w:rsidR="00CA3E5F" w:rsidRPr="00CA3E5F" w:rsidRDefault="00CA3E5F" w:rsidP="00426085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 w:rsidRPr="00CA3E5F">
        <w:t>Termin gwarancji zgodny z terminem udzielonym przez producenta, nie krótszym jednak niż 12 miesięcy od daty dostawy.</w:t>
      </w:r>
    </w:p>
    <w:p w14:paraId="65701A67" w14:textId="77777777" w:rsidR="005668D9" w:rsidRPr="00426085" w:rsidRDefault="005668D9" w:rsidP="00062278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</w:pPr>
    </w:p>
    <w:p w14:paraId="09E339B8" w14:textId="25A5E209" w:rsidR="005668D9" w:rsidRDefault="005668D9" w:rsidP="008B2786">
      <w:pPr>
        <w:pStyle w:val="Tekstpodstawowy"/>
        <w:numPr>
          <w:ilvl w:val="0"/>
          <w:numId w:val="6"/>
        </w:numPr>
        <w:spacing w:line="240" w:lineRule="atLeast"/>
        <w:ind w:left="284" w:hanging="284"/>
      </w:pPr>
      <w:r>
        <w:rPr>
          <w:b/>
        </w:rPr>
        <w:t xml:space="preserve">Kryterium oceny ofert </w:t>
      </w:r>
      <w:r>
        <w:t>– cena 100%.</w:t>
      </w:r>
    </w:p>
    <w:p w14:paraId="2B47275C" w14:textId="77777777" w:rsidR="008B2786" w:rsidRPr="008B2786" w:rsidRDefault="008B2786" w:rsidP="008B2786">
      <w:pPr>
        <w:pStyle w:val="Tekstpodstawowy"/>
        <w:spacing w:line="240" w:lineRule="atLeast"/>
        <w:ind w:left="284"/>
      </w:pPr>
    </w:p>
    <w:p w14:paraId="6D2A0462" w14:textId="16E28DC9" w:rsidR="005668D9" w:rsidRDefault="005668D9" w:rsidP="005668D9">
      <w:pPr>
        <w:pStyle w:val="Tekstpodstawowy"/>
        <w:numPr>
          <w:ilvl w:val="0"/>
          <w:numId w:val="6"/>
        </w:numPr>
        <w:spacing w:line="240" w:lineRule="atLeast"/>
        <w:ind w:left="284" w:hanging="284"/>
        <w:rPr>
          <w:b/>
        </w:rPr>
      </w:pPr>
      <w:r>
        <w:rPr>
          <w:b/>
        </w:rPr>
        <w:t>Termin wykonania zamówienia:</w:t>
      </w:r>
      <w:r>
        <w:t xml:space="preserve">  do </w:t>
      </w:r>
      <w:r w:rsidR="006B07A4">
        <w:t xml:space="preserve">5 (pięciu) </w:t>
      </w:r>
      <w:r w:rsidR="00C60983">
        <w:t>tygodni</w:t>
      </w:r>
      <w:r>
        <w:t xml:space="preserve"> </w:t>
      </w:r>
      <w:r w:rsidR="00C60983">
        <w:t>pod podpisania umowy</w:t>
      </w:r>
      <w:r>
        <w:t>.</w:t>
      </w:r>
    </w:p>
    <w:p w14:paraId="7FF71ACF" w14:textId="77777777" w:rsidR="005668D9" w:rsidRDefault="005668D9" w:rsidP="005668D9">
      <w:pPr>
        <w:pStyle w:val="Tekstpodstawowy"/>
        <w:widowControl/>
        <w:overflowPunct/>
        <w:autoSpaceDE/>
        <w:adjustRightInd/>
        <w:spacing w:line="240" w:lineRule="atLeast"/>
        <w:ind w:left="170"/>
      </w:pPr>
    </w:p>
    <w:p w14:paraId="45CC771A" w14:textId="77777777" w:rsidR="005668D9" w:rsidRDefault="005668D9" w:rsidP="005668D9">
      <w:pPr>
        <w:numPr>
          <w:ilvl w:val="0"/>
          <w:numId w:val="6"/>
        </w:numPr>
        <w:spacing w:line="240" w:lineRule="atLeast"/>
        <w:ind w:left="284" w:hanging="284"/>
        <w:jc w:val="both"/>
      </w:pPr>
      <w:r>
        <w:rPr>
          <w:b/>
        </w:rPr>
        <w:t xml:space="preserve">Miejsce i termin składania ofert: </w:t>
      </w:r>
    </w:p>
    <w:p w14:paraId="5001FCAE" w14:textId="1708204B" w:rsidR="005668D9" w:rsidRDefault="005668D9" w:rsidP="005668D9">
      <w:pPr>
        <w:numPr>
          <w:ilvl w:val="0"/>
          <w:numId w:val="8"/>
        </w:numPr>
        <w:spacing w:line="240" w:lineRule="atLeast"/>
        <w:ind w:left="426" w:hanging="284"/>
        <w:jc w:val="both"/>
      </w:pPr>
      <w:r>
        <w:t xml:space="preserve">w siedzibie zamawiającego – Olsztyn, Al. Marszałka J. Piłsudskiego 7/9, pokój nr 360, </w:t>
      </w:r>
      <w:r>
        <w:br/>
      </w:r>
      <w:bookmarkStart w:id="2" w:name="_Hlk10621817"/>
      <w:r>
        <w:t xml:space="preserve">w terminie do dnia </w:t>
      </w:r>
      <w:r w:rsidR="00C927D6" w:rsidRPr="00C927D6">
        <w:rPr>
          <w:b/>
          <w:bCs/>
        </w:rPr>
        <w:t>0</w:t>
      </w:r>
      <w:r w:rsidR="003D5B7B">
        <w:rPr>
          <w:b/>
          <w:bCs/>
        </w:rPr>
        <w:t>4</w:t>
      </w:r>
      <w:r w:rsidRPr="00C927D6">
        <w:rPr>
          <w:b/>
          <w:bCs/>
        </w:rPr>
        <w:t>.0</w:t>
      </w:r>
      <w:r w:rsidR="00094DDA">
        <w:rPr>
          <w:b/>
          <w:bCs/>
        </w:rPr>
        <w:t>8</w:t>
      </w:r>
      <w:r w:rsidRPr="00C927D6">
        <w:rPr>
          <w:b/>
          <w:bCs/>
        </w:rPr>
        <w:t>.202</w:t>
      </w:r>
      <w:r w:rsidR="00147792" w:rsidRPr="00C927D6">
        <w:rPr>
          <w:b/>
          <w:bCs/>
        </w:rPr>
        <w:t>5</w:t>
      </w:r>
      <w:r w:rsidRPr="00C927D6">
        <w:rPr>
          <w:b/>
          <w:bCs/>
        </w:rPr>
        <w:t xml:space="preserve"> r</w:t>
      </w:r>
      <w:r w:rsidRPr="00CE0201">
        <w:rPr>
          <w:b/>
          <w:bCs/>
        </w:rPr>
        <w:t>. do godz. 1</w:t>
      </w:r>
      <w:r w:rsidR="00C927D6">
        <w:rPr>
          <w:b/>
          <w:bCs/>
        </w:rPr>
        <w:t>0</w:t>
      </w:r>
      <w:r w:rsidRPr="00CE0201">
        <w:rPr>
          <w:b/>
          <w:bCs/>
        </w:rPr>
        <w:t>:00</w:t>
      </w:r>
      <w:r>
        <w:t>,</w:t>
      </w:r>
    </w:p>
    <w:bookmarkEnd w:id="2"/>
    <w:p w14:paraId="7747900D" w14:textId="77777777" w:rsidR="005668D9" w:rsidRDefault="005668D9" w:rsidP="005668D9">
      <w:pPr>
        <w:numPr>
          <w:ilvl w:val="0"/>
          <w:numId w:val="8"/>
        </w:numPr>
        <w:spacing w:line="240" w:lineRule="atLeast"/>
        <w:ind w:left="426" w:hanging="284"/>
        <w:jc w:val="both"/>
      </w:pPr>
      <w:r>
        <w:rPr>
          <w:color w:val="000000"/>
        </w:rPr>
        <w:t>zamawiający dopuszcza możliwość złożenia informacji cenowej w następujący sposób:</w:t>
      </w:r>
    </w:p>
    <w:p w14:paraId="0F6E31B2" w14:textId="77777777" w:rsidR="005668D9" w:rsidRDefault="005668D9" w:rsidP="005668D9">
      <w:pPr>
        <w:numPr>
          <w:ilvl w:val="1"/>
          <w:numId w:val="9"/>
        </w:numPr>
        <w:suppressAutoHyphens/>
        <w:spacing w:line="240" w:lineRule="atLeast"/>
        <w:ind w:left="568" w:hanging="284"/>
        <w:jc w:val="both"/>
        <w:rPr>
          <w:color w:val="000000"/>
        </w:rPr>
      </w:pPr>
      <w:r>
        <w:rPr>
          <w:color w:val="000000"/>
        </w:rPr>
        <w:t xml:space="preserve">osobiście lub pocztą w </w:t>
      </w:r>
      <w:r>
        <w:rPr>
          <w:lang w:eastAsia="ar-SA"/>
        </w:rPr>
        <w:t xml:space="preserve">siedzibie zamawiającego – Olsztyn, Al. Marszałka </w:t>
      </w:r>
      <w:r>
        <w:rPr>
          <w:lang w:eastAsia="ar-SA"/>
        </w:rPr>
        <w:br/>
        <w:t>J. Piłsudskiego 7/9,</w:t>
      </w:r>
    </w:p>
    <w:p w14:paraId="11752D98" w14:textId="77777777" w:rsidR="005668D9" w:rsidRPr="00603A73" w:rsidRDefault="005668D9" w:rsidP="005668D9">
      <w:pPr>
        <w:numPr>
          <w:ilvl w:val="1"/>
          <w:numId w:val="9"/>
        </w:numPr>
        <w:suppressAutoHyphens/>
        <w:spacing w:line="240" w:lineRule="atLeast"/>
        <w:ind w:left="568" w:hanging="284"/>
        <w:jc w:val="both"/>
        <w:rPr>
          <w:color w:val="000000"/>
        </w:rPr>
      </w:pPr>
      <w:r>
        <w:rPr>
          <w:color w:val="000000"/>
        </w:rPr>
        <w:t xml:space="preserve">w formie elektronicznej na adres: </w:t>
      </w:r>
      <w:hyperlink r:id="rId9" w:history="1">
        <w:r w:rsidRPr="00BF2D8C">
          <w:rPr>
            <w:rStyle w:val="Hipercze"/>
          </w:rPr>
          <w:t>monika.checmanowska@uw.olsztyn.pl</w:t>
        </w:r>
      </w:hyperlink>
    </w:p>
    <w:p w14:paraId="5762CEF9" w14:textId="77777777" w:rsidR="005668D9" w:rsidRDefault="005668D9" w:rsidP="005668D9">
      <w:pPr>
        <w:spacing w:line="240" w:lineRule="atLeast"/>
        <w:jc w:val="both"/>
        <w:rPr>
          <w:b/>
        </w:rPr>
      </w:pPr>
    </w:p>
    <w:p w14:paraId="04AB0D7D" w14:textId="77777777" w:rsidR="005668D9" w:rsidRPr="00603A73" w:rsidRDefault="005668D9" w:rsidP="005668D9">
      <w:pPr>
        <w:numPr>
          <w:ilvl w:val="0"/>
          <w:numId w:val="6"/>
        </w:numPr>
        <w:spacing w:line="240" w:lineRule="atLeast"/>
        <w:ind w:left="284" w:hanging="284"/>
        <w:jc w:val="both"/>
        <w:rPr>
          <w:b/>
        </w:rPr>
      </w:pPr>
      <w:r w:rsidRPr="00603A73">
        <w:rPr>
          <w:b/>
        </w:rPr>
        <w:t>OCHRONA DANYCH OSOBOWYCH:</w:t>
      </w:r>
    </w:p>
    <w:p w14:paraId="31311E85" w14:textId="77777777" w:rsidR="005668D9" w:rsidRDefault="005668D9" w:rsidP="005668D9">
      <w:pPr>
        <w:spacing w:line="280" w:lineRule="atLeast"/>
        <w:jc w:val="both"/>
      </w:pPr>
    </w:p>
    <w:p w14:paraId="446CB14D" w14:textId="77777777" w:rsidR="005668D9" w:rsidRPr="000D2D30" w:rsidRDefault="005668D9" w:rsidP="005668D9">
      <w:pPr>
        <w:spacing w:line="276" w:lineRule="auto"/>
        <w:jc w:val="both"/>
      </w:pPr>
      <w:r w:rsidRPr="000D2D30">
        <w:t xml:space="preserve">Przetwarzanie danych osobowych odbywa się zgodnie z Rozporządzeniem Parlamentu Europejskiego i Rady (UE) 2016/679 z dnia 27 kwietnia 2016 r. (zwanym dalej RODO) w celu wykonania zadania realizowanego w interesie publicznym, tj. wyboru podmiotu do realizacji </w:t>
      </w:r>
      <w:r w:rsidRPr="000D2D30">
        <w:lastRenderedPageBreak/>
        <w:t>zamówienia publicznego, przez Wojewodę Warmińsko-Mazurskiego na podstawie art. 6 ust. 1 lit. e RODO.</w:t>
      </w:r>
    </w:p>
    <w:p w14:paraId="18DAC0C6" w14:textId="77777777" w:rsidR="005668D9" w:rsidRPr="000D2D30" w:rsidRDefault="005668D9" w:rsidP="005668D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2D30">
        <w:rPr>
          <w:rFonts w:ascii="Times New Roman" w:hAnsi="Times New Roman" w:cs="Times New Roman"/>
          <w:color w:val="auto"/>
        </w:rPr>
        <w:t>Podanie danych osobowych jest dobrowolne i jest warunkiem udziału w postępowaniu.</w:t>
      </w:r>
    </w:p>
    <w:p w14:paraId="1B2231B1" w14:textId="77777777" w:rsidR="005668D9" w:rsidRPr="000D2D30" w:rsidRDefault="005668D9" w:rsidP="005668D9">
      <w:pPr>
        <w:spacing w:line="276" w:lineRule="auto"/>
        <w:jc w:val="both"/>
      </w:pPr>
      <w:r w:rsidRPr="000D2D30">
        <w:t xml:space="preserve">Szczegółowe informacje dotyczące przetwarzania danych osobowych dostępne są na stronie internetowej: </w:t>
      </w:r>
      <w:hyperlink r:id="rId10" w:history="1">
        <w:r w:rsidRPr="000D2D30">
          <w:rPr>
            <w:rStyle w:val="Hipercze"/>
          </w:rPr>
          <w:t>www.olsztyn.uw.gov.pl/rodo/</w:t>
        </w:r>
      </w:hyperlink>
      <w:r w:rsidRPr="000D2D30">
        <w:t xml:space="preserve"> </w:t>
      </w:r>
      <w:r>
        <w:t>lub w siedzibie Warmińsko-Mazurskiego Urzędu Wojewódzkiego w Olsztynie w Punkcie Obsługi Klienta.</w:t>
      </w:r>
    </w:p>
    <w:p w14:paraId="09D90AE7" w14:textId="77777777" w:rsidR="005668D9" w:rsidRDefault="005668D9" w:rsidP="005668D9">
      <w:pPr>
        <w:spacing w:line="240" w:lineRule="atLeast"/>
        <w:jc w:val="both"/>
        <w:rPr>
          <w:b/>
        </w:rPr>
      </w:pPr>
    </w:p>
    <w:p w14:paraId="6683EADA" w14:textId="77777777" w:rsidR="005668D9" w:rsidRDefault="005668D9" w:rsidP="005668D9">
      <w:pPr>
        <w:spacing w:line="240" w:lineRule="atLeast"/>
        <w:jc w:val="both"/>
        <w:rPr>
          <w:b/>
        </w:rPr>
      </w:pPr>
    </w:p>
    <w:p w14:paraId="6DD58A1B" w14:textId="77777777" w:rsidR="005668D9" w:rsidRDefault="005668D9" w:rsidP="005668D9">
      <w:pPr>
        <w:spacing w:line="240" w:lineRule="atLeast"/>
        <w:jc w:val="both"/>
        <w:rPr>
          <w:b/>
        </w:rPr>
      </w:pPr>
      <w:r>
        <w:rPr>
          <w:b/>
        </w:rPr>
        <w:t>Załączniki:</w:t>
      </w:r>
    </w:p>
    <w:p w14:paraId="6997A8A3" w14:textId="22DA4EEF" w:rsidR="006B2CD4" w:rsidRDefault="006B2CD4" w:rsidP="005668D9">
      <w:pPr>
        <w:spacing w:line="240" w:lineRule="atLeast"/>
        <w:jc w:val="both"/>
      </w:pPr>
      <w:r>
        <w:t>Załącznik 1 -  Rzut pomieszczenia nr 259</w:t>
      </w:r>
    </w:p>
    <w:p w14:paraId="342010A4" w14:textId="2C12DFFF" w:rsidR="005668D9" w:rsidRDefault="005668D9" w:rsidP="005668D9">
      <w:pPr>
        <w:spacing w:line="240" w:lineRule="atLeast"/>
        <w:jc w:val="both"/>
      </w:pPr>
      <w:r>
        <w:t>Zał</w:t>
      </w:r>
      <w:r w:rsidR="006B2CD4">
        <w:t xml:space="preserve">ącznik 2 - </w:t>
      </w:r>
      <w:r w:rsidRPr="003678C1">
        <w:t xml:space="preserve"> </w:t>
      </w:r>
      <w:r w:rsidR="008B2786">
        <w:t>F</w:t>
      </w:r>
      <w:r w:rsidR="008B2786" w:rsidRPr="00077FCF">
        <w:t>ormularz oferty</w:t>
      </w:r>
    </w:p>
    <w:p w14:paraId="0C7E9EF7" w14:textId="77777777" w:rsidR="005668D9" w:rsidRDefault="005668D9" w:rsidP="005668D9">
      <w:pPr>
        <w:spacing w:line="240" w:lineRule="atLeast"/>
        <w:jc w:val="both"/>
      </w:pPr>
    </w:p>
    <w:p w14:paraId="70A51410" w14:textId="77777777" w:rsidR="005668D9" w:rsidRDefault="005668D9" w:rsidP="005668D9">
      <w:pPr>
        <w:spacing w:line="240" w:lineRule="atLeast"/>
        <w:jc w:val="both"/>
      </w:pPr>
    </w:p>
    <w:p w14:paraId="07FF9BB5" w14:textId="77777777" w:rsidR="005668D9" w:rsidRDefault="005668D9" w:rsidP="005668D9">
      <w:pPr>
        <w:spacing w:line="240" w:lineRule="atLeast"/>
        <w:jc w:val="both"/>
      </w:pPr>
    </w:p>
    <w:p w14:paraId="740525D3" w14:textId="77777777" w:rsidR="005668D9" w:rsidRDefault="005668D9" w:rsidP="005668D9">
      <w:pPr>
        <w:spacing w:line="240" w:lineRule="atLeast"/>
        <w:jc w:val="both"/>
      </w:pPr>
    </w:p>
    <w:p w14:paraId="0488FCE7" w14:textId="77777777" w:rsidR="005668D9" w:rsidRDefault="005668D9" w:rsidP="005668D9">
      <w:pPr>
        <w:spacing w:line="240" w:lineRule="atLeast"/>
        <w:jc w:val="both"/>
      </w:pPr>
    </w:p>
    <w:p w14:paraId="165AD71A" w14:textId="77777777" w:rsidR="005668D9" w:rsidRDefault="005668D9" w:rsidP="005668D9">
      <w:pPr>
        <w:spacing w:line="240" w:lineRule="atLeast"/>
        <w:jc w:val="both"/>
      </w:pPr>
    </w:p>
    <w:p w14:paraId="35FAC83A" w14:textId="77777777" w:rsidR="005668D9" w:rsidRDefault="005668D9" w:rsidP="005668D9">
      <w:pPr>
        <w:spacing w:line="240" w:lineRule="atLeast"/>
        <w:jc w:val="both"/>
      </w:pPr>
    </w:p>
    <w:p w14:paraId="70E0335B" w14:textId="77777777" w:rsidR="005668D9" w:rsidRDefault="005668D9" w:rsidP="005668D9">
      <w:pPr>
        <w:spacing w:line="240" w:lineRule="atLeast"/>
        <w:jc w:val="both"/>
      </w:pPr>
    </w:p>
    <w:p w14:paraId="641F258A" w14:textId="77777777" w:rsidR="005668D9" w:rsidRDefault="005668D9" w:rsidP="005668D9">
      <w:pPr>
        <w:spacing w:line="240" w:lineRule="atLeast"/>
        <w:jc w:val="both"/>
      </w:pPr>
    </w:p>
    <w:p w14:paraId="19F00629" w14:textId="77777777" w:rsidR="005668D9" w:rsidRDefault="005668D9" w:rsidP="005668D9">
      <w:pPr>
        <w:spacing w:line="240" w:lineRule="atLeast"/>
        <w:jc w:val="both"/>
      </w:pPr>
    </w:p>
    <w:p w14:paraId="2829235F" w14:textId="77777777" w:rsidR="005668D9" w:rsidRDefault="005668D9" w:rsidP="005668D9">
      <w:pPr>
        <w:spacing w:line="240" w:lineRule="atLeast"/>
        <w:jc w:val="both"/>
      </w:pPr>
    </w:p>
    <w:p w14:paraId="7D1D9271" w14:textId="77777777" w:rsidR="00062278" w:rsidRDefault="00062278" w:rsidP="005668D9">
      <w:pPr>
        <w:spacing w:line="240" w:lineRule="atLeast"/>
        <w:jc w:val="both"/>
      </w:pPr>
    </w:p>
    <w:p w14:paraId="6726F0B3" w14:textId="77777777" w:rsidR="00062278" w:rsidRDefault="00062278" w:rsidP="005668D9">
      <w:pPr>
        <w:spacing w:line="240" w:lineRule="atLeast"/>
        <w:jc w:val="both"/>
      </w:pPr>
    </w:p>
    <w:p w14:paraId="2DBBCA74" w14:textId="77777777" w:rsidR="00062278" w:rsidRDefault="00062278" w:rsidP="005668D9">
      <w:pPr>
        <w:spacing w:line="240" w:lineRule="atLeast"/>
        <w:jc w:val="both"/>
      </w:pPr>
    </w:p>
    <w:p w14:paraId="321C5388" w14:textId="77777777" w:rsidR="00062278" w:rsidRDefault="00062278" w:rsidP="005668D9">
      <w:pPr>
        <w:spacing w:line="240" w:lineRule="atLeast"/>
        <w:jc w:val="both"/>
      </w:pPr>
    </w:p>
    <w:p w14:paraId="134C5E1D" w14:textId="77777777" w:rsidR="00062278" w:rsidRDefault="00062278" w:rsidP="005668D9">
      <w:pPr>
        <w:spacing w:line="240" w:lineRule="atLeast"/>
        <w:jc w:val="both"/>
      </w:pPr>
    </w:p>
    <w:p w14:paraId="23FA9C66" w14:textId="77777777" w:rsidR="00062278" w:rsidRDefault="00062278" w:rsidP="005668D9">
      <w:pPr>
        <w:spacing w:line="240" w:lineRule="atLeast"/>
        <w:jc w:val="both"/>
      </w:pPr>
    </w:p>
    <w:p w14:paraId="48DD0A74" w14:textId="77777777" w:rsidR="00062278" w:rsidRDefault="00062278" w:rsidP="005668D9">
      <w:pPr>
        <w:spacing w:line="240" w:lineRule="atLeast"/>
        <w:jc w:val="both"/>
      </w:pPr>
    </w:p>
    <w:p w14:paraId="4B8E927F" w14:textId="77777777" w:rsidR="00062278" w:rsidRDefault="00062278" w:rsidP="005668D9">
      <w:pPr>
        <w:spacing w:line="240" w:lineRule="atLeast"/>
        <w:jc w:val="both"/>
      </w:pPr>
    </w:p>
    <w:p w14:paraId="34941FBC" w14:textId="77777777" w:rsidR="00062278" w:rsidRDefault="00062278" w:rsidP="005668D9">
      <w:pPr>
        <w:spacing w:line="240" w:lineRule="atLeast"/>
        <w:jc w:val="both"/>
      </w:pPr>
    </w:p>
    <w:p w14:paraId="516BF3A6" w14:textId="77777777" w:rsidR="00062278" w:rsidRDefault="00062278" w:rsidP="005668D9">
      <w:pPr>
        <w:spacing w:line="240" w:lineRule="atLeast"/>
        <w:jc w:val="both"/>
      </w:pPr>
    </w:p>
    <w:p w14:paraId="7F43B1D5" w14:textId="77777777" w:rsidR="00062278" w:rsidRDefault="00062278" w:rsidP="005668D9">
      <w:pPr>
        <w:spacing w:line="240" w:lineRule="atLeast"/>
        <w:jc w:val="both"/>
      </w:pPr>
    </w:p>
    <w:p w14:paraId="1AD03661" w14:textId="77777777" w:rsidR="00062278" w:rsidRDefault="00062278" w:rsidP="005668D9">
      <w:pPr>
        <w:spacing w:line="240" w:lineRule="atLeast"/>
        <w:jc w:val="both"/>
      </w:pPr>
    </w:p>
    <w:p w14:paraId="0DF4542A" w14:textId="77777777" w:rsidR="00062278" w:rsidRDefault="00062278" w:rsidP="005668D9">
      <w:pPr>
        <w:spacing w:line="240" w:lineRule="atLeast"/>
        <w:jc w:val="both"/>
      </w:pPr>
    </w:p>
    <w:p w14:paraId="10012484" w14:textId="77777777" w:rsidR="00165E12" w:rsidRDefault="00165E12" w:rsidP="005668D9">
      <w:pPr>
        <w:spacing w:line="240" w:lineRule="atLeast"/>
        <w:jc w:val="both"/>
      </w:pPr>
    </w:p>
    <w:p w14:paraId="4771C2E3" w14:textId="77777777" w:rsidR="00062278" w:rsidRDefault="00062278" w:rsidP="005668D9">
      <w:pPr>
        <w:spacing w:line="240" w:lineRule="atLeast"/>
        <w:jc w:val="both"/>
      </w:pPr>
    </w:p>
    <w:p w14:paraId="45619A32" w14:textId="77777777" w:rsidR="00062278" w:rsidRDefault="00062278" w:rsidP="005668D9">
      <w:pPr>
        <w:spacing w:line="240" w:lineRule="atLeast"/>
        <w:jc w:val="both"/>
      </w:pPr>
    </w:p>
    <w:p w14:paraId="6250F701" w14:textId="77777777" w:rsidR="00062278" w:rsidRDefault="00062278" w:rsidP="005668D9">
      <w:pPr>
        <w:spacing w:line="240" w:lineRule="atLeast"/>
        <w:jc w:val="both"/>
      </w:pPr>
    </w:p>
    <w:p w14:paraId="1E054834" w14:textId="77777777" w:rsidR="00062278" w:rsidRDefault="00062278" w:rsidP="005668D9">
      <w:pPr>
        <w:spacing w:line="240" w:lineRule="atLeast"/>
        <w:jc w:val="both"/>
      </w:pPr>
    </w:p>
    <w:p w14:paraId="2DADA8E4" w14:textId="77777777" w:rsidR="00062278" w:rsidRDefault="00062278" w:rsidP="005668D9">
      <w:pPr>
        <w:spacing w:line="240" w:lineRule="atLeast"/>
        <w:jc w:val="both"/>
      </w:pPr>
    </w:p>
    <w:p w14:paraId="5BDE3FB6" w14:textId="77777777" w:rsidR="00062278" w:rsidRDefault="00062278" w:rsidP="005668D9">
      <w:pPr>
        <w:spacing w:line="240" w:lineRule="atLeast"/>
        <w:jc w:val="both"/>
      </w:pPr>
    </w:p>
    <w:p w14:paraId="26FC24AD" w14:textId="77777777" w:rsidR="00062278" w:rsidRDefault="00062278" w:rsidP="005668D9">
      <w:pPr>
        <w:spacing w:line="240" w:lineRule="atLeast"/>
        <w:jc w:val="both"/>
      </w:pPr>
    </w:p>
    <w:p w14:paraId="52D5212B" w14:textId="77777777" w:rsidR="00062278" w:rsidRDefault="00062278" w:rsidP="005668D9">
      <w:pPr>
        <w:spacing w:line="240" w:lineRule="atLeast"/>
        <w:jc w:val="both"/>
      </w:pPr>
    </w:p>
    <w:p w14:paraId="50A8E085" w14:textId="77777777" w:rsidR="00062278" w:rsidRDefault="00062278" w:rsidP="005668D9">
      <w:pPr>
        <w:spacing w:line="240" w:lineRule="atLeast"/>
        <w:jc w:val="both"/>
      </w:pPr>
    </w:p>
    <w:p w14:paraId="77864279" w14:textId="77777777" w:rsidR="00062278" w:rsidRDefault="00062278" w:rsidP="005668D9">
      <w:pPr>
        <w:spacing w:line="240" w:lineRule="atLeast"/>
        <w:jc w:val="both"/>
      </w:pPr>
    </w:p>
    <w:p w14:paraId="4941A643" w14:textId="77777777" w:rsidR="00062278" w:rsidRDefault="00062278" w:rsidP="005668D9">
      <w:pPr>
        <w:spacing w:line="240" w:lineRule="atLeast"/>
        <w:jc w:val="both"/>
      </w:pPr>
    </w:p>
    <w:p w14:paraId="2F5E547C" w14:textId="77777777" w:rsidR="00062278" w:rsidRDefault="00062278" w:rsidP="005668D9">
      <w:pPr>
        <w:spacing w:line="240" w:lineRule="atLeast"/>
        <w:jc w:val="both"/>
      </w:pPr>
    </w:p>
    <w:p w14:paraId="21A2B8E6" w14:textId="77777777" w:rsidR="00062278" w:rsidRDefault="00062278" w:rsidP="005668D9">
      <w:pPr>
        <w:spacing w:line="240" w:lineRule="atLeast"/>
        <w:jc w:val="both"/>
      </w:pPr>
    </w:p>
    <w:p w14:paraId="4E04DD63" w14:textId="77777777" w:rsidR="00062278" w:rsidRDefault="00062278" w:rsidP="005668D9">
      <w:pPr>
        <w:spacing w:line="240" w:lineRule="atLeast"/>
        <w:jc w:val="both"/>
      </w:pPr>
    </w:p>
    <w:p w14:paraId="5C9ED1ED" w14:textId="4360BB73" w:rsidR="005668D9" w:rsidRDefault="005668D9" w:rsidP="005668D9">
      <w:pPr>
        <w:rPr>
          <w:sz w:val="16"/>
          <w:szCs w:val="16"/>
        </w:rPr>
      </w:pPr>
      <w:r w:rsidRPr="00A16FB0">
        <w:rPr>
          <w:sz w:val="16"/>
          <w:szCs w:val="16"/>
        </w:rPr>
        <w:t>Znak: WO-I.2600.</w:t>
      </w:r>
      <w:r w:rsidR="0005435E">
        <w:rPr>
          <w:sz w:val="16"/>
          <w:szCs w:val="16"/>
        </w:rPr>
        <w:t>21</w:t>
      </w:r>
      <w:r w:rsidRPr="00A16FB0">
        <w:rPr>
          <w:sz w:val="16"/>
          <w:szCs w:val="16"/>
        </w:rPr>
        <w:t>.202</w:t>
      </w:r>
      <w:r w:rsidR="00147792">
        <w:rPr>
          <w:sz w:val="16"/>
          <w:szCs w:val="16"/>
        </w:rPr>
        <w:t>5</w:t>
      </w:r>
    </w:p>
    <w:p w14:paraId="53E84F22" w14:textId="2D78DA05" w:rsidR="005668D9" w:rsidRPr="00A16FB0" w:rsidRDefault="005668D9" w:rsidP="005668D9">
      <w:pPr>
        <w:spacing w:line="240" w:lineRule="atLeast"/>
        <w:jc w:val="both"/>
        <w:rPr>
          <w:sz w:val="16"/>
          <w:szCs w:val="16"/>
        </w:rPr>
      </w:pPr>
      <w:r w:rsidRPr="00A16FB0">
        <w:rPr>
          <w:sz w:val="16"/>
          <w:szCs w:val="16"/>
        </w:rPr>
        <w:t xml:space="preserve">Zał. </w:t>
      </w:r>
      <w:r w:rsidR="0005435E">
        <w:rPr>
          <w:sz w:val="16"/>
          <w:szCs w:val="16"/>
        </w:rPr>
        <w:t>2</w:t>
      </w:r>
      <w:r w:rsidRPr="00A16FB0">
        <w:rPr>
          <w:sz w:val="16"/>
          <w:szCs w:val="16"/>
        </w:rPr>
        <w:t xml:space="preserve"> - Formularz oferty.</w:t>
      </w:r>
    </w:p>
    <w:p w14:paraId="1230A39F" w14:textId="77777777" w:rsidR="005668D9" w:rsidRDefault="005668D9" w:rsidP="005668D9">
      <w:pPr>
        <w:overflowPunct w:val="0"/>
        <w:autoSpaceDE w:val="0"/>
        <w:autoSpaceDN w:val="0"/>
        <w:adjustRightInd w:val="0"/>
        <w:spacing w:line="320" w:lineRule="atLeast"/>
        <w:ind w:left="4963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.............................................................., ......................................</w:t>
      </w:r>
    </w:p>
    <w:p w14:paraId="6F01BD30" w14:textId="77777777" w:rsidR="005668D9" w:rsidRDefault="005668D9" w:rsidP="005668D9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data</w:t>
      </w:r>
    </w:p>
    <w:p w14:paraId="30C3BDA5" w14:textId="77777777" w:rsidR="005668D9" w:rsidRDefault="005668D9" w:rsidP="005668D9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</w:p>
    <w:p w14:paraId="604F294C" w14:textId="77777777" w:rsidR="005668D9" w:rsidRDefault="005668D9" w:rsidP="005668D9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</w:p>
    <w:p w14:paraId="57F037F4" w14:textId="77777777" w:rsidR="005668D9" w:rsidRPr="00057CB7" w:rsidRDefault="005668D9" w:rsidP="005668D9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</w:p>
    <w:p w14:paraId="359F6255" w14:textId="77777777" w:rsidR="005668D9" w:rsidRPr="001A2DFE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  <w:sz w:val="28"/>
          <w:szCs w:val="20"/>
        </w:rPr>
      </w:pPr>
      <w:r>
        <w:rPr>
          <w:b/>
          <w:sz w:val="28"/>
        </w:rPr>
        <w:t>FORMULARZ OFERTY CENOWEJ</w:t>
      </w:r>
    </w:p>
    <w:p w14:paraId="3E8C36CA" w14:textId="77777777" w:rsidR="005668D9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both"/>
        <w:rPr>
          <w:sz w:val="16"/>
          <w:szCs w:val="16"/>
        </w:rPr>
      </w:pPr>
    </w:p>
    <w:p w14:paraId="241EAA0B" w14:textId="77777777" w:rsidR="005668D9" w:rsidRPr="006F0837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both"/>
        <w:rPr>
          <w:sz w:val="16"/>
          <w:szCs w:val="16"/>
        </w:rPr>
      </w:pPr>
    </w:p>
    <w:p w14:paraId="476E267C" w14:textId="77777777" w:rsidR="005668D9" w:rsidRDefault="005668D9" w:rsidP="005668D9">
      <w:pPr>
        <w:overflowPunct w:val="0"/>
        <w:autoSpaceDE w:val="0"/>
        <w:autoSpaceDN w:val="0"/>
        <w:adjustRightInd w:val="0"/>
        <w:spacing w:line="340" w:lineRule="atLeast"/>
        <w:jc w:val="both"/>
        <w:rPr>
          <w:szCs w:val="20"/>
        </w:rPr>
      </w:pPr>
      <w:r>
        <w:rPr>
          <w:szCs w:val="20"/>
        </w:rPr>
        <w:t>Nazwa wykonawcy: …………………………………………………………………………….</w:t>
      </w:r>
    </w:p>
    <w:p w14:paraId="67C74F9E" w14:textId="77777777" w:rsidR="005668D9" w:rsidRDefault="005668D9" w:rsidP="005668D9">
      <w:pPr>
        <w:overflowPunct w:val="0"/>
        <w:autoSpaceDE w:val="0"/>
        <w:autoSpaceDN w:val="0"/>
        <w:adjustRightInd w:val="0"/>
        <w:spacing w:line="340" w:lineRule="atLeast"/>
        <w:jc w:val="both"/>
        <w:rPr>
          <w:szCs w:val="20"/>
        </w:rPr>
      </w:pPr>
    </w:p>
    <w:p w14:paraId="644641CE" w14:textId="77777777" w:rsidR="005668D9" w:rsidRDefault="005668D9" w:rsidP="005668D9">
      <w:pPr>
        <w:overflowPunct w:val="0"/>
        <w:autoSpaceDE w:val="0"/>
        <w:autoSpaceDN w:val="0"/>
        <w:adjustRightInd w:val="0"/>
        <w:spacing w:line="340" w:lineRule="atLeast"/>
        <w:jc w:val="both"/>
        <w:rPr>
          <w:szCs w:val="20"/>
        </w:rPr>
      </w:pPr>
      <w:r>
        <w:rPr>
          <w:szCs w:val="20"/>
        </w:rPr>
        <w:t>……………………………………..………………….…………………………………………</w:t>
      </w:r>
    </w:p>
    <w:p w14:paraId="76575AC4" w14:textId="77777777" w:rsidR="005668D9" w:rsidRDefault="005668D9" w:rsidP="005668D9">
      <w:pPr>
        <w:overflowPunct w:val="0"/>
        <w:autoSpaceDE w:val="0"/>
        <w:autoSpaceDN w:val="0"/>
        <w:adjustRightInd w:val="0"/>
        <w:spacing w:before="120" w:line="320" w:lineRule="atLeast"/>
        <w:jc w:val="both"/>
        <w:rPr>
          <w:szCs w:val="20"/>
        </w:rPr>
      </w:pPr>
      <w:r>
        <w:rPr>
          <w:szCs w:val="20"/>
        </w:rPr>
        <w:t>Adres wykonawcy:</w:t>
      </w:r>
    </w:p>
    <w:tbl>
      <w:tblPr>
        <w:tblW w:w="92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1067"/>
        <w:gridCol w:w="992"/>
        <w:gridCol w:w="1397"/>
        <w:gridCol w:w="1149"/>
        <w:gridCol w:w="2548"/>
        <w:gridCol w:w="796"/>
      </w:tblGrid>
      <w:tr w:rsidR="005668D9" w:rsidRPr="001662F0" w14:paraId="7979B848" w14:textId="77777777" w:rsidTr="007A322A">
        <w:trPr>
          <w:trHeight w:val="390"/>
          <w:jc w:val="center"/>
        </w:trPr>
        <w:tc>
          <w:tcPr>
            <w:tcW w:w="1286" w:type="dxa"/>
          </w:tcPr>
          <w:p w14:paraId="104216BB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ind w:left="-57" w:right="-57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.....-</w:t>
            </w:r>
            <w:r>
              <w:rPr>
                <w:bCs/>
                <w:szCs w:val="20"/>
              </w:rPr>
              <w:t>……..</w:t>
            </w:r>
            <w:r w:rsidRPr="001662F0">
              <w:rPr>
                <w:bCs/>
                <w:szCs w:val="20"/>
              </w:rPr>
              <w:t>...</w:t>
            </w:r>
          </w:p>
        </w:tc>
        <w:tc>
          <w:tcPr>
            <w:tcW w:w="3456" w:type="dxa"/>
            <w:gridSpan w:val="3"/>
          </w:tcPr>
          <w:p w14:paraId="526EAB6C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..............................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.................</w:t>
            </w:r>
          </w:p>
        </w:tc>
        <w:tc>
          <w:tcPr>
            <w:tcW w:w="3697" w:type="dxa"/>
            <w:gridSpan w:val="2"/>
          </w:tcPr>
          <w:p w14:paraId="7AB31D81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...............</w:t>
            </w:r>
            <w:r>
              <w:rPr>
                <w:bCs/>
                <w:szCs w:val="20"/>
              </w:rPr>
              <w:t>.......</w:t>
            </w:r>
            <w:r w:rsidRPr="001662F0">
              <w:rPr>
                <w:bCs/>
                <w:szCs w:val="20"/>
              </w:rPr>
              <w:t>...</w:t>
            </w:r>
            <w:r>
              <w:rPr>
                <w:bCs/>
                <w:szCs w:val="20"/>
              </w:rPr>
              <w:t>...........</w:t>
            </w:r>
            <w:r w:rsidRPr="001662F0">
              <w:rPr>
                <w:bCs/>
                <w:szCs w:val="20"/>
              </w:rPr>
              <w:t>............</w:t>
            </w:r>
            <w:r>
              <w:rPr>
                <w:bCs/>
                <w:szCs w:val="20"/>
              </w:rPr>
              <w:t>..</w:t>
            </w:r>
            <w:r w:rsidRPr="001662F0">
              <w:rPr>
                <w:bCs/>
                <w:szCs w:val="20"/>
              </w:rPr>
              <w:t>.........</w:t>
            </w:r>
          </w:p>
        </w:tc>
        <w:tc>
          <w:tcPr>
            <w:tcW w:w="796" w:type="dxa"/>
          </w:tcPr>
          <w:p w14:paraId="447FE4CF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</w:t>
            </w:r>
          </w:p>
        </w:tc>
      </w:tr>
      <w:tr w:rsidR="005668D9" w:rsidRPr="001662F0" w14:paraId="394A1875" w14:textId="77777777" w:rsidTr="007A322A">
        <w:trPr>
          <w:trHeight w:val="390"/>
          <w:jc w:val="center"/>
        </w:trPr>
        <w:tc>
          <w:tcPr>
            <w:tcW w:w="1286" w:type="dxa"/>
          </w:tcPr>
          <w:p w14:paraId="4D9F8F40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1662F0">
              <w:rPr>
                <w:bCs/>
                <w:sz w:val="16"/>
                <w:szCs w:val="16"/>
              </w:rPr>
              <w:t>kod</w:t>
            </w:r>
            <w:r w:rsidRPr="001662F0">
              <w:rPr>
                <w:bCs/>
                <w:sz w:val="16"/>
                <w:szCs w:val="16"/>
              </w:rPr>
              <w:tab/>
            </w:r>
          </w:p>
        </w:tc>
        <w:tc>
          <w:tcPr>
            <w:tcW w:w="3456" w:type="dxa"/>
            <w:gridSpan w:val="3"/>
          </w:tcPr>
          <w:p w14:paraId="7D477612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miejscowość</w:t>
            </w:r>
          </w:p>
        </w:tc>
        <w:tc>
          <w:tcPr>
            <w:tcW w:w="3697" w:type="dxa"/>
            <w:gridSpan w:val="2"/>
          </w:tcPr>
          <w:p w14:paraId="398978FD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ulica</w:t>
            </w:r>
          </w:p>
        </w:tc>
        <w:tc>
          <w:tcPr>
            <w:tcW w:w="796" w:type="dxa"/>
          </w:tcPr>
          <w:p w14:paraId="69F363D7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nr</w:t>
            </w:r>
          </w:p>
        </w:tc>
      </w:tr>
      <w:tr w:rsidR="005668D9" w:rsidRPr="001662F0" w14:paraId="2DC7524D" w14:textId="77777777" w:rsidTr="007A322A">
        <w:trPr>
          <w:trHeight w:val="390"/>
          <w:jc w:val="center"/>
        </w:trPr>
        <w:tc>
          <w:tcPr>
            <w:tcW w:w="3345" w:type="dxa"/>
            <w:gridSpan w:val="3"/>
          </w:tcPr>
          <w:p w14:paraId="6A9902D0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...................................................</w:t>
            </w:r>
          </w:p>
        </w:tc>
        <w:tc>
          <w:tcPr>
            <w:tcW w:w="5890" w:type="dxa"/>
            <w:gridSpan w:val="4"/>
          </w:tcPr>
          <w:p w14:paraId="0B0DDC41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</w:t>
            </w:r>
            <w:r>
              <w:rPr>
                <w:bCs/>
                <w:szCs w:val="20"/>
              </w:rPr>
              <w:t>..............</w:t>
            </w:r>
            <w:r w:rsidRPr="001662F0">
              <w:rPr>
                <w:bCs/>
                <w:szCs w:val="20"/>
              </w:rPr>
              <w:t>..................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</w:t>
            </w:r>
            <w:r>
              <w:rPr>
                <w:bCs/>
                <w:szCs w:val="20"/>
              </w:rPr>
              <w:t>..</w:t>
            </w:r>
            <w:r w:rsidRPr="001662F0">
              <w:rPr>
                <w:bCs/>
                <w:szCs w:val="20"/>
              </w:rPr>
              <w:t>.........</w:t>
            </w:r>
            <w:r>
              <w:rPr>
                <w:bCs/>
                <w:szCs w:val="20"/>
              </w:rPr>
              <w:t>@</w:t>
            </w:r>
            <w:r w:rsidRPr="001662F0">
              <w:rPr>
                <w:bCs/>
                <w:szCs w:val="20"/>
              </w:rPr>
              <w:t>......</w:t>
            </w:r>
            <w:r>
              <w:rPr>
                <w:bCs/>
                <w:szCs w:val="20"/>
              </w:rPr>
              <w:t>.....</w:t>
            </w:r>
            <w:r w:rsidRPr="001662F0">
              <w:rPr>
                <w:bCs/>
                <w:szCs w:val="20"/>
              </w:rPr>
              <w:t>........</w:t>
            </w:r>
            <w:r>
              <w:rPr>
                <w:bCs/>
                <w:szCs w:val="20"/>
              </w:rPr>
              <w:t>.</w:t>
            </w:r>
            <w:r w:rsidRPr="001662F0">
              <w:rPr>
                <w:bCs/>
                <w:szCs w:val="20"/>
              </w:rPr>
              <w:t>...............</w:t>
            </w:r>
          </w:p>
        </w:tc>
      </w:tr>
      <w:tr w:rsidR="005668D9" w:rsidRPr="001662F0" w14:paraId="6ED3E7D9" w14:textId="77777777" w:rsidTr="007A322A">
        <w:trPr>
          <w:trHeight w:val="390"/>
          <w:jc w:val="center"/>
        </w:trPr>
        <w:tc>
          <w:tcPr>
            <w:tcW w:w="3345" w:type="dxa"/>
            <w:gridSpan w:val="3"/>
          </w:tcPr>
          <w:p w14:paraId="52AD1FA6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województwo</w:t>
            </w:r>
          </w:p>
        </w:tc>
        <w:tc>
          <w:tcPr>
            <w:tcW w:w="5890" w:type="dxa"/>
            <w:gridSpan w:val="4"/>
          </w:tcPr>
          <w:p w14:paraId="56A40EAD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B633C">
              <w:rPr>
                <w:bCs/>
                <w:sz w:val="16"/>
                <w:szCs w:val="16"/>
              </w:rPr>
              <w:t>e-mail</w:t>
            </w:r>
          </w:p>
        </w:tc>
      </w:tr>
      <w:tr w:rsidR="005668D9" w:rsidRPr="001662F0" w14:paraId="10FA0E42" w14:textId="77777777" w:rsidTr="007A322A">
        <w:trPr>
          <w:trHeight w:val="390"/>
          <w:jc w:val="center"/>
        </w:trPr>
        <w:tc>
          <w:tcPr>
            <w:tcW w:w="2353" w:type="dxa"/>
            <w:gridSpan w:val="2"/>
          </w:tcPr>
          <w:p w14:paraId="52726A57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</w:t>
            </w:r>
            <w:r>
              <w:rPr>
                <w:bCs/>
                <w:szCs w:val="20"/>
              </w:rPr>
              <w:t>......</w:t>
            </w:r>
            <w:r w:rsidRPr="001662F0">
              <w:rPr>
                <w:bCs/>
                <w:szCs w:val="20"/>
              </w:rPr>
              <w:t>..</w:t>
            </w:r>
          </w:p>
        </w:tc>
        <w:tc>
          <w:tcPr>
            <w:tcW w:w="3538" w:type="dxa"/>
            <w:gridSpan w:val="3"/>
          </w:tcPr>
          <w:p w14:paraId="0A6664D9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</w:t>
            </w:r>
            <w:r>
              <w:rPr>
                <w:bCs/>
                <w:szCs w:val="20"/>
              </w:rPr>
              <w:t>.....</w:t>
            </w:r>
            <w:r w:rsidRPr="001662F0">
              <w:rPr>
                <w:bCs/>
                <w:szCs w:val="20"/>
              </w:rPr>
              <w:t>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........</w:t>
            </w:r>
            <w:r>
              <w:rPr>
                <w:bCs/>
                <w:szCs w:val="20"/>
              </w:rPr>
              <w:t>.</w:t>
            </w:r>
            <w:r w:rsidRPr="001662F0">
              <w:rPr>
                <w:bCs/>
                <w:szCs w:val="20"/>
              </w:rPr>
              <w:t>...............</w:t>
            </w:r>
          </w:p>
        </w:tc>
        <w:tc>
          <w:tcPr>
            <w:tcW w:w="3344" w:type="dxa"/>
            <w:gridSpan w:val="2"/>
          </w:tcPr>
          <w:p w14:paraId="15379920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</w:t>
            </w:r>
            <w:r>
              <w:rPr>
                <w:bCs/>
                <w:szCs w:val="20"/>
              </w:rPr>
              <w:t>.....</w:t>
            </w:r>
            <w:r w:rsidRPr="001662F0">
              <w:rPr>
                <w:bCs/>
                <w:szCs w:val="20"/>
              </w:rPr>
              <w:t>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........</w:t>
            </w:r>
            <w:r>
              <w:rPr>
                <w:bCs/>
                <w:szCs w:val="20"/>
              </w:rPr>
              <w:t>.</w:t>
            </w:r>
            <w:r w:rsidRPr="001662F0">
              <w:rPr>
                <w:bCs/>
                <w:szCs w:val="20"/>
              </w:rPr>
              <w:t>...............</w:t>
            </w:r>
          </w:p>
        </w:tc>
      </w:tr>
      <w:tr w:rsidR="005668D9" w:rsidRPr="001662F0" w14:paraId="15D38F25" w14:textId="77777777" w:rsidTr="007A322A">
        <w:trPr>
          <w:trHeight w:val="390"/>
          <w:jc w:val="center"/>
        </w:trPr>
        <w:tc>
          <w:tcPr>
            <w:tcW w:w="2353" w:type="dxa"/>
            <w:gridSpan w:val="2"/>
          </w:tcPr>
          <w:p w14:paraId="6401C534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nr kierunkowy</w:t>
            </w:r>
          </w:p>
        </w:tc>
        <w:tc>
          <w:tcPr>
            <w:tcW w:w="3538" w:type="dxa"/>
            <w:gridSpan w:val="3"/>
          </w:tcPr>
          <w:p w14:paraId="32F743D1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telefon</w:t>
            </w:r>
          </w:p>
        </w:tc>
        <w:tc>
          <w:tcPr>
            <w:tcW w:w="3344" w:type="dxa"/>
            <w:gridSpan w:val="2"/>
          </w:tcPr>
          <w:p w14:paraId="52F1804B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fax</w:t>
            </w:r>
          </w:p>
        </w:tc>
      </w:tr>
    </w:tbl>
    <w:p w14:paraId="7027465F" w14:textId="77777777" w:rsidR="005668D9" w:rsidRDefault="005668D9" w:rsidP="005668D9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2DC392BD" w14:textId="77777777" w:rsidR="005668D9" w:rsidRDefault="005668D9" w:rsidP="005668D9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42E1299D" w14:textId="74A76098" w:rsidR="005668D9" w:rsidRPr="006723A6" w:rsidRDefault="005668D9" w:rsidP="006723A6">
      <w:pPr>
        <w:spacing w:line="240" w:lineRule="atLeast"/>
        <w:jc w:val="both"/>
        <w:rPr>
          <w:b/>
        </w:rPr>
      </w:pPr>
      <w:r w:rsidRPr="00EA0CBC">
        <w:t>W odpowiedzi na</w:t>
      </w:r>
      <w:r>
        <w:t xml:space="preserve"> otrzymane</w:t>
      </w:r>
      <w:r w:rsidRPr="00EA0CBC">
        <w:t xml:space="preserve"> </w:t>
      </w:r>
      <w:r>
        <w:t xml:space="preserve">zapytanie </w:t>
      </w:r>
      <w:r w:rsidR="00426085">
        <w:t>cenowe</w:t>
      </w:r>
      <w:r>
        <w:t xml:space="preserve"> dotyczące wykonania</w:t>
      </w:r>
      <w:r w:rsidRPr="00141951">
        <w:t xml:space="preserve"> zamó</w:t>
      </w:r>
      <w:r>
        <w:t xml:space="preserve">wienia: </w:t>
      </w:r>
      <w:r w:rsidR="0005435E" w:rsidRPr="00DE5663">
        <w:rPr>
          <w:b/>
        </w:rPr>
        <w:t xml:space="preserve">na </w:t>
      </w:r>
      <w:r w:rsidR="0005435E">
        <w:rPr>
          <w:b/>
        </w:rPr>
        <w:t>sprzedaż, dostawę i montaż drzwi przeszklonych (3szt)</w:t>
      </w:r>
      <w:r w:rsidR="006723A6" w:rsidRPr="006723A6">
        <w:rPr>
          <w:b/>
        </w:rPr>
        <w:t xml:space="preserve"> na potrzeby Warmińsko-Mazurskiego Urzędu Wojewódzkiego w Olsztynie </w:t>
      </w:r>
      <w:r>
        <w:t xml:space="preserve">zobowiązujemy się do wykonania </w:t>
      </w:r>
      <w:r w:rsidRPr="00813D8B">
        <w:t>przedmiotu</w:t>
      </w:r>
      <w:r>
        <w:t xml:space="preserve"> zamówienia za łączną cenę </w:t>
      </w:r>
    </w:p>
    <w:p w14:paraId="5306346A" w14:textId="77777777" w:rsidR="005668D9" w:rsidRDefault="005668D9" w:rsidP="005668D9">
      <w:pPr>
        <w:spacing w:line="240" w:lineRule="atLeast"/>
        <w:jc w:val="both"/>
      </w:pPr>
    </w:p>
    <w:p w14:paraId="3015B22E" w14:textId="77777777" w:rsidR="005668D9" w:rsidRPr="00D946A5" w:rsidRDefault="005668D9" w:rsidP="005668D9">
      <w:pPr>
        <w:spacing w:line="240" w:lineRule="atLeast"/>
        <w:jc w:val="both"/>
        <w:rPr>
          <w:b/>
        </w:rPr>
      </w:pPr>
      <w:r w:rsidRPr="00175C40">
        <w:rPr>
          <w:b/>
        </w:rPr>
        <w:t xml:space="preserve">brutto   </w:t>
      </w:r>
      <w:r>
        <w:t xml:space="preserve">................................................... </w:t>
      </w:r>
      <w:r w:rsidRPr="00D946A5">
        <w:rPr>
          <w:b/>
        </w:rPr>
        <w:t>złotych</w:t>
      </w:r>
      <w:r>
        <w:t xml:space="preserve">, </w:t>
      </w:r>
    </w:p>
    <w:p w14:paraId="4B616939" w14:textId="77777777" w:rsidR="005668D9" w:rsidRDefault="005668D9" w:rsidP="005668D9">
      <w:pPr>
        <w:pStyle w:val="Akapitzlist"/>
        <w:overflowPunct w:val="0"/>
        <w:autoSpaceDE w:val="0"/>
        <w:autoSpaceDN w:val="0"/>
        <w:adjustRightInd w:val="0"/>
        <w:spacing w:line="300" w:lineRule="atLeast"/>
        <w:jc w:val="both"/>
      </w:pPr>
    </w:p>
    <w:p w14:paraId="730E99BA" w14:textId="77777777" w:rsidR="005668D9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both"/>
      </w:pPr>
      <w:r>
        <w:t xml:space="preserve">słownie: …....................................................................................................................... złotych, </w:t>
      </w:r>
    </w:p>
    <w:p w14:paraId="122C759A" w14:textId="77777777" w:rsidR="005668D9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both"/>
      </w:pPr>
      <w:r>
        <w:t>w tym należny podatek VAT,</w:t>
      </w:r>
    </w:p>
    <w:p w14:paraId="4EA84054" w14:textId="77777777" w:rsidR="005668D9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both"/>
      </w:pPr>
    </w:p>
    <w:p w14:paraId="27B8B6E0" w14:textId="77777777" w:rsidR="005668D9" w:rsidRPr="00FC50D4" w:rsidRDefault="005668D9" w:rsidP="005668D9">
      <w:pPr>
        <w:pStyle w:val="Akapitzlist"/>
        <w:numPr>
          <w:ilvl w:val="0"/>
          <w:numId w:val="17"/>
        </w:numPr>
        <w:spacing w:line="300" w:lineRule="atLeast"/>
        <w:jc w:val="both"/>
        <w:rPr>
          <w:szCs w:val="20"/>
        </w:rPr>
      </w:pPr>
      <w:r w:rsidRPr="00FC50D4">
        <w:rPr>
          <w:bCs/>
          <w:szCs w:val="20"/>
        </w:rPr>
        <w:t xml:space="preserve">w przypadku przyznania nam zamówienia zobowiązujemy się do podpisania umowy </w:t>
      </w:r>
      <w:r w:rsidRPr="00FC50D4">
        <w:rPr>
          <w:bCs/>
          <w:szCs w:val="20"/>
        </w:rPr>
        <w:br/>
        <w:t>w miejscu i terminie wskazanym przez zamawiającego.</w:t>
      </w:r>
    </w:p>
    <w:p w14:paraId="744C797A" w14:textId="77777777" w:rsidR="005668D9" w:rsidRDefault="005668D9" w:rsidP="005668D9">
      <w:pPr>
        <w:spacing w:line="300" w:lineRule="atLeast"/>
        <w:jc w:val="both"/>
        <w:rPr>
          <w:szCs w:val="20"/>
        </w:rPr>
      </w:pPr>
    </w:p>
    <w:p w14:paraId="34DD2FD0" w14:textId="77777777" w:rsidR="005668D9" w:rsidRDefault="005668D9" w:rsidP="005668D9">
      <w:pPr>
        <w:spacing w:line="300" w:lineRule="atLeast"/>
        <w:jc w:val="both"/>
        <w:rPr>
          <w:szCs w:val="20"/>
        </w:rPr>
      </w:pPr>
    </w:p>
    <w:p w14:paraId="24800705" w14:textId="77777777" w:rsidR="005668D9" w:rsidRPr="00FC50D4" w:rsidRDefault="005668D9" w:rsidP="005668D9">
      <w:pPr>
        <w:spacing w:line="300" w:lineRule="atLeast"/>
        <w:jc w:val="both"/>
        <w:rPr>
          <w:szCs w:val="20"/>
        </w:rPr>
      </w:pPr>
    </w:p>
    <w:p w14:paraId="5E9A1718" w14:textId="77777777" w:rsidR="005668D9" w:rsidRDefault="005668D9" w:rsidP="005668D9">
      <w:pPr>
        <w:jc w:val="both"/>
      </w:pPr>
    </w:p>
    <w:p w14:paraId="5874CA1C" w14:textId="77777777" w:rsidR="005668D9" w:rsidRDefault="005668D9" w:rsidP="005668D9">
      <w:pPr>
        <w:ind w:left="6381"/>
        <w:jc w:val="both"/>
      </w:pPr>
      <w:r>
        <w:t>……………………….</w:t>
      </w:r>
    </w:p>
    <w:p w14:paraId="137A7E93" w14:textId="77777777" w:rsidR="005668D9" w:rsidRPr="00EF6B9D" w:rsidRDefault="005668D9" w:rsidP="005668D9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  <w:t xml:space="preserve">                                               </w:t>
      </w:r>
      <w:r w:rsidRPr="00B5713C">
        <w:rPr>
          <w:sz w:val="16"/>
          <w:lang w:eastAsia="ar-SA"/>
        </w:rPr>
        <w:t>Podpis wykonawcy / osoby reprezentującej wykonawcę</w:t>
      </w:r>
    </w:p>
    <w:p w14:paraId="5D567E2E" w14:textId="77777777" w:rsidR="005668D9" w:rsidRDefault="005668D9" w:rsidP="005668D9">
      <w:pPr>
        <w:spacing w:line="280" w:lineRule="atLeast"/>
        <w:jc w:val="both"/>
        <w:rPr>
          <w:vanish/>
        </w:rPr>
      </w:pPr>
    </w:p>
    <w:p w14:paraId="5A338E11" w14:textId="77777777" w:rsidR="005668D9" w:rsidRDefault="005668D9" w:rsidP="005668D9"/>
    <w:p w14:paraId="06DDF679" w14:textId="77777777" w:rsidR="005668D9" w:rsidRPr="00077FCF" w:rsidRDefault="005668D9" w:rsidP="005668D9">
      <w:pPr>
        <w:spacing w:line="240" w:lineRule="atLeast"/>
        <w:jc w:val="both"/>
      </w:pPr>
    </w:p>
    <w:p w14:paraId="6F66C328" w14:textId="77777777" w:rsidR="00A16FB0" w:rsidRPr="00077FCF" w:rsidRDefault="00A16FB0" w:rsidP="00147792">
      <w:pPr>
        <w:spacing w:line="240" w:lineRule="atLeast"/>
      </w:pPr>
    </w:p>
    <w:sectPr w:rsidR="00A16FB0" w:rsidRPr="00077FCF" w:rsidSect="006313A9">
      <w:footerReference w:type="even" r:id="rId11"/>
      <w:footerReference w:type="default" r:id="rId12"/>
      <w:pgSz w:w="11907" w:h="16840" w:code="9"/>
      <w:pgMar w:top="1418" w:right="1418" w:bottom="1418" w:left="1418" w:header="709" w:footer="851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3EAE" w14:textId="77777777" w:rsidR="00CA55ED" w:rsidRDefault="00CA55ED">
      <w:r>
        <w:separator/>
      </w:r>
    </w:p>
  </w:endnote>
  <w:endnote w:type="continuationSeparator" w:id="0">
    <w:p w14:paraId="1BEAF850" w14:textId="77777777" w:rsidR="00CA55ED" w:rsidRDefault="00CA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1316" w14:textId="77777777" w:rsidR="00AC13A8" w:rsidRDefault="00AC13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C114EC" w14:textId="77777777" w:rsidR="00AC13A8" w:rsidRDefault="00AC13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8D4E" w14:textId="77777777" w:rsidR="00077FCF" w:rsidRPr="00077FCF" w:rsidRDefault="00077FCF">
    <w:pPr>
      <w:pStyle w:val="Stopka"/>
      <w:jc w:val="right"/>
      <w:rPr>
        <w:sz w:val="20"/>
      </w:rPr>
    </w:pPr>
    <w:r w:rsidRPr="00077FCF">
      <w:rPr>
        <w:sz w:val="20"/>
      </w:rPr>
      <w:fldChar w:fldCharType="begin"/>
    </w:r>
    <w:r w:rsidRPr="00077FCF">
      <w:rPr>
        <w:sz w:val="20"/>
      </w:rPr>
      <w:instrText>PAGE   \* MERGEFORMAT</w:instrText>
    </w:r>
    <w:r w:rsidRPr="00077FCF">
      <w:rPr>
        <w:sz w:val="20"/>
      </w:rPr>
      <w:fldChar w:fldCharType="separate"/>
    </w:r>
    <w:r w:rsidR="00146DF1">
      <w:rPr>
        <w:noProof/>
        <w:sz w:val="20"/>
      </w:rPr>
      <w:t>1</w:t>
    </w:r>
    <w:r w:rsidRPr="00077FCF">
      <w:rPr>
        <w:sz w:val="20"/>
      </w:rPr>
      <w:fldChar w:fldCharType="end"/>
    </w:r>
  </w:p>
  <w:p w14:paraId="09B9B9AA" w14:textId="77777777" w:rsidR="00077FCF" w:rsidRDefault="00077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FB22" w14:textId="77777777" w:rsidR="00CA55ED" w:rsidRDefault="00CA55ED">
      <w:r>
        <w:separator/>
      </w:r>
    </w:p>
  </w:footnote>
  <w:footnote w:type="continuationSeparator" w:id="0">
    <w:p w14:paraId="7D18ED74" w14:textId="77777777" w:rsidR="00CA55ED" w:rsidRDefault="00CA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7B0"/>
    <w:multiLevelType w:val="hybridMultilevel"/>
    <w:tmpl w:val="391A1292"/>
    <w:lvl w:ilvl="0" w:tplc="FD8ECF74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0737B3"/>
    <w:multiLevelType w:val="hybridMultilevel"/>
    <w:tmpl w:val="EA322724"/>
    <w:lvl w:ilvl="0" w:tplc="B74437B2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70B517F"/>
    <w:multiLevelType w:val="hybridMultilevel"/>
    <w:tmpl w:val="54B2B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E2061"/>
    <w:multiLevelType w:val="hybridMultilevel"/>
    <w:tmpl w:val="91527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318EA"/>
    <w:multiLevelType w:val="hybridMultilevel"/>
    <w:tmpl w:val="20745C7E"/>
    <w:lvl w:ilvl="0" w:tplc="B5CA9288">
      <w:start w:val="1"/>
      <w:numFmt w:val="lowerLetter"/>
      <w:lvlText w:val="%1)"/>
      <w:lvlJc w:val="left"/>
      <w:pPr>
        <w:ind w:left="10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327F6E5E"/>
    <w:multiLevelType w:val="hybridMultilevel"/>
    <w:tmpl w:val="FD9CD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903F5"/>
    <w:multiLevelType w:val="hybridMultilevel"/>
    <w:tmpl w:val="121C0E44"/>
    <w:lvl w:ilvl="0" w:tplc="14C671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1907053"/>
    <w:multiLevelType w:val="hybridMultilevel"/>
    <w:tmpl w:val="671C3D4C"/>
    <w:lvl w:ilvl="0" w:tplc="C2F24D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DD56E352">
      <w:start w:val="6"/>
      <w:numFmt w:val="decimal"/>
      <w:lvlText w:val="%2)"/>
      <w:lvlJc w:val="left"/>
      <w:pPr>
        <w:tabs>
          <w:tab w:val="num" w:pos="1440"/>
        </w:tabs>
        <w:ind w:left="1364" w:hanging="284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D03823"/>
    <w:multiLevelType w:val="hybridMultilevel"/>
    <w:tmpl w:val="9D0E9534"/>
    <w:lvl w:ilvl="0" w:tplc="84D8CA4E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</w:rPr>
    </w:lvl>
    <w:lvl w:ilvl="1" w:tplc="89FABF70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2D611DA"/>
    <w:multiLevelType w:val="hybridMultilevel"/>
    <w:tmpl w:val="0F242A70"/>
    <w:lvl w:ilvl="0" w:tplc="28721924">
      <w:start w:val="1"/>
      <w:numFmt w:val="decimal"/>
      <w:lvlText w:val="%1)"/>
      <w:lvlJc w:val="left"/>
      <w:pPr>
        <w:tabs>
          <w:tab w:val="num" w:pos="4396"/>
        </w:tabs>
        <w:ind w:left="567" w:hanging="283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F6E2C"/>
    <w:multiLevelType w:val="hybridMultilevel"/>
    <w:tmpl w:val="CC6E227A"/>
    <w:lvl w:ilvl="0" w:tplc="04150017">
      <w:start w:val="1"/>
      <w:numFmt w:val="lowerLetter"/>
      <w:lvlText w:val="%1)"/>
      <w:lvlJc w:val="left"/>
      <w:pPr>
        <w:tabs>
          <w:tab w:val="num" w:pos="4396"/>
        </w:tabs>
        <w:ind w:left="567" w:hanging="283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417"/>
        </w:tabs>
        <w:ind w:left="417" w:hanging="360"/>
      </w:pPr>
      <w:rPr>
        <w:rFonts w:hint="default"/>
        <w:b w:val="0"/>
        <w:i w:val="0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26414A"/>
    <w:multiLevelType w:val="hybridMultilevel"/>
    <w:tmpl w:val="67300852"/>
    <w:lvl w:ilvl="0" w:tplc="13145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CB3D76"/>
    <w:multiLevelType w:val="hybridMultilevel"/>
    <w:tmpl w:val="EF32FEB6"/>
    <w:lvl w:ilvl="0" w:tplc="B74437B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9B91021"/>
    <w:multiLevelType w:val="hybridMultilevel"/>
    <w:tmpl w:val="E77E6B6E"/>
    <w:lvl w:ilvl="0" w:tplc="BA7EFB3A">
      <w:start w:val="1"/>
      <w:numFmt w:val="decimal"/>
      <w:lvlText w:val="%1."/>
      <w:lvlJc w:val="left"/>
      <w:pPr>
        <w:ind w:left="83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7D673D0F"/>
    <w:multiLevelType w:val="hybridMultilevel"/>
    <w:tmpl w:val="1EFC1C60"/>
    <w:lvl w:ilvl="0" w:tplc="04150011">
      <w:start w:val="1"/>
      <w:numFmt w:val="decimal"/>
      <w:lvlText w:val="%1)"/>
      <w:lvlJc w:val="left"/>
      <w:pPr>
        <w:tabs>
          <w:tab w:val="num" w:pos="1582"/>
        </w:tabs>
        <w:ind w:left="1506" w:hanging="284"/>
      </w:pPr>
      <w:rPr>
        <w:rFonts w:hint="default"/>
        <w:b w:val="0"/>
        <w:i w:val="0"/>
        <w:sz w:val="24"/>
      </w:rPr>
    </w:lvl>
    <w:lvl w:ilvl="1" w:tplc="C2F24D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  <w:sz w:val="24"/>
      </w:rPr>
    </w:lvl>
    <w:lvl w:ilvl="3" w:tplc="867CC77A">
      <w:start w:val="4"/>
      <w:numFmt w:val="decimal"/>
      <w:lvlText w:val="%4)"/>
      <w:lvlJc w:val="left"/>
      <w:pPr>
        <w:tabs>
          <w:tab w:val="num" w:pos="4244"/>
        </w:tabs>
        <w:ind w:left="2804" w:hanging="284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382">
    <w:abstractNumId w:val="11"/>
  </w:num>
  <w:num w:numId="2" w16cid:durableId="1180120348">
    <w:abstractNumId w:val="9"/>
  </w:num>
  <w:num w:numId="3" w16cid:durableId="2080706266">
    <w:abstractNumId w:val="14"/>
  </w:num>
  <w:num w:numId="4" w16cid:durableId="876090457">
    <w:abstractNumId w:val="6"/>
  </w:num>
  <w:num w:numId="5" w16cid:durableId="366226445">
    <w:abstractNumId w:val="7"/>
  </w:num>
  <w:num w:numId="6" w16cid:durableId="347753936">
    <w:abstractNumId w:val="13"/>
  </w:num>
  <w:num w:numId="7" w16cid:durableId="552619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5275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05951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5635584">
    <w:abstractNumId w:val="2"/>
  </w:num>
  <w:num w:numId="11" w16cid:durableId="1035809539">
    <w:abstractNumId w:val="5"/>
  </w:num>
  <w:num w:numId="12" w16cid:durableId="136076289">
    <w:abstractNumId w:val="0"/>
  </w:num>
  <w:num w:numId="13" w16cid:durableId="967130379">
    <w:abstractNumId w:val="10"/>
  </w:num>
  <w:num w:numId="14" w16cid:durableId="738290260">
    <w:abstractNumId w:val="4"/>
  </w:num>
  <w:num w:numId="15" w16cid:durableId="415782964">
    <w:abstractNumId w:val="12"/>
  </w:num>
  <w:num w:numId="16" w16cid:durableId="704478624">
    <w:abstractNumId w:val="1"/>
  </w:num>
  <w:num w:numId="17" w16cid:durableId="9661603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D4"/>
    <w:rsid w:val="000065BB"/>
    <w:rsid w:val="000244AA"/>
    <w:rsid w:val="000303FE"/>
    <w:rsid w:val="00032B0B"/>
    <w:rsid w:val="0003554C"/>
    <w:rsid w:val="000424E6"/>
    <w:rsid w:val="000527B8"/>
    <w:rsid w:val="0005435E"/>
    <w:rsid w:val="00062278"/>
    <w:rsid w:val="0007710B"/>
    <w:rsid w:val="00077EC8"/>
    <w:rsid w:val="00077FCF"/>
    <w:rsid w:val="00091113"/>
    <w:rsid w:val="0009246E"/>
    <w:rsid w:val="00094DDA"/>
    <w:rsid w:val="00096E42"/>
    <w:rsid w:val="000A5728"/>
    <w:rsid w:val="000A6E5A"/>
    <w:rsid w:val="000B540F"/>
    <w:rsid w:val="000B6488"/>
    <w:rsid w:val="000B7FFC"/>
    <w:rsid w:val="000C5748"/>
    <w:rsid w:val="000C6461"/>
    <w:rsid w:val="000F5F19"/>
    <w:rsid w:val="0010743E"/>
    <w:rsid w:val="00112852"/>
    <w:rsid w:val="00124533"/>
    <w:rsid w:val="0013011C"/>
    <w:rsid w:val="00146DF1"/>
    <w:rsid w:val="00147792"/>
    <w:rsid w:val="00165E12"/>
    <w:rsid w:val="0017530A"/>
    <w:rsid w:val="00183F49"/>
    <w:rsid w:val="00187AD9"/>
    <w:rsid w:val="001A1445"/>
    <w:rsid w:val="001A19AE"/>
    <w:rsid w:val="001C260A"/>
    <w:rsid w:val="002003D3"/>
    <w:rsid w:val="00202401"/>
    <w:rsid w:val="002079B6"/>
    <w:rsid w:val="00216CE0"/>
    <w:rsid w:val="00242EDD"/>
    <w:rsid w:val="002434CE"/>
    <w:rsid w:val="00245291"/>
    <w:rsid w:val="0025752B"/>
    <w:rsid w:val="002965A8"/>
    <w:rsid w:val="002A652E"/>
    <w:rsid w:val="002B5B67"/>
    <w:rsid w:val="002B7EB5"/>
    <w:rsid w:val="002D54F3"/>
    <w:rsid w:val="002E159E"/>
    <w:rsid w:val="002E3450"/>
    <w:rsid w:val="002F5413"/>
    <w:rsid w:val="00317197"/>
    <w:rsid w:val="00331591"/>
    <w:rsid w:val="003450FB"/>
    <w:rsid w:val="00362760"/>
    <w:rsid w:val="00363B7A"/>
    <w:rsid w:val="00364334"/>
    <w:rsid w:val="003665FF"/>
    <w:rsid w:val="00370F6C"/>
    <w:rsid w:val="003826AF"/>
    <w:rsid w:val="003A41F9"/>
    <w:rsid w:val="003D3505"/>
    <w:rsid w:val="003D3A6F"/>
    <w:rsid w:val="003D5B7B"/>
    <w:rsid w:val="003D5DF2"/>
    <w:rsid w:val="00416D9A"/>
    <w:rsid w:val="00426085"/>
    <w:rsid w:val="00440068"/>
    <w:rsid w:val="0044780A"/>
    <w:rsid w:val="00454663"/>
    <w:rsid w:val="00457AA3"/>
    <w:rsid w:val="0046117F"/>
    <w:rsid w:val="004660F3"/>
    <w:rsid w:val="00467F17"/>
    <w:rsid w:val="00477C05"/>
    <w:rsid w:val="00490F48"/>
    <w:rsid w:val="004923F3"/>
    <w:rsid w:val="00496610"/>
    <w:rsid w:val="004974F3"/>
    <w:rsid w:val="004A718E"/>
    <w:rsid w:val="004C2C67"/>
    <w:rsid w:val="004C492B"/>
    <w:rsid w:val="004E40B7"/>
    <w:rsid w:val="00501C6D"/>
    <w:rsid w:val="00505150"/>
    <w:rsid w:val="0050730B"/>
    <w:rsid w:val="00513135"/>
    <w:rsid w:val="00523D55"/>
    <w:rsid w:val="005416F9"/>
    <w:rsid w:val="00543C70"/>
    <w:rsid w:val="00553FA1"/>
    <w:rsid w:val="005609D4"/>
    <w:rsid w:val="00562D53"/>
    <w:rsid w:val="005668D9"/>
    <w:rsid w:val="00574192"/>
    <w:rsid w:val="00574705"/>
    <w:rsid w:val="00574D64"/>
    <w:rsid w:val="005948D4"/>
    <w:rsid w:val="005A1036"/>
    <w:rsid w:val="005A5F63"/>
    <w:rsid w:val="005B4318"/>
    <w:rsid w:val="005E5156"/>
    <w:rsid w:val="00612093"/>
    <w:rsid w:val="006313A9"/>
    <w:rsid w:val="0064029A"/>
    <w:rsid w:val="006574E9"/>
    <w:rsid w:val="00666380"/>
    <w:rsid w:val="006723A6"/>
    <w:rsid w:val="006740BC"/>
    <w:rsid w:val="0068214A"/>
    <w:rsid w:val="0068587C"/>
    <w:rsid w:val="00695E28"/>
    <w:rsid w:val="006A11F4"/>
    <w:rsid w:val="006B07A4"/>
    <w:rsid w:val="006B2CD4"/>
    <w:rsid w:val="006D16AA"/>
    <w:rsid w:val="006D46CE"/>
    <w:rsid w:val="00701629"/>
    <w:rsid w:val="007036ED"/>
    <w:rsid w:val="00703F1D"/>
    <w:rsid w:val="007074CB"/>
    <w:rsid w:val="00716E86"/>
    <w:rsid w:val="007221E5"/>
    <w:rsid w:val="00776E3B"/>
    <w:rsid w:val="00780B91"/>
    <w:rsid w:val="00792EF1"/>
    <w:rsid w:val="00793C45"/>
    <w:rsid w:val="00794DEE"/>
    <w:rsid w:val="007952F8"/>
    <w:rsid w:val="007A34A4"/>
    <w:rsid w:val="007A4309"/>
    <w:rsid w:val="007B0878"/>
    <w:rsid w:val="007B2B89"/>
    <w:rsid w:val="007B3A78"/>
    <w:rsid w:val="007B58A9"/>
    <w:rsid w:val="007E0395"/>
    <w:rsid w:val="007E4980"/>
    <w:rsid w:val="007E61B5"/>
    <w:rsid w:val="007F3E80"/>
    <w:rsid w:val="007F6D6D"/>
    <w:rsid w:val="0080218E"/>
    <w:rsid w:val="00803AAE"/>
    <w:rsid w:val="008072DC"/>
    <w:rsid w:val="008123C2"/>
    <w:rsid w:val="0083414E"/>
    <w:rsid w:val="00844299"/>
    <w:rsid w:val="00847C90"/>
    <w:rsid w:val="00853F51"/>
    <w:rsid w:val="0086321B"/>
    <w:rsid w:val="00872C0C"/>
    <w:rsid w:val="00876466"/>
    <w:rsid w:val="00894CBF"/>
    <w:rsid w:val="00896BC0"/>
    <w:rsid w:val="008A2F31"/>
    <w:rsid w:val="008A35F6"/>
    <w:rsid w:val="008B2786"/>
    <w:rsid w:val="008B2BC4"/>
    <w:rsid w:val="008B534C"/>
    <w:rsid w:val="008C627E"/>
    <w:rsid w:val="008E4889"/>
    <w:rsid w:val="00906946"/>
    <w:rsid w:val="00906994"/>
    <w:rsid w:val="00937EA2"/>
    <w:rsid w:val="0094694E"/>
    <w:rsid w:val="009614D0"/>
    <w:rsid w:val="009619DB"/>
    <w:rsid w:val="00972A6D"/>
    <w:rsid w:val="0099129B"/>
    <w:rsid w:val="00993E15"/>
    <w:rsid w:val="009A7534"/>
    <w:rsid w:val="009A7674"/>
    <w:rsid w:val="009B10E9"/>
    <w:rsid w:val="009C4099"/>
    <w:rsid w:val="009D647F"/>
    <w:rsid w:val="009F0CFB"/>
    <w:rsid w:val="00A16FB0"/>
    <w:rsid w:val="00A26876"/>
    <w:rsid w:val="00A30D59"/>
    <w:rsid w:val="00A47E52"/>
    <w:rsid w:val="00A60450"/>
    <w:rsid w:val="00A61F9D"/>
    <w:rsid w:val="00A7161A"/>
    <w:rsid w:val="00A721A0"/>
    <w:rsid w:val="00A82BBD"/>
    <w:rsid w:val="00A8657B"/>
    <w:rsid w:val="00A93414"/>
    <w:rsid w:val="00AA38D0"/>
    <w:rsid w:val="00AC13A8"/>
    <w:rsid w:val="00AC63F7"/>
    <w:rsid w:val="00AE1ED4"/>
    <w:rsid w:val="00AE6FA4"/>
    <w:rsid w:val="00AF3A90"/>
    <w:rsid w:val="00AF70A8"/>
    <w:rsid w:val="00B055BA"/>
    <w:rsid w:val="00B12F19"/>
    <w:rsid w:val="00B3647D"/>
    <w:rsid w:val="00B41030"/>
    <w:rsid w:val="00B4303F"/>
    <w:rsid w:val="00B45C16"/>
    <w:rsid w:val="00B7698A"/>
    <w:rsid w:val="00B92F26"/>
    <w:rsid w:val="00BA284C"/>
    <w:rsid w:val="00BA3DF9"/>
    <w:rsid w:val="00BA6F47"/>
    <w:rsid w:val="00BC0F50"/>
    <w:rsid w:val="00BD381D"/>
    <w:rsid w:val="00BD3E00"/>
    <w:rsid w:val="00BF2440"/>
    <w:rsid w:val="00C60983"/>
    <w:rsid w:val="00C67B66"/>
    <w:rsid w:val="00C80128"/>
    <w:rsid w:val="00C8518F"/>
    <w:rsid w:val="00C8668F"/>
    <w:rsid w:val="00C927D6"/>
    <w:rsid w:val="00C95BCE"/>
    <w:rsid w:val="00CA3E5F"/>
    <w:rsid w:val="00CA4671"/>
    <w:rsid w:val="00CA55ED"/>
    <w:rsid w:val="00CA69A4"/>
    <w:rsid w:val="00CB08E5"/>
    <w:rsid w:val="00CB26C0"/>
    <w:rsid w:val="00CC08F8"/>
    <w:rsid w:val="00CC0B51"/>
    <w:rsid w:val="00CC1ECE"/>
    <w:rsid w:val="00CC3BD0"/>
    <w:rsid w:val="00CC59BF"/>
    <w:rsid w:val="00CD3B73"/>
    <w:rsid w:val="00CD51DB"/>
    <w:rsid w:val="00CE0201"/>
    <w:rsid w:val="00CF79F5"/>
    <w:rsid w:val="00D01B32"/>
    <w:rsid w:val="00D21251"/>
    <w:rsid w:val="00D262A6"/>
    <w:rsid w:val="00D358C8"/>
    <w:rsid w:val="00D5496A"/>
    <w:rsid w:val="00D63E71"/>
    <w:rsid w:val="00D640A9"/>
    <w:rsid w:val="00D666B4"/>
    <w:rsid w:val="00D717B8"/>
    <w:rsid w:val="00D727BE"/>
    <w:rsid w:val="00D90182"/>
    <w:rsid w:val="00DD5873"/>
    <w:rsid w:val="00DE2C6B"/>
    <w:rsid w:val="00DE5663"/>
    <w:rsid w:val="00DE5755"/>
    <w:rsid w:val="00DE6469"/>
    <w:rsid w:val="00E1084A"/>
    <w:rsid w:val="00E12C90"/>
    <w:rsid w:val="00E160D5"/>
    <w:rsid w:val="00E22CC6"/>
    <w:rsid w:val="00E2472B"/>
    <w:rsid w:val="00E2778F"/>
    <w:rsid w:val="00E32CC2"/>
    <w:rsid w:val="00E33E79"/>
    <w:rsid w:val="00E40A5E"/>
    <w:rsid w:val="00E46C79"/>
    <w:rsid w:val="00E57136"/>
    <w:rsid w:val="00E63386"/>
    <w:rsid w:val="00E66BA1"/>
    <w:rsid w:val="00EB0D02"/>
    <w:rsid w:val="00EB51B2"/>
    <w:rsid w:val="00EB642A"/>
    <w:rsid w:val="00EB7988"/>
    <w:rsid w:val="00EC03B8"/>
    <w:rsid w:val="00EC2184"/>
    <w:rsid w:val="00ED6589"/>
    <w:rsid w:val="00EE084D"/>
    <w:rsid w:val="00EE1758"/>
    <w:rsid w:val="00EE2793"/>
    <w:rsid w:val="00EE5963"/>
    <w:rsid w:val="00F13C6A"/>
    <w:rsid w:val="00F17C67"/>
    <w:rsid w:val="00F2073C"/>
    <w:rsid w:val="00F21727"/>
    <w:rsid w:val="00F40950"/>
    <w:rsid w:val="00F45DE0"/>
    <w:rsid w:val="00F465A6"/>
    <w:rsid w:val="00F70ED6"/>
    <w:rsid w:val="00F7318E"/>
    <w:rsid w:val="00F75A2C"/>
    <w:rsid w:val="00F84AD9"/>
    <w:rsid w:val="00F92FC8"/>
    <w:rsid w:val="00F94D24"/>
    <w:rsid w:val="00F94F7C"/>
    <w:rsid w:val="00FC1A5B"/>
    <w:rsid w:val="00FD01E6"/>
    <w:rsid w:val="00FD212E"/>
    <w:rsid w:val="00FD2D10"/>
    <w:rsid w:val="00FD6B60"/>
    <w:rsid w:val="00FE3EFF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8E993"/>
  <w15:chartTrackingRefBased/>
  <w15:docId w15:val="{258A7042-6B68-44F4-8909-5EAC5976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9D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60" w:lineRule="atLeast"/>
      <w:jc w:val="center"/>
      <w:outlineLvl w:val="0"/>
    </w:pPr>
    <w:rPr>
      <w:b/>
      <w:i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pPr>
      <w:spacing w:line="340" w:lineRule="atLeast"/>
      <w:ind w:left="426" w:hanging="284"/>
      <w:jc w:val="both"/>
    </w:pPr>
  </w:style>
  <w:style w:type="paragraph" w:styleId="Tekstpodstawowywcity2">
    <w:name w:val="Body Text Indent 2"/>
    <w:basedOn w:val="Normalny"/>
    <w:pPr>
      <w:spacing w:line="260" w:lineRule="atLeast"/>
      <w:ind w:left="374"/>
      <w:jc w:val="both"/>
    </w:pPr>
  </w:style>
  <w:style w:type="paragraph" w:styleId="Tekstpodstawowywcity3">
    <w:name w:val="Body Text Indent 3"/>
    <w:basedOn w:val="Normalny"/>
    <w:pPr>
      <w:spacing w:line="300" w:lineRule="atLeast"/>
      <w:ind w:left="187"/>
      <w:jc w:val="both"/>
    </w:pPr>
  </w:style>
  <w:style w:type="paragraph" w:customStyle="1" w:styleId="Tekstpodstawowy21">
    <w:name w:val="Tekst podstawowy 21"/>
    <w:basedOn w:val="Normalny"/>
    <w:pPr>
      <w:widowControl w:val="0"/>
      <w:overflowPunct w:val="0"/>
      <w:autoSpaceDE w:val="0"/>
      <w:autoSpaceDN w:val="0"/>
      <w:adjustRightInd w:val="0"/>
      <w:spacing w:line="360" w:lineRule="auto"/>
      <w:ind w:firstLine="454"/>
      <w:jc w:val="both"/>
    </w:pPr>
    <w:rPr>
      <w:szCs w:val="20"/>
    </w:rPr>
  </w:style>
  <w:style w:type="paragraph" w:customStyle="1" w:styleId="Tekstpodstawowy31">
    <w:name w:val="Tekst podstawowy 31"/>
    <w:basedOn w:val="Normalny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sid w:val="007B3A78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574705"/>
    <w:rPr>
      <w:sz w:val="24"/>
    </w:rPr>
  </w:style>
  <w:style w:type="character" w:customStyle="1" w:styleId="StopkaZnak">
    <w:name w:val="Stopka Znak"/>
    <w:link w:val="Stopka"/>
    <w:uiPriority w:val="99"/>
    <w:rsid w:val="00B12F1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16FB0"/>
    <w:pPr>
      <w:ind w:left="720"/>
      <w:contextualSpacing/>
    </w:pPr>
  </w:style>
  <w:style w:type="paragraph" w:customStyle="1" w:styleId="Default">
    <w:name w:val="Default"/>
    <w:rsid w:val="005668D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w.olszty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lsztyn.uw.gov.pl/ro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checmanowska@uw.olszty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C53E-89B8-46E9-827D-BA67478F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zouw</Company>
  <LinksUpToDate>false</LinksUpToDate>
  <CharactersWithSpaces>6833</CharactersWithSpaces>
  <SharedDoc>false</SharedDoc>
  <HLinks>
    <vt:vector size="6" baseType="variant">
      <vt:variant>
        <vt:i4>6094929</vt:i4>
      </vt:variant>
      <vt:variant>
        <vt:i4>0</vt:i4>
      </vt:variant>
      <vt:variant>
        <vt:i4>0</vt:i4>
      </vt:variant>
      <vt:variant>
        <vt:i4>5</vt:i4>
      </vt:variant>
      <vt:variant>
        <vt:lpwstr>http://www.uw.olsztyn.pl/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</dc:creator>
  <cp:keywords/>
  <cp:lastModifiedBy>Monika Chęcmanowska</cp:lastModifiedBy>
  <cp:revision>20</cp:revision>
  <cp:lastPrinted>2025-07-11T10:55:00Z</cp:lastPrinted>
  <dcterms:created xsi:type="dcterms:W3CDTF">2025-07-25T15:41:00Z</dcterms:created>
  <dcterms:modified xsi:type="dcterms:W3CDTF">2025-07-28T11:47:00Z</dcterms:modified>
</cp:coreProperties>
</file>