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BDB6" w14:textId="35053B5D" w:rsidR="00C1323B" w:rsidRPr="00736423" w:rsidRDefault="00C1323B" w:rsidP="009D0E4F">
      <w:pPr>
        <w:suppressAutoHyphens/>
        <w:spacing w:after="120" w:line="312" w:lineRule="auto"/>
        <w:ind w:right="425"/>
        <w:rPr>
          <w:rFonts w:ascii="Calibri" w:hAnsi="Calibri" w:cs="Calibri"/>
          <w:b/>
          <w:sz w:val="22"/>
          <w:szCs w:val="22"/>
        </w:rPr>
      </w:pPr>
      <w:r w:rsidRPr="00736423">
        <w:rPr>
          <w:rFonts w:ascii="Calibri" w:hAnsi="Calibri" w:cs="Calibri"/>
          <w:b/>
          <w:sz w:val="22"/>
          <w:szCs w:val="22"/>
        </w:rPr>
        <w:t>FORMULARZ WYCENY SZACUNKOWEJ</w:t>
      </w:r>
    </w:p>
    <w:p w14:paraId="31BACC18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PEŁNA NAZWA PODMIOTU: ............................................................................................</w:t>
      </w:r>
    </w:p>
    <w:p w14:paraId="6634856A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ADRES Z KODEM POCZTOWYM: ....................................................................................</w:t>
      </w:r>
    </w:p>
    <w:p w14:paraId="07EF2567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C7A977D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061283A9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NUMER NIP:………………...…………...........................</w:t>
      </w:r>
    </w:p>
    <w:p w14:paraId="0F519794" w14:textId="77777777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NUMER REGON: ..................................................</w:t>
      </w:r>
    </w:p>
    <w:p w14:paraId="4830D08C" w14:textId="77777777" w:rsidR="00C1323B" w:rsidRPr="00736423" w:rsidRDefault="00C1323B" w:rsidP="00736423">
      <w:pPr>
        <w:suppressAutoHyphens/>
        <w:spacing w:after="4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736423">
        <w:rPr>
          <w:rFonts w:ascii="Calibri" w:hAnsi="Calibri" w:cs="Calibri"/>
          <w:iCs/>
          <w:sz w:val="22"/>
          <w:szCs w:val="22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p w14:paraId="1666DEA0" w14:textId="6B784C48" w:rsidR="00292147" w:rsidRPr="00C2432A" w:rsidRDefault="00E87F5B" w:rsidP="00C2432A">
      <w:pPr>
        <w:pStyle w:val="Akapitzlist"/>
        <w:numPr>
          <w:ilvl w:val="0"/>
          <w:numId w:val="14"/>
        </w:numPr>
        <w:suppressAutoHyphens/>
        <w:spacing w:after="40" w:line="312" w:lineRule="auto"/>
        <w:ind w:left="284" w:right="423" w:hanging="284"/>
        <w:jc w:val="both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Dostawa u</w:t>
      </w:r>
      <w:r w:rsidR="00C2432A">
        <w:rPr>
          <w:rFonts w:ascii="Calibri" w:hAnsi="Calibri" w:cs="Calibri"/>
          <w:b/>
          <w:iCs/>
          <w:sz w:val="22"/>
          <w:szCs w:val="22"/>
        </w:rPr>
        <w:t>rządze</w:t>
      </w:r>
      <w:r>
        <w:rPr>
          <w:rFonts w:ascii="Calibri" w:hAnsi="Calibri" w:cs="Calibri"/>
          <w:b/>
          <w:iCs/>
          <w:sz w:val="22"/>
          <w:szCs w:val="22"/>
        </w:rPr>
        <w:t>ń</w:t>
      </w:r>
      <w:r w:rsidR="00C2432A">
        <w:rPr>
          <w:rFonts w:ascii="Calibri" w:hAnsi="Calibri" w:cs="Calibri"/>
          <w:b/>
          <w:iCs/>
          <w:sz w:val="22"/>
          <w:szCs w:val="22"/>
        </w:rPr>
        <w:t xml:space="preserve"> HP Aruba</w:t>
      </w:r>
      <w:r w:rsidR="002914A1">
        <w:rPr>
          <w:rFonts w:ascii="Calibri" w:hAnsi="Calibri" w:cs="Calibri"/>
          <w:b/>
          <w:iCs/>
          <w:sz w:val="22"/>
          <w:szCs w:val="22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121"/>
        <w:gridCol w:w="1398"/>
        <w:gridCol w:w="770"/>
        <w:gridCol w:w="1498"/>
        <w:gridCol w:w="1699"/>
        <w:gridCol w:w="1148"/>
      </w:tblGrid>
      <w:tr w:rsidR="00ED5698" w14:paraId="76ED2C05" w14:textId="371C41E9" w:rsidTr="00ED5698">
        <w:trPr>
          <w:trHeight w:val="642"/>
        </w:trPr>
        <w:tc>
          <w:tcPr>
            <w:tcW w:w="3121" w:type="dxa"/>
            <w:vAlign w:val="center"/>
          </w:tcPr>
          <w:p w14:paraId="6EA3CB2E" w14:textId="1C836B14" w:rsidR="00ED5698" w:rsidRDefault="00ED5698" w:rsidP="002914A1">
            <w:pPr>
              <w:suppressAutoHyphens/>
              <w:spacing w:after="40" w:line="312" w:lineRule="auto"/>
              <w:ind w:right="423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2914A1">
              <w:rPr>
                <w:rFonts w:ascii="Calibri" w:hAnsi="Calibri" w:cs="Calibri"/>
                <w:b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1398" w:type="dxa"/>
            <w:vAlign w:val="center"/>
          </w:tcPr>
          <w:p w14:paraId="1CB68C3D" w14:textId="5494DA99" w:rsidR="00ED5698" w:rsidRPr="00292147" w:rsidRDefault="00ED5698" w:rsidP="00292147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6"/>
              </w:rPr>
              <w:t>Cena jednostkowa netto</w:t>
            </w:r>
          </w:p>
        </w:tc>
        <w:tc>
          <w:tcPr>
            <w:tcW w:w="770" w:type="dxa"/>
            <w:vAlign w:val="center"/>
          </w:tcPr>
          <w:p w14:paraId="11B588BC" w14:textId="27DF4243" w:rsidR="00ED5698" w:rsidRPr="00292147" w:rsidRDefault="00ED5698" w:rsidP="00292147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 w:rsidRPr="00292147">
              <w:rPr>
                <w:rFonts w:ascii="Calibri" w:hAnsi="Calibri" w:cs="Calibri"/>
                <w:b/>
                <w:bCs/>
                <w:sz w:val="22"/>
                <w:szCs w:val="16"/>
              </w:rPr>
              <w:t>Liczba [szt.]</w:t>
            </w:r>
          </w:p>
        </w:tc>
        <w:tc>
          <w:tcPr>
            <w:tcW w:w="1498" w:type="dxa"/>
            <w:vAlign w:val="center"/>
          </w:tcPr>
          <w:p w14:paraId="03385C65" w14:textId="0BE453D6" w:rsidR="00ED5698" w:rsidRPr="00292147" w:rsidRDefault="00ED5698" w:rsidP="009E6390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 w:rsidRPr="002914A1">
              <w:rPr>
                <w:rFonts w:ascii="Calibri" w:hAnsi="Calibri" w:cs="Calibri"/>
                <w:b/>
                <w:bCs/>
                <w:sz w:val="22"/>
                <w:szCs w:val="16"/>
              </w:rPr>
              <w:t>Wartość netto [PLN]</w:t>
            </w:r>
          </w:p>
        </w:tc>
        <w:tc>
          <w:tcPr>
            <w:tcW w:w="1699" w:type="dxa"/>
            <w:vAlign w:val="center"/>
          </w:tcPr>
          <w:p w14:paraId="7E28E8DB" w14:textId="3012F6D4" w:rsidR="00ED5698" w:rsidRPr="002914A1" w:rsidRDefault="00ED5698" w:rsidP="00192513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6"/>
              </w:rPr>
              <w:t>Termin dostawy [dni kalendarzowe]</w:t>
            </w:r>
          </w:p>
        </w:tc>
        <w:tc>
          <w:tcPr>
            <w:tcW w:w="1148" w:type="dxa"/>
            <w:vAlign w:val="center"/>
          </w:tcPr>
          <w:p w14:paraId="521947EF" w14:textId="7485F0C8" w:rsidR="00ED5698" w:rsidRDefault="00ED5698" w:rsidP="00ED5698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6"/>
              </w:rPr>
              <w:t>Okres gwarancji</w:t>
            </w:r>
          </w:p>
        </w:tc>
      </w:tr>
      <w:tr w:rsidR="00ED5698" w:rsidRPr="00292147" w14:paraId="4878A616" w14:textId="2EE96FD2" w:rsidTr="00CD7A8D">
        <w:trPr>
          <w:trHeight w:val="1527"/>
        </w:trPr>
        <w:tc>
          <w:tcPr>
            <w:tcW w:w="3121" w:type="dxa"/>
            <w:vAlign w:val="center"/>
          </w:tcPr>
          <w:p w14:paraId="03BEA8FE" w14:textId="0134FEE7" w:rsidR="00ED5698" w:rsidRPr="009E6390" w:rsidRDefault="00ED5698" w:rsidP="00CD7A8D">
            <w:pPr>
              <w:suppressAutoHyphens/>
              <w:ind w:right="42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953A3">
              <w:rPr>
                <w:rFonts w:ascii="Calibri" w:hAnsi="Calibri" w:cs="Calibri"/>
                <w:bCs/>
                <w:iCs/>
                <w:sz w:val="22"/>
                <w:szCs w:val="22"/>
              </w:rPr>
              <w:t>Switch HP Aruba 2930M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(</w:t>
            </w:r>
            <w:r w:rsidRPr="005953A3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JL322A) wraz z modułem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SFP+ (</w:t>
            </w:r>
            <w:r w:rsidRPr="005953A3">
              <w:rPr>
                <w:rFonts w:ascii="Calibri" w:hAnsi="Calibri" w:cs="Calibri"/>
                <w:bCs/>
                <w:iCs/>
                <w:sz w:val="22"/>
                <w:szCs w:val="22"/>
              </w:rPr>
              <w:t>JL083A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)</w:t>
            </w:r>
            <w:r w:rsidRPr="005953A3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, modułem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stackującym (</w:t>
            </w:r>
            <w:r w:rsidRPr="005953A3">
              <w:rPr>
                <w:rFonts w:ascii="Calibri" w:hAnsi="Calibri" w:cs="Calibri"/>
                <w:bCs/>
                <w:iCs/>
                <w:sz w:val="22"/>
                <w:szCs w:val="22"/>
              </w:rPr>
              <w:t>JL325A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)</w:t>
            </w:r>
            <w:r w:rsidRPr="005953A3">
              <w:rPr>
                <w:rFonts w:ascii="Calibri" w:hAnsi="Calibri" w:cs="Calibri"/>
                <w:bCs/>
                <w:iCs/>
                <w:sz w:val="22"/>
                <w:szCs w:val="22"/>
              </w:rPr>
              <w:t>, przewodem stackującym o</w:t>
            </w:r>
            <w:r w:rsidR="00CD7A8D">
              <w:rPr>
                <w:rFonts w:ascii="Calibri" w:hAnsi="Calibri" w:cs="Calibri"/>
                <w:bCs/>
                <w:iCs/>
                <w:sz w:val="22"/>
                <w:szCs w:val="22"/>
              </w:rPr>
              <w:t> </w:t>
            </w:r>
            <w:r w:rsidRPr="005953A3">
              <w:rPr>
                <w:rFonts w:ascii="Calibri" w:hAnsi="Calibri" w:cs="Calibri"/>
                <w:bCs/>
                <w:iCs/>
                <w:sz w:val="22"/>
                <w:szCs w:val="22"/>
              </w:rPr>
              <w:t>długości min. 0,5 m i</w:t>
            </w:r>
            <w:r w:rsidR="00CD7A8D">
              <w:rPr>
                <w:rFonts w:ascii="Calibri" w:hAnsi="Calibri" w:cs="Calibri"/>
                <w:bCs/>
                <w:iCs/>
                <w:sz w:val="22"/>
                <w:szCs w:val="22"/>
              </w:rPr>
              <w:t> </w:t>
            </w:r>
            <w:r w:rsidRPr="005953A3">
              <w:rPr>
                <w:rFonts w:ascii="Calibri" w:hAnsi="Calibri" w:cs="Calibri"/>
                <w:bCs/>
                <w:iCs/>
                <w:sz w:val="22"/>
                <w:szCs w:val="22"/>
              </w:rPr>
              <w:t>2</w:t>
            </w:r>
            <w:r w:rsidR="00CD7A8D">
              <w:rPr>
                <w:rFonts w:ascii="Calibri" w:hAnsi="Calibri" w:cs="Calibri"/>
                <w:bCs/>
                <w:iCs/>
                <w:sz w:val="22"/>
                <w:szCs w:val="22"/>
              </w:rPr>
              <w:t> </w:t>
            </w:r>
            <w:r w:rsidRPr="005953A3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szt. redundantnych zasilaczy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(</w:t>
            </w:r>
            <w:r w:rsidRPr="005953A3">
              <w:rPr>
                <w:rFonts w:ascii="Calibri" w:hAnsi="Calibri" w:cs="Calibri"/>
                <w:bCs/>
                <w:iCs/>
                <w:sz w:val="22"/>
                <w:szCs w:val="22"/>
              </w:rPr>
              <w:t>JL086A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398" w:type="dxa"/>
            <w:vAlign w:val="center"/>
          </w:tcPr>
          <w:p w14:paraId="4465BE69" w14:textId="6D92F573" w:rsidR="00ED5698" w:rsidRPr="009E6390" w:rsidRDefault="00ED5698" w:rsidP="00CD7A8D">
            <w:pPr>
              <w:jc w:val="center"/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  <w:tc>
          <w:tcPr>
            <w:tcW w:w="770" w:type="dxa"/>
            <w:vAlign w:val="center"/>
          </w:tcPr>
          <w:p w14:paraId="6FD95F6B" w14:textId="5FA72802" w:rsidR="00ED5698" w:rsidRPr="009E6390" w:rsidRDefault="00ED5698" w:rsidP="00292147">
            <w:pPr>
              <w:jc w:val="center"/>
              <w:rPr>
                <w:rFonts w:ascii="Calibri" w:hAnsi="Calibri" w:cs="Calibri"/>
                <w:bCs/>
                <w:sz w:val="22"/>
                <w:szCs w:val="16"/>
              </w:rPr>
            </w:pPr>
            <w:r w:rsidRPr="009E6390">
              <w:rPr>
                <w:rFonts w:ascii="Calibri" w:hAnsi="Calibri" w:cs="Calibri"/>
                <w:bCs/>
                <w:sz w:val="22"/>
                <w:szCs w:val="16"/>
              </w:rPr>
              <w:t>12</w:t>
            </w:r>
          </w:p>
        </w:tc>
        <w:tc>
          <w:tcPr>
            <w:tcW w:w="1498" w:type="dxa"/>
            <w:vAlign w:val="center"/>
          </w:tcPr>
          <w:p w14:paraId="5C0F2994" w14:textId="7C4B4D17" w:rsidR="00ED5698" w:rsidRPr="00292147" w:rsidRDefault="00ED5698" w:rsidP="00192513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206F08B2" w14:textId="77777777" w:rsidR="00ED5698" w:rsidRPr="00292147" w:rsidRDefault="00ED5698" w:rsidP="00192513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</w:p>
        </w:tc>
        <w:tc>
          <w:tcPr>
            <w:tcW w:w="1148" w:type="dxa"/>
            <w:vAlign w:val="center"/>
          </w:tcPr>
          <w:p w14:paraId="4C739684" w14:textId="77777777" w:rsidR="00ED5698" w:rsidRPr="00292147" w:rsidRDefault="00ED5698" w:rsidP="00ED5698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</w:p>
        </w:tc>
      </w:tr>
      <w:tr w:rsidR="00ED5698" w:rsidRPr="00292147" w14:paraId="0656455D" w14:textId="09622DE2" w:rsidTr="00CD7A8D">
        <w:trPr>
          <w:trHeight w:val="843"/>
        </w:trPr>
        <w:tc>
          <w:tcPr>
            <w:tcW w:w="3121" w:type="dxa"/>
            <w:vAlign w:val="center"/>
          </w:tcPr>
          <w:p w14:paraId="0D66A712" w14:textId="7C932D97" w:rsidR="00ED5698" w:rsidRPr="005953A3" w:rsidRDefault="00ED5698" w:rsidP="00CD7A8D">
            <w:pPr>
              <w:suppressAutoHyphens/>
              <w:ind w:right="42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953A3">
              <w:rPr>
                <w:rFonts w:ascii="Calibri" w:hAnsi="Calibri" w:cs="Calibri"/>
                <w:bCs/>
                <w:iCs/>
                <w:sz w:val="22"/>
                <w:szCs w:val="22"/>
              </w:rPr>
              <w:t>Access Point HP Aruba AP-505 wraz licencją Aruba 5Y FC NBD Exch AP-505 SVC i</w:t>
            </w:r>
            <w:r w:rsidR="00CD7A8D">
              <w:rPr>
                <w:rFonts w:ascii="Calibri" w:hAnsi="Calibri" w:cs="Calibri"/>
                <w:bCs/>
                <w:iCs/>
                <w:sz w:val="22"/>
                <w:szCs w:val="22"/>
              </w:rPr>
              <w:t> </w:t>
            </w:r>
            <w:r w:rsidRPr="005953A3">
              <w:rPr>
                <w:rFonts w:ascii="Calibri" w:hAnsi="Calibri" w:cs="Calibri"/>
                <w:bCs/>
                <w:iCs/>
                <w:sz w:val="22"/>
                <w:szCs w:val="22"/>
              </w:rPr>
              <w:t>zestawem do montażu do sufitu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podwieszanego</w:t>
            </w:r>
          </w:p>
        </w:tc>
        <w:tc>
          <w:tcPr>
            <w:tcW w:w="1398" w:type="dxa"/>
            <w:vAlign w:val="center"/>
          </w:tcPr>
          <w:p w14:paraId="36241BA8" w14:textId="77777777" w:rsidR="00ED5698" w:rsidRPr="005953A3" w:rsidRDefault="00ED5698" w:rsidP="00292147">
            <w:pPr>
              <w:jc w:val="center"/>
              <w:rPr>
                <w:bCs/>
                <w:sz w:val="22"/>
                <w:szCs w:val="16"/>
              </w:rPr>
            </w:pPr>
          </w:p>
        </w:tc>
        <w:tc>
          <w:tcPr>
            <w:tcW w:w="770" w:type="dxa"/>
            <w:vAlign w:val="center"/>
          </w:tcPr>
          <w:p w14:paraId="2245C5C3" w14:textId="37E54F15" w:rsidR="00ED5698" w:rsidRPr="009E6390" w:rsidRDefault="00ED5698" w:rsidP="00292147">
            <w:pPr>
              <w:jc w:val="center"/>
              <w:rPr>
                <w:rFonts w:ascii="Calibri" w:hAnsi="Calibri" w:cs="Calibri"/>
                <w:bCs/>
                <w:sz w:val="22"/>
                <w:szCs w:val="16"/>
              </w:rPr>
            </w:pPr>
            <w:r w:rsidRPr="009E6390">
              <w:rPr>
                <w:rFonts w:ascii="Calibri" w:hAnsi="Calibri" w:cs="Calibri"/>
                <w:bCs/>
                <w:sz w:val="22"/>
                <w:szCs w:val="16"/>
              </w:rPr>
              <w:t>10</w:t>
            </w:r>
          </w:p>
        </w:tc>
        <w:tc>
          <w:tcPr>
            <w:tcW w:w="1498" w:type="dxa"/>
            <w:vAlign w:val="center"/>
          </w:tcPr>
          <w:p w14:paraId="69C0997D" w14:textId="77777777" w:rsidR="00ED5698" w:rsidRPr="00292147" w:rsidRDefault="00ED5698" w:rsidP="00192513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</w:p>
        </w:tc>
        <w:tc>
          <w:tcPr>
            <w:tcW w:w="1699" w:type="dxa"/>
            <w:vAlign w:val="center"/>
          </w:tcPr>
          <w:p w14:paraId="3C3EED04" w14:textId="77777777" w:rsidR="00ED5698" w:rsidRPr="00292147" w:rsidRDefault="00ED5698" w:rsidP="00192513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</w:p>
        </w:tc>
        <w:tc>
          <w:tcPr>
            <w:tcW w:w="1148" w:type="dxa"/>
            <w:vAlign w:val="center"/>
          </w:tcPr>
          <w:p w14:paraId="1686E81C" w14:textId="77777777" w:rsidR="00ED5698" w:rsidRPr="00292147" w:rsidRDefault="00ED5698" w:rsidP="00ED5698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</w:p>
        </w:tc>
      </w:tr>
    </w:tbl>
    <w:p w14:paraId="4463D9ED" w14:textId="77777777" w:rsidR="00292147" w:rsidRPr="00292147" w:rsidRDefault="00292147" w:rsidP="00292147">
      <w:pPr>
        <w:suppressAutoHyphens/>
        <w:spacing w:after="40" w:line="312" w:lineRule="auto"/>
        <w:ind w:right="423"/>
        <w:rPr>
          <w:rFonts w:ascii="Calibri" w:hAnsi="Calibri" w:cs="Calibri"/>
          <w:b/>
          <w:iCs/>
          <w:sz w:val="22"/>
          <w:szCs w:val="22"/>
          <w:lang w:val="en-GB"/>
        </w:rPr>
      </w:pPr>
    </w:p>
    <w:p w14:paraId="78C3A306" w14:textId="7EB359BE" w:rsidR="00292147" w:rsidRDefault="00E87F5B" w:rsidP="00C2432A">
      <w:pPr>
        <w:pStyle w:val="Akapitzlist"/>
        <w:numPr>
          <w:ilvl w:val="0"/>
          <w:numId w:val="14"/>
        </w:numPr>
        <w:suppressAutoHyphens/>
        <w:spacing w:after="40" w:line="312" w:lineRule="auto"/>
        <w:ind w:left="284" w:right="423" w:hanging="284"/>
        <w:jc w:val="both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Dostawa u</w:t>
      </w:r>
      <w:r w:rsidR="00C2432A" w:rsidRPr="00C2432A">
        <w:rPr>
          <w:rFonts w:ascii="Calibri" w:hAnsi="Calibri" w:cs="Calibri"/>
          <w:b/>
          <w:iCs/>
          <w:sz w:val="22"/>
          <w:szCs w:val="22"/>
        </w:rPr>
        <w:t>rządze</w:t>
      </w:r>
      <w:r>
        <w:rPr>
          <w:rFonts w:ascii="Calibri" w:hAnsi="Calibri" w:cs="Calibri"/>
          <w:b/>
          <w:iCs/>
          <w:sz w:val="22"/>
          <w:szCs w:val="22"/>
        </w:rPr>
        <w:t>ń</w:t>
      </w:r>
      <w:r w:rsidR="00C2432A" w:rsidRPr="00C2432A">
        <w:rPr>
          <w:rFonts w:ascii="Calibri" w:hAnsi="Calibri" w:cs="Calibri"/>
          <w:b/>
          <w:iCs/>
          <w:sz w:val="22"/>
          <w:szCs w:val="22"/>
        </w:rPr>
        <w:t xml:space="preserve"> równoważn</w:t>
      </w:r>
      <w:r>
        <w:rPr>
          <w:rFonts w:ascii="Calibri" w:hAnsi="Calibri" w:cs="Calibri"/>
          <w:b/>
          <w:iCs/>
          <w:sz w:val="22"/>
          <w:szCs w:val="22"/>
        </w:rPr>
        <w:t>ych</w:t>
      </w:r>
      <w:r w:rsidR="00C2432A" w:rsidRPr="00C2432A">
        <w:rPr>
          <w:rFonts w:ascii="Calibri" w:hAnsi="Calibri" w:cs="Calibri"/>
          <w:b/>
          <w:iCs/>
          <w:sz w:val="22"/>
          <w:szCs w:val="22"/>
        </w:rPr>
        <w:t>:</w:t>
      </w:r>
    </w:p>
    <w:p w14:paraId="4186BF3E" w14:textId="2132BC20" w:rsidR="006C2D4A" w:rsidRDefault="006C2D4A" w:rsidP="006C2D4A">
      <w:pPr>
        <w:suppressAutoHyphens/>
        <w:spacing w:after="4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Producent, model przełącznika sieciowego …………………………………………………</w:t>
      </w:r>
    </w:p>
    <w:p w14:paraId="143745A9" w14:textId="469BD1DF" w:rsidR="006C2D4A" w:rsidRPr="006C2D4A" w:rsidRDefault="006C2D4A" w:rsidP="006C2D4A">
      <w:pPr>
        <w:suppressAutoHyphens/>
        <w:spacing w:after="4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Producent, model punktu dostępowego sieci WLAN …………………………………..</w:t>
      </w: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3098"/>
        <w:gridCol w:w="1398"/>
        <w:gridCol w:w="770"/>
        <w:gridCol w:w="1418"/>
        <w:gridCol w:w="1728"/>
        <w:gridCol w:w="1216"/>
      </w:tblGrid>
      <w:tr w:rsidR="00ED5698" w14:paraId="0BBF36A0" w14:textId="4CB75918" w:rsidTr="009D0E4F">
        <w:trPr>
          <w:trHeight w:val="923"/>
        </w:trPr>
        <w:tc>
          <w:tcPr>
            <w:tcW w:w="3256" w:type="dxa"/>
            <w:vAlign w:val="center"/>
          </w:tcPr>
          <w:p w14:paraId="1DDF0AFF" w14:textId="0F48B6FF" w:rsidR="00ED5698" w:rsidRDefault="00ED5698" w:rsidP="00ED5698">
            <w:pPr>
              <w:suppressAutoHyphens/>
              <w:spacing w:after="40" w:line="312" w:lineRule="auto"/>
              <w:ind w:right="423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2914A1">
              <w:rPr>
                <w:rFonts w:ascii="Calibri" w:hAnsi="Calibri" w:cs="Calibri"/>
                <w:b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1156" w:type="dxa"/>
            <w:vAlign w:val="center"/>
          </w:tcPr>
          <w:p w14:paraId="10B5AD3C" w14:textId="77777777" w:rsidR="00ED5698" w:rsidRPr="00292147" w:rsidRDefault="00ED5698" w:rsidP="00ED5698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6"/>
              </w:rPr>
              <w:t>Cena jednostkowa netto</w:t>
            </w:r>
          </w:p>
        </w:tc>
        <w:tc>
          <w:tcPr>
            <w:tcW w:w="770" w:type="dxa"/>
            <w:vAlign w:val="center"/>
          </w:tcPr>
          <w:p w14:paraId="24C38D0C" w14:textId="77777777" w:rsidR="00ED5698" w:rsidRPr="00292147" w:rsidRDefault="00ED5698" w:rsidP="00ED5698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 w:rsidRPr="00292147">
              <w:rPr>
                <w:rFonts w:ascii="Calibri" w:hAnsi="Calibri" w:cs="Calibri"/>
                <w:b/>
                <w:bCs/>
                <w:sz w:val="22"/>
                <w:szCs w:val="16"/>
              </w:rPr>
              <w:t>Liczba [szt.]</w:t>
            </w:r>
          </w:p>
        </w:tc>
        <w:tc>
          <w:tcPr>
            <w:tcW w:w="1470" w:type="dxa"/>
            <w:vAlign w:val="center"/>
          </w:tcPr>
          <w:p w14:paraId="7D06CC50" w14:textId="77254F5A" w:rsidR="00ED5698" w:rsidRPr="00292147" w:rsidRDefault="00ED5698" w:rsidP="00ED5698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 w:rsidRPr="002914A1">
              <w:rPr>
                <w:rFonts w:ascii="Calibri" w:hAnsi="Calibri" w:cs="Calibri"/>
                <w:b/>
                <w:bCs/>
                <w:sz w:val="22"/>
                <w:szCs w:val="16"/>
              </w:rPr>
              <w:t>Wartość netto [PLN]</w:t>
            </w:r>
          </w:p>
        </w:tc>
        <w:tc>
          <w:tcPr>
            <w:tcW w:w="1746" w:type="dxa"/>
          </w:tcPr>
          <w:p w14:paraId="6D5A878D" w14:textId="1384DA80" w:rsidR="00ED5698" w:rsidRPr="002914A1" w:rsidRDefault="00ED5698" w:rsidP="00ED5698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6"/>
              </w:rPr>
              <w:t>Termin dostawy   [dni kalendarzowe]</w:t>
            </w:r>
          </w:p>
        </w:tc>
        <w:tc>
          <w:tcPr>
            <w:tcW w:w="1230" w:type="dxa"/>
            <w:vAlign w:val="center"/>
          </w:tcPr>
          <w:p w14:paraId="30E1CD67" w14:textId="69F853F0" w:rsidR="00ED5698" w:rsidRDefault="00ED5698" w:rsidP="00ED5698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16"/>
              </w:rPr>
              <w:t>Okres gwarancji</w:t>
            </w:r>
          </w:p>
        </w:tc>
      </w:tr>
      <w:tr w:rsidR="00ED5698" w:rsidRPr="00292147" w14:paraId="1C2276E8" w14:textId="6191C088" w:rsidTr="00CD7A8D">
        <w:trPr>
          <w:trHeight w:val="638"/>
        </w:trPr>
        <w:tc>
          <w:tcPr>
            <w:tcW w:w="3256" w:type="dxa"/>
            <w:vAlign w:val="center"/>
          </w:tcPr>
          <w:p w14:paraId="419F3C3E" w14:textId="6E1667B7" w:rsidR="00ED5698" w:rsidRPr="009E6390" w:rsidRDefault="00ED5698" w:rsidP="00CD7A8D">
            <w:pPr>
              <w:suppressAutoHyphens/>
              <w:ind w:right="42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E6390">
              <w:rPr>
                <w:rFonts w:ascii="Calibri" w:hAnsi="Calibri" w:cs="Calibri"/>
                <w:bCs/>
                <w:iCs/>
                <w:sz w:val="22"/>
                <w:szCs w:val="22"/>
              </w:rPr>
              <w:t>Przełącznik sieciowy dostępowy zarządzany 1Gb Ethernet</w:t>
            </w:r>
          </w:p>
        </w:tc>
        <w:tc>
          <w:tcPr>
            <w:tcW w:w="1156" w:type="dxa"/>
            <w:vAlign w:val="center"/>
          </w:tcPr>
          <w:p w14:paraId="14D6DF22" w14:textId="77777777" w:rsidR="00ED5698" w:rsidRPr="009E6390" w:rsidRDefault="00ED5698" w:rsidP="00CD7A8D">
            <w:pPr>
              <w:jc w:val="center"/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  <w:tc>
          <w:tcPr>
            <w:tcW w:w="770" w:type="dxa"/>
            <w:vAlign w:val="center"/>
          </w:tcPr>
          <w:p w14:paraId="123ACF34" w14:textId="77777777" w:rsidR="00ED5698" w:rsidRPr="009E6390" w:rsidRDefault="00ED5698" w:rsidP="00CD7A8D">
            <w:pPr>
              <w:jc w:val="center"/>
              <w:rPr>
                <w:rFonts w:ascii="Calibri" w:hAnsi="Calibri" w:cs="Calibri"/>
                <w:bCs/>
                <w:sz w:val="22"/>
                <w:szCs w:val="16"/>
              </w:rPr>
            </w:pPr>
            <w:r w:rsidRPr="009E6390">
              <w:rPr>
                <w:rFonts w:ascii="Calibri" w:hAnsi="Calibri" w:cs="Calibri"/>
                <w:bCs/>
                <w:sz w:val="22"/>
                <w:szCs w:val="16"/>
              </w:rPr>
              <w:t>12</w:t>
            </w:r>
          </w:p>
        </w:tc>
        <w:tc>
          <w:tcPr>
            <w:tcW w:w="1470" w:type="dxa"/>
            <w:vAlign w:val="center"/>
          </w:tcPr>
          <w:p w14:paraId="752BCC0A" w14:textId="77777777" w:rsidR="00ED5698" w:rsidRPr="009E6390" w:rsidRDefault="00ED5698" w:rsidP="00CD7A8D">
            <w:pPr>
              <w:jc w:val="center"/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  <w:tc>
          <w:tcPr>
            <w:tcW w:w="1746" w:type="dxa"/>
            <w:vAlign w:val="center"/>
          </w:tcPr>
          <w:p w14:paraId="6D347C73" w14:textId="77777777" w:rsidR="00ED5698" w:rsidRPr="009E6390" w:rsidRDefault="00ED5698" w:rsidP="00CD7A8D">
            <w:pPr>
              <w:jc w:val="center"/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2F9412A0" w14:textId="77777777" w:rsidR="00ED5698" w:rsidRPr="009E6390" w:rsidRDefault="00ED5698" w:rsidP="00CD7A8D">
            <w:pPr>
              <w:jc w:val="center"/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  <w:tr w:rsidR="00ED5698" w:rsidRPr="00292147" w14:paraId="62800114" w14:textId="5E9B4935" w:rsidTr="00CD7A8D">
        <w:trPr>
          <w:trHeight w:val="493"/>
        </w:trPr>
        <w:tc>
          <w:tcPr>
            <w:tcW w:w="3256" w:type="dxa"/>
            <w:vAlign w:val="center"/>
          </w:tcPr>
          <w:p w14:paraId="71386A5C" w14:textId="56F7F9E0" w:rsidR="00ED5698" w:rsidRPr="009E6390" w:rsidRDefault="00ED5698" w:rsidP="00CD7A8D">
            <w:pPr>
              <w:suppressAutoHyphens/>
              <w:ind w:right="42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E6390">
              <w:rPr>
                <w:rFonts w:ascii="Calibri" w:hAnsi="Calibri" w:cs="Calibri"/>
                <w:bCs/>
                <w:iCs/>
                <w:sz w:val="22"/>
                <w:szCs w:val="22"/>
              </w:rPr>
              <w:t>Punkt dostępowy sieci WLAN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1C554196" w14:textId="77777777" w:rsidR="00ED5698" w:rsidRPr="009E6390" w:rsidRDefault="00ED5698" w:rsidP="00CD7A8D">
            <w:pPr>
              <w:jc w:val="center"/>
              <w:rPr>
                <w:bCs/>
                <w:sz w:val="22"/>
                <w:szCs w:val="16"/>
                <w:lang w:val="en-GB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0DC1DC34" w14:textId="04694C7B" w:rsidR="00ED5698" w:rsidRPr="009E6390" w:rsidRDefault="00ED5698" w:rsidP="00CD7A8D">
            <w:pPr>
              <w:jc w:val="center"/>
              <w:rPr>
                <w:rFonts w:ascii="Calibri" w:hAnsi="Calibri" w:cs="Calibri"/>
                <w:bCs/>
                <w:sz w:val="22"/>
                <w:szCs w:val="16"/>
              </w:rPr>
            </w:pPr>
            <w:r w:rsidRPr="009E6390">
              <w:rPr>
                <w:rFonts w:ascii="Calibri" w:hAnsi="Calibri" w:cs="Calibri"/>
                <w:bCs/>
                <w:sz w:val="22"/>
                <w:szCs w:val="16"/>
              </w:rPr>
              <w:t>10</w:t>
            </w:r>
          </w:p>
        </w:tc>
        <w:tc>
          <w:tcPr>
            <w:tcW w:w="1470" w:type="dxa"/>
            <w:vAlign w:val="center"/>
          </w:tcPr>
          <w:p w14:paraId="61298005" w14:textId="77777777" w:rsidR="00ED5698" w:rsidRPr="009E6390" w:rsidRDefault="00ED5698" w:rsidP="00CD7A8D">
            <w:pPr>
              <w:jc w:val="center"/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721BEC3D" w14:textId="77777777" w:rsidR="00ED5698" w:rsidRPr="009E6390" w:rsidRDefault="00ED5698" w:rsidP="00CD7A8D">
            <w:pPr>
              <w:jc w:val="center"/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654623B" w14:textId="77777777" w:rsidR="00ED5698" w:rsidRPr="009E6390" w:rsidRDefault="00ED5698" w:rsidP="00CD7A8D">
            <w:pPr>
              <w:jc w:val="center"/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  <w:tr w:rsidR="00ED5698" w:rsidRPr="00292147" w14:paraId="2A279A36" w14:textId="6E491B17" w:rsidTr="00CD7A8D">
        <w:trPr>
          <w:trHeight w:val="493"/>
        </w:trPr>
        <w:tc>
          <w:tcPr>
            <w:tcW w:w="3256" w:type="dxa"/>
            <w:vAlign w:val="center"/>
          </w:tcPr>
          <w:p w14:paraId="6FAA30F9" w14:textId="250A5336" w:rsidR="00ED5698" w:rsidRPr="009E6390" w:rsidRDefault="00ED5698" w:rsidP="00CD7A8D">
            <w:pPr>
              <w:suppressAutoHyphens/>
              <w:ind w:right="42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E6390">
              <w:rPr>
                <w:rFonts w:ascii="Calibri" w:hAnsi="Calibri" w:cs="Calibri"/>
                <w:bCs/>
                <w:iCs/>
                <w:sz w:val="22"/>
                <w:szCs w:val="22"/>
              </w:rPr>
              <w:t>Usługa szkoleniowa</w:t>
            </w:r>
          </w:p>
        </w:tc>
        <w:tc>
          <w:tcPr>
            <w:tcW w:w="1156" w:type="dxa"/>
            <w:tcBorders>
              <w:tr2bl w:val="single" w:sz="4" w:space="0" w:color="auto"/>
            </w:tcBorders>
            <w:vAlign w:val="center"/>
          </w:tcPr>
          <w:p w14:paraId="6F25B079" w14:textId="77777777" w:rsidR="00ED5698" w:rsidRPr="00292147" w:rsidRDefault="00ED5698" w:rsidP="00CD7A8D">
            <w:pPr>
              <w:jc w:val="center"/>
              <w:rPr>
                <w:b/>
                <w:bCs/>
                <w:sz w:val="22"/>
                <w:szCs w:val="16"/>
                <w:lang w:val="en-GB"/>
              </w:rPr>
            </w:pPr>
          </w:p>
        </w:tc>
        <w:tc>
          <w:tcPr>
            <w:tcW w:w="770" w:type="dxa"/>
            <w:tcBorders>
              <w:tr2bl w:val="single" w:sz="4" w:space="0" w:color="auto"/>
            </w:tcBorders>
            <w:vAlign w:val="center"/>
          </w:tcPr>
          <w:p w14:paraId="13F00114" w14:textId="77777777" w:rsidR="00ED5698" w:rsidRDefault="00ED5698" w:rsidP="00CD7A8D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</w:p>
        </w:tc>
        <w:tc>
          <w:tcPr>
            <w:tcW w:w="1470" w:type="dxa"/>
            <w:vAlign w:val="center"/>
          </w:tcPr>
          <w:p w14:paraId="79661E20" w14:textId="77777777" w:rsidR="00ED5698" w:rsidRPr="00292147" w:rsidRDefault="00ED5698" w:rsidP="00CD7A8D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</w:p>
        </w:tc>
        <w:tc>
          <w:tcPr>
            <w:tcW w:w="1746" w:type="dxa"/>
            <w:tcBorders>
              <w:tr2bl w:val="single" w:sz="4" w:space="0" w:color="auto"/>
            </w:tcBorders>
            <w:vAlign w:val="center"/>
          </w:tcPr>
          <w:p w14:paraId="01C362D9" w14:textId="77777777" w:rsidR="00ED5698" w:rsidRPr="00292147" w:rsidRDefault="00ED5698" w:rsidP="00CD7A8D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</w:p>
        </w:tc>
        <w:tc>
          <w:tcPr>
            <w:tcW w:w="1230" w:type="dxa"/>
            <w:tcBorders>
              <w:tr2bl w:val="single" w:sz="4" w:space="0" w:color="auto"/>
            </w:tcBorders>
            <w:vAlign w:val="center"/>
          </w:tcPr>
          <w:p w14:paraId="05A14143" w14:textId="77777777" w:rsidR="00ED5698" w:rsidRPr="00292147" w:rsidRDefault="00ED5698" w:rsidP="00CD7A8D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</w:p>
        </w:tc>
      </w:tr>
    </w:tbl>
    <w:p w14:paraId="0D3FA42C" w14:textId="77777777" w:rsidR="009E6390" w:rsidRDefault="009E6390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26DEEC51" w14:textId="5D512685" w:rsidR="00C1323B" w:rsidRPr="00736423" w:rsidRDefault="00C1323B" w:rsidP="00736423">
      <w:pPr>
        <w:suppressAutoHyphens/>
        <w:spacing w:after="40" w:line="312" w:lineRule="auto"/>
        <w:ind w:right="423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Oświadczamy, że:</w:t>
      </w:r>
    </w:p>
    <w:p w14:paraId="511C960C" w14:textId="77777777" w:rsidR="00C1323B" w:rsidRPr="00736423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Nie wnosimy/wnoszę żadnych zastrzeżeń do zapytania o wycenę.</w:t>
      </w:r>
    </w:p>
    <w:p w14:paraId="50B53428" w14:textId="77777777" w:rsidR="00C1323B" w:rsidRPr="00736423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Przyjmujemy/przyjmuję do wiadomości, że:</w:t>
      </w:r>
    </w:p>
    <w:p w14:paraId="529ECEA7" w14:textId="77777777" w:rsidR="00C1323B" w:rsidRPr="00736423" w:rsidRDefault="00C1323B" w:rsidP="00736423">
      <w:pPr>
        <w:pStyle w:val="Akapitzlist"/>
        <w:numPr>
          <w:ilvl w:val="0"/>
          <w:numId w:val="10"/>
        </w:numPr>
        <w:suppressAutoHyphens/>
        <w:spacing w:after="40" w:line="312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316ABAA1" w14:textId="77777777" w:rsidR="00C1323B" w:rsidRPr="00736423" w:rsidRDefault="00C1323B" w:rsidP="00736423">
      <w:pPr>
        <w:pStyle w:val="Akapitzlist"/>
        <w:numPr>
          <w:ilvl w:val="0"/>
          <w:numId w:val="10"/>
        </w:numPr>
        <w:suppressAutoHyphens/>
        <w:spacing w:after="40" w:line="312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Powyższe zapytanie nie stanowi oferty w rozumieniu Kodeksu cywilnego.</w:t>
      </w:r>
    </w:p>
    <w:p w14:paraId="668683C9" w14:textId="77777777" w:rsidR="00C1323B" w:rsidRPr="00736423" w:rsidRDefault="00C1323B" w:rsidP="00736423">
      <w:pPr>
        <w:pStyle w:val="Akapitzlist"/>
        <w:numPr>
          <w:ilvl w:val="0"/>
          <w:numId w:val="9"/>
        </w:numPr>
        <w:suppressAutoHyphens/>
        <w:spacing w:after="40" w:line="312" w:lineRule="auto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736423">
        <w:rPr>
          <w:rFonts w:ascii="Calibri" w:eastAsia="Calibri" w:hAnsi="Calibri" w:cs="Calibri"/>
          <w:sz w:val="22"/>
          <w:szCs w:val="22"/>
        </w:rPr>
        <w:t>Oświadczam, że wypełniliśmy/wypełniłem/-am obowiązki informacyjne przewidziane w art. 13 lub art. 14 RODO*) wobec osób fizycznych, od których dane osobowe bezpośrednio lub pośrednio pozyskałem w celu złożenia wyceny w niniejszym postępowaniu.</w:t>
      </w:r>
    </w:p>
    <w:p w14:paraId="517A92EE" w14:textId="77777777" w:rsidR="00C1323B" w:rsidRPr="00736423" w:rsidRDefault="00C1323B" w:rsidP="00736423">
      <w:pPr>
        <w:pStyle w:val="Akapitzlist"/>
        <w:suppressAutoHyphens/>
        <w:spacing w:after="40" w:line="312" w:lineRule="auto"/>
        <w:contextualSpacing w:val="0"/>
        <w:rPr>
          <w:rFonts w:ascii="Calibri" w:eastAsia="Calibri" w:hAnsi="Calibri" w:cs="Calibri"/>
          <w:sz w:val="22"/>
          <w:szCs w:val="22"/>
        </w:rPr>
      </w:pPr>
    </w:p>
    <w:p w14:paraId="6663974A" w14:textId="77777777" w:rsidR="00C1323B" w:rsidRPr="00736423" w:rsidRDefault="00C1323B" w:rsidP="00736423">
      <w:pPr>
        <w:pStyle w:val="Akapitzlist"/>
        <w:suppressAutoHyphens/>
        <w:spacing w:after="40" w:line="312" w:lineRule="auto"/>
        <w:contextualSpacing w:val="0"/>
        <w:rPr>
          <w:rFonts w:ascii="Calibri" w:eastAsia="Calibri" w:hAnsi="Calibri" w:cs="Calibri"/>
          <w:sz w:val="22"/>
          <w:szCs w:val="22"/>
        </w:rPr>
      </w:pPr>
    </w:p>
    <w:p w14:paraId="15AFE221" w14:textId="77777777" w:rsidR="00C1323B" w:rsidRPr="00736423" w:rsidRDefault="00C1323B" w:rsidP="00736423">
      <w:pPr>
        <w:suppressAutoHyphens/>
        <w:spacing w:after="4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 xml:space="preserve">                               </w:t>
      </w:r>
      <w:r w:rsidRPr="00736423">
        <w:rPr>
          <w:rFonts w:ascii="Calibri" w:hAnsi="Calibri" w:cs="Calibri"/>
          <w:sz w:val="22"/>
          <w:szCs w:val="22"/>
        </w:rPr>
        <w:tab/>
        <w:t xml:space="preserve">                                              ……………………………….</w:t>
      </w:r>
    </w:p>
    <w:p w14:paraId="1782C337" w14:textId="77777777" w:rsidR="00C1323B" w:rsidRPr="00736423" w:rsidRDefault="00C1323B" w:rsidP="00736423">
      <w:pPr>
        <w:suppressAutoHyphens/>
        <w:spacing w:after="4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Akceptacja </w:t>
      </w:r>
    </w:p>
    <w:p w14:paraId="0E87C370" w14:textId="77777777" w:rsidR="00C1323B" w:rsidRPr="00736423" w:rsidRDefault="00C1323B" w:rsidP="00736423">
      <w:pPr>
        <w:pStyle w:val="Akapitzlist"/>
        <w:suppressAutoHyphens/>
        <w:spacing w:after="40" w:line="312" w:lineRule="auto"/>
        <w:ind w:left="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736423">
        <w:rPr>
          <w:rFonts w:ascii="Calibri" w:eastAsia="Calibri" w:hAnsi="Calibri" w:cs="Calibri"/>
          <w:sz w:val="22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48A82DB3" w14:textId="4747B3A5" w:rsidR="008838E3" w:rsidRPr="00736423" w:rsidRDefault="008838E3" w:rsidP="00736423">
      <w:pPr>
        <w:suppressAutoHyphens/>
        <w:spacing w:after="40" w:line="312" w:lineRule="auto"/>
        <w:rPr>
          <w:rFonts w:ascii="Calibri" w:hAnsi="Calibri" w:cs="Calibri"/>
          <w:sz w:val="22"/>
          <w:szCs w:val="22"/>
        </w:rPr>
      </w:pPr>
    </w:p>
    <w:sectPr w:rsidR="008838E3" w:rsidRPr="00736423" w:rsidSect="00415946">
      <w:headerReference w:type="default" r:id="rId11"/>
      <w:footerReference w:type="default" r:id="rId12"/>
      <w:pgSz w:w="11906" w:h="16838" w:code="9"/>
      <w:pgMar w:top="1843" w:right="1134" w:bottom="1985" w:left="1134" w:header="138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9370" w14:textId="77777777" w:rsidR="00DF13D9" w:rsidRDefault="00DF13D9" w:rsidP="00C7677C">
      <w:r>
        <w:separator/>
      </w:r>
    </w:p>
  </w:endnote>
  <w:endnote w:type="continuationSeparator" w:id="0">
    <w:p w14:paraId="2B9754D2" w14:textId="77777777" w:rsidR="00DF13D9" w:rsidRDefault="00DF13D9" w:rsidP="00C7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7BC7" w14:textId="6EFCCAE5" w:rsidR="00C1323B" w:rsidRDefault="00C1323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00B0B2" wp14:editId="4E4C93E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ee064afd8b064d140eb28bf5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BB7E8" w14:textId="7FCD1D94" w:rsidR="00C1323B" w:rsidRPr="00C75E58" w:rsidRDefault="00C75E58" w:rsidP="00C75E5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75E5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00B0B2" id="_x0000_t202" coordsize="21600,21600" o:spt="202" path="m,l,21600r21600,l21600,xe">
              <v:stroke joinstyle="miter"/>
              <v:path gradientshapeok="t" o:connecttype="rect"/>
            </v:shapetype>
            <v:shape id="MSIPCMee064afd8b064d140eb28bf5" o:spid="_x0000_s1027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662BB7E8" w14:textId="7FCD1D94" w:rsidR="00C1323B" w:rsidRPr="00C75E58" w:rsidRDefault="00C75E58" w:rsidP="00C75E5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75E58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8035" w14:textId="77777777" w:rsidR="00DF13D9" w:rsidRDefault="00DF13D9" w:rsidP="00C7677C">
      <w:r>
        <w:separator/>
      </w:r>
    </w:p>
  </w:footnote>
  <w:footnote w:type="continuationSeparator" w:id="0">
    <w:p w14:paraId="5F8E3D90" w14:textId="77777777" w:rsidR="00DF13D9" w:rsidRDefault="00DF13D9" w:rsidP="00C7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F772" w14:textId="66749A5E" w:rsidR="007C4D63" w:rsidRDefault="007C4D63">
    <w:pPr>
      <w:pStyle w:val="Nagwek"/>
    </w:pPr>
    <w:r w:rsidRPr="007C4D63"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2252EAD5" wp14:editId="28BDA33B">
          <wp:simplePos x="0" y="0"/>
          <wp:positionH relativeFrom="page">
            <wp:align>left</wp:align>
          </wp:positionH>
          <wp:positionV relativeFrom="paragraph">
            <wp:posOffset>-876935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F2F9F"/>
    <w:multiLevelType w:val="hybridMultilevel"/>
    <w:tmpl w:val="81EA893C"/>
    <w:lvl w:ilvl="0" w:tplc="D89A49B2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8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11" w15:restartNumberingAfterBreak="0">
    <w:nsid w:val="66E52300"/>
    <w:multiLevelType w:val="hybridMultilevel"/>
    <w:tmpl w:val="EF54280A"/>
    <w:lvl w:ilvl="0" w:tplc="90A44CD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9181781">
    <w:abstractNumId w:val="6"/>
  </w:num>
  <w:num w:numId="2" w16cid:durableId="1366254364">
    <w:abstractNumId w:val="1"/>
  </w:num>
  <w:num w:numId="3" w16cid:durableId="2111274434">
    <w:abstractNumId w:val="6"/>
  </w:num>
  <w:num w:numId="4" w16cid:durableId="1023942881">
    <w:abstractNumId w:val="4"/>
  </w:num>
  <w:num w:numId="5" w16cid:durableId="2094356230">
    <w:abstractNumId w:val="0"/>
  </w:num>
  <w:num w:numId="6" w16cid:durableId="787040803">
    <w:abstractNumId w:val="9"/>
  </w:num>
  <w:num w:numId="7" w16cid:durableId="1012996953">
    <w:abstractNumId w:val="7"/>
  </w:num>
  <w:num w:numId="8" w16cid:durableId="1663925647">
    <w:abstractNumId w:val="10"/>
  </w:num>
  <w:num w:numId="9" w16cid:durableId="5087206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23912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136605">
    <w:abstractNumId w:val="3"/>
  </w:num>
  <w:num w:numId="12" w16cid:durableId="2106727138">
    <w:abstractNumId w:val="12"/>
  </w:num>
  <w:num w:numId="13" w16cid:durableId="177431663">
    <w:abstractNumId w:val="11"/>
  </w:num>
  <w:num w:numId="14" w16cid:durableId="14086486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3B"/>
    <w:rsid w:val="00031875"/>
    <w:rsid w:val="00055F1B"/>
    <w:rsid w:val="000B53F7"/>
    <w:rsid w:val="000D586D"/>
    <w:rsid w:val="000F3FBC"/>
    <w:rsid w:val="000F7DC5"/>
    <w:rsid w:val="00183ADC"/>
    <w:rsid w:val="00192513"/>
    <w:rsid w:val="001B1940"/>
    <w:rsid w:val="001B1951"/>
    <w:rsid w:val="001B7A17"/>
    <w:rsid w:val="001C2892"/>
    <w:rsid w:val="001E08D8"/>
    <w:rsid w:val="001F469D"/>
    <w:rsid w:val="001F4D0D"/>
    <w:rsid w:val="00222F21"/>
    <w:rsid w:val="00235D5D"/>
    <w:rsid w:val="002424D4"/>
    <w:rsid w:val="00267A1C"/>
    <w:rsid w:val="002914A1"/>
    <w:rsid w:val="00292147"/>
    <w:rsid w:val="002B6568"/>
    <w:rsid w:val="002E4237"/>
    <w:rsid w:val="002F0D94"/>
    <w:rsid w:val="002F690B"/>
    <w:rsid w:val="00300C46"/>
    <w:rsid w:val="00313203"/>
    <w:rsid w:val="00313FF3"/>
    <w:rsid w:val="003211C1"/>
    <w:rsid w:val="00330E3A"/>
    <w:rsid w:val="00371339"/>
    <w:rsid w:val="00395291"/>
    <w:rsid w:val="00410A7A"/>
    <w:rsid w:val="00414C3D"/>
    <w:rsid w:val="00415946"/>
    <w:rsid w:val="00416F29"/>
    <w:rsid w:val="004463B2"/>
    <w:rsid w:val="00464B82"/>
    <w:rsid w:val="00465F29"/>
    <w:rsid w:val="004839E6"/>
    <w:rsid w:val="004B5C61"/>
    <w:rsid w:val="004D4928"/>
    <w:rsid w:val="004E1709"/>
    <w:rsid w:val="004F18A8"/>
    <w:rsid w:val="004F7362"/>
    <w:rsid w:val="00505E0A"/>
    <w:rsid w:val="00515413"/>
    <w:rsid w:val="00551B0E"/>
    <w:rsid w:val="00560185"/>
    <w:rsid w:val="005836C8"/>
    <w:rsid w:val="005953A3"/>
    <w:rsid w:val="005A1E67"/>
    <w:rsid w:val="005B60AF"/>
    <w:rsid w:val="005C73CC"/>
    <w:rsid w:val="00630437"/>
    <w:rsid w:val="00631967"/>
    <w:rsid w:val="0067102F"/>
    <w:rsid w:val="006761B2"/>
    <w:rsid w:val="006976F6"/>
    <w:rsid w:val="006C06E6"/>
    <w:rsid w:val="006C2482"/>
    <w:rsid w:val="006C2D4A"/>
    <w:rsid w:val="006F0FF4"/>
    <w:rsid w:val="00731A80"/>
    <w:rsid w:val="00735601"/>
    <w:rsid w:val="00736423"/>
    <w:rsid w:val="007416C9"/>
    <w:rsid w:val="00752AB0"/>
    <w:rsid w:val="00762004"/>
    <w:rsid w:val="0077184F"/>
    <w:rsid w:val="0077452C"/>
    <w:rsid w:val="007A69C3"/>
    <w:rsid w:val="007B10C6"/>
    <w:rsid w:val="007C4D63"/>
    <w:rsid w:val="007C7A84"/>
    <w:rsid w:val="007E4383"/>
    <w:rsid w:val="007F7934"/>
    <w:rsid w:val="0081049C"/>
    <w:rsid w:val="00837FFB"/>
    <w:rsid w:val="0084049E"/>
    <w:rsid w:val="008838E3"/>
    <w:rsid w:val="008974E0"/>
    <w:rsid w:val="008B37B8"/>
    <w:rsid w:val="008C1354"/>
    <w:rsid w:val="008C1BB6"/>
    <w:rsid w:val="00925658"/>
    <w:rsid w:val="00972C2D"/>
    <w:rsid w:val="009D0BB4"/>
    <w:rsid w:val="009D0E4F"/>
    <w:rsid w:val="009E0727"/>
    <w:rsid w:val="009E6390"/>
    <w:rsid w:val="009F440A"/>
    <w:rsid w:val="00A05166"/>
    <w:rsid w:val="00A24900"/>
    <w:rsid w:val="00A41F00"/>
    <w:rsid w:val="00A43DE4"/>
    <w:rsid w:val="00A6496E"/>
    <w:rsid w:val="00A862B7"/>
    <w:rsid w:val="00A92A52"/>
    <w:rsid w:val="00A9696B"/>
    <w:rsid w:val="00A97FF6"/>
    <w:rsid w:val="00AB5C84"/>
    <w:rsid w:val="00AD16E7"/>
    <w:rsid w:val="00AE7C3C"/>
    <w:rsid w:val="00B3355D"/>
    <w:rsid w:val="00B818DD"/>
    <w:rsid w:val="00BF12CB"/>
    <w:rsid w:val="00C048C6"/>
    <w:rsid w:val="00C061EB"/>
    <w:rsid w:val="00C1034E"/>
    <w:rsid w:val="00C1323B"/>
    <w:rsid w:val="00C2432A"/>
    <w:rsid w:val="00C33086"/>
    <w:rsid w:val="00C37C33"/>
    <w:rsid w:val="00C43088"/>
    <w:rsid w:val="00C673CE"/>
    <w:rsid w:val="00C75E58"/>
    <w:rsid w:val="00C7677C"/>
    <w:rsid w:val="00CC2B3A"/>
    <w:rsid w:val="00CD7A8D"/>
    <w:rsid w:val="00CE0432"/>
    <w:rsid w:val="00CF63FD"/>
    <w:rsid w:val="00D21D46"/>
    <w:rsid w:val="00D334F1"/>
    <w:rsid w:val="00DD29C3"/>
    <w:rsid w:val="00DF13D9"/>
    <w:rsid w:val="00E0329B"/>
    <w:rsid w:val="00E31705"/>
    <w:rsid w:val="00E35C3B"/>
    <w:rsid w:val="00E6129C"/>
    <w:rsid w:val="00E750A6"/>
    <w:rsid w:val="00E87F5B"/>
    <w:rsid w:val="00EB5BA2"/>
    <w:rsid w:val="00ED5698"/>
    <w:rsid w:val="00ED7FAA"/>
    <w:rsid w:val="00EE0C41"/>
    <w:rsid w:val="00EE23F3"/>
    <w:rsid w:val="00EE6F38"/>
    <w:rsid w:val="00EF7C40"/>
    <w:rsid w:val="00F14B99"/>
    <w:rsid w:val="00F3586E"/>
    <w:rsid w:val="00F4262C"/>
    <w:rsid w:val="00F852A8"/>
    <w:rsid w:val="00FD6050"/>
    <w:rsid w:val="00FF6067"/>
    <w:rsid w:val="3BD4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F52E1"/>
  <w15:chartTrackingRefBased/>
  <w15:docId w15:val="{591E0209-ED8E-48C6-9FA1-802305D1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23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asciiTheme="minorHAnsi" w:eastAsiaTheme="minorEastAsia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semiHidden/>
    <w:rsid w:val="00C1323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1323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3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1323B"/>
    <w:rPr>
      <w:rFonts w:ascii="Century Gothic" w:hAnsi="Century Gothic"/>
      <w:color w:val="000000" w:themeColor="text1"/>
      <w:sz w:val="20"/>
    </w:rPr>
  </w:style>
  <w:style w:type="paragraph" w:customStyle="1" w:styleId="Default">
    <w:name w:val="Default"/>
    <w:rsid w:val="00C13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1323B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335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marczak\OneDrive%20-%20Narodowe%20Centrum%20Bada&#324;%20i%20Rozwoju\Pulpit\papier%20firmowy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46A00B-397C-41FA-BC23-A16945B6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5945D1-5822-4A89-B2B8-C6E0D04D8E71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4.xml><?xml version="1.0" encoding="utf-8"?>
<ds:datastoreItem xmlns:ds="http://schemas.openxmlformats.org/officeDocument/2006/customXml" ds:itemID="{BE0DF828-9B02-4AA5-B2B0-E2FCA86B0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116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Zbigniew Mosak</cp:lastModifiedBy>
  <cp:revision>20</cp:revision>
  <cp:lastPrinted>2022-01-12T14:51:00Z</cp:lastPrinted>
  <dcterms:created xsi:type="dcterms:W3CDTF">2023-07-13T05:09:00Z</dcterms:created>
  <dcterms:modified xsi:type="dcterms:W3CDTF">2023-07-26T09:43:00Z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46723740-be9a-4fd0-bd11-8f09a2f8d61a_Enabled">
    <vt:lpwstr>true</vt:lpwstr>
  </property>
  <property fmtid="{D5CDD505-2E9C-101B-9397-08002B2CF9AE}" pid="5" name="MSIP_Label_46723740-be9a-4fd0-bd11-8f09a2f8d61a_SetDate">
    <vt:lpwstr>2023-07-26T09:43:30Z</vt:lpwstr>
  </property>
  <property fmtid="{D5CDD505-2E9C-101B-9397-08002B2CF9AE}" pid="6" name="MSIP_Label_46723740-be9a-4fd0-bd11-8f09a2f8d61a_Method">
    <vt:lpwstr>Privileged</vt:lpwstr>
  </property>
  <property fmtid="{D5CDD505-2E9C-101B-9397-08002B2CF9AE}" pid="7" name="MSIP_Label_46723740-be9a-4fd0-bd11-8f09a2f8d61a_Name">
    <vt:lpwstr>K1-Informacja Opublikowana</vt:lpwstr>
  </property>
  <property fmtid="{D5CDD505-2E9C-101B-9397-08002B2CF9AE}" pid="8" name="MSIP_Label_46723740-be9a-4fd0-bd11-8f09a2f8d61a_SiteId">
    <vt:lpwstr>114511be-be5b-44a7-b2ab-a51e832dea9d</vt:lpwstr>
  </property>
  <property fmtid="{D5CDD505-2E9C-101B-9397-08002B2CF9AE}" pid="9" name="MSIP_Label_46723740-be9a-4fd0-bd11-8f09a2f8d61a_ActionId">
    <vt:lpwstr>02a82eeb-e3c5-4e78-986a-9926e36fa1ca</vt:lpwstr>
  </property>
  <property fmtid="{D5CDD505-2E9C-101B-9397-08002B2CF9AE}" pid="10" name="MSIP_Label_46723740-be9a-4fd0-bd11-8f09a2f8d61a_ContentBits">
    <vt:lpwstr>2</vt:lpwstr>
  </property>
</Properties>
</file>