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E2719" w14:textId="4D5604AD" w:rsidR="00165D70" w:rsidRPr="00165D70" w:rsidRDefault="00165D70" w:rsidP="00165D70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 w:rsidR="00F07026">
        <w:rPr>
          <w:rFonts w:ascii="Arial" w:hAnsi="Arial" w:cs="Arial"/>
          <w:bCs/>
          <w:sz w:val="24"/>
          <w:szCs w:val="24"/>
          <w:u w:val="single"/>
        </w:rPr>
        <w:t xml:space="preserve"> do ogłoszenia nr 2</w:t>
      </w:r>
      <w:r w:rsidR="00B10A9E">
        <w:rPr>
          <w:rFonts w:ascii="Arial" w:hAnsi="Arial" w:cs="Arial"/>
          <w:bCs/>
          <w:sz w:val="24"/>
          <w:szCs w:val="24"/>
          <w:u w:val="single"/>
        </w:rPr>
        <w:t>/2024</w:t>
      </w:r>
    </w:p>
    <w:p w14:paraId="1CAED349" w14:textId="77777777" w:rsidR="00CC3634" w:rsidRPr="00DC61B0" w:rsidRDefault="00CC3634" w:rsidP="00CC3634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9EC4BE4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792868C1" w14:textId="77777777" w:rsidR="00570F9E" w:rsidRPr="00DC61B0" w:rsidRDefault="00CC3634" w:rsidP="00570F9E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1E47A8EE" w14:textId="29FD1828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F07026">
        <w:rPr>
          <w:rFonts w:ascii="Arial" w:hAnsi="Arial" w:cs="Arial"/>
          <w:b/>
          <w:bCs/>
          <w:sz w:val="24"/>
          <w:szCs w:val="24"/>
        </w:rPr>
        <w:t>Świebodzinie</w:t>
      </w:r>
    </w:p>
    <w:p w14:paraId="3E286CD5" w14:textId="77777777" w:rsidR="00CC3634" w:rsidRPr="00F67BFE" w:rsidRDefault="00CC3634" w:rsidP="00CC3634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FE3EDF6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562CD440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10D78BF2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3634" w:rsidRPr="00F67BFE" w14:paraId="66DE776C" w14:textId="77777777" w:rsidTr="00506276">
        <w:trPr>
          <w:trHeight w:val="2100"/>
        </w:trPr>
        <w:tc>
          <w:tcPr>
            <w:tcW w:w="9639" w:type="dxa"/>
          </w:tcPr>
          <w:p w14:paraId="38207D9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</w:p>
          <w:p w14:paraId="517E9F9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BD0AE6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7BF0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D47F5C3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AC2D9B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645E5F22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137494AA" w14:textId="77777777" w:rsidR="00CC3634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77F427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C3634" w:rsidRPr="00F67BFE" w14:paraId="00807481" w14:textId="77777777" w:rsidTr="00506276">
        <w:trPr>
          <w:trHeight w:val="303"/>
        </w:trPr>
        <w:tc>
          <w:tcPr>
            <w:tcW w:w="9639" w:type="dxa"/>
          </w:tcPr>
          <w:p w14:paraId="7F9862CA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1412E98E" w14:textId="77777777" w:rsidR="00CC3634" w:rsidRPr="00F67BFE" w:rsidRDefault="00CC3634" w:rsidP="00506276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4969DF7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1136DB1C" w14:textId="77777777" w:rsidR="00CC3634" w:rsidRPr="00DC61B0" w:rsidRDefault="00CC3634" w:rsidP="00506276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5B02163C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7A1BDD6D" w14:textId="4DA159CB" w:rsidR="00CC3634" w:rsidRPr="00DC61B0" w:rsidRDefault="00CC3634" w:rsidP="00CC3634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 w:rsidR="00F07026">
        <w:rPr>
          <w:rFonts w:ascii="Arial" w:hAnsi="Arial" w:cs="Arial"/>
          <w:b/>
          <w:bCs/>
          <w:sz w:val="22"/>
          <w:szCs w:val="22"/>
        </w:rPr>
        <w:t>Świebodzinie</w:t>
      </w:r>
    </w:p>
    <w:p w14:paraId="1A0A9DE7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245871C6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</w:p>
    <w:p w14:paraId="70117E03" w14:textId="77777777" w:rsidR="00CC3634" w:rsidRPr="00DC61B0" w:rsidRDefault="00CC3634" w:rsidP="00CC3634">
      <w:pPr>
        <w:jc w:val="center"/>
        <w:rPr>
          <w:rFonts w:ascii="Arial" w:hAnsi="Arial" w:cs="Arial"/>
          <w:sz w:val="16"/>
          <w:szCs w:val="16"/>
        </w:rPr>
      </w:pPr>
    </w:p>
    <w:p w14:paraId="6A1C250F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C6A6E9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63FE192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617C53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8F56C80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A505A11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79C29D8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C3634" w:rsidRPr="00F67BFE" w14:paraId="0193ADF1" w14:textId="77777777" w:rsidTr="00506276">
        <w:trPr>
          <w:trHeight w:val="296"/>
        </w:trPr>
        <w:tc>
          <w:tcPr>
            <w:tcW w:w="10333" w:type="dxa"/>
            <w:gridSpan w:val="3"/>
          </w:tcPr>
          <w:p w14:paraId="3CFE446C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C3634" w:rsidRPr="00F67BFE" w14:paraId="15B39BD3" w14:textId="77777777" w:rsidTr="00506276">
        <w:trPr>
          <w:trHeight w:val="279"/>
        </w:trPr>
        <w:tc>
          <w:tcPr>
            <w:tcW w:w="411" w:type="dxa"/>
          </w:tcPr>
          <w:p w14:paraId="1984ADB3" w14:textId="77777777" w:rsidR="00CC3634" w:rsidRPr="00DC61B0" w:rsidRDefault="00CC3634" w:rsidP="00506276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120879E2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A388783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C3634" w:rsidRPr="00F67BFE" w14:paraId="3FA14504" w14:textId="77777777" w:rsidTr="00506276">
        <w:trPr>
          <w:trHeight w:val="2076"/>
        </w:trPr>
        <w:tc>
          <w:tcPr>
            <w:tcW w:w="411" w:type="dxa"/>
          </w:tcPr>
          <w:p w14:paraId="266DA6C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A2D6F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1D729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C1A875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683A5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91F68B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10ABE00E" w14:textId="049F7FB0" w:rsidR="00CC3634" w:rsidRPr="00881CFA" w:rsidRDefault="00CC3634" w:rsidP="00F070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  <w:r w:rsidR="005222B9" w:rsidRPr="00A54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4D23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t.j. </w:t>
            </w:r>
            <w:r w:rsidRPr="00A54D23">
              <w:rPr>
                <w:rFonts w:ascii="Arial" w:hAnsi="Arial" w:cs="Arial"/>
                <w:sz w:val="18"/>
                <w:szCs w:val="18"/>
              </w:rPr>
              <w:t>Dz. U. z 202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2 poz. 1969</w:t>
            </w:r>
            <w:r w:rsidR="00634188" w:rsidRPr="00A54D23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="003F71EC" w:rsidRPr="00A54D2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54D23">
              <w:rPr>
                <w:rFonts w:ascii="Arial" w:hAnsi="Arial" w:cs="Arial"/>
                <w:sz w:val="18"/>
                <w:szCs w:val="18"/>
              </w:rPr>
              <w:t>administratorem moich danych osobowych jest Komendant Powiatowy Państwo</w:t>
            </w:r>
            <w:r w:rsidR="00570F9E" w:rsidRPr="00A54D23">
              <w:rPr>
                <w:rFonts w:ascii="Arial" w:hAnsi="Arial" w:cs="Arial"/>
                <w:sz w:val="18"/>
                <w:szCs w:val="18"/>
              </w:rPr>
              <w:t xml:space="preserve">wej Straży Pożarnej w </w:t>
            </w:r>
            <w:r w:rsidR="00F07026">
              <w:rPr>
                <w:rFonts w:ascii="Arial" w:hAnsi="Arial" w:cs="Arial"/>
                <w:sz w:val="18"/>
                <w:szCs w:val="18"/>
              </w:rPr>
              <w:t>Świebodzinie</w:t>
            </w:r>
          </w:p>
        </w:tc>
        <w:tc>
          <w:tcPr>
            <w:tcW w:w="1559" w:type="dxa"/>
          </w:tcPr>
          <w:p w14:paraId="2CBF3D59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626C816F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28E1817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E2FC7D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3A1212E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571338C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77AE64C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85CFDE2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2284ADF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9464136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1776AFF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3F48957B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5E9B5CDC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8A85C3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67406D9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DB808F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83C31BD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4CE2E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C3634" w:rsidRPr="00F67BFE" w14:paraId="63137DDD" w14:textId="77777777" w:rsidTr="00506276">
        <w:trPr>
          <w:trHeight w:val="256"/>
        </w:trPr>
        <w:tc>
          <w:tcPr>
            <w:tcW w:w="10333" w:type="dxa"/>
            <w:gridSpan w:val="3"/>
          </w:tcPr>
          <w:p w14:paraId="3DE7076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C3634" w:rsidRPr="00F67BFE" w14:paraId="7CC12620" w14:textId="77777777" w:rsidTr="00506276">
        <w:trPr>
          <w:trHeight w:val="1100"/>
        </w:trPr>
        <w:tc>
          <w:tcPr>
            <w:tcW w:w="10333" w:type="dxa"/>
            <w:gridSpan w:val="3"/>
          </w:tcPr>
          <w:p w14:paraId="7DD06EC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602C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314B719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C3634" w:rsidRPr="00F67BFE" w14:paraId="7B12B06A" w14:textId="77777777" w:rsidTr="00506276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8E09722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C3634" w:rsidRPr="00F67BFE" w14:paraId="71FBEB70" w14:textId="77777777" w:rsidTr="00506276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1706D42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C04FF7A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6C9F76F" w14:textId="77777777" w:rsidR="00CC3634" w:rsidRPr="00F67BFE" w:rsidRDefault="00CC3634" w:rsidP="005062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D2650F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C3634" w:rsidRPr="00F67BFE" w14:paraId="6114D0FF" w14:textId="77777777" w:rsidTr="00506276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296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4F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89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367F19A" w14:textId="77777777" w:rsidTr="00506276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F6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49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3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C7D39A2" w14:textId="77777777" w:rsidTr="00506276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5E82" w14:textId="77777777" w:rsidR="00CC3634" w:rsidRPr="00BE3218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AB5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CA04C40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BA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78E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3BA07828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162E5AA5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0B5823B1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4F5DF62C" w14:textId="77777777" w:rsidR="00CC3634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AA7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8DD26AD" w14:textId="77777777" w:rsidTr="00506276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1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4B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29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BB73CCF" w14:textId="77777777" w:rsidTr="00506276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31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B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77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5A0A84BF" w14:textId="77777777" w:rsidTr="00506276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41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7E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72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70163929" w14:textId="77777777" w:rsidTr="00506276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91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BA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0B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CCABA73" w14:textId="77777777" w:rsidTr="00506276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65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4F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C3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A7414C9" w14:textId="77777777" w:rsidTr="00506276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2E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2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EE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1A60486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27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31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818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3954A85" w14:textId="77777777" w:rsidTr="00506276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06C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D9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35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7D62349" w14:textId="77777777" w:rsidTr="0050627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1F2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C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30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486F7BF" w14:textId="77777777" w:rsidTr="00506276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361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9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53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EF2BBFC" w14:textId="77777777" w:rsidTr="00E96538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0FAA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A5DB" w14:textId="77777777" w:rsid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 w:rsidR="006E09A9"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28B85C6" w14:textId="77777777" w:rsidR="00E96538" w:rsidRPr="00F67BFE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DC9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410B7F90" w14:textId="77777777" w:rsidTr="00E96538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5C5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688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napełniania zbiorników przenośnych-butle;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9B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55B22B1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7CFE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9A0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obsługi urządzeń transportu bliskiego w kategorii IP podesty ruchome przejezdne: samojezdne;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AFC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3CAE3E7E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9C2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C7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UDT na żurawie w kategorii (IIŻ) przenośne, tzw. HDS;</w:t>
            </w:r>
          </w:p>
          <w:p w14:paraId="2DE7D2E0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33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6E311A16" w14:textId="77777777" w:rsidTr="00E96538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2DC3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7F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stermotorzysty lub sternika motorowodnego;</w:t>
            </w:r>
          </w:p>
          <w:p w14:paraId="5D585D1E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5F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75E4E97F" w14:textId="77777777" w:rsidTr="00E96538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BD25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7BA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do zajmowania się eksploatacją urządzeń, instalacji i sieci na stanowisku eksploatacji o mocy do 1kV;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19B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10812D8A" w14:textId="77777777" w:rsidTr="00E96538">
        <w:trPr>
          <w:trHeight w:val="40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72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041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posiadanie uprawnień ratownika medycznego.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31D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CBDFB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1D11E86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E8CDA70" w14:textId="77777777" w:rsidR="00F3123C" w:rsidRDefault="00F3123C" w:rsidP="00CC3634">
      <w:pPr>
        <w:jc w:val="center"/>
        <w:rPr>
          <w:rFonts w:ascii="Arial" w:hAnsi="Arial" w:cs="Arial"/>
        </w:rPr>
      </w:pPr>
    </w:p>
    <w:p w14:paraId="5CA4D9C5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3B4347AA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1F210A38" w14:textId="77777777" w:rsidR="00CC3634" w:rsidRPr="00F67BFE" w:rsidRDefault="00CC3634" w:rsidP="00CC3634">
      <w:pPr>
        <w:jc w:val="center"/>
        <w:rPr>
          <w:rFonts w:ascii="Arial" w:hAnsi="Arial" w:cs="Arial"/>
        </w:rPr>
      </w:pPr>
    </w:p>
    <w:p w14:paraId="5191C86E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0C305B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34C02570" w14:textId="77777777" w:rsidR="00CC3634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4A69043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9D48E19" w14:textId="77777777" w:rsidR="00CC3634" w:rsidRPr="00F67BFE" w:rsidRDefault="00CC3634" w:rsidP="00CC3634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2A5C2B2D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2CF12BE0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B2CF1A3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63EDC12" w14:textId="77777777" w:rsidR="00CC3634" w:rsidRPr="008B3633" w:rsidRDefault="00CC3634" w:rsidP="00CC3634">
      <w:pPr>
        <w:jc w:val="center"/>
        <w:rPr>
          <w:b/>
          <w:sz w:val="28"/>
          <w:szCs w:val="28"/>
        </w:rPr>
      </w:pPr>
    </w:p>
    <w:sectPr w:rsidR="00CC3634" w:rsidRPr="008B3633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34C5E" w14:textId="77777777" w:rsidR="00211DF9" w:rsidRDefault="00211DF9" w:rsidP="00E9687B">
      <w:r>
        <w:separator/>
      </w:r>
    </w:p>
  </w:endnote>
  <w:endnote w:type="continuationSeparator" w:id="0">
    <w:p w14:paraId="7D0BE372" w14:textId="77777777" w:rsidR="00211DF9" w:rsidRDefault="00211DF9" w:rsidP="00E9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04F75" w14:textId="77777777" w:rsidR="00211DF9" w:rsidRDefault="00211DF9" w:rsidP="00E9687B">
      <w:r>
        <w:separator/>
      </w:r>
    </w:p>
  </w:footnote>
  <w:footnote w:type="continuationSeparator" w:id="0">
    <w:p w14:paraId="5340B332" w14:textId="77777777" w:rsidR="00211DF9" w:rsidRDefault="00211DF9" w:rsidP="00E9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9DC"/>
    <w:multiLevelType w:val="hybridMultilevel"/>
    <w:tmpl w:val="C11CBF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34"/>
    <w:rsid w:val="00071980"/>
    <w:rsid w:val="00142F8A"/>
    <w:rsid w:val="00165D70"/>
    <w:rsid w:val="00211DF9"/>
    <w:rsid w:val="00220BBC"/>
    <w:rsid w:val="003F71EC"/>
    <w:rsid w:val="004D17A2"/>
    <w:rsid w:val="005222B9"/>
    <w:rsid w:val="00536801"/>
    <w:rsid w:val="00536E71"/>
    <w:rsid w:val="00570F9E"/>
    <w:rsid w:val="005C6D08"/>
    <w:rsid w:val="00634188"/>
    <w:rsid w:val="00634FA5"/>
    <w:rsid w:val="006D3BE4"/>
    <w:rsid w:val="006E09A9"/>
    <w:rsid w:val="006F0DFA"/>
    <w:rsid w:val="007B09AB"/>
    <w:rsid w:val="0088116D"/>
    <w:rsid w:val="008E69FB"/>
    <w:rsid w:val="00920522"/>
    <w:rsid w:val="009548A5"/>
    <w:rsid w:val="00990940"/>
    <w:rsid w:val="00A54D23"/>
    <w:rsid w:val="00AC2F33"/>
    <w:rsid w:val="00B10A9E"/>
    <w:rsid w:val="00B177D8"/>
    <w:rsid w:val="00B43347"/>
    <w:rsid w:val="00B50BB0"/>
    <w:rsid w:val="00B910E0"/>
    <w:rsid w:val="00BE3218"/>
    <w:rsid w:val="00C9261B"/>
    <w:rsid w:val="00CA6B20"/>
    <w:rsid w:val="00CC3634"/>
    <w:rsid w:val="00E93DA7"/>
    <w:rsid w:val="00E96538"/>
    <w:rsid w:val="00E9687B"/>
    <w:rsid w:val="00F07026"/>
    <w:rsid w:val="00F3123C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63B3F"/>
  <w15:docId w15:val="{184A45F4-883B-4ECF-AFB0-2C06715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6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4">
    <w:name w:val="Font Style14"/>
    <w:uiPriority w:val="99"/>
    <w:rsid w:val="00E9653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1ADC-6028-46C4-9C9F-775B4B0B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M.Bohuszko (KP Świebodzin)</cp:lastModifiedBy>
  <cp:revision>2</cp:revision>
  <cp:lastPrinted>2021-12-27T10:00:00Z</cp:lastPrinted>
  <dcterms:created xsi:type="dcterms:W3CDTF">2024-04-02T06:20:00Z</dcterms:created>
  <dcterms:modified xsi:type="dcterms:W3CDTF">2024-04-02T06:20:00Z</dcterms:modified>
</cp:coreProperties>
</file>