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22661" w14:textId="3616F665" w:rsidR="00A06FC6" w:rsidRPr="006B0315" w:rsidRDefault="009D3071" w:rsidP="00A06FC6">
      <w:pPr>
        <w:pStyle w:val="OZNPROJEKTUwskazaniedatylubwersjiprojektu"/>
        <w:rPr>
          <w:rFonts w:ascii="Times" w:hAnsi="Times" w:cs="Times"/>
        </w:rPr>
      </w:pPr>
      <w:bookmarkStart w:id="0" w:name="_GoBack"/>
      <w:bookmarkEnd w:id="0"/>
      <w:r>
        <w:rPr>
          <w:rFonts w:ascii="Times" w:hAnsi="Times" w:cs="Times"/>
        </w:rPr>
        <w:t>Projekt</w:t>
      </w:r>
    </w:p>
    <w:p w14:paraId="736CA8A8" w14:textId="77777777" w:rsidR="003505AA" w:rsidRDefault="003505AA" w:rsidP="00A06FC6">
      <w:pPr>
        <w:pStyle w:val="OZNRODZAKTUtznustawalubrozporzdzenieiorganwydajcy"/>
      </w:pPr>
    </w:p>
    <w:p w14:paraId="4C6E4927" w14:textId="19260BA8" w:rsidR="005D4825" w:rsidRDefault="00A81597" w:rsidP="00A06FC6">
      <w:pPr>
        <w:pStyle w:val="OZNRODZAKTUtznustawalubrozporzdzenieiorganwydajcy"/>
      </w:pPr>
      <w:r>
        <w:t>UCHWAŁA NR</w:t>
      </w:r>
      <w:r w:rsidR="001B2992">
        <w:t xml:space="preserve"> </w:t>
      </w:r>
    </w:p>
    <w:p w14:paraId="56F72157" w14:textId="3DF92CD1" w:rsidR="00A06FC6" w:rsidRDefault="005D4825" w:rsidP="00A06FC6">
      <w:pPr>
        <w:pStyle w:val="OZNRODZAKTUtznustawalubrozporzdzenieiorganwydajcy"/>
      </w:pPr>
      <w:r>
        <w:t>Rady Ministrów</w:t>
      </w:r>
      <w:r w:rsidR="00A81597">
        <w:t xml:space="preserve">  </w:t>
      </w:r>
    </w:p>
    <w:p w14:paraId="61C6F918" w14:textId="77777777" w:rsidR="00A06FC6" w:rsidRDefault="00A06FC6" w:rsidP="00A06FC6">
      <w:pPr>
        <w:pStyle w:val="DATAAKTUdatauchwalenialubwydaniaaktu"/>
      </w:pPr>
      <w:r w:rsidRPr="00950230">
        <w:t>z dnia ....................... 2021 r.</w:t>
      </w:r>
    </w:p>
    <w:p w14:paraId="452218B9" w14:textId="6EAFE9FD" w:rsidR="00A81597" w:rsidRDefault="0076048B" w:rsidP="0076048B">
      <w:pPr>
        <w:pStyle w:val="TYTUAKTUprzedmiotregulacjiustawylubrozporzdzenia"/>
      </w:pPr>
      <w:r>
        <w:t xml:space="preserve">zmieniająca uchwałę w sprawie ustanowienia programu wieloletniego                           </w:t>
      </w:r>
      <w:r w:rsidR="009F752B">
        <w:t xml:space="preserve">                                       </w:t>
      </w:r>
      <w:r>
        <w:t xml:space="preserve"> ,,Ochrona zdrowia zwierząt i zdrowia publicznego”</w:t>
      </w:r>
    </w:p>
    <w:p w14:paraId="21F0E394" w14:textId="31C6390F" w:rsidR="004372A9" w:rsidRDefault="004372A9" w:rsidP="00954F7C">
      <w:pPr>
        <w:pStyle w:val="NIEARTTEKSTtekstnieartykuowanynppodstprawnarozplubpreambua"/>
      </w:pPr>
      <w:r w:rsidRPr="005753A9">
        <w:t xml:space="preserve">Na podstawie art. </w:t>
      </w:r>
      <w:r w:rsidR="00184103">
        <w:t>136</w:t>
      </w:r>
      <w:r w:rsidRPr="005753A9">
        <w:t xml:space="preserve"> ust. </w:t>
      </w:r>
      <w:r w:rsidR="00184103">
        <w:t>2</w:t>
      </w:r>
      <w:r w:rsidRPr="005753A9">
        <w:t xml:space="preserve"> ustawy z dnia 2</w:t>
      </w:r>
      <w:r w:rsidR="00E44694">
        <w:t>7</w:t>
      </w:r>
      <w:r w:rsidRPr="005753A9">
        <w:t xml:space="preserve"> </w:t>
      </w:r>
      <w:r w:rsidR="00E44694">
        <w:t>sierpni</w:t>
      </w:r>
      <w:r>
        <w:t>a</w:t>
      </w:r>
      <w:r w:rsidRPr="005753A9">
        <w:t xml:space="preserve"> 200</w:t>
      </w:r>
      <w:r w:rsidR="00E44694">
        <w:t>9</w:t>
      </w:r>
      <w:r w:rsidRPr="005753A9">
        <w:t xml:space="preserve"> r. o </w:t>
      </w:r>
      <w:r w:rsidR="00E44694">
        <w:t>finansach publicznych</w:t>
      </w:r>
      <w:r>
        <w:t xml:space="preserve">  </w:t>
      </w:r>
      <w:r w:rsidRPr="005753A9">
        <w:t xml:space="preserve">(Dz. U. </w:t>
      </w:r>
      <w:r w:rsidR="00E44694">
        <w:t>z 2021 r. poz</w:t>
      </w:r>
      <w:r w:rsidR="00954F7C">
        <w:t>. 305</w:t>
      </w:r>
      <w:r w:rsidR="00C963CD">
        <w:t>, z późn. zm.</w:t>
      </w:r>
      <w:r w:rsidR="00C963CD" w:rsidRPr="00C963CD">
        <w:rPr>
          <w:rStyle w:val="IGindeksgrny"/>
        </w:rPr>
        <w:footnoteReference w:id="2"/>
      </w:r>
      <w:r w:rsidR="00C963CD" w:rsidRPr="00C963CD">
        <w:rPr>
          <w:rStyle w:val="IGindeksgrny"/>
        </w:rPr>
        <w:t>)</w:t>
      </w:r>
      <w:r w:rsidRPr="005753A9">
        <w:t>)</w:t>
      </w:r>
      <w:r w:rsidR="00954F7C">
        <w:t xml:space="preserve"> Rada Ministrów uchwala, co następuje</w:t>
      </w:r>
      <w:r w:rsidRPr="005753A9">
        <w:t>:</w:t>
      </w:r>
    </w:p>
    <w:p w14:paraId="29B206EA" w14:textId="7C156ABD" w:rsidR="000B0660" w:rsidRDefault="000B0660" w:rsidP="000B0660">
      <w:pPr>
        <w:pStyle w:val="ARTartustawynprozporzdzenia"/>
      </w:pPr>
      <w:bookmarkStart w:id="1" w:name="_Hlk65017300"/>
      <w:bookmarkStart w:id="2" w:name="_Hlk42036216"/>
      <w:r w:rsidRPr="000B0660">
        <w:rPr>
          <w:b/>
        </w:rPr>
        <w:t>§</w:t>
      </w:r>
      <w:bookmarkEnd w:id="1"/>
      <w:r w:rsidRPr="000B0660">
        <w:rPr>
          <w:b/>
        </w:rPr>
        <w:t xml:space="preserve"> 1</w:t>
      </w:r>
      <w:bookmarkEnd w:id="2"/>
      <w:r w:rsidRPr="000B0660">
        <w:rPr>
          <w:b/>
        </w:rPr>
        <w:t>.</w:t>
      </w:r>
      <w:r w:rsidR="00240247">
        <w:t xml:space="preserve"> W uchwale nr 116/2018 R</w:t>
      </w:r>
      <w:r>
        <w:t xml:space="preserve">ady Ministrów z dnia </w:t>
      </w:r>
      <w:r w:rsidR="00240247">
        <w:t>28</w:t>
      </w:r>
      <w:r w:rsidR="00634125">
        <w:t xml:space="preserve"> </w:t>
      </w:r>
      <w:r>
        <w:t>sierpnia</w:t>
      </w:r>
      <w:r w:rsidR="00231402">
        <w:t xml:space="preserve"> 2018 r. w sprawie ustanowienia programu wieloletniego ,,Ochrona zdrowia zwierząt i zdrowia publicznego”</w:t>
      </w:r>
      <w:bookmarkStart w:id="3" w:name="_Hlk65019880"/>
      <w:r w:rsidR="00231402">
        <w:t xml:space="preserve"> zmienionej uchwałą</w:t>
      </w:r>
      <w:r w:rsidR="00F9530F">
        <w:t xml:space="preserve"> nr 134/2019 Rady Ministrów z dnia 28 października 2019 r.</w:t>
      </w:r>
      <w:r w:rsidRPr="000B0660">
        <w:t xml:space="preserve"> </w:t>
      </w:r>
      <w:bookmarkEnd w:id="3"/>
      <w:r w:rsidRPr="000B0660">
        <w:t>wprowadza się następujące zmiany:</w:t>
      </w:r>
    </w:p>
    <w:p w14:paraId="012F4049" w14:textId="2255BF5F" w:rsidR="00AB699E" w:rsidRPr="0084799E" w:rsidRDefault="00AC37E0" w:rsidP="00AC37E0">
      <w:pPr>
        <w:pStyle w:val="PKTpunkt"/>
      </w:pPr>
      <w:r>
        <w:t>1)</w:t>
      </w:r>
      <w:r>
        <w:tab/>
      </w:r>
      <w:r w:rsidR="00292AD1" w:rsidRPr="0084799E">
        <w:t xml:space="preserve">w </w:t>
      </w:r>
      <w:r w:rsidR="00941CBD" w:rsidRPr="0084799E">
        <w:t>§ 3</w:t>
      </w:r>
      <w:r w:rsidR="002C5CF3" w:rsidRPr="0084799E">
        <w:t xml:space="preserve"> ust. 1 </w:t>
      </w:r>
      <w:r w:rsidR="00941CBD" w:rsidRPr="0084799E">
        <w:t>otrzymuje brzmienie</w:t>
      </w:r>
      <w:r w:rsidR="002C5CF3" w:rsidRPr="0084799E">
        <w:t>:</w:t>
      </w:r>
    </w:p>
    <w:p w14:paraId="68F24D57" w14:textId="1455B097" w:rsidR="002C5CF3" w:rsidRPr="00DF3A3D" w:rsidRDefault="002C5CF3" w:rsidP="00AC37E0">
      <w:pPr>
        <w:pStyle w:val="ZUSTzmustartykuempunktem"/>
      </w:pPr>
      <w:r w:rsidRPr="00DF3A3D">
        <w:t>,,1. Łączne wydatki z budżetu państwa n</w:t>
      </w:r>
      <w:r w:rsidR="006D510B" w:rsidRPr="00DF3A3D">
        <w:t>a realizację Programu wyniosą 66 46</w:t>
      </w:r>
      <w:r w:rsidR="007A6280">
        <w:t>4</w:t>
      </w:r>
      <w:r w:rsidR="006D510B" w:rsidRPr="00DF3A3D">
        <w:t> 9</w:t>
      </w:r>
      <w:r w:rsidR="007A6280">
        <w:t>90</w:t>
      </w:r>
      <w:r w:rsidR="006D510B" w:rsidRPr="00DF3A3D">
        <w:t xml:space="preserve">, w tym wydatki majątkowe </w:t>
      </w:r>
      <w:r w:rsidR="00B618E7">
        <w:t xml:space="preserve">wyniosą </w:t>
      </w:r>
      <w:r w:rsidR="006D510B" w:rsidRPr="00DF3A3D">
        <w:t>1 818 000 zł</w:t>
      </w:r>
      <w:r w:rsidR="00446110" w:rsidRPr="00DF3A3D">
        <w:t>.”;</w:t>
      </w:r>
    </w:p>
    <w:p w14:paraId="23206C4E" w14:textId="40DB06CF" w:rsidR="00F646E4" w:rsidRDefault="0084799E" w:rsidP="00F646E4">
      <w:pPr>
        <w:pStyle w:val="PKTpunkt"/>
      </w:pPr>
      <w:r>
        <w:lastRenderedPageBreak/>
        <w:t>2)</w:t>
      </w:r>
      <w:r>
        <w:tab/>
      </w:r>
      <w:r w:rsidR="00DC0C9B">
        <w:t>w załączniku do uchwały:</w:t>
      </w:r>
    </w:p>
    <w:p w14:paraId="4C70F67D" w14:textId="5AFE823C" w:rsidR="00BB1D75" w:rsidRDefault="00FC5F86" w:rsidP="00FC5F86">
      <w:pPr>
        <w:pStyle w:val="LITlitera"/>
      </w:pPr>
      <w:r>
        <w:t>a)</w:t>
      </w:r>
      <w:r>
        <w:tab/>
      </w:r>
      <w:r w:rsidR="00C200B8">
        <w:t>w zadaniu nr 30</w:t>
      </w:r>
      <w:r w:rsidR="009510B3">
        <w:t>:</w:t>
      </w:r>
    </w:p>
    <w:p w14:paraId="4E647A59" w14:textId="36EB8041" w:rsidR="003B7CC9" w:rsidRPr="003B7CC9" w:rsidRDefault="00FC5F86" w:rsidP="003B7CC9">
      <w:pPr>
        <w:pStyle w:val="TIRtiret"/>
      </w:pPr>
      <w:r>
        <w:t>–</w:t>
      </w:r>
      <w:r>
        <w:tab/>
      </w:r>
      <w:r w:rsidR="00A208A3">
        <w:t xml:space="preserve">w ust. 3 </w:t>
      </w:r>
      <w:r w:rsidR="003B7CC9">
        <w:t xml:space="preserve">akapit </w:t>
      </w:r>
      <w:r w:rsidR="00EB723B">
        <w:t>drugi</w:t>
      </w:r>
      <w:r w:rsidR="003B7CC9">
        <w:t xml:space="preserve"> otrzymuje brzmienie:</w:t>
      </w:r>
      <w:r w:rsidR="003B7CC9" w:rsidRPr="003B7CC9">
        <w:rPr>
          <w:rFonts w:ascii="Times New Roman" w:eastAsia="Times New Roman" w:hAnsi="Times New Roman" w:cs="Times New Roman"/>
          <w:bCs w:val="0"/>
          <w:color w:val="000000"/>
          <w:szCs w:val="24"/>
        </w:rPr>
        <w:t xml:space="preserve"> </w:t>
      </w:r>
    </w:p>
    <w:p w14:paraId="61D76792" w14:textId="50957558" w:rsidR="003B7CC9" w:rsidRPr="00983BD0" w:rsidRDefault="003B7CC9" w:rsidP="00D85EFD">
      <w:pPr>
        <w:pStyle w:val="ZTIRUSTzmusttiret"/>
      </w:pPr>
      <w:r w:rsidRPr="00983BD0">
        <w:t xml:space="preserve"> „Oddziaływanie wirusa BVD-MD na układ rozrodczy jest zróżnicowane. Opisano przypadki obniżenia wskaźnika zacieleń (wynikające z konieczności wielokrotnej inseminacji lub krycia naturalnego), zaburzenia w przebiegu ciąży (poronienia, mumifikacja płodów, potworkowatość) oraz rodzenie się słabych cieląt, podatnych na infekcje wtórne. Zakażenie płodu drogą łożyskową w odpowiednim okresie ciąży (między 40–120 dniem, przed nabyciem przez płód immunokompetencji) może prowadzić do rodzenia się zwierząt trwale zakażonych wirusem BVD-MD. Zwierzęta takie stanowią główne źródło zakażenia w stadzie, gdyż wydalają wirus we wszystkich wydalinach i wydzielinach przez całe życie. Także zwierzęta w ostrej fazie zakażenia wydalają wirus przez kilka dni do kilku miesięcy. Do niedawna twierdzono, że zwierzęta w ostrej fazie zakażenia wirusem BVD-MD nie stanowią ryzyka transmisji zakażenia i można dopuszczać je do rozrodu. Jednakże okres przejściowej wiremii, według najnowszych badań doświadczalnych, może trwać nawet do 5 miesięcy. Stąd też wpro</w:t>
      </w:r>
      <w:r w:rsidRPr="00983BD0">
        <w:lastRenderedPageBreak/>
        <w:t>wadzono obowiązek wykonywania badań serologicznych, celem potwierdzenia przebycia zakażenia ostrego (serokonwersja). Dlatego też pogłowie buhajów należy monitorować zarówno na obecność osobników zakażonych trwale, jak i osobników po świeżo przebytym zakażeniu ostrym.”</w:t>
      </w:r>
      <w:r w:rsidR="00D52631" w:rsidRPr="00983BD0">
        <w:t>;</w:t>
      </w:r>
    </w:p>
    <w:p w14:paraId="2056E2EE" w14:textId="3DAB6232" w:rsidR="0016751A" w:rsidRDefault="000120A2" w:rsidP="00BB1D75">
      <w:pPr>
        <w:pStyle w:val="TIRtiret"/>
      </w:pPr>
      <w:r>
        <w:t>–</w:t>
      </w:r>
      <w:r>
        <w:tab/>
      </w:r>
      <w:r w:rsidR="00060D59">
        <w:t>w</w:t>
      </w:r>
      <w:r w:rsidR="00DC0C9B">
        <w:t xml:space="preserve"> </w:t>
      </w:r>
      <w:r w:rsidR="00C200B8">
        <w:t>ust. 5</w:t>
      </w:r>
      <w:r w:rsidR="00C42DDD">
        <w:t xml:space="preserve"> akapit pierwszy otrzymuje brzmienie</w:t>
      </w:r>
      <w:r w:rsidR="005875C9">
        <w:t>:</w:t>
      </w:r>
    </w:p>
    <w:p w14:paraId="3F42F820" w14:textId="09B47208" w:rsidR="005875C9" w:rsidRPr="005875C9" w:rsidRDefault="00A5277C" w:rsidP="00984503">
      <w:pPr>
        <w:pStyle w:val="ZTIRUSTzmusttiret"/>
      </w:pPr>
      <w:r w:rsidRPr="00A5277C">
        <w:t xml:space="preserve">„Planuje się zbadanie w 2019 r. </w:t>
      </w:r>
      <w:r w:rsidR="00CA0E46">
        <w:softHyphen/>
      </w:r>
      <w:r w:rsidR="00CA0E46">
        <w:softHyphen/>
      </w:r>
      <w:r w:rsidR="00CA0E46">
        <w:softHyphen/>
      </w:r>
      <w:r w:rsidR="00CA0E46">
        <w:softHyphen/>
      </w:r>
      <w:r w:rsidR="00CA0E46">
        <w:softHyphen/>
      </w:r>
      <w:r w:rsidR="00CA0E46">
        <w:softHyphen/>
      </w:r>
      <w:r w:rsidR="00CA0E46">
        <w:softHyphen/>
      </w:r>
      <w:r w:rsidR="00CA0E46">
        <w:softHyphen/>
      </w:r>
      <w:r w:rsidR="00CA0E46">
        <w:softHyphen/>
      </w:r>
      <w:r w:rsidR="00CA0E46">
        <w:softHyphen/>
      </w:r>
      <w:r w:rsidR="00CA0E46">
        <w:softHyphen/>
      </w:r>
      <w:r w:rsidR="00CA0E46">
        <w:softHyphen/>
      </w:r>
      <w:r w:rsidR="00CA0E46">
        <w:softHyphen/>
      </w:r>
      <w:r w:rsidR="00CA0E46">
        <w:softHyphen/>
      </w:r>
      <w:r w:rsidR="00CA0E46">
        <w:softHyphen/>
      </w:r>
      <w:r w:rsidR="00CA0E46">
        <w:softHyphen/>
      </w:r>
      <w:r w:rsidR="00CA0E46">
        <w:softHyphen/>
      </w:r>
      <w:r w:rsidR="00CA0E46">
        <w:softHyphen/>
      </w:r>
      <w:r w:rsidR="00CA0E46">
        <w:softHyphen/>
      </w:r>
      <w:r w:rsidR="00CA0E46">
        <w:softHyphen/>
      </w:r>
      <w:r w:rsidR="00CA0E46">
        <w:softHyphen/>
      </w:r>
      <w:r w:rsidR="00CA0E46">
        <w:softHyphen/>
      </w:r>
      <w:r w:rsidR="00CA0E46">
        <w:softHyphen/>
      </w:r>
      <w:r w:rsidR="00CA0E46">
        <w:softHyphen/>
      </w:r>
      <w:r w:rsidR="00CA0E46">
        <w:softHyphen/>
      </w:r>
      <w:r w:rsidR="00CA0E46">
        <w:softHyphen/>
      </w:r>
      <w:r w:rsidR="00CA0E46">
        <w:softHyphen/>
      </w:r>
      <w:r w:rsidR="00CA0E46">
        <w:softHyphen/>
      </w:r>
      <w:r w:rsidR="00CA0E46">
        <w:softHyphen/>
      </w:r>
      <w:r w:rsidR="00CA0E46">
        <w:softHyphen/>
      </w:r>
      <w:r w:rsidR="00CA0E46">
        <w:softHyphen/>
      </w:r>
      <w:r w:rsidR="00706D5E">
        <w:t xml:space="preserve">– </w:t>
      </w:r>
      <w:r w:rsidRPr="00A5277C">
        <w:t>250, natomiast w</w:t>
      </w:r>
      <w:r w:rsidR="00CB24DF">
        <w:t xml:space="preserve"> </w:t>
      </w:r>
      <w:r w:rsidRPr="00A5277C">
        <w:t>2020 r.</w:t>
      </w:r>
      <w:r w:rsidR="00706D5E">
        <w:t xml:space="preserve"> –</w:t>
      </w:r>
      <w:r w:rsidRPr="00A5277C">
        <w:t xml:space="preserve"> 500 buhajów pochodzących z MCB w Krasnem, MCHiRZ w Łowiczu,</w:t>
      </w:r>
      <w:r w:rsidR="00CB24DF">
        <w:t xml:space="preserve"> </w:t>
      </w:r>
      <w:r w:rsidRPr="00A5277C">
        <w:t>WCHiRZ w Poznaniu/Tulcach i SHiUZ w Bydgoszczy, Wychowalni Buhajów, Stacji</w:t>
      </w:r>
      <w:r w:rsidR="00CB24DF">
        <w:t xml:space="preserve"> Testowania </w:t>
      </w:r>
      <w:r w:rsidR="00CB24DF" w:rsidRPr="00CB24DF">
        <w:t>Rozpłodników oraz gospodarstw hodowlanych współpracujących z</w:t>
      </w:r>
      <w:r w:rsidR="00CB24DF">
        <w:t xml:space="preserve"> </w:t>
      </w:r>
      <w:r w:rsidR="00CB24DF" w:rsidRPr="00CB24DF">
        <w:t>centrami. W latach 2021–2023 zaplanowano zbadanie każdego roku 750 próbek</w:t>
      </w:r>
      <w:r w:rsidR="00CB24DF">
        <w:t xml:space="preserve"> krwi </w:t>
      </w:r>
      <w:r w:rsidR="00CB24DF" w:rsidRPr="00CB24DF">
        <w:t>pozyskanej od 250 buhajów pochodzących z ww. obiektów, przy założeniu</w:t>
      </w:r>
      <w:r w:rsidR="00CB24DF">
        <w:t xml:space="preserve"> </w:t>
      </w:r>
      <w:r w:rsidR="00CB24DF" w:rsidRPr="00CB24DF">
        <w:t>zbadania 1 próbki w jednym z trzech kierunków (BHV1, BVD-MD, BLV).</w:t>
      </w:r>
      <w:r w:rsidR="009510B3">
        <w:t>”</w:t>
      </w:r>
      <w:r w:rsidR="00655C08">
        <w:t>,</w:t>
      </w:r>
    </w:p>
    <w:p w14:paraId="33DC2AAC" w14:textId="07F10BDB" w:rsidR="00BA6EDC" w:rsidRDefault="00F46654" w:rsidP="00BB1D75">
      <w:pPr>
        <w:pStyle w:val="TIRtiret"/>
        <w:rPr>
          <w:rFonts w:eastAsia="Times New Roman"/>
        </w:rPr>
      </w:pPr>
      <w:r>
        <w:rPr>
          <w:rFonts w:eastAsia="Times New Roman"/>
        </w:rPr>
        <w:t>–</w:t>
      </w:r>
      <w:r>
        <w:rPr>
          <w:rFonts w:eastAsia="Times New Roman"/>
        </w:rPr>
        <w:tab/>
      </w:r>
      <w:r w:rsidR="00D3759A">
        <w:rPr>
          <w:rFonts w:eastAsia="Times New Roman"/>
        </w:rPr>
        <w:t>ust. 8 otrzymuje brzmienie:</w:t>
      </w:r>
    </w:p>
    <w:p w14:paraId="2A82B299" w14:textId="071533D2" w:rsidR="00D3759A" w:rsidRPr="00025ACD" w:rsidRDefault="00D3759A" w:rsidP="00F46654">
      <w:pPr>
        <w:pStyle w:val="ZTIRUSTzmusttiret"/>
      </w:pPr>
      <w:r w:rsidRPr="00025ACD">
        <w:t>,,</w:t>
      </w:r>
      <w:r w:rsidRPr="00F46654">
        <w:rPr>
          <w:rStyle w:val="Ppogrubienie"/>
        </w:rPr>
        <w:t>8. Koszt zadania</w:t>
      </w:r>
    </w:p>
    <w:p w14:paraId="7018EBA6" w14:textId="33B712B5" w:rsidR="00D3759A" w:rsidRPr="00860BEA" w:rsidRDefault="002F640D" w:rsidP="00F46654">
      <w:pPr>
        <w:pStyle w:val="ZTIRUSTzmusttiret"/>
      </w:pPr>
      <w:r w:rsidRPr="00860BEA">
        <w:t>Całkowity koszt zadania</w:t>
      </w:r>
      <w:r w:rsidR="00D3759A" w:rsidRPr="00860BEA">
        <w:t xml:space="preserve">: </w:t>
      </w:r>
      <w:r w:rsidRPr="00F46654">
        <w:rPr>
          <w:rStyle w:val="Ppogrubienie"/>
        </w:rPr>
        <w:t>521</w:t>
      </w:r>
      <w:r w:rsidR="00BE1981" w:rsidRPr="00F46654">
        <w:rPr>
          <w:rStyle w:val="Ppogrubienie"/>
        </w:rPr>
        <w:t> </w:t>
      </w:r>
      <w:r w:rsidRPr="00F46654">
        <w:rPr>
          <w:rStyle w:val="Ppogrubienie"/>
        </w:rPr>
        <w:t>969</w:t>
      </w:r>
      <w:r w:rsidR="00BE1981" w:rsidRPr="00F46654">
        <w:rPr>
          <w:rStyle w:val="Ppogrubienie"/>
        </w:rPr>
        <w:t xml:space="preserve"> zł</w:t>
      </w:r>
      <w:r w:rsidRPr="00860BEA">
        <w:t>”</w:t>
      </w:r>
      <w:r w:rsidR="00F46654">
        <w:t>,</w:t>
      </w:r>
    </w:p>
    <w:p w14:paraId="58138D2C" w14:textId="70CD0A8A" w:rsidR="007C5144" w:rsidRDefault="00A76722" w:rsidP="00FA2EFF">
      <w:pPr>
        <w:pStyle w:val="LITlitera"/>
        <w:rPr>
          <w:rFonts w:eastAsia="Times New Roman"/>
        </w:rPr>
      </w:pPr>
      <w:r>
        <w:rPr>
          <w:rFonts w:eastAsia="Times New Roman"/>
        </w:rPr>
        <w:t>b)</w:t>
      </w:r>
      <w:r>
        <w:rPr>
          <w:rFonts w:eastAsia="Times New Roman"/>
        </w:rPr>
        <w:tab/>
      </w:r>
      <w:r w:rsidR="00FA2EFF">
        <w:rPr>
          <w:rFonts w:eastAsia="Times New Roman"/>
        </w:rPr>
        <w:t>w zadaniu</w:t>
      </w:r>
      <w:r w:rsidR="00025ACD">
        <w:rPr>
          <w:rFonts w:eastAsia="Times New Roman"/>
        </w:rPr>
        <w:t xml:space="preserve"> nr</w:t>
      </w:r>
      <w:r w:rsidR="00FA2EFF">
        <w:rPr>
          <w:rFonts w:eastAsia="Times New Roman"/>
        </w:rPr>
        <w:t xml:space="preserve"> </w:t>
      </w:r>
      <w:r w:rsidR="00095C7C">
        <w:rPr>
          <w:rFonts w:eastAsia="Times New Roman"/>
        </w:rPr>
        <w:t>33</w:t>
      </w:r>
      <w:r>
        <w:rPr>
          <w:rFonts w:eastAsia="Times New Roman"/>
        </w:rPr>
        <w:t>:</w:t>
      </w:r>
      <w:r w:rsidR="00C04667">
        <w:rPr>
          <w:rFonts w:eastAsia="Times New Roman"/>
        </w:rPr>
        <w:t xml:space="preserve"> </w:t>
      </w:r>
    </w:p>
    <w:p w14:paraId="5C0BC49A" w14:textId="5E3DC0A6" w:rsidR="00FA2EFF" w:rsidRPr="00A76722" w:rsidRDefault="00A76722" w:rsidP="00A76722">
      <w:pPr>
        <w:pStyle w:val="TIRtiret"/>
      </w:pPr>
      <w:r w:rsidRPr="00A76722">
        <w:t>–</w:t>
      </w:r>
      <w:r>
        <w:tab/>
      </w:r>
      <w:r w:rsidR="007C5144" w:rsidRPr="00A76722">
        <w:t xml:space="preserve">w </w:t>
      </w:r>
      <w:r w:rsidR="00C04667" w:rsidRPr="00A76722">
        <w:t>ust. 4</w:t>
      </w:r>
      <w:r w:rsidR="009D23E2" w:rsidRPr="00A76722">
        <w:t xml:space="preserve"> </w:t>
      </w:r>
      <w:r w:rsidR="00C04667" w:rsidRPr="00A76722">
        <w:t>uchyla się ETAP III</w:t>
      </w:r>
      <w:r w:rsidR="007C5144" w:rsidRPr="00A76722">
        <w:t>: 2021 r</w:t>
      </w:r>
      <w:r w:rsidR="004F16EA" w:rsidRPr="00A76722">
        <w:t>.</w:t>
      </w:r>
      <w:r w:rsidR="009D23E2" w:rsidRPr="00A76722">
        <w:t xml:space="preserve"> – </w:t>
      </w:r>
      <w:r w:rsidR="007C5144" w:rsidRPr="00A76722">
        <w:t xml:space="preserve"> ETAP V</w:t>
      </w:r>
      <w:r w:rsidR="00473459" w:rsidRPr="00A76722">
        <w:t>:</w:t>
      </w:r>
      <w:r w:rsidR="007C5144" w:rsidRPr="00A76722">
        <w:t xml:space="preserve"> 2023</w:t>
      </w:r>
      <w:r w:rsidR="005F19A6" w:rsidRPr="00A76722">
        <w:t xml:space="preserve"> </w:t>
      </w:r>
      <w:r w:rsidR="007C5144" w:rsidRPr="00A76722">
        <w:t xml:space="preserve">r., </w:t>
      </w:r>
    </w:p>
    <w:p w14:paraId="24D0C3A6" w14:textId="728EEF86" w:rsidR="005F19A6" w:rsidRPr="00A76722" w:rsidRDefault="00A76722" w:rsidP="00A76722">
      <w:pPr>
        <w:pStyle w:val="TIRtiret"/>
      </w:pPr>
      <w:r w:rsidRPr="00A76722">
        <w:t>–</w:t>
      </w:r>
      <w:r>
        <w:tab/>
      </w:r>
      <w:r w:rsidR="005F19A6" w:rsidRPr="00A76722">
        <w:t xml:space="preserve">ust. 7 </w:t>
      </w:r>
      <w:r w:rsidR="00BE1981" w:rsidRPr="00A76722">
        <w:t xml:space="preserve"> otrzymuje brzmienie:</w:t>
      </w:r>
    </w:p>
    <w:p w14:paraId="461F6F81" w14:textId="37821EAE" w:rsidR="00BE1981" w:rsidRPr="00EC5DBA" w:rsidRDefault="009037BF" w:rsidP="00A76722">
      <w:pPr>
        <w:pStyle w:val="ZTIRUSTzmusttiret"/>
        <w:rPr>
          <w:rFonts w:eastAsia="Times New Roman"/>
        </w:rPr>
      </w:pPr>
      <w:r w:rsidRPr="00EC5DBA">
        <w:rPr>
          <w:rFonts w:eastAsia="Times New Roman"/>
        </w:rPr>
        <w:lastRenderedPageBreak/>
        <w:t>„</w:t>
      </w:r>
      <w:r w:rsidR="00B43E2B" w:rsidRPr="00BA11A1">
        <w:rPr>
          <w:rStyle w:val="Pogrubienie"/>
        </w:rPr>
        <w:t xml:space="preserve">7. </w:t>
      </w:r>
      <w:r w:rsidRPr="00BA11A1">
        <w:rPr>
          <w:rStyle w:val="Pogrubienie"/>
        </w:rPr>
        <w:t>Koszt zadania</w:t>
      </w:r>
    </w:p>
    <w:p w14:paraId="381B6FF6" w14:textId="4832554F" w:rsidR="009037BF" w:rsidRPr="00EC5DBA" w:rsidRDefault="009037BF" w:rsidP="00A76722">
      <w:pPr>
        <w:pStyle w:val="ZTIRUSTzmusttiret"/>
        <w:rPr>
          <w:rFonts w:eastAsia="Times New Roman"/>
        </w:rPr>
      </w:pPr>
      <w:r w:rsidRPr="00EC5DBA">
        <w:rPr>
          <w:rFonts w:eastAsia="Times New Roman"/>
        </w:rPr>
        <w:t>Całkowity koszt zadania</w:t>
      </w:r>
      <w:r w:rsidR="00B43E2B">
        <w:rPr>
          <w:rFonts w:eastAsia="Times New Roman"/>
        </w:rPr>
        <w:t>:</w:t>
      </w:r>
      <w:r w:rsidRPr="00EC5DBA">
        <w:rPr>
          <w:rFonts w:eastAsia="Times New Roman"/>
        </w:rPr>
        <w:t xml:space="preserve"> </w:t>
      </w:r>
      <w:r w:rsidRPr="00BA11A1">
        <w:rPr>
          <w:rStyle w:val="Pogrubienie"/>
        </w:rPr>
        <w:t>147 760 zł</w:t>
      </w:r>
      <w:r w:rsidRPr="00EC5DBA">
        <w:rPr>
          <w:rFonts w:eastAsia="Times New Roman"/>
        </w:rPr>
        <w:t>”</w:t>
      </w:r>
      <w:r w:rsidR="00B43E2B">
        <w:rPr>
          <w:rFonts w:eastAsia="Times New Roman"/>
        </w:rPr>
        <w:t>,</w:t>
      </w:r>
    </w:p>
    <w:p w14:paraId="2CC236B5" w14:textId="02F0A849" w:rsidR="009037BF" w:rsidRDefault="009037BF" w:rsidP="001C6844">
      <w:pPr>
        <w:pStyle w:val="LITlitera"/>
        <w:rPr>
          <w:rFonts w:eastAsia="Times New Roman"/>
        </w:rPr>
      </w:pPr>
      <w:r>
        <w:rPr>
          <w:rFonts w:eastAsia="Times New Roman"/>
        </w:rPr>
        <w:t>c</w:t>
      </w:r>
      <w:r w:rsidR="004041B3">
        <w:rPr>
          <w:rFonts w:eastAsia="Times New Roman"/>
        </w:rPr>
        <w:t>)</w:t>
      </w:r>
      <w:r w:rsidR="004041B3">
        <w:rPr>
          <w:rFonts w:eastAsia="Times New Roman"/>
        </w:rPr>
        <w:tab/>
      </w:r>
      <w:r w:rsidR="001C6844">
        <w:rPr>
          <w:rFonts w:eastAsia="Times New Roman"/>
        </w:rPr>
        <w:t xml:space="preserve">w zadaniu </w:t>
      </w:r>
      <w:r w:rsidR="00B43E2B">
        <w:rPr>
          <w:rFonts w:eastAsia="Times New Roman"/>
        </w:rPr>
        <w:t xml:space="preserve">nr </w:t>
      </w:r>
      <w:r w:rsidR="001C6844">
        <w:rPr>
          <w:rFonts w:eastAsia="Times New Roman"/>
        </w:rPr>
        <w:t>37</w:t>
      </w:r>
      <w:r w:rsidR="007D48CE">
        <w:rPr>
          <w:rFonts w:eastAsia="Times New Roman"/>
        </w:rPr>
        <w:t>:</w:t>
      </w:r>
    </w:p>
    <w:p w14:paraId="08870E3E" w14:textId="63CB9EDE" w:rsidR="00105236" w:rsidRDefault="00E1080A" w:rsidP="00105236">
      <w:pPr>
        <w:pStyle w:val="TIRtiret"/>
      </w:pPr>
      <w:r>
        <w:t>–</w:t>
      </w:r>
      <w:r>
        <w:tab/>
      </w:r>
      <w:r w:rsidR="00105236">
        <w:t>w ust. 4</w:t>
      </w:r>
      <w:r w:rsidR="0016751A">
        <w:t xml:space="preserve"> </w:t>
      </w:r>
      <w:r w:rsidR="004041B3">
        <w:t>akapit pierwszy</w:t>
      </w:r>
      <w:r w:rsidR="00342CBF">
        <w:t xml:space="preserve"> </w:t>
      </w:r>
      <w:r w:rsidR="0016751A">
        <w:t>otrzymuje brzmienie:</w:t>
      </w:r>
    </w:p>
    <w:p w14:paraId="55360073" w14:textId="5F7357C7" w:rsidR="00105236" w:rsidRPr="00A86472" w:rsidRDefault="00105236" w:rsidP="007A73A9">
      <w:pPr>
        <w:pStyle w:val="ZTIRUSTzmusttiret"/>
      </w:pPr>
      <w:r>
        <w:t>,,</w:t>
      </w:r>
      <w:bookmarkStart w:id="4" w:name="_Hlk77630195"/>
      <w:r w:rsidR="00A86472" w:rsidRPr="00A86472">
        <w:t>W pierwszym etapie badań planuje się opracowanie i optymalizację metody real-time duplex PCR zawierającą kontrolę wewnętrzną amplifikacji do wykrywania wirusa choroby Aleuckiej (AMDV) u norek i w środowisku fermy. Badaniami w kierun</w:t>
      </w:r>
      <w:r w:rsidR="00E1080A">
        <w:t xml:space="preserve">ku występowania wirusa choroby </w:t>
      </w:r>
      <w:r w:rsidR="00EE1294">
        <w:t>A</w:t>
      </w:r>
      <w:r w:rsidR="00A86472" w:rsidRPr="00A86472">
        <w:t>leuckiej zostaną objęte losowo wybrane fermy norek zlokalizowane na terytorium całego kraju. W 2020 r. próbki będą pobierane dwuetapowo</w:t>
      </w:r>
      <w:r w:rsidR="00EE1294">
        <w:t>,</w:t>
      </w:r>
      <w:r w:rsidR="00A86472" w:rsidRPr="00A86472">
        <w:t xml:space="preserve"> tj. w trakcie </w:t>
      </w:r>
      <w:r w:rsidR="0062100B">
        <w:t xml:space="preserve">i </w:t>
      </w:r>
      <w:r w:rsidR="00A86472" w:rsidRPr="00A86472">
        <w:t>po zakończeniu sezonu hodowlanego. W trakcie sezonu hodowlanego zostaną pobrane wymazy środowiskowe z przedmiotów lub powierzchni mających kontakt ze zwierzętami oraz próbki kału norek. Wraz z selekcją stada podstawowego i ubojami norek do wirusologicznych badań molekularnych będą również włączone próbki śledziony zwierząt. Począwszy od 2021 r. wyłącznie będą pobierane wymazy środowiskowe i próbki kału. W poszczególnych latach planuje się przeprowadzenie badań wirusologicznych, które obejmą 10 ferm w roku (łącznie 40 ferm). Z każdej fermy objętej monitoringiem  zostanie pobrane po 20 próbek, wymazy</w:t>
      </w:r>
      <w:r w:rsidR="002C1646">
        <w:t xml:space="preserve">, </w:t>
      </w:r>
      <w:r w:rsidR="002C1646" w:rsidRPr="009428B8">
        <w:lastRenderedPageBreak/>
        <w:t>kał</w:t>
      </w:r>
      <w:r w:rsidR="00A86472" w:rsidRPr="00A86472">
        <w:t xml:space="preserve"> i narządy w 2020 r. oraz wymazy i kał począwszy od 2021 r. Dynamicznie rozwijająca się sytuacja epidemiologiczna związana z występowaniem zakażeń SARS-CoV-2 w stadach norek w Polsce może skutkować trudnościami w pobieraniu próbek kału i wymazów środowiskowych. Wówczas ocena występowania wirusa choroby </w:t>
      </w:r>
      <w:r w:rsidR="00EE1294">
        <w:t>A</w:t>
      </w:r>
      <w:r w:rsidR="00A86472" w:rsidRPr="00A86472">
        <w:t>leuckiej na fermach będzie kontynuowana w oparciu o badanie próbek wymazów z jamy gębowej norek. Próbki będą pobierane i przekazywane do PIWet-PIB przez</w:t>
      </w:r>
      <w:r w:rsidR="002C1646">
        <w:t xml:space="preserve"> </w:t>
      </w:r>
      <w:r w:rsidR="002C1646" w:rsidRPr="009428B8">
        <w:t>lekarzy weterynarii wolnej praktyki w porozumieniu z powiatowymi lekarzami weterynarii, a od 2021 r</w:t>
      </w:r>
      <w:r w:rsidR="006450A7">
        <w:t>.</w:t>
      </w:r>
      <w:r w:rsidR="002C1646" w:rsidRPr="009428B8">
        <w:t xml:space="preserve"> </w:t>
      </w:r>
      <w:r w:rsidR="002C1646" w:rsidRPr="009428B8">
        <w:rPr>
          <w:rFonts w:eastAsia="PD4MLTimesNewRomanPSMT" w:cs="Times New Roman"/>
          <w:szCs w:val="24"/>
        </w:rPr>
        <w:t xml:space="preserve">przez </w:t>
      </w:r>
      <w:r w:rsidR="00A86472" w:rsidRPr="00A86472">
        <w:t>powiatowych lekarzy weterynarii lub lekarzy weterynarii wolnej praktyki.</w:t>
      </w:r>
      <w:bookmarkEnd w:id="4"/>
      <w:r w:rsidR="007C1E7C">
        <w:t xml:space="preserve"> </w:t>
      </w:r>
      <w:r w:rsidRPr="00105236">
        <w:rPr>
          <w:rFonts w:eastAsia="PD4MLTimesNewRomanPSMT"/>
        </w:rPr>
        <w:t>W laboratorium PIWet-PIB po wykonaniu ekstrakcji DNA z otrzymanych próbek zostanie przeprowadzone badanie metodą real-time PCR z następującą analizą sekwencyjną fragmentów genomowe</w:t>
      </w:r>
      <w:r w:rsidR="00E04DF2">
        <w:rPr>
          <w:rFonts w:eastAsia="PD4MLTimesNewRomanPSMT"/>
        </w:rPr>
        <w:t>g</w:t>
      </w:r>
      <w:r w:rsidR="007C1E7C">
        <w:rPr>
          <w:rFonts w:eastAsia="PD4MLTimesNewRomanPSMT"/>
        </w:rPr>
        <w:t>o DNA wykrytych szczepów AMDV.”,</w:t>
      </w:r>
    </w:p>
    <w:p w14:paraId="77B0E603" w14:textId="084B5BD1" w:rsidR="00894D2D" w:rsidRDefault="00845DDB" w:rsidP="00894D2D">
      <w:pPr>
        <w:pStyle w:val="LITlitera"/>
        <w:rPr>
          <w:rFonts w:eastAsia="PD4MLTimesNewRomanPSMT"/>
        </w:rPr>
      </w:pPr>
      <w:r>
        <w:rPr>
          <w:rFonts w:eastAsia="PD4MLTimesNewRomanPSMT"/>
        </w:rPr>
        <w:t>d)</w:t>
      </w:r>
      <w:r>
        <w:rPr>
          <w:rFonts w:eastAsia="PD4MLTimesNewRomanPSMT"/>
        </w:rPr>
        <w:tab/>
      </w:r>
      <w:r w:rsidR="00894D2D">
        <w:rPr>
          <w:rFonts w:eastAsia="PD4MLTimesNewRomanPSMT"/>
        </w:rPr>
        <w:t xml:space="preserve">w zadaniu </w:t>
      </w:r>
      <w:r w:rsidR="007C1E7C">
        <w:rPr>
          <w:rFonts w:eastAsia="PD4MLTimesNewRomanPSMT"/>
        </w:rPr>
        <w:t xml:space="preserve">nr </w:t>
      </w:r>
      <w:r w:rsidR="00894D2D">
        <w:rPr>
          <w:rFonts w:eastAsia="PD4MLTimesNewRomanPSMT"/>
        </w:rPr>
        <w:t>39</w:t>
      </w:r>
      <w:r>
        <w:rPr>
          <w:rFonts w:eastAsia="PD4MLTimesNewRomanPSMT"/>
        </w:rPr>
        <w:t>:</w:t>
      </w:r>
    </w:p>
    <w:p w14:paraId="0289D634" w14:textId="1A6B3618" w:rsidR="00133797" w:rsidRDefault="00DF0563" w:rsidP="00894D2D">
      <w:pPr>
        <w:pStyle w:val="TIRtiret"/>
        <w:rPr>
          <w:rFonts w:eastAsia="PD4MLTimesNewRomanPSMT"/>
        </w:rPr>
      </w:pPr>
      <w:bookmarkStart w:id="5" w:name="_Hlk79357115"/>
      <w:r>
        <w:rPr>
          <w:rFonts w:eastAsia="PD4MLTimesNewRomanPSMT"/>
        </w:rPr>
        <w:t>–</w:t>
      </w:r>
      <w:r>
        <w:rPr>
          <w:rFonts w:eastAsia="PD4MLTimesNewRomanPSMT"/>
        </w:rPr>
        <w:tab/>
      </w:r>
      <w:r w:rsidR="00EC2E4F">
        <w:rPr>
          <w:rFonts w:eastAsia="PD4MLTimesNewRomanPSMT"/>
        </w:rPr>
        <w:t>w ust. 4</w:t>
      </w:r>
      <w:r w:rsidR="00133797">
        <w:rPr>
          <w:rFonts w:eastAsia="PD4MLTimesNewRomanPSMT"/>
        </w:rPr>
        <w:t>:</w:t>
      </w:r>
    </w:p>
    <w:p w14:paraId="0E137A46" w14:textId="644A4A8F" w:rsidR="00894D2D" w:rsidRDefault="00DF0563" w:rsidP="008B12B4">
      <w:pPr>
        <w:pStyle w:val="2TIRpodwjnytiret"/>
        <w:rPr>
          <w:rFonts w:eastAsia="PD4MLTimesNewRomanPSMT"/>
        </w:rPr>
      </w:pPr>
      <w:r>
        <w:rPr>
          <w:rFonts w:eastAsia="PD4MLTimesNewRomanPSMT"/>
        </w:rPr>
        <w:t>– –</w:t>
      </w:r>
      <w:r>
        <w:rPr>
          <w:rFonts w:eastAsia="PD4MLTimesNewRomanPSMT"/>
        </w:rPr>
        <w:tab/>
      </w:r>
      <w:r w:rsidR="002B4485">
        <w:rPr>
          <w:rFonts w:eastAsia="PD4MLTimesNewRomanPSMT"/>
        </w:rPr>
        <w:t xml:space="preserve">akapit </w:t>
      </w:r>
      <w:r w:rsidR="00133797">
        <w:rPr>
          <w:rFonts w:eastAsia="PD4MLTimesNewRomanPSMT"/>
        </w:rPr>
        <w:t xml:space="preserve">pierwszy </w:t>
      </w:r>
      <w:r w:rsidR="00EC2E4F">
        <w:rPr>
          <w:rFonts w:eastAsia="PD4MLTimesNewRomanPSMT"/>
        </w:rPr>
        <w:t>otrzymuje brzmienie:</w:t>
      </w:r>
      <w:bookmarkEnd w:id="5"/>
    </w:p>
    <w:p w14:paraId="413C86F0" w14:textId="788C6025" w:rsidR="00EC2E4F" w:rsidRPr="00EC2E4F" w:rsidRDefault="00A86472" w:rsidP="00A05675">
      <w:pPr>
        <w:pStyle w:val="Z2TIRUSTzmustpodwjnymtiret"/>
        <w:rPr>
          <w:rFonts w:eastAsia="Times New Roman"/>
        </w:rPr>
      </w:pPr>
      <w:r>
        <w:rPr>
          <w:rFonts w:eastAsia="Times New Roman"/>
        </w:rPr>
        <w:t>,,</w:t>
      </w:r>
      <w:r w:rsidR="00EC2E4F" w:rsidRPr="00EC2E4F">
        <w:rPr>
          <w:rFonts w:eastAsia="Times New Roman"/>
        </w:rPr>
        <w:t xml:space="preserve">Materiał do badań będą stanowiły przede wszystkim patogeny wyizolowane ze stad, z których próbki przesyłane są do badań w PIWet-PIB </w:t>
      </w:r>
      <w:r w:rsidR="00EC2E4F" w:rsidRPr="00EC2E4F">
        <w:rPr>
          <w:rFonts w:eastAsia="Times New Roman"/>
        </w:rPr>
        <w:lastRenderedPageBreak/>
        <w:t xml:space="preserve">w ramach rutynowych badań usługowych. Do badań w danym roku zostaną wybrane przede wszystkim te patogeny, które wywoływały nietypowy przebieg kliniczny lub przełamywały odporność poszczepienną. Ponadto, próbki będą pobierane przez </w:t>
      </w:r>
      <w:r w:rsidR="00491980">
        <w:rPr>
          <w:rFonts w:eastAsia="Times New Roman"/>
        </w:rPr>
        <w:t>I</w:t>
      </w:r>
      <w:r w:rsidR="00EC2E4F" w:rsidRPr="00EC2E4F">
        <w:rPr>
          <w:rFonts w:eastAsia="Times New Roman"/>
        </w:rPr>
        <w:t xml:space="preserve">nspekcję </w:t>
      </w:r>
      <w:r w:rsidR="00491980">
        <w:rPr>
          <w:rFonts w:eastAsia="Times New Roman"/>
        </w:rPr>
        <w:t>W</w:t>
      </w:r>
      <w:r w:rsidR="00EC2E4F" w:rsidRPr="00EC2E4F">
        <w:rPr>
          <w:rFonts w:eastAsia="Times New Roman"/>
        </w:rPr>
        <w:t>eterynaryjną w ramach p</w:t>
      </w:r>
      <w:r w:rsidR="00EC2E4F" w:rsidRPr="00EC2E4F">
        <w:rPr>
          <w:rFonts w:eastAsia="Calibri"/>
        </w:rPr>
        <w:t>odjętej współpracy.</w:t>
      </w:r>
      <w:r w:rsidR="00EC2E4F" w:rsidRPr="00EC2E4F">
        <w:rPr>
          <w:rFonts w:eastAsia="Times New Roman"/>
        </w:rPr>
        <w:t xml:space="preserve"> Charakterystyka molekularna zostanie przeprowadzona metodą sekwencjonowania DNA, celem określenia markerów zjadliwości, adaptacyjnych i pokrewieństwa filogenetycznego. Wybrane izolaty będą również poddane badaniom patogenności w testach </w:t>
      </w:r>
      <w:r w:rsidR="00EC2E4F" w:rsidRPr="00EC2E4F">
        <w:rPr>
          <w:rFonts w:eastAsia="Times New Roman"/>
          <w:i/>
        </w:rPr>
        <w:t>in vivo</w:t>
      </w:r>
      <w:r w:rsidR="00EC2E4F" w:rsidRPr="00EC2E4F">
        <w:rPr>
          <w:rFonts w:eastAsia="Times New Roman"/>
        </w:rPr>
        <w:t xml:space="preserve"> na ptakach.</w:t>
      </w:r>
      <w:r w:rsidR="008B12B4">
        <w:rPr>
          <w:rFonts w:eastAsia="Times New Roman"/>
        </w:rPr>
        <w:t>”</w:t>
      </w:r>
      <w:r w:rsidR="003E02B4">
        <w:rPr>
          <w:rFonts w:eastAsia="Times New Roman"/>
        </w:rPr>
        <w:t>,</w:t>
      </w:r>
    </w:p>
    <w:p w14:paraId="16DF1BCB" w14:textId="1E874ED3" w:rsidR="00C6032D" w:rsidRPr="00C6032D" w:rsidRDefault="00A05675" w:rsidP="00C6032D">
      <w:pPr>
        <w:pStyle w:val="2TIRpodwjnytiret"/>
      </w:pPr>
      <w:r>
        <w:t>– –</w:t>
      </w:r>
      <w:r>
        <w:tab/>
      </w:r>
      <w:r w:rsidR="008B12B4" w:rsidRPr="00C6032D">
        <w:t xml:space="preserve">akapit trzeci otrzymuje brzmienie: </w:t>
      </w:r>
    </w:p>
    <w:p w14:paraId="4FCAAD6A" w14:textId="355CAA94" w:rsidR="00EC2E4F" w:rsidRPr="00C42EF9" w:rsidRDefault="004D3B25" w:rsidP="004D3B25">
      <w:pPr>
        <w:pStyle w:val="Z2TIRUSTzmustpodwjnymtiret"/>
        <w:rPr>
          <w:rFonts w:eastAsia="Calibri"/>
          <w:iCs/>
        </w:rPr>
      </w:pPr>
      <w:r>
        <w:rPr>
          <w:rFonts w:eastAsia="Times New Roman"/>
        </w:rPr>
        <w:t>„</w:t>
      </w:r>
      <w:r w:rsidR="00EC2E4F" w:rsidRPr="00EC2E4F">
        <w:rPr>
          <w:rFonts w:eastAsia="Times New Roman"/>
        </w:rPr>
        <w:t>Badania nad oceną występowania wirusa Zachodniego Nilu (WZN) w populacji dzikich ptaków w Polsce będą prowadzone przy współpracy z ornitologami. Próbki będą pobierane w następującej liczbie: w 2019 r. – 70 próbek, w 2020 r. – 75 próbek, a w latach 2021–2023 –</w:t>
      </w:r>
      <w:r w:rsidR="00F130FA">
        <w:rPr>
          <w:rFonts w:eastAsia="Times New Roman"/>
        </w:rPr>
        <w:t xml:space="preserve"> </w:t>
      </w:r>
      <w:r w:rsidR="00EC2E4F" w:rsidRPr="00EC2E4F">
        <w:rPr>
          <w:rFonts w:eastAsia="Times New Roman"/>
        </w:rPr>
        <w:t>85 próbek w ciągu roku. Głowy padłych ptaków, całe padłe ptaki, próbki surowicy krwi pobierane będą m.in. od następujących gatunków ptaków: cyranka (</w:t>
      </w:r>
      <w:r w:rsidR="00EC2E4F" w:rsidRPr="00EC2E4F">
        <w:rPr>
          <w:rFonts w:eastAsia="Times New Roman"/>
          <w:i/>
        </w:rPr>
        <w:t>Anas querquedula)</w:t>
      </w:r>
      <w:r w:rsidR="00EC2E4F" w:rsidRPr="00EC2E4F">
        <w:rPr>
          <w:rFonts w:eastAsia="Times New Roman"/>
        </w:rPr>
        <w:t>, rudzik (</w:t>
      </w:r>
      <w:r w:rsidR="00EC2E4F" w:rsidRPr="00EC2E4F">
        <w:rPr>
          <w:rFonts w:eastAsia="Times New Roman"/>
          <w:i/>
        </w:rPr>
        <w:t>Erithracus rubecula</w:t>
      </w:r>
      <w:r w:rsidR="00EC2E4F" w:rsidRPr="00EC2E4F">
        <w:rPr>
          <w:rFonts w:eastAsia="Times New Roman"/>
        </w:rPr>
        <w:t>), kukułka (</w:t>
      </w:r>
      <w:r w:rsidR="00EC2E4F" w:rsidRPr="00EC2E4F">
        <w:rPr>
          <w:rFonts w:eastAsia="Times New Roman"/>
          <w:i/>
        </w:rPr>
        <w:t>Cuculus canorus</w:t>
      </w:r>
      <w:r w:rsidR="00EC2E4F" w:rsidRPr="00EC2E4F">
        <w:rPr>
          <w:rFonts w:eastAsia="Times New Roman"/>
        </w:rPr>
        <w:t xml:space="preserve">), kawka </w:t>
      </w:r>
      <w:r w:rsidR="00EC2E4F" w:rsidRPr="00EC2E4F">
        <w:rPr>
          <w:rFonts w:eastAsia="Times New Roman"/>
        </w:rPr>
        <w:lastRenderedPageBreak/>
        <w:t>(</w:t>
      </w:r>
      <w:r w:rsidR="00EC2E4F" w:rsidRPr="00EC2E4F">
        <w:rPr>
          <w:rFonts w:eastAsia="Times New Roman"/>
          <w:i/>
        </w:rPr>
        <w:t>Corvus monedula</w:t>
      </w:r>
      <w:r w:rsidR="00EC2E4F" w:rsidRPr="00EC2E4F">
        <w:rPr>
          <w:rFonts w:eastAsia="Times New Roman"/>
        </w:rPr>
        <w:t>), śpiewak (</w:t>
      </w:r>
      <w:r w:rsidR="00EC2E4F" w:rsidRPr="00EC2E4F">
        <w:rPr>
          <w:rFonts w:eastAsia="Times New Roman"/>
          <w:i/>
        </w:rPr>
        <w:t>Turdus philomelos</w:t>
      </w:r>
      <w:r w:rsidR="00EC2E4F" w:rsidRPr="00EC2E4F">
        <w:rPr>
          <w:rFonts w:eastAsia="Times New Roman"/>
        </w:rPr>
        <w:t>), sroka (</w:t>
      </w:r>
      <w:r w:rsidR="00EC2E4F" w:rsidRPr="00EC2E4F">
        <w:rPr>
          <w:rFonts w:eastAsia="Times New Roman"/>
          <w:i/>
        </w:rPr>
        <w:t>Pica pica</w:t>
      </w:r>
      <w:r w:rsidR="00EC2E4F" w:rsidRPr="00EC2E4F">
        <w:rPr>
          <w:rFonts w:eastAsia="Times New Roman"/>
        </w:rPr>
        <w:t>), bocian biały (</w:t>
      </w:r>
      <w:r w:rsidR="00EC2E4F" w:rsidRPr="00EC2E4F">
        <w:rPr>
          <w:rFonts w:eastAsia="Times New Roman"/>
          <w:i/>
        </w:rPr>
        <w:t>Ciconia ciconia</w:t>
      </w:r>
      <w:r w:rsidR="00EC2E4F" w:rsidRPr="00EC2E4F">
        <w:rPr>
          <w:rFonts w:eastAsia="Times New Roman"/>
        </w:rPr>
        <w:t>), jastrząb (</w:t>
      </w:r>
      <w:r w:rsidR="00EC2E4F" w:rsidRPr="00EC2E4F">
        <w:rPr>
          <w:rFonts w:eastAsia="Times New Roman"/>
          <w:i/>
        </w:rPr>
        <w:t>Accipiter gentilis</w:t>
      </w:r>
      <w:r w:rsidR="00EC2E4F" w:rsidRPr="00EC2E4F">
        <w:rPr>
          <w:rFonts w:eastAsia="Times New Roman"/>
        </w:rPr>
        <w:t>), myszołów (</w:t>
      </w:r>
      <w:r w:rsidR="00EC2E4F" w:rsidRPr="00EC2E4F">
        <w:rPr>
          <w:rFonts w:eastAsia="Times New Roman"/>
          <w:i/>
        </w:rPr>
        <w:t>Buteo buteo</w:t>
      </w:r>
      <w:r w:rsidR="00EC2E4F" w:rsidRPr="00EC2E4F">
        <w:rPr>
          <w:rFonts w:eastAsia="Times New Roman"/>
        </w:rPr>
        <w:t>), wrona siwa (</w:t>
      </w:r>
      <w:r w:rsidR="00EC2E4F" w:rsidRPr="00EC2E4F">
        <w:rPr>
          <w:rFonts w:eastAsia="Times New Roman"/>
          <w:i/>
        </w:rPr>
        <w:t>Corvus cornix</w:t>
      </w:r>
      <w:r w:rsidR="00EC2E4F" w:rsidRPr="00EC2E4F">
        <w:rPr>
          <w:rFonts w:eastAsia="Times New Roman"/>
        </w:rPr>
        <w:t>), sikora uboga (</w:t>
      </w:r>
      <w:r w:rsidR="00EC2E4F" w:rsidRPr="00EC2E4F">
        <w:rPr>
          <w:rFonts w:eastAsia="Times New Roman"/>
          <w:i/>
        </w:rPr>
        <w:t>Poecile palustris</w:t>
      </w:r>
      <w:r w:rsidR="00EC2E4F" w:rsidRPr="00EC2E4F">
        <w:rPr>
          <w:rFonts w:eastAsia="Times New Roman"/>
        </w:rPr>
        <w:t>), czarnogłówka (</w:t>
      </w:r>
      <w:r w:rsidR="00EC2E4F" w:rsidRPr="00EC2E4F">
        <w:rPr>
          <w:rFonts w:eastAsia="Times New Roman"/>
          <w:i/>
        </w:rPr>
        <w:t>Poecile montanus</w:t>
      </w:r>
      <w:r w:rsidR="00EC2E4F" w:rsidRPr="00EC2E4F">
        <w:rPr>
          <w:rFonts w:eastAsia="Times New Roman"/>
        </w:rPr>
        <w:t>), sosnówka (</w:t>
      </w:r>
      <w:r w:rsidR="00EC2E4F" w:rsidRPr="00EC2E4F">
        <w:rPr>
          <w:rFonts w:eastAsia="Times New Roman"/>
          <w:i/>
        </w:rPr>
        <w:t>Periparus ater</w:t>
      </w:r>
      <w:r w:rsidR="00EC2E4F" w:rsidRPr="00EC2E4F">
        <w:rPr>
          <w:rFonts w:eastAsia="Times New Roman"/>
        </w:rPr>
        <w:t>), czubatka (</w:t>
      </w:r>
      <w:r w:rsidR="00EC2E4F" w:rsidRPr="00EC2E4F">
        <w:rPr>
          <w:rFonts w:eastAsia="Times New Roman"/>
          <w:i/>
        </w:rPr>
        <w:t>Lophophanes cristatus</w:t>
      </w:r>
      <w:r w:rsidR="00EC2E4F" w:rsidRPr="00EC2E4F">
        <w:rPr>
          <w:rFonts w:eastAsia="Times New Roman"/>
        </w:rPr>
        <w:t>), bogatka (</w:t>
      </w:r>
      <w:r w:rsidR="00EC2E4F" w:rsidRPr="00EC2E4F">
        <w:rPr>
          <w:rFonts w:eastAsia="Times New Roman"/>
          <w:i/>
        </w:rPr>
        <w:t>Parus major</w:t>
      </w:r>
      <w:r w:rsidR="00EC2E4F" w:rsidRPr="00EC2E4F">
        <w:rPr>
          <w:rFonts w:eastAsia="Times New Roman"/>
        </w:rPr>
        <w:t>), modraszka (</w:t>
      </w:r>
      <w:r w:rsidR="00EC2E4F" w:rsidRPr="00EC2E4F">
        <w:rPr>
          <w:rFonts w:eastAsia="Times New Roman"/>
          <w:i/>
        </w:rPr>
        <w:t>Cyanistes caeruleus</w:t>
      </w:r>
      <w:r w:rsidR="00EC2E4F" w:rsidRPr="00EC2E4F">
        <w:rPr>
          <w:rFonts w:eastAsia="Times New Roman"/>
        </w:rPr>
        <w:t>), sikora lazurowa (</w:t>
      </w:r>
      <w:r w:rsidR="00EC2E4F" w:rsidRPr="00EC2E4F">
        <w:rPr>
          <w:rFonts w:eastAsia="Times New Roman"/>
          <w:i/>
        </w:rPr>
        <w:t>Cyanistes cyanus</w:t>
      </w:r>
      <w:r w:rsidR="00EC2E4F" w:rsidRPr="00EC2E4F">
        <w:rPr>
          <w:rFonts w:eastAsia="Times New Roman"/>
        </w:rPr>
        <w:t>), głuszec (</w:t>
      </w:r>
      <w:r w:rsidR="00EC2E4F" w:rsidRPr="00EC2E4F">
        <w:rPr>
          <w:rFonts w:eastAsia="Times New Roman"/>
          <w:i/>
        </w:rPr>
        <w:t>Tetrao urogallus</w:t>
      </w:r>
      <w:r w:rsidR="00EC2E4F" w:rsidRPr="00EC2E4F">
        <w:rPr>
          <w:rFonts w:eastAsia="Times New Roman"/>
        </w:rPr>
        <w:t>), jerzyk (</w:t>
      </w:r>
      <w:r w:rsidR="00EC2E4F" w:rsidRPr="00EC2E4F">
        <w:rPr>
          <w:rFonts w:eastAsia="Times New Roman"/>
          <w:i/>
        </w:rPr>
        <w:t>Apus apus</w:t>
      </w:r>
      <w:r w:rsidR="00EC2E4F" w:rsidRPr="00EC2E4F">
        <w:rPr>
          <w:rFonts w:eastAsia="Times New Roman"/>
        </w:rPr>
        <w:t>), śmieszka (</w:t>
      </w:r>
      <w:r w:rsidR="00EC2E4F" w:rsidRPr="00EC2E4F">
        <w:rPr>
          <w:rFonts w:eastAsia="Times New Roman"/>
          <w:i/>
        </w:rPr>
        <w:t>Larus ridibundus</w:t>
      </w:r>
      <w:r w:rsidR="00EC2E4F" w:rsidRPr="00EC2E4F">
        <w:rPr>
          <w:rFonts w:eastAsia="Times New Roman"/>
        </w:rPr>
        <w:t>) i nurzyk (</w:t>
      </w:r>
      <w:r w:rsidR="00EC2E4F" w:rsidRPr="00EC2E4F">
        <w:rPr>
          <w:rFonts w:eastAsia="Times New Roman"/>
          <w:i/>
        </w:rPr>
        <w:t>Uria aalge</w:t>
      </w:r>
      <w:r w:rsidR="00EC2E4F" w:rsidRPr="00EC2E4F">
        <w:rPr>
          <w:rFonts w:eastAsia="Times New Roman"/>
        </w:rPr>
        <w:t>).</w:t>
      </w:r>
      <w:r w:rsidR="00E04DF2">
        <w:rPr>
          <w:rFonts w:eastAsia="Calibri"/>
        </w:rPr>
        <w:t>”,</w:t>
      </w:r>
    </w:p>
    <w:p w14:paraId="3CBAA3BF" w14:textId="7B4798FA" w:rsidR="006D467C" w:rsidRDefault="00CB78DA" w:rsidP="006D467C">
      <w:pPr>
        <w:pStyle w:val="TIRtiret"/>
        <w:rPr>
          <w:rFonts w:eastAsia="Calibri"/>
        </w:rPr>
      </w:pPr>
      <w:r>
        <w:rPr>
          <w:rFonts w:eastAsia="Calibri"/>
        </w:rPr>
        <w:t>–</w:t>
      </w:r>
      <w:r>
        <w:rPr>
          <w:rFonts w:eastAsia="Calibri"/>
        </w:rPr>
        <w:tab/>
      </w:r>
      <w:r w:rsidR="006D467C">
        <w:rPr>
          <w:rFonts w:eastAsia="Calibri"/>
        </w:rPr>
        <w:t>ust. 7 otrzymuje brzmienie:</w:t>
      </w:r>
    </w:p>
    <w:p w14:paraId="3892C082" w14:textId="6F30FF06" w:rsidR="006D467C" w:rsidRDefault="006D467C" w:rsidP="00D53FC5">
      <w:pPr>
        <w:pStyle w:val="ZTIRUSTzmusttiret"/>
        <w:rPr>
          <w:rFonts w:eastAsia="Calibri"/>
        </w:rPr>
      </w:pPr>
      <w:r>
        <w:rPr>
          <w:rFonts w:eastAsia="Calibri"/>
        </w:rPr>
        <w:t>„</w:t>
      </w:r>
      <w:r w:rsidRPr="004C2411">
        <w:rPr>
          <w:rStyle w:val="Ppogrubienie"/>
        </w:rPr>
        <w:t>7. Koszt zadania</w:t>
      </w:r>
    </w:p>
    <w:p w14:paraId="447C2953" w14:textId="30A22601" w:rsidR="006D467C" w:rsidRDefault="006D467C" w:rsidP="00D53FC5">
      <w:pPr>
        <w:pStyle w:val="ZTIRUSTzmusttiret"/>
        <w:rPr>
          <w:rFonts w:eastAsia="Calibri"/>
        </w:rPr>
      </w:pPr>
      <w:r>
        <w:rPr>
          <w:rFonts w:eastAsia="Calibri"/>
        </w:rPr>
        <w:t>Całkowity koszt zadania</w:t>
      </w:r>
      <w:r w:rsidR="00254AF5">
        <w:rPr>
          <w:rFonts w:eastAsia="Calibri"/>
        </w:rPr>
        <w:t>:</w:t>
      </w:r>
      <w:r>
        <w:rPr>
          <w:rFonts w:eastAsia="Calibri"/>
        </w:rPr>
        <w:t xml:space="preserve"> </w:t>
      </w:r>
      <w:r w:rsidRPr="004C2411">
        <w:rPr>
          <w:rStyle w:val="Ppogrubienie"/>
        </w:rPr>
        <w:t>2</w:t>
      </w:r>
      <w:r w:rsidR="00491980" w:rsidRPr="004C2411">
        <w:rPr>
          <w:rStyle w:val="Ppogrubienie"/>
        </w:rPr>
        <w:t> </w:t>
      </w:r>
      <w:r w:rsidRPr="004C2411">
        <w:rPr>
          <w:rStyle w:val="Ppogrubienie"/>
        </w:rPr>
        <w:t>4</w:t>
      </w:r>
      <w:r w:rsidR="00491980" w:rsidRPr="004C2411">
        <w:rPr>
          <w:rStyle w:val="Ppogrubienie"/>
        </w:rPr>
        <w:t>88</w:t>
      </w:r>
      <w:r w:rsidR="006E5EE8" w:rsidRPr="004C2411">
        <w:rPr>
          <w:rStyle w:val="Ppogrubienie"/>
        </w:rPr>
        <w:t> </w:t>
      </w:r>
      <w:r w:rsidR="00491980" w:rsidRPr="004C2411">
        <w:rPr>
          <w:rStyle w:val="Ppogrubienie"/>
        </w:rPr>
        <w:t>753</w:t>
      </w:r>
      <w:r w:rsidR="006E5EE8" w:rsidRPr="004C2411">
        <w:rPr>
          <w:rStyle w:val="Ppogrubienie"/>
        </w:rPr>
        <w:t xml:space="preserve"> zł</w:t>
      </w:r>
      <w:r>
        <w:rPr>
          <w:rFonts w:eastAsia="Calibri"/>
        </w:rPr>
        <w:t>”</w:t>
      </w:r>
      <w:r w:rsidR="00C42EF9">
        <w:rPr>
          <w:rFonts w:eastAsia="Calibri"/>
        </w:rPr>
        <w:t>,</w:t>
      </w:r>
    </w:p>
    <w:p w14:paraId="18FADAE9" w14:textId="1A9CFE09" w:rsidR="006D467C" w:rsidRDefault="00CD58AC" w:rsidP="006D467C">
      <w:pPr>
        <w:pStyle w:val="LITlitera"/>
        <w:rPr>
          <w:rFonts w:eastAsia="Calibri"/>
        </w:rPr>
      </w:pPr>
      <w:r>
        <w:rPr>
          <w:rFonts w:eastAsia="Calibri"/>
        </w:rPr>
        <w:t>e)</w:t>
      </w:r>
      <w:r>
        <w:rPr>
          <w:rFonts w:eastAsia="Calibri"/>
        </w:rPr>
        <w:tab/>
      </w:r>
      <w:r w:rsidR="006D467C">
        <w:rPr>
          <w:rFonts w:eastAsia="Calibri"/>
        </w:rPr>
        <w:t xml:space="preserve">w zadaniu </w:t>
      </w:r>
      <w:r w:rsidR="00254AF5">
        <w:rPr>
          <w:rFonts w:eastAsia="Calibri"/>
        </w:rPr>
        <w:t xml:space="preserve">nr </w:t>
      </w:r>
      <w:r w:rsidR="00F66749">
        <w:rPr>
          <w:rFonts w:eastAsia="Calibri"/>
        </w:rPr>
        <w:t>45</w:t>
      </w:r>
      <w:r w:rsidR="000F3331">
        <w:rPr>
          <w:rFonts w:eastAsia="Calibri"/>
        </w:rPr>
        <w:t>:</w:t>
      </w:r>
      <w:r w:rsidR="00F66749">
        <w:rPr>
          <w:rFonts w:eastAsia="Calibri"/>
        </w:rPr>
        <w:t xml:space="preserve"> </w:t>
      </w:r>
    </w:p>
    <w:p w14:paraId="7E573774" w14:textId="6881A5EB" w:rsidR="00710BD1" w:rsidRDefault="00CD58AC" w:rsidP="00710BD1">
      <w:pPr>
        <w:pStyle w:val="TIRtiret"/>
        <w:rPr>
          <w:rFonts w:eastAsia="Calibri"/>
        </w:rPr>
      </w:pPr>
      <w:r>
        <w:rPr>
          <w:rFonts w:eastAsia="Calibri"/>
        </w:rPr>
        <w:t>–</w:t>
      </w:r>
      <w:r>
        <w:rPr>
          <w:rFonts w:eastAsia="Calibri"/>
        </w:rPr>
        <w:tab/>
      </w:r>
      <w:r w:rsidR="004839CA">
        <w:rPr>
          <w:rFonts w:eastAsia="Calibri"/>
        </w:rPr>
        <w:t>w ust. 5</w:t>
      </w:r>
      <w:r w:rsidR="00710BD1" w:rsidRPr="00710BD1">
        <w:rPr>
          <w:rFonts w:eastAsia="Calibri"/>
        </w:rPr>
        <w:t xml:space="preserve"> </w:t>
      </w:r>
      <w:r w:rsidR="00254AF5">
        <w:rPr>
          <w:rFonts w:eastAsia="Calibri"/>
        </w:rPr>
        <w:t>a</w:t>
      </w:r>
      <w:r w:rsidR="00C42EF9">
        <w:rPr>
          <w:rFonts w:eastAsia="Calibri"/>
        </w:rPr>
        <w:t>kapit pierwszy</w:t>
      </w:r>
      <w:r w:rsidR="00710BD1" w:rsidRPr="00710BD1">
        <w:rPr>
          <w:rFonts w:eastAsia="Calibri"/>
        </w:rPr>
        <w:t xml:space="preserve"> otrzymuje brzmienie:</w:t>
      </w:r>
    </w:p>
    <w:p w14:paraId="6FD950A7" w14:textId="3F08BE5E" w:rsidR="00F66749" w:rsidRPr="00F66749" w:rsidRDefault="00710BD1" w:rsidP="00DB5C60">
      <w:pPr>
        <w:pStyle w:val="ZTIRUSTzmusttiret"/>
        <w:rPr>
          <w:rFonts w:eastAsia="Calibri"/>
        </w:rPr>
      </w:pPr>
      <w:r>
        <w:rPr>
          <w:rFonts w:eastAsia="Calibri"/>
        </w:rPr>
        <w:t>,,</w:t>
      </w:r>
      <w:r w:rsidR="00F66749" w:rsidRPr="00F66749">
        <w:rPr>
          <w:rFonts w:eastAsia="Calibri"/>
        </w:rPr>
        <w:t>Program monitorowania zużycia plw przeciwdrobnustrojowych u zwierząt przewiduje gromadzenie danych z elektronicznych raportów zużycia tychże plw. Raporty będą przekazywane do systemu teleinfo</w:t>
      </w:r>
      <w:r w:rsidR="00D05D54">
        <w:rPr>
          <w:rFonts w:eastAsia="Calibri"/>
        </w:rPr>
        <w:t xml:space="preserve">rmatycznego PIWet-PIB z poziomu </w:t>
      </w:r>
      <w:r w:rsidR="004A2EAF">
        <w:rPr>
          <w:rFonts w:eastAsia="Calibri"/>
        </w:rPr>
        <w:t>fermy</w:t>
      </w:r>
      <w:r w:rsidR="00F130FA">
        <w:rPr>
          <w:rFonts w:eastAsia="Calibri"/>
        </w:rPr>
        <w:t>,</w:t>
      </w:r>
      <w:r w:rsidR="004A2EAF">
        <w:rPr>
          <w:rFonts w:eastAsia="Calibri"/>
        </w:rPr>
        <w:t xml:space="preserve"> </w:t>
      </w:r>
      <w:r w:rsidR="00F66749" w:rsidRPr="00F66749">
        <w:rPr>
          <w:rFonts w:eastAsia="Calibri"/>
        </w:rPr>
        <w:t>z uwzględnieniem wybranych wytycznych EMA. W każdym roku prowadzonego zadania zostanie ustalony harmonogram przekazywania danych do sys</w:t>
      </w:r>
      <w:r w:rsidR="00F66749" w:rsidRPr="00F66749">
        <w:rPr>
          <w:rFonts w:eastAsia="Calibri"/>
        </w:rPr>
        <w:lastRenderedPageBreak/>
        <w:t>temu PIWet-PIB. W kolejnych latach będą gromadzone dane od wybranych gatunków zwierząt, przy założeniu, że planowana liczba wytypowanych do badania ferm objętych programem nie przekroczy 100 w ciągu każdego roku kalendarzowego.</w:t>
      </w:r>
      <w:r w:rsidR="0018113F">
        <w:rPr>
          <w:rFonts w:eastAsia="Calibri"/>
        </w:rPr>
        <w:t>”,</w:t>
      </w:r>
    </w:p>
    <w:p w14:paraId="6AEFA8FB" w14:textId="22E3E068" w:rsidR="00F66749" w:rsidRDefault="009A77F4" w:rsidP="008A7C53">
      <w:pPr>
        <w:pStyle w:val="TIRtiret"/>
        <w:rPr>
          <w:rFonts w:eastAsia="Calibri"/>
        </w:rPr>
      </w:pPr>
      <w:r>
        <w:rPr>
          <w:rFonts w:eastAsia="Calibri"/>
        </w:rPr>
        <w:t>–</w:t>
      </w:r>
      <w:r>
        <w:rPr>
          <w:rFonts w:eastAsia="Calibri"/>
        </w:rPr>
        <w:tab/>
      </w:r>
      <w:r w:rsidR="00F66749">
        <w:rPr>
          <w:rFonts w:eastAsia="Calibri"/>
        </w:rPr>
        <w:t xml:space="preserve">ust. 6 </w:t>
      </w:r>
      <w:r w:rsidR="004A2EAF">
        <w:rPr>
          <w:rFonts w:eastAsia="Calibri"/>
        </w:rPr>
        <w:t>otrzymuje brzmienie:</w:t>
      </w:r>
    </w:p>
    <w:p w14:paraId="50F582A2" w14:textId="363AF2E9" w:rsidR="00F66749" w:rsidRPr="00F66749" w:rsidRDefault="00F66749" w:rsidP="009A77F4">
      <w:pPr>
        <w:pStyle w:val="ZTIRUSTzmusttiret"/>
        <w:rPr>
          <w:rFonts w:eastAsia="Times New Roman"/>
        </w:rPr>
      </w:pPr>
      <w:r>
        <w:rPr>
          <w:rFonts w:eastAsia="Times New Roman"/>
        </w:rPr>
        <w:t xml:space="preserve">  ,,</w:t>
      </w:r>
      <w:r w:rsidRPr="003E0FCD">
        <w:rPr>
          <w:rStyle w:val="Pogrubienie"/>
        </w:rPr>
        <w:t>6. Wymierny efekt podjętego zadania i możliwości praktycznego wykorzystania wyników</w:t>
      </w:r>
    </w:p>
    <w:p w14:paraId="0A288D83" w14:textId="31105239" w:rsidR="00F66749" w:rsidRDefault="00F66749" w:rsidP="009A77F4">
      <w:pPr>
        <w:pStyle w:val="ZTIRUSTzmusttiret"/>
        <w:rPr>
          <w:rFonts w:eastAsia="Calibri"/>
        </w:rPr>
      </w:pPr>
      <w:r w:rsidRPr="00F66749">
        <w:rPr>
          <w:rFonts w:eastAsia="Calibri"/>
        </w:rPr>
        <w:t xml:space="preserve">Uzyskane dane pozwolą na wskazanie trendów zużycia plw przeciwdrobnoustrojowych </w:t>
      </w:r>
      <w:r w:rsidRPr="00710BD1">
        <w:rPr>
          <w:rFonts w:eastAsia="Calibri"/>
        </w:rPr>
        <w:t>u</w:t>
      </w:r>
      <w:r w:rsidR="00710BD1" w:rsidRPr="00710BD1">
        <w:rPr>
          <w:rFonts w:eastAsia="Calibri"/>
        </w:rPr>
        <w:t xml:space="preserve"> wybranych gatunków</w:t>
      </w:r>
      <w:r w:rsidRPr="00F66749">
        <w:rPr>
          <w:rFonts w:eastAsia="Calibri"/>
        </w:rPr>
        <w:t xml:space="preserve"> zwierząt z wytypowanych ferm w Polsce w kolejnych latach. Będą też podstawą opracowań naukowych w formie publikacji, prezentacji oraz doniesień podczas konferencji i szkoleń. Pozyskane informacje mogą być narzędziem do stworzenia krajowego systemu nadzoru nad obrotem i stosowaniem plw prze</w:t>
      </w:r>
      <w:r w:rsidR="00CE3885">
        <w:rPr>
          <w:rFonts w:eastAsia="Calibri"/>
        </w:rPr>
        <w:t>ciwdrobnoustrojowych u zwierząt</w:t>
      </w:r>
      <w:r w:rsidR="009B1235">
        <w:rPr>
          <w:rFonts w:eastAsia="Calibri"/>
        </w:rPr>
        <w:t>.</w:t>
      </w:r>
      <w:r w:rsidR="00CE3885">
        <w:rPr>
          <w:rFonts w:eastAsia="Calibri"/>
        </w:rPr>
        <w:t>”</w:t>
      </w:r>
      <w:r w:rsidR="00632A54">
        <w:rPr>
          <w:rFonts w:eastAsia="Calibri"/>
        </w:rPr>
        <w:t>,</w:t>
      </w:r>
    </w:p>
    <w:p w14:paraId="6CBDCB6C" w14:textId="603B8409" w:rsidR="005C17F3" w:rsidRDefault="003A2D3B" w:rsidP="005C17F3">
      <w:pPr>
        <w:pStyle w:val="TIRtiret"/>
        <w:rPr>
          <w:rFonts w:eastAsia="Calibri"/>
        </w:rPr>
      </w:pPr>
      <w:r>
        <w:rPr>
          <w:rFonts w:eastAsia="Calibri"/>
        </w:rPr>
        <w:t>–</w:t>
      </w:r>
      <w:r>
        <w:rPr>
          <w:rFonts w:eastAsia="Calibri"/>
        </w:rPr>
        <w:tab/>
      </w:r>
      <w:r w:rsidR="005C17F3">
        <w:rPr>
          <w:rFonts w:eastAsia="Calibri"/>
        </w:rPr>
        <w:t xml:space="preserve">ust. 8 otrzymuje brzmienie: </w:t>
      </w:r>
    </w:p>
    <w:p w14:paraId="0790B5E0" w14:textId="55D8BB11" w:rsidR="005C17F3" w:rsidRPr="005C17F3" w:rsidRDefault="00AB1E09" w:rsidP="00A24548">
      <w:pPr>
        <w:pStyle w:val="ZTIRUSTzmusttiret"/>
        <w:rPr>
          <w:rFonts w:eastAsia="Calibri"/>
        </w:rPr>
      </w:pPr>
      <w:r>
        <w:rPr>
          <w:rFonts w:eastAsia="Calibri"/>
        </w:rPr>
        <w:t>,,</w:t>
      </w:r>
      <w:r w:rsidR="005C17F3" w:rsidRPr="00A24548">
        <w:rPr>
          <w:rStyle w:val="Ppogrubienie"/>
        </w:rPr>
        <w:t>8. Koszt zadania</w:t>
      </w:r>
      <w:r w:rsidR="005C17F3" w:rsidRPr="005C17F3">
        <w:rPr>
          <w:rFonts w:eastAsia="Times New Roman"/>
          <w:lang w:val="en-US"/>
        </w:rPr>
        <w:t xml:space="preserve"> </w:t>
      </w:r>
    </w:p>
    <w:p w14:paraId="0BCA32BA" w14:textId="3BD86B37" w:rsidR="00EC2E4F" w:rsidRDefault="005C17F3" w:rsidP="00A24548">
      <w:pPr>
        <w:pStyle w:val="ZTIRUSTzmusttiret"/>
        <w:rPr>
          <w:rFonts w:eastAsia="Times New Roman"/>
        </w:rPr>
      </w:pPr>
      <w:r w:rsidRPr="005C17F3">
        <w:rPr>
          <w:rFonts w:eastAsia="Times New Roman"/>
          <w:lang w:eastAsia="en-US"/>
        </w:rPr>
        <w:t>Całkowity koszt zadania:</w:t>
      </w:r>
      <w:r w:rsidRPr="005C17F3">
        <w:rPr>
          <w:rFonts w:eastAsia="Times New Roman"/>
        </w:rPr>
        <w:t xml:space="preserve"> </w:t>
      </w:r>
      <w:r w:rsidRPr="007A6D05">
        <w:rPr>
          <w:rStyle w:val="Ppogrubienie"/>
        </w:rPr>
        <w:t>1 764</w:t>
      </w:r>
      <w:r w:rsidR="004F6833" w:rsidRPr="007A6D05">
        <w:rPr>
          <w:rStyle w:val="Ppogrubienie"/>
        </w:rPr>
        <w:t> </w:t>
      </w:r>
      <w:r w:rsidRPr="007A6D05">
        <w:rPr>
          <w:rStyle w:val="Ppogrubienie"/>
        </w:rPr>
        <w:t>826</w:t>
      </w:r>
      <w:r w:rsidR="004F6833" w:rsidRPr="007A6D05">
        <w:rPr>
          <w:rStyle w:val="Ppogrubienie"/>
        </w:rPr>
        <w:t xml:space="preserve"> zł.</w:t>
      </w:r>
      <w:r>
        <w:rPr>
          <w:rFonts w:eastAsia="Times New Roman"/>
        </w:rPr>
        <w:t>”</w:t>
      </w:r>
      <w:r w:rsidR="003D65A4">
        <w:rPr>
          <w:rFonts w:eastAsia="Times New Roman"/>
        </w:rPr>
        <w:t>,</w:t>
      </w:r>
    </w:p>
    <w:p w14:paraId="27F1C6EF" w14:textId="26F343C5" w:rsidR="005C17F3" w:rsidRDefault="006D1DEF" w:rsidP="00B8332E">
      <w:pPr>
        <w:pStyle w:val="LITlitera"/>
        <w:rPr>
          <w:rFonts w:eastAsia="PD4MLTimesNewRomanPSMT"/>
        </w:rPr>
      </w:pPr>
      <w:r>
        <w:rPr>
          <w:rFonts w:eastAsia="PD4MLTimesNewRomanPSMT"/>
        </w:rPr>
        <w:t>f)</w:t>
      </w:r>
      <w:r>
        <w:rPr>
          <w:rFonts w:eastAsia="PD4MLTimesNewRomanPSMT"/>
        </w:rPr>
        <w:tab/>
      </w:r>
      <w:r w:rsidR="000873A5">
        <w:rPr>
          <w:rFonts w:eastAsia="PD4MLTimesNewRomanPSMT"/>
        </w:rPr>
        <w:t xml:space="preserve">w </w:t>
      </w:r>
      <w:r w:rsidR="009F1840">
        <w:rPr>
          <w:rFonts w:eastAsia="PD4MLTimesNewRomanPSMT"/>
        </w:rPr>
        <w:t>załącznik</w:t>
      </w:r>
      <w:r w:rsidR="000873A5">
        <w:rPr>
          <w:rFonts w:eastAsia="PD4MLTimesNewRomanPSMT"/>
        </w:rPr>
        <w:t>u</w:t>
      </w:r>
      <w:r w:rsidR="0005606B">
        <w:rPr>
          <w:rFonts w:eastAsia="PD4MLTimesNewRomanPSMT"/>
        </w:rPr>
        <w:t xml:space="preserve"> nr 1 do P</w:t>
      </w:r>
      <w:r w:rsidR="009F1840">
        <w:rPr>
          <w:rFonts w:eastAsia="PD4MLTimesNewRomanPSMT"/>
        </w:rPr>
        <w:t>rogramu</w:t>
      </w:r>
      <w:r w:rsidR="000D51B7">
        <w:rPr>
          <w:rFonts w:eastAsia="PD4MLTimesNewRomanPSMT"/>
        </w:rPr>
        <w:t>:</w:t>
      </w:r>
      <w:r w:rsidR="009F1840">
        <w:rPr>
          <w:rFonts w:eastAsia="PD4MLTimesNewRomanPSMT"/>
        </w:rPr>
        <w:t xml:space="preserve"> </w:t>
      </w:r>
    </w:p>
    <w:p w14:paraId="0F2FCFF2" w14:textId="71A2798B" w:rsidR="000D51B7" w:rsidRDefault="006D1DEF" w:rsidP="00BB1504">
      <w:pPr>
        <w:pStyle w:val="TIRtiret"/>
        <w:rPr>
          <w:rFonts w:eastAsia="PD4MLTimesNewRomanPSMT"/>
        </w:rPr>
      </w:pPr>
      <w:r>
        <w:rPr>
          <w:rFonts w:eastAsia="PD4MLTimesNewRomanPSMT"/>
        </w:rPr>
        <w:t>–</w:t>
      </w:r>
      <w:r>
        <w:rPr>
          <w:rFonts w:eastAsia="PD4MLTimesNewRomanPSMT"/>
        </w:rPr>
        <w:tab/>
      </w:r>
      <w:r w:rsidR="00BB1504">
        <w:rPr>
          <w:rFonts w:eastAsia="PD4MLTimesNewRomanPSMT"/>
        </w:rPr>
        <w:t>tabela ,,K</w:t>
      </w:r>
      <w:r w:rsidR="000D51B7">
        <w:rPr>
          <w:rFonts w:eastAsia="PD4MLTimesNewRomanPSMT"/>
        </w:rPr>
        <w:t>osztorys zbiorczy realizacji zadań badawczych</w:t>
      </w:r>
      <w:r w:rsidR="00BB1504">
        <w:rPr>
          <w:rFonts w:eastAsia="PD4MLTimesNewRomanPSMT"/>
        </w:rPr>
        <w:t>”</w:t>
      </w:r>
      <w:r w:rsidR="000D51B7">
        <w:rPr>
          <w:rFonts w:eastAsia="PD4MLTimesNewRomanPSMT"/>
        </w:rPr>
        <w:t xml:space="preserve"> otrzymuje brzmienie określone </w:t>
      </w:r>
      <w:r w:rsidR="00BB1504">
        <w:rPr>
          <w:rFonts w:eastAsia="PD4MLTimesNewRomanPSMT"/>
        </w:rPr>
        <w:t>w załączniku nr 1 do uchwały</w:t>
      </w:r>
      <w:r>
        <w:rPr>
          <w:rFonts w:eastAsia="PD4MLTimesNewRomanPSMT"/>
        </w:rPr>
        <w:t>,</w:t>
      </w:r>
    </w:p>
    <w:p w14:paraId="5EC5916D" w14:textId="5AD6C91B" w:rsidR="003928E1" w:rsidRDefault="006D1DEF" w:rsidP="006A67D3">
      <w:pPr>
        <w:pStyle w:val="TIRtiret"/>
      </w:pPr>
      <w:r>
        <w:lastRenderedPageBreak/>
        <w:t>–</w:t>
      </w:r>
      <w:r>
        <w:tab/>
      </w:r>
      <w:r w:rsidR="00BB1504" w:rsidRPr="006A67D3">
        <w:t>w tabeli ,,Koszt realizacji poszczególnych zadań Programu”</w:t>
      </w:r>
      <w:r>
        <w:t>:</w:t>
      </w:r>
      <w:r w:rsidR="00C715B5">
        <w:t xml:space="preserve"> </w:t>
      </w:r>
    </w:p>
    <w:p w14:paraId="505C2A02" w14:textId="19B4BDC0" w:rsidR="003928E1" w:rsidRDefault="000D5D4C" w:rsidP="003928E1">
      <w:pPr>
        <w:pStyle w:val="2TIRpodwjnytiret"/>
      </w:pPr>
      <w:r>
        <w:t>– –</w:t>
      </w:r>
      <w:r>
        <w:tab/>
      </w:r>
      <w:r w:rsidR="004E29AF">
        <w:t>w l</w:t>
      </w:r>
      <w:r w:rsidR="00C715B5" w:rsidRPr="003928E1">
        <w:t>p.30</w:t>
      </w:r>
      <w:r w:rsidR="003928E1">
        <w:t xml:space="preserve"> </w:t>
      </w:r>
      <w:bookmarkStart w:id="6" w:name="_Hlk85491472"/>
      <w:r w:rsidR="004E29AF">
        <w:t>kolumna trzecia</w:t>
      </w:r>
      <w:r w:rsidR="003928E1">
        <w:t xml:space="preserve"> otrzymuje brzmienie:</w:t>
      </w:r>
      <w:bookmarkEnd w:id="6"/>
    </w:p>
    <w:p w14:paraId="6A400F81" w14:textId="268D0C22" w:rsidR="00C21B38" w:rsidRDefault="00C21B38" w:rsidP="00C21B38">
      <w:pPr>
        <w:pStyle w:val="2TIRpodwjnytiret"/>
        <w:ind w:left="2970" w:firstLine="90"/>
      </w:pPr>
      <w:r w:rsidRPr="00C21B38">
        <w:t>,,521 969 zł</w:t>
      </w:r>
    </w:p>
    <w:p w14:paraId="36D9E2BA" w14:textId="77777777" w:rsidR="00C21B38" w:rsidRDefault="00C21B38" w:rsidP="00C21B38">
      <w:pPr>
        <w:pStyle w:val="2TIRpodwjnytiret"/>
      </w:pPr>
      <w:r>
        <w:t>w tym:</w:t>
      </w:r>
    </w:p>
    <w:p w14:paraId="5FDBC40C" w14:textId="5BBABC92" w:rsidR="00C21B38" w:rsidRDefault="00C21B38" w:rsidP="00C21B38">
      <w:pPr>
        <w:pStyle w:val="2TIRpodwjnytiret"/>
      </w:pPr>
      <w:r>
        <w:t>2019 r.</w:t>
      </w:r>
      <w:r>
        <w:tab/>
      </w:r>
      <w:r>
        <w:tab/>
      </w:r>
      <w:r>
        <w:tab/>
      </w:r>
      <w:r>
        <w:tab/>
      </w:r>
      <w:r>
        <w:tab/>
      </w:r>
      <w:r>
        <w:tab/>
      </w:r>
      <w:r>
        <w:tab/>
      </w:r>
      <w:r>
        <w:tab/>
      </w:r>
      <w:r>
        <w:tab/>
      </w:r>
      <w:r>
        <w:tab/>
      </w:r>
      <w:r w:rsidRPr="00C21B38">
        <w:t>86 969 zł</w:t>
      </w:r>
    </w:p>
    <w:p w14:paraId="0CFCEF55" w14:textId="566413FC" w:rsidR="00C21B38" w:rsidRDefault="00C21B38" w:rsidP="00C21B38">
      <w:pPr>
        <w:pStyle w:val="2TIRpodwjnytiret"/>
      </w:pPr>
      <w:r>
        <w:t>2020 r.</w:t>
      </w:r>
      <w:r>
        <w:tab/>
      </w:r>
      <w:r>
        <w:tab/>
      </w:r>
      <w:r>
        <w:tab/>
      </w:r>
      <w:r>
        <w:tab/>
      </w:r>
      <w:r>
        <w:tab/>
      </w:r>
      <w:r>
        <w:tab/>
      </w:r>
      <w:r>
        <w:tab/>
      </w:r>
      <w:r>
        <w:tab/>
      </w:r>
      <w:r>
        <w:tab/>
      </w:r>
      <w:r>
        <w:tab/>
      </w:r>
      <w:r w:rsidRPr="00C21B38">
        <w:t>174 000 zł</w:t>
      </w:r>
    </w:p>
    <w:p w14:paraId="5E7643BA" w14:textId="6F53B35F" w:rsidR="00C21B38" w:rsidRDefault="00C21B38" w:rsidP="00C21B38">
      <w:pPr>
        <w:pStyle w:val="2TIRpodwjnytiret"/>
      </w:pPr>
      <w:r>
        <w:t>2021 r.</w:t>
      </w:r>
      <w:r>
        <w:tab/>
      </w:r>
      <w:r>
        <w:tab/>
      </w:r>
      <w:r>
        <w:tab/>
      </w:r>
      <w:r>
        <w:tab/>
      </w:r>
      <w:r>
        <w:tab/>
      </w:r>
      <w:r>
        <w:tab/>
      </w:r>
      <w:r>
        <w:tab/>
      </w:r>
      <w:r>
        <w:tab/>
      </w:r>
      <w:r>
        <w:tab/>
      </w:r>
      <w:r>
        <w:tab/>
      </w:r>
      <w:r w:rsidRPr="00C21B38">
        <w:t>87 000 zł</w:t>
      </w:r>
    </w:p>
    <w:p w14:paraId="7A112B15" w14:textId="2DB67A08" w:rsidR="00C21B38" w:rsidRDefault="00C21B38" w:rsidP="00C21B38">
      <w:pPr>
        <w:pStyle w:val="2TIRpodwjnytiret"/>
      </w:pPr>
      <w:r>
        <w:t>2022 r.</w:t>
      </w:r>
      <w:r>
        <w:tab/>
      </w:r>
      <w:r>
        <w:tab/>
      </w:r>
      <w:r>
        <w:tab/>
      </w:r>
      <w:r>
        <w:tab/>
      </w:r>
      <w:r>
        <w:tab/>
      </w:r>
      <w:r>
        <w:tab/>
      </w:r>
      <w:r>
        <w:tab/>
      </w:r>
      <w:r>
        <w:tab/>
      </w:r>
      <w:r>
        <w:tab/>
      </w:r>
      <w:r>
        <w:tab/>
      </w:r>
      <w:r w:rsidRPr="00C21B38">
        <w:t>87 000 zł</w:t>
      </w:r>
    </w:p>
    <w:p w14:paraId="14B7420C" w14:textId="4019F7BE" w:rsidR="003928E1" w:rsidRPr="003928E1" w:rsidRDefault="00C21B38" w:rsidP="00726EA3">
      <w:pPr>
        <w:pStyle w:val="2TIRpodwjnytiret"/>
      </w:pPr>
      <w:r>
        <w:t>2023 r.</w:t>
      </w:r>
      <w:r>
        <w:tab/>
      </w:r>
      <w:r>
        <w:tab/>
      </w:r>
      <w:r>
        <w:tab/>
      </w:r>
      <w:r>
        <w:tab/>
      </w:r>
      <w:r>
        <w:tab/>
      </w:r>
      <w:r>
        <w:tab/>
      </w:r>
      <w:r>
        <w:tab/>
      </w:r>
      <w:r>
        <w:tab/>
      </w:r>
      <w:r>
        <w:tab/>
      </w:r>
      <w:r>
        <w:tab/>
      </w:r>
      <w:r w:rsidRPr="00C21B38">
        <w:t>87 000 zł”</w:t>
      </w:r>
      <w:r w:rsidR="00980BE7">
        <w:t>,</w:t>
      </w:r>
    </w:p>
    <w:p w14:paraId="5D3125BB" w14:textId="4F2FB381" w:rsidR="003928E1" w:rsidRDefault="00980BE7" w:rsidP="003928E1">
      <w:pPr>
        <w:pStyle w:val="2TIRpodwjnytiret"/>
      </w:pPr>
      <w:r>
        <w:t>– –</w:t>
      </w:r>
      <w:r>
        <w:tab/>
        <w:t>w l</w:t>
      </w:r>
      <w:r w:rsidR="006A67D3" w:rsidRPr="006A67D3">
        <w:t>p. 33</w:t>
      </w:r>
      <w:r w:rsidR="00441F16">
        <w:t xml:space="preserve"> </w:t>
      </w:r>
      <w:bookmarkStart w:id="7" w:name="_Hlk85493950"/>
      <w:r w:rsidR="00441F16" w:rsidRPr="00441F16">
        <w:t>kolumn</w:t>
      </w:r>
      <w:r>
        <w:t>a</w:t>
      </w:r>
      <w:r w:rsidR="00441F16" w:rsidRPr="00441F16">
        <w:t xml:space="preserve"> trzeci</w:t>
      </w:r>
      <w:r>
        <w:t>a</w:t>
      </w:r>
      <w:r w:rsidR="00441F16" w:rsidRPr="00441F16">
        <w:t xml:space="preserve"> otrzymuje brzmienie:</w:t>
      </w:r>
      <w:bookmarkEnd w:id="7"/>
    </w:p>
    <w:p w14:paraId="478508AB" w14:textId="51934A9E" w:rsidR="00A57681" w:rsidRDefault="00A57681" w:rsidP="00C21B38">
      <w:pPr>
        <w:pStyle w:val="2TIRpodwjnytiret"/>
        <w:ind w:left="2970" w:firstLine="90"/>
      </w:pPr>
      <w:r w:rsidRPr="00A57681">
        <w:t>„147 760 zł</w:t>
      </w:r>
    </w:p>
    <w:p w14:paraId="173E579A" w14:textId="77777777" w:rsidR="00A57681" w:rsidRDefault="00A57681" w:rsidP="00A57681">
      <w:pPr>
        <w:pStyle w:val="2TIRpodwjnytiret"/>
      </w:pPr>
      <w:r>
        <w:t>w tym:</w:t>
      </w:r>
    </w:p>
    <w:p w14:paraId="4DB3784D" w14:textId="08832B8B" w:rsidR="00A57681" w:rsidRDefault="00A57681" w:rsidP="00A57681">
      <w:pPr>
        <w:pStyle w:val="2TIRpodwjnytiret"/>
      </w:pPr>
      <w:r>
        <w:t>2019 r.</w:t>
      </w:r>
      <w:r>
        <w:tab/>
      </w:r>
      <w:r>
        <w:tab/>
      </w:r>
      <w:r>
        <w:tab/>
      </w:r>
      <w:r>
        <w:tab/>
      </w:r>
      <w:r>
        <w:tab/>
      </w:r>
      <w:r>
        <w:tab/>
      </w:r>
      <w:r>
        <w:tab/>
      </w:r>
      <w:r>
        <w:tab/>
      </w:r>
      <w:r>
        <w:tab/>
      </w:r>
      <w:r>
        <w:tab/>
      </w:r>
      <w:r w:rsidRPr="00A57681">
        <w:t>9 510 zł</w:t>
      </w:r>
    </w:p>
    <w:p w14:paraId="791AF524" w14:textId="78B8DC6D" w:rsidR="00A57681" w:rsidRDefault="00A57681" w:rsidP="00A57681">
      <w:pPr>
        <w:pStyle w:val="2TIRpodwjnytiret"/>
      </w:pPr>
      <w:r>
        <w:t>2020 r.</w:t>
      </w:r>
      <w:r>
        <w:tab/>
      </w:r>
      <w:r>
        <w:tab/>
      </w:r>
      <w:r>
        <w:tab/>
      </w:r>
      <w:r>
        <w:tab/>
      </w:r>
      <w:r>
        <w:tab/>
      </w:r>
      <w:r>
        <w:tab/>
      </w:r>
      <w:r>
        <w:tab/>
      </w:r>
      <w:r>
        <w:tab/>
      </w:r>
      <w:r>
        <w:tab/>
      </w:r>
      <w:r>
        <w:tab/>
      </w:r>
      <w:r w:rsidRPr="00A57681">
        <w:t>138 250 zł</w:t>
      </w:r>
    </w:p>
    <w:p w14:paraId="1A3B57BF" w14:textId="0ECDBE11" w:rsidR="00A57681" w:rsidRDefault="00A57681" w:rsidP="00A57681">
      <w:pPr>
        <w:pStyle w:val="2TIRpodwjnytiret"/>
      </w:pPr>
      <w:r>
        <w:t>2021 r.</w:t>
      </w:r>
      <w:r>
        <w:tab/>
      </w:r>
      <w:r>
        <w:tab/>
      </w:r>
      <w:r>
        <w:tab/>
      </w:r>
      <w:r>
        <w:tab/>
      </w:r>
      <w:r>
        <w:tab/>
      </w:r>
      <w:r>
        <w:tab/>
      </w:r>
      <w:r>
        <w:tab/>
      </w:r>
      <w:r>
        <w:tab/>
      </w:r>
      <w:r>
        <w:tab/>
      </w:r>
      <w:r>
        <w:tab/>
      </w:r>
      <w:r w:rsidRPr="00A57681">
        <w:t>0 zł</w:t>
      </w:r>
    </w:p>
    <w:p w14:paraId="71A202FD" w14:textId="7BF98284" w:rsidR="00A57681" w:rsidRDefault="00A57681" w:rsidP="00A57681">
      <w:pPr>
        <w:pStyle w:val="2TIRpodwjnytiret"/>
      </w:pPr>
      <w:r>
        <w:t>2022 r.</w:t>
      </w:r>
      <w:r w:rsidRPr="00A57681">
        <w:t xml:space="preserve"> </w:t>
      </w:r>
      <w:r>
        <w:tab/>
      </w:r>
      <w:r>
        <w:tab/>
      </w:r>
      <w:r>
        <w:tab/>
      </w:r>
      <w:r>
        <w:tab/>
      </w:r>
      <w:r>
        <w:tab/>
      </w:r>
      <w:r>
        <w:tab/>
      </w:r>
      <w:r>
        <w:tab/>
      </w:r>
      <w:r>
        <w:tab/>
      </w:r>
      <w:r>
        <w:tab/>
      </w:r>
      <w:r>
        <w:tab/>
      </w:r>
      <w:r w:rsidRPr="00A57681">
        <w:t>0 zł</w:t>
      </w:r>
    </w:p>
    <w:p w14:paraId="40A57C69" w14:textId="4F6AC282" w:rsidR="00A57681" w:rsidRDefault="00A57681" w:rsidP="00A57681">
      <w:pPr>
        <w:pStyle w:val="2TIRpodwjnytiret"/>
      </w:pPr>
      <w:r>
        <w:t>2023 r.</w:t>
      </w:r>
      <w:r>
        <w:tab/>
      </w:r>
      <w:r>
        <w:tab/>
      </w:r>
      <w:r>
        <w:tab/>
      </w:r>
      <w:r>
        <w:tab/>
      </w:r>
      <w:r>
        <w:tab/>
      </w:r>
      <w:r>
        <w:tab/>
      </w:r>
      <w:r>
        <w:tab/>
      </w:r>
      <w:r>
        <w:tab/>
      </w:r>
      <w:r>
        <w:tab/>
      </w:r>
      <w:r>
        <w:tab/>
      </w:r>
      <w:r w:rsidRPr="00A57681">
        <w:t>0 zł”</w:t>
      </w:r>
      <w:r w:rsidR="000B5223">
        <w:t>,</w:t>
      </w:r>
    </w:p>
    <w:p w14:paraId="1DE9D538" w14:textId="306C1150" w:rsidR="003928E1" w:rsidRDefault="000B5223" w:rsidP="003928E1">
      <w:pPr>
        <w:pStyle w:val="2TIRpodwjnytiret"/>
      </w:pPr>
      <w:r>
        <w:t>– –</w:t>
      </w:r>
      <w:r>
        <w:tab/>
        <w:t>w l</w:t>
      </w:r>
      <w:r w:rsidR="00C715B5">
        <w:t xml:space="preserve">p. 39 </w:t>
      </w:r>
      <w:r>
        <w:t>kolumna trzecia</w:t>
      </w:r>
      <w:r w:rsidR="00531B4B" w:rsidRPr="00441F16">
        <w:t xml:space="preserve"> otrzymuje brzmienie:</w:t>
      </w:r>
    </w:p>
    <w:p w14:paraId="189935CF" w14:textId="30048EF9" w:rsidR="00A57681" w:rsidRDefault="00A57681" w:rsidP="00C21B38">
      <w:pPr>
        <w:pStyle w:val="2TIRpodwjnytiret"/>
        <w:ind w:left="2970" w:firstLine="90"/>
      </w:pPr>
      <w:r w:rsidRPr="00A57681">
        <w:t>„2 488 753 zł</w:t>
      </w:r>
    </w:p>
    <w:p w14:paraId="3916916E" w14:textId="77777777" w:rsidR="00A57681" w:rsidRDefault="00A57681" w:rsidP="00A57681">
      <w:pPr>
        <w:pStyle w:val="2TIRpodwjnytiret"/>
      </w:pPr>
      <w:r>
        <w:t>w tym:</w:t>
      </w:r>
    </w:p>
    <w:p w14:paraId="31D5FF34" w14:textId="47CFE00A" w:rsidR="00A57681" w:rsidRDefault="00A57681" w:rsidP="00A57681">
      <w:pPr>
        <w:pStyle w:val="2TIRpodwjnytiret"/>
      </w:pPr>
      <w:r>
        <w:t>2019 r.</w:t>
      </w:r>
      <w:r>
        <w:tab/>
      </w:r>
      <w:r>
        <w:tab/>
      </w:r>
      <w:r>
        <w:tab/>
      </w:r>
      <w:r>
        <w:tab/>
      </w:r>
      <w:r>
        <w:tab/>
      </w:r>
      <w:r>
        <w:tab/>
      </w:r>
      <w:r>
        <w:tab/>
      </w:r>
      <w:r>
        <w:tab/>
      </w:r>
      <w:r>
        <w:tab/>
      </w:r>
      <w:r>
        <w:tab/>
      </w:r>
      <w:r w:rsidRPr="00A57681">
        <w:t>680 125 zł</w:t>
      </w:r>
    </w:p>
    <w:p w14:paraId="79AC4A59" w14:textId="139AB473" w:rsidR="00A57681" w:rsidRDefault="00A57681" w:rsidP="00A57681">
      <w:pPr>
        <w:pStyle w:val="2TIRpodwjnytiret"/>
      </w:pPr>
      <w:r>
        <w:t xml:space="preserve">2020 r., w tym </w:t>
      </w:r>
      <w:r>
        <w:tab/>
      </w:r>
      <w:r>
        <w:tab/>
      </w:r>
      <w:r>
        <w:tab/>
      </w:r>
      <w:r>
        <w:tab/>
      </w:r>
      <w:r>
        <w:tab/>
      </w:r>
      <w:r>
        <w:tab/>
      </w:r>
      <w:r w:rsidRPr="00A57681">
        <w:t>819 000 zł</w:t>
      </w:r>
    </w:p>
    <w:p w14:paraId="61AD3E14" w14:textId="2D0C7C5B" w:rsidR="00A57681" w:rsidRDefault="00A57681" w:rsidP="00A57681">
      <w:pPr>
        <w:pStyle w:val="2TIRpodwjnytiret"/>
      </w:pPr>
      <w:r>
        <w:t>zakupy majątkowe</w:t>
      </w:r>
      <w:r>
        <w:tab/>
      </w:r>
      <w:r>
        <w:tab/>
      </w:r>
      <w:r>
        <w:tab/>
      </w:r>
      <w:r>
        <w:tab/>
      </w:r>
      <w:r w:rsidRPr="00A57681">
        <w:t>96 000 zł</w:t>
      </w:r>
    </w:p>
    <w:p w14:paraId="4E3367F2" w14:textId="0D04E3E3" w:rsidR="00A57681" w:rsidRDefault="00A57681" w:rsidP="00A57681">
      <w:pPr>
        <w:pStyle w:val="2TIRpodwjnytiret"/>
      </w:pPr>
      <w:r>
        <w:t>2021 r.</w:t>
      </w:r>
      <w:r>
        <w:tab/>
      </w:r>
      <w:r>
        <w:tab/>
      </w:r>
      <w:r>
        <w:tab/>
      </w:r>
      <w:r>
        <w:tab/>
      </w:r>
      <w:r>
        <w:tab/>
      </w:r>
      <w:r>
        <w:tab/>
      </w:r>
      <w:r>
        <w:tab/>
      </w:r>
      <w:r>
        <w:tab/>
      </w:r>
      <w:r>
        <w:tab/>
      </w:r>
      <w:r>
        <w:tab/>
      </w:r>
      <w:r w:rsidRPr="00A57681">
        <w:t>330 126 zł</w:t>
      </w:r>
    </w:p>
    <w:p w14:paraId="25279139" w14:textId="7CBDA73D" w:rsidR="00A57681" w:rsidRDefault="00A57681" w:rsidP="00A57681">
      <w:pPr>
        <w:pStyle w:val="2TIRpodwjnytiret"/>
      </w:pPr>
      <w:r>
        <w:lastRenderedPageBreak/>
        <w:t>2022 r.</w:t>
      </w:r>
      <w:r>
        <w:tab/>
      </w:r>
      <w:r>
        <w:tab/>
      </w:r>
      <w:r>
        <w:tab/>
      </w:r>
      <w:r>
        <w:tab/>
      </w:r>
      <w:r>
        <w:tab/>
      </w:r>
      <w:r>
        <w:tab/>
      </w:r>
      <w:r>
        <w:tab/>
      </w:r>
      <w:r>
        <w:tab/>
      </w:r>
      <w:r>
        <w:tab/>
      </w:r>
      <w:r>
        <w:tab/>
      </w:r>
      <w:r w:rsidRPr="00A57681">
        <w:t>330 001 zł</w:t>
      </w:r>
    </w:p>
    <w:p w14:paraId="44E592E5" w14:textId="3CE1070D" w:rsidR="00441F16" w:rsidRDefault="00A57681" w:rsidP="00A57681">
      <w:pPr>
        <w:pStyle w:val="2TIRpodwjnytiret"/>
      </w:pPr>
      <w:r>
        <w:t>2023 r.</w:t>
      </w:r>
      <w:r>
        <w:tab/>
      </w:r>
      <w:r>
        <w:tab/>
      </w:r>
      <w:r>
        <w:tab/>
      </w:r>
      <w:r>
        <w:tab/>
      </w:r>
      <w:r>
        <w:tab/>
      </w:r>
      <w:r>
        <w:tab/>
      </w:r>
      <w:r>
        <w:tab/>
      </w:r>
      <w:r>
        <w:tab/>
      </w:r>
      <w:r>
        <w:tab/>
      </w:r>
      <w:r>
        <w:tab/>
      </w:r>
      <w:r w:rsidRPr="00A57681">
        <w:t>329 501 zł”</w:t>
      </w:r>
      <w:r w:rsidR="000B5223">
        <w:t>,</w:t>
      </w:r>
    </w:p>
    <w:p w14:paraId="2A638F67" w14:textId="1A891563" w:rsidR="00BB1504" w:rsidRDefault="009064A1" w:rsidP="003928E1">
      <w:pPr>
        <w:pStyle w:val="2TIRpodwjnytiret"/>
      </w:pPr>
      <w:r>
        <w:t>– –</w:t>
      </w:r>
      <w:r>
        <w:tab/>
      </w:r>
      <w:r w:rsidR="000B5223">
        <w:t>w l</w:t>
      </w:r>
      <w:r w:rsidR="00C715B5">
        <w:t>p.</w:t>
      </w:r>
      <w:r w:rsidR="00DE0C6E">
        <w:t xml:space="preserve"> </w:t>
      </w:r>
      <w:r w:rsidR="00C715B5">
        <w:t>45</w:t>
      </w:r>
      <w:r w:rsidR="00531B4B" w:rsidRPr="00531B4B">
        <w:t xml:space="preserve"> </w:t>
      </w:r>
      <w:r w:rsidR="00531B4B" w:rsidRPr="00441F16">
        <w:t>kolumn</w:t>
      </w:r>
      <w:r w:rsidR="000B5223">
        <w:t>a</w:t>
      </w:r>
      <w:r w:rsidR="00531B4B" w:rsidRPr="00441F16">
        <w:t xml:space="preserve"> trzeci</w:t>
      </w:r>
      <w:r w:rsidR="000B5223">
        <w:t>a</w:t>
      </w:r>
      <w:r w:rsidR="00531B4B" w:rsidRPr="00441F16">
        <w:t xml:space="preserve"> otrzymuje brzmienie:</w:t>
      </w:r>
    </w:p>
    <w:p w14:paraId="75DF3E1E" w14:textId="435D8989" w:rsidR="002637CE" w:rsidRPr="001D1E4B" w:rsidRDefault="002637CE" w:rsidP="001D1E4B">
      <w:pPr>
        <w:pStyle w:val="2TIRpodwjnytiret"/>
        <w:ind w:left="2970" w:firstLine="90"/>
        <w:rPr>
          <w:bCs w:val="0"/>
        </w:rPr>
      </w:pPr>
      <w:r w:rsidRPr="001D1E4B">
        <w:rPr>
          <w:bCs w:val="0"/>
        </w:rPr>
        <w:t>„1 764 826 zł</w:t>
      </w:r>
    </w:p>
    <w:p w14:paraId="08058B98" w14:textId="77777777" w:rsidR="002637CE" w:rsidRDefault="002637CE" w:rsidP="002637CE">
      <w:pPr>
        <w:pStyle w:val="2TIRpodwjnytiret"/>
      </w:pPr>
      <w:r>
        <w:t>w tym:</w:t>
      </w:r>
    </w:p>
    <w:p w14:paraId="57C8E89C" w14:textId="499C073F" w:rsidR="002637CE" w:rsidRDefault="002637CE" w:rsidP="002637CE">
      <w:pPr>
        <w:pStyle w:val="2TIRpodwjnytiret"/>
      </w:pPr>
      <w:r>
        <w:t>2019 r.</w:t>
      </w:r>
      <w:r>
        <w:tab/>
      </w:r>
      <w:r>
        <w:tab/>
      </w:r>
      <w:r>
        <w:tab/>
      </w:r>
      <w:r>
        <w:tab/>
      </w:r>
      <w:r>
        <w:tab/>
      </w:r>
      <w:r>
        <w:tab/>
      </w:r>
      <w:r>
        <w:tab/>
      </w:r>
      <w:r>
        <w:tab/>
      </w:r>
      <w:r>
        <w:tab/>
      </w:r>
      <w:r>
        <w:tab/>
      </w:r>
      <w:r w:rsidRPr="002637CE">
        <w:t>75 005 zł</w:t>
      </w:r>
    </w:p>
    <w:p w14:paraId="519090D2" w14:textId="0087B22F" w:rsidR="002637CE" w:rsidRDefault="002637CE" w:rsidP="002637CE">
      <w:pPr>
        <w:pStyle w:val="2TIRpodwjnytiret"/>
      </w:pPr>
      <w:r>
        <w:t xml:space="preserve">2020 r. </w:t>
      </w:r>
      <w:r>
        <w:tab/>
      </w:r>
      <w:r>
        <w:tab/>
      </w:r>
      <w:r>
        <w:tab/>
      </w:r>
      <w:r>
        <w:tab/>
      </w:r>
      <w:r>
        <w:tab/>
      </w:r>
      <w:r>
        <w:tab/>
      </w:r>
      <w:r>
        <w:tab/>
      </w:r>
      <w:r>
        <w:tab/>
      </w:r>
      <w:r>
        <w:tab/>
      </w:r>
      <w:r w:rsidR="00A57681">
        <w:tab/>
      </w:r>
      <w:r w:rsidRPr="002637CE">
        <w:t>388 831 zł</w:t>
      </w:r>
      <w:r>
        <w:tab/>
      </w:r>
      <w:r>
        <w:tab/>
      </w:r>
    </w:p>
    <w:p w14:paraId="3210B490" w14:textId="1F224A7A" w:rsidR="002637CE" w:rsidRDefault="002637CE" w:rsidP="002637CE">
      <w:pPr>
        <w:pStyle w:val="2TIRpodwjnytiret"/>
      </w:pPr>
      <w:r>
        <w:t xml:space="preserve">2021 r., w tym </w:t>
      </w:r>
      <w:r w:rsidR="00A57681">
        <w:tab/>
      </w:r>
      <w:r w:rsidR="00A57681">
        <w:tab/>
      </w:r>
      <w:r w:rsidR="00A57681">
        <w:tab/>
      </w:r>
      <w:r w:rsidR="00A57681">
        <w:tab/>
      </w:r>
      <w:r w:rsidR="00A57681">
        <w:tab/>
      </w:r>
      <w:r w:rsidR="00A57681">
        <w:tab/>
      </w:r>
      <w:r w:rsidRPr="002637CE">
        <w:t>700 330 zł</w:t>
      </w:r>
    </w:p>
    <w:p w14:paraId="45EBBDD9" w14:textId="6433077A" w:rsidR="002637CE" w:rsidRDefault="002637CE" w:rsidP="002637CE">
      <w:pPr>
        <w:pStyle w:val="2TIRpodwjnytiret"/>
      </w:pPr>
      <w:r>
        <w:t>zakupy majątkowe</w:t>
      </w:r>
      <w:r w:rsidR="00A57681">
        <w:tab/>
      </w:r>
      <w:r w:rsidR="00A57681">
        <w:tab/>
      </w:r>
      <w:r w:rsidR="00A57681">
        <w:tab/>
      </w:r>
      <w:r w:rsidR="00A57681">
        <w:tab/>
      </w:r>
      <w:r w:rsidRPr="002637CE">
        <w:t>400 000 zł</w:t>
      </w:r>
    </w:p>
    <w:p w14:paraId="7FDEF6E2" w14:textId="7472D38A" w:rsidR="002637CE" w:rsidRDefault="002637CE" w:rsidP="002637CE">
      <w:pPr>
        <w:pStyle w:val="2TIRpodwjnytiret"/>
      </w:pPr>
      <w:r>
        <w:t>2022 r.</w:t>
      </w:r>
      <w:r w:rsidRPr="002637CE">
        <w:t xml:space="preserve"> </w:t>
      </w:r>
      <w:r w:rsidR="00A57681">
        <w:tab/>
      </w:r>
      <w:r w:rsidR="00A57681">
        <w:tab/>
      </w:r>
      <w:r w:rsidR="00A57681">
        <w:tab/>
      </w:r>
      <w:r w:rsidR="00A57681">
        <w:tab/>
      </w:r>
      <w:r w:rsidR="00A57681">
        <w:tab/>
      </w:r>
      <w:r w:rsidR="00A57681">
        <w:tab/>
      </w:r>
      <w:r w:rsidR="00A57681">
        <w:tab/>
      </w:r>
      <w:r w:rsidR="00A57681">
        <w:tab/>
      </w:r>
      <w:r w:rsidR="00A57681">
        <w:tab/>
      </w:r>
      <w:r w:rsidR="00A57681">
        <w:tab/>
      </w:r>
      <w:r w:rsidRPr="002637CE">
        <w:t>300 330 zł</w:t>
      </w:r>
    </w:p>
    <w:p w14:paraId="2D704B91" w14:textId="1175B84C" w:rsidR="00A57681" w:rsidRDefault="002637CE" w:rsidP="001D1E4B">
      <w:pPr>
        <w:pStyle w:val="2TIRpodwjnytiret"/>
      </w:pPr>
      <w:r>
        <w:t>2023 r.</w:t>
      </w:r>
      <w:r w:rsidRPr="002637CE">
        <w:t xml:space="preserve"> </w:t>
      </w:r>
      <w:r w:rsidR="00A57681">
        <w:tab/>
      </w:r>
      <w:r w:rsidR="00A57681">
        <w:tab/>
      </w:r>
      <w:r w:rsidR="00A57681">
        <w:tab/>
      </w:r>
      <w:r w:rsidR="00A57681">
        <w:tab/>
      </w:r>
      <w:r w:rsidR="00A57681">
        <w:tab/>
      </w:r>
      <w:r w:rsidR="00A57681">
        <w:tab/>
      </w:r>
      <w:r w:rsidR="00A57681">
        <w:tab/>
      </w:r>
      <w:r w:rsidR="00A57681">
        <w:tab/>
      </w:r>
      <w:r w:rsidR="00A57681">
        <w:tab/>
      </w:r>
      <w:r w:rsidR="00A57681">
        <w:tab/>
      </w:r>
      <w:r w:rsidRPr="002637CE">
        <w:t>300 330 zł”</w:t>
      </w:r>
      <w:r w:rsidR="002E3406">
        <w:t>,</w:t>
      </w:r>
    </w:p>
    <w:p w14:paraId="23E702EC" w14:textId="69CC2BFF" w:rsidR="001759EA" w:rsidRDefault="002E3406" w:rsidP="001759EA">
      <w:pPr>
        <w:pStyle w:val="TIRtiret"/>
        <w:rPr>
          <w:rFonts w:ascii="Times New Roman" w:hAnsi="Times New Roman" w:cs="Times New Roman"/>
          <w:b/>
          <w:szCs w:val="24"/>
        </w:rPr>
      </w:pPr>
      <w:r>
        <w:t>–</w:t>
      </w:r>
      <w:r>
        <w:tab/>
      </w:r>
      <w:r w:rsidR="001759EA">
        <w:t xml:space="preserve">podsumowanie pod tabelą </w:t>
      </w:r>
      <w:r w:rsidR="001759EA" w:rsidRPr="001759EA">
        <w:t>,,Koszt realizacji poszczególnych zadań Programu”</w:t>
      </w:r>
      <w:r w:rsidR="001759EA">
        <w:t xml:space="preserve"> otrzymuje brzmienie:</w:t>
      </w:r>
      <w:r w:rsidR="001759EA" w:rsidRPr="001759EA">
        <w:rPr>
          <w:rFonts w:ascii="Times New Roman" w:hAnsi="Times New Roman" w:cs="Times New Roman"/>
          <w:b/>
          <w:szCs w:val="24"/>
        </w:rPr>
        <w:t xml:space="preserve"> </w:t>
      </w:r>
    </w:p>
    <w:p w14:paraId="591BAEA6" w14:textId="58C0D790" w:rsidR="001759EA" w:rsidRPr="0035267D" w:rsidRDefault="001759EA" w:rsidP="00E71006">
      <w:pPr>
        <w:pStyle w:val="ZCZWSPTIRwPKTzmczciwsptirwpktartykuempunktem"/>
        <w:ind w:hanging="221"/>
        <w:rPr>
          <w:rFonts w:ascii="Times New Roman" w:hAnsi="Times New Roman"/>
          <w:bCs w:val="0"/>
        </w:rPr>
      </w:pPr>
      <w:r w:rsidRPr="0035267D">
        <w:rPr>
          <w:rFonts w:ascii="Times New Roman" w:hAnsi="Times New Roman"/>
          <w:bCs w:val="0"/>
        </w:rPr>
        <w:t>,,</w:t>
      </w:r>
      <w:r w:rsidRPr="0035267D">
        <w:rPr>
          <w:rFonts w:ascii="Times New Roman" w:hAnsi="Times New Roman"/>
          <w:b/>
        </w:rPr>
        <w:t>Ogółem: 62 909 525 zł</w:t>
      </w:r>
      <w:r w:rsidRPr="0035267D">
        <w:rPr>
          <w:rFonts w:ascii="Times New Roman" w:hAnsi="Times New Roman"/>
          <w:bCs w:val="0"/>
        </w:rPr>
        <w:t>”</w:t>
      </w:r>
      <w:r w:rsidR="002E3406">
        <w:rPr>
          <w:rFonts w:ascii="Times New Roman" w:hAnsi="Times New Roman"/>
          <w:bCs w:val="0"/>
        </w:rPr>
        <w:t>,</w:t>
      </w:r>
    </w:p>
    <w:p w14:paraId="282D970C" w14:textId="77777777" w:rsidR="001759EA" w:rsidRDefault="001759EA" w:rsidP="001D1E4B">
      <w:pPr>
        <w:pStyle w:val="2TIRpodwjnytiret"/>
      </w:pPr>
    </w:p>
    <w:p w14:paraId="425EF201" w14:textId="3B65098A" w:rsidR="00F45CF9" w:rsidRDefault="00AC091F" w:rsidP="006A67D3">
      <w:pPr>
        <w:pStyle w:val="TIRtiret"/>
      </w:pPr>
      <w:r>
        <w:t>–</w:t>
      </w:r>
      <w:r>
        <w:tab/>
      </w:r>
      <w:r w:rsidR="006A67D3">
        <w:t>w tabeli</w:t>
      </w:r>
      <w:r w:rsidR="00F27BE0">
        <w:t xml:space="preserve"> ,,</w:t>
      </w:r>
      <w:r w:rsidR="00EA04AD">
        <w:t>Planowana liczba przeprowadzonych badań w ramach poszczególnych zadań Programu</w:t>
      </w:r>
      <w:r w:rsidR="00F27BE0">
        <w:t>”</w:t>
      </w:r>
      <w:r>
        <w:t>:</w:t>
      </w:r>
      <w:r w:rsidR="00441974">
        <w:t xml:space="preserve"> </w:t>
      </w:r>
      <w:r w:rsidR="00C715B5">
        <w:t xml:space="preserve"> </w:t>
      </w:r>
    </w:p>
    <w:p w14:paraId="4F18C4A6" w14:textId="47B4E3C9" w:rsidR="001C7B8B" w:rsidRDefault="00202969" w:rsidP="002637CE">
      <w:pPr>
        <w:pStyle w:val="2TIRpodwjnytiret"/>
      </w:pPr>
      <w:r>
        <w:t>– –</w:t>
      </w:r>
      <w:r>
        <w:tab/>
        <w:t>w l</w:t>
      </w:r>
      <w:r w:rsidR="00F27BE0">
        <w:t>p.</w:t>
      </w:r>
      <w:r w:rsidR="00C715B5">
        <w:t xml:space="preserve"> 30</w:t>
      </w:r>
      <w:r w:rsidR="00531B4B">
        <w:t xml:space="preserve"> </w:t>
      </w:r>
      <w:bookmarkStart w:id="8" w:name="_Hlk85493721"/>
      <w:r w:rsidR="008A2C6E">
        <w:t>kolumn</w:t>
      </w:r>
      <w:r>
        <w:t>a</w:t>
      </w:r>
      <w:r w:rsidR="008A2C6E">
        <w:t xml:space="preserve"> trzeci</w:t>
      </w:r>
      <w:r>
        <w:t>a</w:t>
      </w:r>
      <w:r w:rsidR="008A2C6E">
        <w:t xml:space="preserve"> otrzymuje brzmienie:</w:t>
      </w:r>
      <w:bookmarkEnd w:id="8"/>
    </w:p>
    <w:p w14:paraId="1F85A256" w14:textId="6DD44779" w:rsidR="001C7B8B" w:rsidRPr="00F45CF9" w:rsidRDefault="001C7B8B" w:rsidP="001C7B8B">
      <w:pPr>
        <w:pStyle w:val="2TIRpodwjnytiret"/>
        <w:ind w:left="0" w:firstLine="0"/>
      </w:pPr>
      <w:r>
        <w:t xml:space="preserve">                     „</w:t>
      </w:r>
      <w:r w:rsidRPr="00F45CF9">
        <w:t>2019 r.</w:t>
      </w:r>
      <w:r>
        <w:tab/>
      </w:r>
      <w:r>
        <w:tab/>
      </w:r>
      <w:r>
        <w:tab/>
      </w:r>
      <w:r>
        <w:tab/>
      </w:r>
      <w:r w:rsidRPr="001C7B8B">
        <w:t>250 próbek</w:t>
      </w:r>
    </w:p>
    <w:p w14:paraId="64B186D2" w14:textId="39D875FD" w:rsidR="001C7B8B" w:rsidRPr="00F45CF9" w:rsidRDefault="001C7B8B" w:rsidP="001C7B8B">
      <w:pPr>
        <w:pStyle w:val="2TIRpodwjnytiret"/>
      </w:pPr>
      <w:r w:rsidRPr="00F45CF9">
        <w:t>2020 r.</w:t>
      </w:r>
      <w:r w:rsidRPr="001C7B8B">
        <w:rPr>
          <w:bCs w:val="0"/>
        </w:rPr>
        <w:t xml:space="preserve"> </w:t>
      </w:r>
      <w:r>
        <w:rPr>
          <w:bCs w:val="0"/>
        </w:rPr>
        <w:tab/>
      </w:r>
      <w:r>
        <w:rPr>
          <w:bCs w:val="0"/>
        </w:rPr>
        <w:tab/>
      </w:r>
      <w:r>
        <w:rPr>
          <w:bCs w:val="0"/>
        </w:rPr>
        <w:tab/>
      </w:r>
      <w:r>
        <w:rPr>
          <w:bCs w:val="0"/>
        </w:rPr>
        <w:tab/>
      </w:r>
      <w:r w:rsidRPr="001C7B8B">
        <w:t>500 próbek</w:t>
      </w:r>
    </w:p>
    <w:p w14:paraId="098E0E5E" w14:textId="0BDA2638" w:rsidR="001C7B8B" w:rsidRPr="00F45CF9" w:rsidRDefault="001C7B8B" w:rsidP="001C7B8B">
      <w:pPr>
        <w:pStyle w:val="2TIRpodwjnytiret"/>
      </w:pPr>
      <w:r w:rsidRPr="00F45CF9">
        <w:t>2021 r.</w:t>
      </w:r>
      <w:r w:rsidRPr="001C7B8B">
        <w:t xml:space="preserve"> </w:t>
      </w:r>
      <w:r>
        <w:tab/>
      </w:r>
      <w:r>
        <w:tab/>
      </w:r>
      <w:r>
        <w:tab/>
      </w:r>
      <w:r>
        <w:tab/>
      </w:r>
      <w:r w:rsidRPr="001C7B8B">
        <w:t>750 próbek</w:t>
      </w:r>
    </w:p>
    <w:p w14:paraId="29C9EB17" w14:textId="745B475E" w:rsidR="001C7B8B" w:rsidRPr="00F45CF9" w:rsidRDefault="001C7B8B" w:rsidP="001C7B8B">
      <w:pPr>
        <w:pStyle w:val="2TIRpodwjnytiret"/>
      </w:pPr>
      <w:r w:rsidRPr="00F45CF9">
        <w:t>2022 r.</w:t>
      </w:r>
      <w:r>
        <w:tab/>
      </w:r>
      <w:r>
        <w:tab/>
      </w:r>
      <w:r>
        <w:tab/>
      </w:r>
      <w:r>
        <w:tab/>
      </w:r>
      <w:r w:rsidRPr="001C7B8B">
        <w:t>750 próbek</w:t>
      </w:r>
    </w:p>
    <w:p w14:paraId="324143A2" w14:textId="019380CC" w:rsidR="001C7B8B" w:rsidRDefault="001C7B8B" w:rsidP="002637CE">
      <w:pPr>
        <w:pStyle w:val="2TIRpodwjnytiret"/>
      </w:pPr>
      <w:r w:rsidRPr="00F45CF9">
        <w:t>2023 r</w:t>
      </w:r>
      <w:r>
        <w:tab/>
      </w:r>
      <w:r>
        <w:tab/>
      </w:r>
      <w:r>
        <w:tab/>
      </w:r>
      <w:r>
        <w:tab/>
      </w:r>
      <w:r>
        <w:tab/>
      </w:r>
      <w:r w:rsidRPr="001C7B8B">
        <w:t>750 próbek”</w:t>
      </w:r>
      <w:r w:rsidR="00202969">
        <w:t>,</w:t>
      </w:r>
    </w:p>
    <w:p w14:paraId="76F6AF82" w14:textId="154EABB7" w:rsidR="00F45CF9" w:rsidRDefault="008825DD" w:rsidP="00531B4B">
      <w:pPr>
        <w:pStyle w:val="2TIRpodwjnytiret"/>
      </w:pPr>
      <w:r>
        <w:t>– –</w:t>
      </w:r>
      <w:r>
        <w:tab/>
      </w:r>
      <w:r w:rsidR="00202969">
        <w:t>w l</w:t>
      </w:r>
      <w:r w:rsidR="00441974" w:rsidRPr="00531B4B">
        <w:t>p. 33</w:t>
      </w:r>
      <w:r w:rsidR="00531B4B" w:rsidRPr="00531B4B">
        <w:t xml:space="preserve"> kolumn</w:t>
      </w:r>
      <w:r w:rsidR="00202969">
        <w:t>a trzecia</w:t>
      </w:r>
      <w:r w:rsidR="00531B4B" w:rsidRPr="00531B4B">
        <w:t xml:space="preserve"> otrzymuje brzmienie:</w:t>
      </w:r>
    </w:p>
    <w:p w14:paraId="758EA1BC" w14:textId="428736AF" w:rsidR="002637CE" w:rsidRPr="00F45CF9" w:rsidRDefault="002637CE" w:rsidP="002637CE">
      <w:pPr>
        <w:pStyle w:val="TIRtiret"/>
        <w:ind w:hanging="1079"/>
      </w:pPr>
      <w:r>
        <w:t xml:space="preserve">                 „</w:t>
      </w:r>
      <w:r w:rsidRPr="00F45CF9">
        <w:t>2019 r.</w:t>
      </w:r>
      <w:r>
        <w:tab/>
      </w:r>
      <w:r>
        <w:tab/>
      </w:r>
      <w:r>
        <w:tab/>
      </w:r>
      <w:r>
        <w:tab/>
      </w:r>
      <w:r>
        <w:tab/>
      </w:r>
      <w:r w:rsidRPr="00F45CF9">
        <w:t>0 próbek</w:t>
      </w:r>
    </w:p>
    <w:p w14:paraId="7BDF94AA" w14:textId="1BA9DDE4" w:rsidR="002637CE" w:rsidRPr="00F45CF9" w:rsidRDefault="002637CE" w:rsidP="002637CE">
      <w:pPr>
        <w:pStyle w:val="2TIRpodwjnytiret"/>
      </w:pPr>
      <w:r w:rsidRPr="00F45CF9">
        <w:lastRenderedPageBreak/>
        <w:t>2020 r.</w:t>
      </w:r>
      <w:r>
        <w:tab/>
      </w:r>
      <w:r>
        <w:tab/>
      </w:r>
      <w:r>
        <w:tab/>
      </w:r>
      <w:r w:rsidRPr="002637CE">
        <w:t>2800 próbek</w:t>
      </w:r>
    </w:p>
    <w:p w14:paraId="4B574933" w14:textId="40EFC81B" w:rsidR="002637CE" w:rsidRPr="00F45CF9" w:rsidRDefault="002637CE" w:rsidP="002637CE">
      <w:pPr>
        <w:pStyle w:val="2TIRpodwjnytiret"/>
      </w:pPr>
      <w:r w:rsidRPr="00F45CF9">
        <w:t>2021 r.</w:t>
      </w:r>
      <w:r w:rsidRPr="002637CE">
        <w:t xml:space="preserve"> </w:t>
      </w:r>
      <w:r>
        <w:tab/>
      </w:r>
      <w:r>
        <w:tab/>
      </w:r>
      <w:r>
        <w:tab/>
      </w:r>
      <w:r>
        <w:tab/>
      </w:r>
      <w:r>
        <w:tab/>
      </w:r>
      <w:r w:rsidRPr="002637CE">
        <w:t>0 próbek</w:t>
      </w:r>
    </w:p>
    <w:p w14:paraId="6EA004B6" w14:textId="67C7E32D" w:rsidR="002637CE" w:rsidRPr="00F45CF9" w:rsidRDefault="002637CE" w:rsidP="002637CE">
      <w:pPr>
        <w:pStyle w:val="2TIRpodwjnytiret"/>
      </w:pPr>
      <w:r w:rsidRPr="00F45CF9">
        <w:t>2022 r.</w:t>
      </w:r>
      <w:r w:rsidRPr="002637CE">
        <w:t xml:space="preserve"> </w:t>
      </w:r>
      <w:r>
        <w:tab/>
      </w:r>
      <w:r>
        <w:tab/>
      </w:r>
      <w:r>
        <w:tab/>
      </w:r>
      <w:r>
        <w:tab/>
      </w:r>
      <w:r>
        <w:tab/>
      </w:r>
      <w:r w:rsidRPr="002637CE">
        <w:t>0 próbek</w:t>
      </w:r>
    </w:p>
    <w:p w14:paraId="2F7A2750" w14:textId="061E519E" w:rsidR="002637CE" w:rsidRPr="00531B4B" w:rsidRDefault="002637CE" w:rsidP="002637CE">
      <w:pPr>
        <w:pStyle w:val="2TIRpodwjnytiret"/>
      </w:pPr>
      <w:r w:rsidRPr="00F45CF9">
        <w:t>2023 r</w:t>
      </w:r>
      <w:r>
        <w:tab/>
      </w:r>
      <w:r>
        <w:tab/>
      </w:r>
      <w:r>
        <w:tab/>
      </w:r>
      <w:r>
        <w:tab/>
      </w:r>
      <w:r>
        <w:tab/>
      </w:r>
      <w:r>
        <w:tab/>
        <w:t>0</w:t>
      </w:r>
      <w:r w:rsidRPr="002637CE">
        <w:t xml:space="preserve"> próbek</w:t>
      </w:r>
      <w:r>
        <w:t>”</w:t>
      </w:r>
      <w:r w:rsidR="008825DD">
        <w:t>,</w:t>
      </w:r>
    </w:p>
    <w:p w14:paraId="416B0D5C" w14:textId="50C4AF04" w:rsidR="00BD566D" w:rsidRDefault="00685FFB" w:rsidP="00531B4B">
      <w:pPr>
        <w:pStyle w:val="2TIRpodwjnytiret"/>
      </w:pPr>
      <w:r>
        <w:t>– –</w:t>
      </w:r>
      <w:r>
        <w:tab/>
      </w:r>
      <w:r w:rsidR="008825DD">
        <w:t>w l</w:t>
      </w:r>
      <w:r w:rsidR="00C715B5">
        <w:t>p.</w:t>
      </w:r>
      <w:r w:rsidR="00441974">
        <w:t xml:space="preserve"> 39</w:t>
      </w:r>
      <w:r w:rsidR="00531B4B" w:rsidRPr="00531B4B">
        <w:t xml:space="preserve"> kolumn</w:t>
      </w:r>
      <w:r w:rsidR="008825DD">
        <w:t>a</w:t>
      </w:r>
      <w:r w:rsidR="00531B4B" w:rsidRPr="00531B4B">
        <w:t xml:space="preserve"> trzeci</w:t>
      </w:r>
      <w:r w:rsidR="008825DD">
        <w:t>a</w:t>
      </w:r>
      <w:r w:rsidR="00531B4B" w:rsidRPr="00531B4B">
        <w:t xml:space="preserve"> otrzymuje brzmienie:</w:t>
      </w:r>
    </w:p>
    <w:p w14:paraId="42668395" w14:textId="63133836" w:rsidR="002637CE" w:rsidRPr="00F45CF9" w:rsidRDefault="002637CE" w:rsidP="002637CE">
      <w:pPr>
        <w:pStyle w:val="2TIRpodwjnytiret"/>
      </w:pPr>
      <w:r>
        <w:t>„</w:t>
      </w:r>
      <w:r w:rsidRPr="00F45CF9">
        <w:t>2019 r.</w:t>
      </w:r>
      <w:r>
        <w:tab/>
      </w:r>
      <w:r>
        <w:tab/>
      </w:r>
      <w:r>
        <w:tab/>
      </w:r>
      <w:r>
        <w:tab/>
      </w:r>
      <w:r w:rsidRPr="002637CE">
        <w:t>70 próbek</w:t>
      </w:r>
    </w:p>
    <w:p w14:paraId="71D2C09F" w14:textId="770F0B17" w:rsidR="002637CE" w:rsidRPr="00F45CF9" w:rsidRDefault="002637CE" w:rsidP="002637CE">
      <w:pPr>
        <w:pStyle w:val="2TIRpodwjnytiret"/>
        <w:ind w:left="1171" w:firstLine="284"/>
      </w:pPr>
      <w:r w:rsidRPr="00F45CF9">
        <w:t>2020 r.</w:t>
      </w:r>
      <w:r>
        <w:tab/>
      </w:r>
      <w:r>
        <w:tab/>
      </w:r>
      <w:r>
        <w:tab/>
      </w:r>
      <w:r>
        <w:tab/>
      </w:r>
      <w:r w:rsidRPr="002637CE">
        <w:t>75 próbek</w:t>
      </w:r>
    </w:p>
    <w:p w14:paraId="3D347744" w14:textId="12240BB6" w:rsidR="002637CE" w:rsidRPr="00F45CF9" w:rsidRDefault="002637CE" w:rsidP="002637CE">
      <w:pPr>
        <w:pStyle w:val="2TIRpodwjnytiret"/>
        <w:ind w:left="1171" w:firstLine="284"/>
      </w:pPr>
      <w:r w:rsidRPr="00F45CF9">
        <w:t>2021 r.</w:t>
      </w:r>
      <w:r w:rsidR="0035267D">
        <w:tab/>
      </w:r>
      <w:r w:rsidR="0035267D">
        <w:tab/>
      </w:r>
      <w:r w:rsidR="0035267D">
        <w:tab/>
      </w:r>
      <w:r w:rsidR="0035267D">
        <w:tab/>
      </w:r>
      <w:r w:rsidRPr="002637CE">
        <w:t>135 próbek</w:t>
      </w:r>
    </w:p>
    <w:p w14:paraId="20D04DF0" w14:textId="769CA3DD" w:rsidR="002637CE" w:rsidRPr="00F45CF9" w:rsidRDefault="002637CE" w:rsidP="002637CE">
      <w:pPr>
        <w:pStyle w:val="2TIRpodwjnytiret"/>
        <w:ind w:left="1171" w:firstLine="284"/>
      </w:pPr>
      <w:r w:rsidRPr="00F45CF9">
        <w:t>2022 r.</w:t>
      </w:r>
      <w:r>
        <w:tab/>
      </w:r>
      <w:r>
        <w:tab/>
      </w:r>
      <w:r>
        <w:tab/>
      </w:r>
      <w:r>
        <w:tab/>
      </w:r>
      <w:r w:rsidRPr="002637CE">
        <w:t>135 próbek</w:t>
      </w:r>
    </w:p>
    <w:p w14:paraId="6EFE6306" w14:textId="6B09BB15" w:rsidR="006A67D3" w:rsidRPr="006A67D3" w:rsidRDefault="002637CE" w:rsidP="002637CE">
      <w:pPr>
        <w:pStyle w:val="2TIRpodwjnytiret"/>
      </w:pPr>
      <w:r>
        <w:t xml:space="preserve"> </w:t>
      </w:r>
      <w:r w:rsidRPr="00F45CF9">
        <w:t>2023 r.</w:t>
      </w:r>
      <w:r>
        <w:tab/>
      </w:r>
      <w:r>
        <w:tab/>
      </w:r>
      <w:r>
        <w:tab/>
      </w:r>
      <w:r>
        <w:tab/>
      </w:r>
      <w:r w:rsidRPr="002637CE">
        <w:t>135 próbek”</w:t>
      </w:r>
      <w:r w:rsidR="00632C0B">
        <w:t>;</w:t>
      </w:r>
    </w:p>
    <w:p w14:paraId="7BA2CB62" w14:textId="6216FAFD" w:rsidR="0005606B" w:rsidRDefault="00E30A84" w:rsidP="00B8332E">
      <w:pPr>
        <w:pStyle w:val="LITlitera"/>
        <w:rPr>
          <w:rFonts w:eastAsia="PD4MLTimesNewRomanPSMT"/>
        </w:rPr>
      </w:pPr>
      <w:r>
        <w:rPr>
          <w:rFonts w:eastAsia="PD4MLTimesNewRomanPSMT"/>
        </w:rPr>
        <w:t>g)</w:t>
      </w:r>
      <w:r>
        <w:rPr>
          <w:rFonts w:eastAsia="PD4MLTimesNewRomanPSMT"/>
        </w:rPr>
        <w:tab/>
      </w:r>
      <w:r w:rsidR="0005606B">
        <w:rPr>
          <w:rFonts w:eastAsia="PD4MLTimesNewRomanPSMT"/>
        </w:rPr>
        <w:t>w załączniku nr 2 do Programu</w:t>
      </w:r>
      <w:r w:rsidR="00D11433">
        <w:rPr>
          <w:rFonts w:eastAsia="PD4MLTimesNewRomanPSMT"/>
        </w:rPr>
        <w:t>:</w:t>
      </w:r>
    </w:p>
    <w:p w14:paraId="191A2420" w14:textId="10EFCE7A" w:rsidR="00B8332E" w:rsidRDefault="00685A13" w:rsidP="00580994">
      <w:pPr>
        <w:pStyle w:val="TIRtiret"/>
        <w:rPr>
          <w:rFonts w:eastAsia="PD4MLTimesNewRomanPSMT"/>
        </w:rPr>
      </w:pPr>
      <w:r>
        <w:rPr>
          <w:rFonts w:eastAsia="PD4MLTimesNewRomanPSMT"/>
        </w:rPr>
        <w:t>–</w:t>
      </w:r>
      <w:r>
        <w:rPr>
          <w:rFonts w:eastAsia="PD4MLTimesNewRomanPSMT"/>
        </w:rPr>
        <w:tab/>
      </w:r>
      <w:r w:rsidR="00AF7572" w:rsidRPr="00AF7572">
        <w:rPr>
          <w:rFonts w:eastAsia="PD4MLTimesNewRomanPSMT"/>
        </w:rPr>
        <w:t xml:space="preserve">w lp. </w:t>
      </w:r>
      <w:r w:rsidR="00AF7572">
        <w:rPr>
          <w:rFonts w:eastAsia="PD4MLTimesNewRomanPSMT"/>
        </w:rPr>
        <w:t>30</w:t>
      </w:r>
      <w:r w:rsidR="003479E6">
        <w:rPr>
          <w:rFonts w:eastAsia="PD4MLTimesNewRomanPSMT"/>
        </w:rPr>
        <w:t xml:space="preserve"> </w:t>
      </w:r>
      <w:r w:rsidR="00E30A84">
        <w:rPr>
          <w:rFonts w:eastAsia="PD4MLTimesNewRomanPSMT"/>
        </w:rPr>
        <w:t>kolumna druga</w:t>
      </w:r>
      <w:r w:rsidR="004664C3" w:rsidRPr="00AF7572">
        <w:rPr>
          <w:rFonts w:asciiTheme="minorHAnsi" w:eastAsia="PD4MLTimesNewRomanPSMT" w:hAnsiTheme="minorHAnsi" w:cstheme="minorBidi"/>
          <w:bCs w:val="0"/>
          <w:sz w:val="22"/>
          <w:szCs w:val="22"/>
          <w:lang w:eastAsia="en-US"/>
        </w:rPr>
        <w:t xml:space="preserve"> </w:t>
      </w:r>
      <w:r w:rsidR="003479E6">
        <w:rPr>
          <w:rFonts w:eastAsia="PD4MLTimesNewRomanPSMT"/>
        </w:rPr>
        <w:t>otrzymuje brzmienie</w:t>
      </w:r>
      <w:r w:rsidR="00CB7C6A">
        <w:rPr>
          <w:rFonts w:eastAsia="PD4MLTimesNewRomanPSMT"/>
        </w:rPr>
        <w:t>:</w:t>
      </w:r>
    </w:p>
    <w:p w14:paraId="4B9F8BD0" w14:textId="5E0BB9C8" w:rsidR="00580994" w:rsidRDefault="00CC1CEF" w:rsidP="00B8332E">
      <w:pPr>
        <w:pStyle w:val="ZCZWSPTIRwPKTzmczciwsptirwpktartykuempunktem"/>
        <w:rPr>
          <w:rFonts w:eastAsia="PD4MLTimesNewRomanPSMT"/>
        </w:rPr>
      </w:pPr>
      <w:r w:rsidRPr="00CC1CEF">
        <w:rPr>
          <w:rFonts w:eastAsia="PD4MLTimesNewRomanPSMT"/>
        </w:rPr>
        <w:t>„</w:t>
      </w:r>
      <w:r w:rsidR="00580994" w:rsidRPr="00580994">
        <w:rPr>
          <w:rFonts w:eastAsia="PD4MLTimesNewRomanPSMT"/>
          <w:b/>
        </w:rPr>
        <w:t>Zadanie</w:t>
      </w:r>
      <w:r w:rsidR="00580994" w:rsidRPr="00580994">
        <w:rPr>
          <w:rFonts w:eastAsia="PD4MLTimesNewRomanPSMT"/>
        </w:rPr>
        <w:t>: Ocena występowania zakażeń herpeswirusem bydła typ 1 (BHV1), wirusem biegunki bydła i choroby błon śluzowych (BVD-MD) i wirusem enzootycznej białaczki bydła (BLV) w populacji buhajów w centrach pozyskiwania nasienia</w:t>
      </w:r>
    </w:p>
    <w:p w14:paraId="02E31EF4" w14:textId="77777777" w:rsidR="00081233" w:rsidRPr="00407C23" w:rsidRDefault="00081233" w:rsidP="00407C23">
      <w:pPr>
        <w:pStyle w:val="ZPKTzmpktartykuempunktem"/>
      </w:pPr>
    </w:p>
    <w:p w14:paraId="6F6D8099" w14:textId="42C39051" w:rsidR="00580994" w:rsidRPr="00580994" w:rsidRDefault="00580994" w:rsidP="00B8332E">
      <w:pPr>
        <w:pStyle w:val="ZCZWSPTIRwPKTzmczciwsptirwpktartykuempunktem"/>
        <w:rPr>
          <w:rFonts w:eastAsia="PD4MLTimesNewRomanPSMT"/>
        </w:rPr>
      </w:pPr>
      <w:r w:rsidRPr="00580994">
        <w:rPr>
          <w:rFonts w:eastAsia="PD4MLTimesNewRomanPSMT"/>
        </w:rPr>
        <w:t>Całkowity koszt zadania:</w:t>
      </w:r>
    </w:p>
    <w:p w14:paraId="30B8CC56" w14:textId="14B03EB8" w:rsidR="003479E6" w:rsidRDefault="00580994" w:rsidP="00B8332E">
      <w:pPr>
        <w:pStyle w:val="ZCZWSPTIRwPKTzmczciwsptirwpktartykuempunktem"/>
        <w:rPr>
          <w:rFonts w:eastAsia="PD4MLTimesNewRomanPSMT"/>
          <w:b/>
        </w:rPr>
      </w:pPr>
      <w:r w:rsidRPr="00580994">
        <w:rPr>
          <w:rFonts w:eastAsia="PD4MLTimesNewRomanPSMT"/>
          <w:b/>
        </w:rPr>
        <w:t>521 969 zł</w:t>
      </w:r>
      <w:r w:rsidR="00CC1CEF" w:rsidRPr="00CC1CEF">
        <w:rPr>
          <w:rFonts w:eastAsia="PD4MLTimesNewRomanPSMT"/>
        </w:rPr>
        <w:t>”</w:t>
      </w:r>
      <w:r w:rsidR="00CC1CEF">
        <w:rPr>
          <w:rFonts w:eastAsia="PD4MLTimesNewRomanPSMT"/>
        </w:rPr>
        <w:t>,</w:t>
      </w:r>
    </w:p>
    <w:p w14:paraId="68F9BBB0" w14:textId="696AD19D" w:rsidR="00B8332E" w:rsidRDefault="001746CE" w:rsidP="008A7C53">
      <w:pPr>
        <w:pStyle w:val="TIRtiret"/>
        <w:rPr>
          <w:rFonts w:eastAsia="PD4MLTimesNewRomanPSMT"/>
        </w:rPr>
      </w:pPr>
      <w:r>
        <w:rPr>
          <w:rFonts w:eastAsia="PD4MLTimesNewRomanPSMT"/>
        </w:rPr>
        <w:t>–</w:t>
      </w:r>
      <w:r>
        <w:rPr>
          <w:rFonts w:eastAsia="PD4MLTimesNewRomanPSMT"/>
        </w:rPr>
        <w:tab/>
      </w:r>
      <w:r w:rsidR="00AF7572">
        <w:rPr>
          <w:rFonts w:eastAsia="PD4MLTimesNewRomanPSMT"/>
        </w:rPr>
        <w:t xml:space="preserve">w lp. 33 </w:t>
      </w:r>
      <w:r>
        <w:rPr>
          <w:rFonts w:eastAsia="PD4MLTimesNewRomanPSMT"/>
        </w:rPr>
        <w:t>kolumna druga</w:t>
      </w:r>
      <w:r w:rsidR="00D05FF4" w:rsidRPr="00D05FF4">
        <w:rPr>
          <w:rFonts w:eastAsia="PD4MLTimesNewRomanPSMT"/>
        </w:rPr>
        <w:t xml:space="preserve"> </w:t>
      </w:r>
      <w:r w:rsidR="00B8332E">
        <w:rPr>
          <w:rFonts w:eastAsia="PD4MLTimesNewRomanPSMT"/>
        </w:rPr>
        <w:t>otrzymuje brzmienie:</w:t>
      </w:r>
    </w:p>
    <w:p w14:paraId="6B2F45B3" w14:textId="62B35FCF" w:rsidR="00580994" w:rsidRPr="00580994" w:rsidRDefault="00CC1CEF" w:rsidP="00B8332E">
      <w:pPr>
        <w:pStyle w:val="ZCZWSPTIRwPKTzmczciwsptirwpktartykuempunktem"/>
        <w:rPr>
          <w:rFonts w:eastAsia="PD4MLTimesNewRomanPSMT"/>
        </w:rPr>
      </w:pPr>
      <w:r w:rsidRPr="00CC1CEF">
        <w:rPr>
          <w:rFonts w:eastAsia="PD4MLTimesNewRomanPSMT"/>
        </w:rPr>
        <w:t>„</w:t>
      </w:r>
      <w:r w:rsidR="00580994" w:rsidRPr="00737195">
        <w:rPr>
          <w:rFonts w:eastAsia="PD4MLTimesNewRomanPSMT"/>
          <w:b/>
        </w:rPr>
        <w:t>Zadanie</w:t>
      </w:r>
      <w:r w:rsidR="00580994" w:rsidRPr="00580994">
        <w:rPr>
          <w:rFonts w:eastAsia="PD4MLTimesNewRomanPSMT"/>
        </w:rPr>
        <w:t xml:space="preserve">: Ocena sytuacji epidemiologicznej zakażeń wywołanych przez dermonekrotoksyczne </w:t>
      </w:r>
      <w:r w:rsidR="00580994" w:rsidRPr="00580994">
        <w:rPr>
          <w:rFonts w:eastAsia="PD4MLTimesNewRomanPSMT"/>
        </w:rPr>
        <w:lastRenderedPageBreak/>
        <w:t xml:space="preserve">szczepy </w:t>
      </w:r>
      <w:r w:rsidR="00580994" w:rsidRPr="00580994">
        <w:rPr>
          <w:rFonts w:eastAsia="PD4MLTimesNewRomanPSMT"/>
          <w:i/>
        </w:rPr>
        <w:t>Pasteurella multocida</w:t>
      </w:r>
      <w:r w:rsidR="00580994" w:rsidRPr="00580994">
        <w:rPr>
          <w:rFonts w:eastAsia="PD4MLTimesNewRomanPSMT"/>
        </w:rPr>
        <w:t xml:space="preserve"> i </w:t>
      </w:r>
      <w:r w:rsidR="00580994" w:rsidRPr="00580994">
        <w:rPr>
          <w:rFonts w:eastAsia="PD4MLTimesNewRomanPSMT"/>
          <w:i/>
        </w:rPr>
        <w:t>Bordetella bronchiseptica</w:t>
      </w:r>
      <w:r w:rsidR="00580994" w:rsidRPr="00580994">
        <w:rPr>
          <w:rFonts w:eastAsia="PD4MLTimesNewRomanPSMT"/>
        </w:rPr>
        <w:t xml:space="preserve"> będących przyczyną zakaźnego zanikowego zapalenia nosa (ZZZN) u świń</w:t>
      </w:r>
    </w:p>
    <w:p w14:paraId="0F91E6C8" w14:textId="77777777" w:rsidR="00580994" w:rsidRPr="00580994" w:rsidRDefault="00580994" w:rsidP="00B8332E">
      <w:pPr>
        <w:pStyle w:val="ZCZWSPTIRwPKTzmczciwsptirwpktartykuempunktem"/>
        <w:rPr>
          <w:rFonts w:eastAsia="PD4MLTimesNewRomanPSMT"/>
        </w:rPr>
      </w:pPr>
    </w:p>
    <w:p w14:paraId="6B4F442C" w14:textId="77777777" w:rsidR="00580994" w:rsidRPr="00580994" w:rsidRDefault="00580994" w:rsidP="00B8332E">
      <w:pPr>
        <w:pStyle w:val="ZCZWSPTIRwPKTzmczciwsptirwpktartykuempunktem"/>
        <w:rPr>
          <w:rFonts w:eastAsia="PD4MLTimesNewRomanPSMT"/>
        </w:rPr>
      </w:pPr>
      <w:r w:rsidRPr="00580994">
        <w:rPr>
          <w:rFonts w:eastAsia="PD4MLTimesNewRomanPSMT"/>
        </w:rPr>
        <w:t>Całkowity koszt zadania:</w:t>
      </w:r>
    </w:p>
    <w:p w14:paraId="63844086" w14:textId="6E836E3A" w:rsidR="00580994" w:rsidRPr="00737195" w:rsidRDefault="00580994" w:rsidP="00B8332E">
      <w:pPr>
        <w:pStyle w:val="ZCZWSPTIRwPKTzmczciwsptirwpktartykuempunktem"/>
        <w:rPr>
          <w:rFonts w:eastAsia="PD4MLTimesNewRomanPSMT"/>
          <w:b/>
        </w:rPr>
      </w:pPr>
      <w:r w:rsidRPr="00737195">
        <w:rPr>
          <w:rFonts w:eastAsia="PD4MLTimesNewRomanPSMT"/>
          <w:b/>
          <w:lang w:val="en-US"/>
        </w:rPr>
        <w:t xml:space="preserve">147 760 </w:t>
      </w:r>
      <w:r w:rsidRPr="00737195">
        <w:rPr>
          <w:rFonts w:eastAsia="PD4MLTimesNewRomanPSMT"/>
          <w:b/>
        </w:rPr>
        <w:t>zł</w:t>
      </w:r>
      <w:r w:rsidR="00CC1CEF" w:rsidRPr="00CC1CEF">
        <w:rPr>
          <w:rFonts w:eastAsia="PD4MLTimesNewRomanPSMT"/>
        </w:rPr>
        <w:t>”</w:t>
      </w:r>
      <w:r w:rsidR="00CC1CEF">
        <w:rPr>
          <w:rFonts w:eastAsia="PD4MLTimesNewRomanPSMT"/>
        </w:rPr>
        <w:t>,</w:t>
      </w:r>
    </w:p>
    <w:p w14:paraId="29AEA08D" w14:textId="62959153" w:rsidR="008A7C53" w:rsidRDefault="001746CE" w:rsidP="008A7C53">
      <w:pPr>
        <w:pStyle w:val="TIRtiret"/>
        <w:rPr>
          <w:rFonts w:eastAsia="PD4MLTimesNewRomanPSMT"/>
        </w:rPr>
      </w:pPr>
      <w:r>
        <w:rPr>
          <w:rFonts w:eastAsia="PD4MLTimesNewRomanPSMT"/>
        </w:rPr>
        <w:t>–</w:t>
      </w:r>
      <w:r>
        <w:rPr>
          <w:rFonts w:eastAsia="PD4MLTimesNewRomanPSMT"/>
        </w:rPr>
        <w:tab/>
      </w:r>
      <w:r w:rsidR="00B8332E" w:rsidRPr="00AF7572">
        <w:rPr>
          <w:rFonts w:eastAsia="PD4MLTimesNewRomanPSMT"/>
        </w:rPr>
        <w:t xml:space="preserve">w lp. </w:t>
      </w:r>
      <w:r w:rsidR="008A7C53" w:rsidRPr="00AF7572">
        <w:rPr>
          <w:rFonts w:eastAsia="PD4MLTimesNewRomanPSMT"/>
        </w:rPr>
        <w:t xml:space="preserve">39 </w:t>
      </w:r>
      <w:r>
        <w:rPr>
          <w:rFonts w:eastAsia="PD4MLTimesNewRomanPSMT"/>
        </w:rPr>
        <w:t>kolumna druga</w:t>
      </w:r>
      <w:r w:rsidR="00D05FF4">
        <w:rPr>
          <w:rFonts w:eastAsia="PD4MLTimesNewRomanPSMT"/>
        </w:rPr>
        <w:t xml:space="preserve"> </w:t>
      </w:r>
      <w:r w:rsidR="008A7C53">
        <w:rPr>
          <w:rFonts w:eastAsia="PD4MLTimesNewRomanPSMT"/>
        </w:rPr>
        <w:t xml:space="preserve">otrzymuje </w:t>
      </w:r>
      <w:r w:rsidR="008A7C53" w:rsidRPr="008A7C53">
        <w:t>brzmi</w:t>
      </w:r>
      <w:r w:rsidR="008A7C53">
        <w:t>e</w:t>
      </w:r>
      <w:r w:rsidR="008A7C53" w:rsidRPr="008A7C53">
        <w:t>nie</w:t>
      </w:r>
      <w:r w:rsidR="008A7C53">
        <w:rPr>
          <w:rFonts w:eastAsia="PD4MLTimesNewRomanPSMT"/>
        </w:rPr>
        <w:t>:</w:t>
      </w:r>
    </w:p>
    <w:p w14:paraId="71C939AB" w14:textId="65A4700F" w:rsidR="00580994" w:rsidRPr="00580994" w:rsidRDefault="00CC1CEF" w:rsidP="008A7C53">
      <w:pPr>
        <w:pStyle w:val="ZCZWSPTIRwPKTzmczciwsptirwpktartykuempunktem"/>
        <w:rPr>
          <w:rFonts w:eastAsia="PD4MLTimesNewRomanPSMT"/>
        </w:rPr>
      </w:pPr>
      <w:r w:rsidRPr="00CC1CEF">
        <w:rPr>
          <w:rFonts w:eastAsia="PD4MLTimesNewRomanPSMT"/>
        </w:rPr>
        <w:t>„</w:t>
      </w:r>
      <w:r w:rsidR="00580994" w:rsidRPr="00580994">
        <w:rPr>
          <w:rFonts w:eastAsia="PD4MLTimesNewRomanPSMT"/>
          <w:b/>
        </w:rPr>
        <w:t xml:space="preserve">Zadanie: </w:t>
      </w:r>
      <w:r w:rsidR="00580994" w:rsidRPr="00580994">
        <w:rPr>
          <w:rFonts w:eastAsia="PD4MLTimesNewRomanPSMT"/>
        </w:rPr>
        <w:t>Charakterystyka patogenów drobiu wywołujących choroby podlegające obowiązkowi rejestracji oraz ocena występowania zakażeń wirusem Zachodniego Nilu u ptaków dzikich</w:t>
      </w:r>
    </w:p>
    <w:p w14:paraId="4FB6419E" w14:textId="77777777" w:rsidR="00580994" w:rsidRPr="00580994" w:rsidRDefault="00580994" w:rsidP="008A7C53">
      <w:pPr>
        <w:pStyle w:val="ZCZWSPTIRwPKTzmczciwsptirwpktartykuempunktem"/>
        <w:rPr>
          <w:rFonts w:eastAsia="PD4MLTimesNewRomanPSMT"/>
        </w:rPr>
      </w:pPr>
    </w:p>
    <w:p w14:paraId="1E0024D7" w14:textId="77777777" w:rsidR="00580994" w:rsidRPr="00580994" w:rsidRDefault="00580994" w:rsidP="008A7C53">
      <w:pPr>
        <w:pStyle w:val="ZCZWSPTIRwPKTzmczciwsptirwpktartykuempunktem"/>
        <w:rPr>
          <w:rFonts w:eastAsia="PD4MLTimesNewRomanPSMT"/>
        </w:rPr>
      </w:pPr>
      <w:r w:rsidRPr="00580994">
        <w:rPr>
          <w:rFonts w:eastAsia="PD4MLTimesNewRomanPSMT"/>
        </w:rPr>
        <w:t>Całkowity koszt zadania:</w:t>
      </w:r>
    </w:p>
    <w:p w14:paraId="6794F3F7" w14:textId="09E945CF" w:rsidR="00580994" w:rsidRDefault="00580994" w:rsidP="008A7C53">
      <w:pPr>
        <w:pStyle w:val="ZCZWSPTIRwPKTzmczciwsptirwpktartykuempunktem"/>
        <w:rPr>
          <w:rFonts w:eastAsia="PD4MLTimesNewRomanPSMT"/>
          <w:b/>
        </w:rPr>
      </w:pPr>
      <w:r w:rsidRPr="00580994">
        <w:rPr>
          <w:rFonts w:eastAsia="PD4MLTimesNewRomanPSMT"/>
          <w:b/>
        </w:rPr>
        <w:t>2 4</w:t>
      </w:r>
      <w:r w:rsidR="00FD48A0">
        <w:rPr>
          <w:rFonts w:eastAsia="PD4MLTimesNewRomanPSMT"/>
          <w:b/>
        </w:rPr>
        <w:t>88</w:t>
      </w:r>
      <w:r w:rsidRPr="00580994">
        <w:rPr>
          <w:rFonts w:eastAsia="PD4MLTimesNewRomanPSMT"/>
          <w:b/>
        </w:rPr>
        <w:t xml:space="preserve"> 75</w:t>
      </w:r>
      <w:r w:rsidR="00FD48A0">
        <w:rPr>
          <w:rFonts w:eastAsia="PD4MLTimesNewRomanPSMT"/>
          <w:b/>
        </w:rPr>
        <w:t>3</w:t>
      </w:r>
      <w:r w:rsidRPr="00580994">
        <w:rPr>
          <w:rFonts w:eastAsia="PD4MLTimesNewRomanPSMT"/>
          <w:b/>
        </w:rPr>
        <w:t xml:space="preserve"> zł</w:t>
      </w:r>
      <w:r w:rsidR="00CC1CEF" w:rsidRPr="00CC1CEF">
        <w:rPr>
          <w:rFonts w:eastAsia="PD4MLTimesNewRomanPSMT"/>
        </w:rPr>
        <w:t>”</w:t>
      </w:r>
      <w:r w:rsidR="00CC1CEF">
        <w:rPr>
          <w:rFonts w:eastAsia="PD4MLTimesNewRomanPSMT"/>
        </w:rPr>
        <w:t>,</w:t>
      </w:r>
    </w:p>
    <w:p w14:paraId="66EFF868" w14:textId="6B122F24" w:rsidR="003A0EBF" w:rsidRPr="00737195" w:rsidRDefault="0006633E" w:rsidP="00737195">
      <w:pPr>
        <w:pStyle w:val="TIRtiret"/>
      </w:pPr>
      <w:r>
        <w:t>–</w:t>
      </w:r>
      <w:r>
        <w:tab/>
      </w:r>
      <w:r w:rsidR="003A0EBF" w:rsidRPr="00737195">
        <w:t xml:space="preserve">w lp. 45 </w:t>
      </w:r>
      <w:r w:rsidR="00D05FF4" w:rsidRPr="00D05FF4">
        <w:t>ko</w:t>
      </w:r>
      <w:r w:rsidR="00CC1CEF">
        <w:t>lumna</w:t>
      </w:r>
      <w:r>
        <w:t xml:space="preserve"> druga</w:t>
      </w:r>
      <w:r w:rsidR="00D05FF4" w:rsidRPr="00D05FF4">
        <w:t xml:space="preserve"> </w:t>
      </w:r>
      <w:r w:rsidR="008A7C53" w:rsidRPr="00737195">
        <w:t>otrzymuje brzmienie:</w:t>
      </w:r>
    </w:p>
    <w:p w14:paraId="6CE64AF3" w14:textId="76EE03D9" w:rsidR="003A0EBF" w:rsidRPr="003A0EBF" w:rsidRDefault="00F470EC" w:rsidP="00737195">
      <w:pPr>
        <w:pStyle w:val="ZCZWSPTIRwPKTzmczciwsptirwpktartykuempunktem"/>
        <w:rPr>
          <w:rFonts w:eastAsia="PD4MLTimesNewRomanPSMT"/>
        </w:rPr>
      </w:pPr>
      <w:r w:rsidRPr="00F470EC">
        <w:rPr>
          <w:rFonts w:eastAsia="PD4MLTimesNewRomanPSMT"/>
        </w:rPr>
        <w:t>„</w:t>
      </w:r>
      <w:r w:rsidR="003A0EBF" w:rsidRPr="003A0EBF">
        <w:rPr>
          <w:rFonts w:eastAsia="PD4MLTimesNewRomanPSMT"/>
          <w:b/>
        </w:rPr>
        <w:t>Zadanie:</w:t>
      </w:r>
      <w:r w:rsidR="003A0EBF" w:rsidRPr="003A0EBF">
        <w:rPr>
          <w:rFonts w:eastAsia="PD4MLTimesNewRomanPSMT"/>
        </w:rPr>
        <w:t xml:space="preserve"> Analiza zużycia produktów leczniczych weterynaryjnych przeciwdrobnoustrojowych u wybranych gatunków zwierząt w Polsce</w:t>
      </w:r>
    </w:p>
    <w:p w14:paraId="0D29DD78" w14:textId="77777777" w:rsidR="003A0EBF" w:rsidRPr="003A0EBF" w:rsidRDefault="003A0EBF" w:rsidP="00737195">
      <w:pPr>
        <w:pStyle w:val="ZCZWSPTIRwPKTzmczciwsptirwpktartykuempunktem"/>
        <w:rPr>
          <w:rFonts w:eastAsia="PD4MLTimesNewRomanPSMT"/>
        </w:rPr>
      </w:pPr>
    </w:p>
    <w:p w14:paraId="1A21F932" w14:textId="77777777" w:rsidR="003A0EBF" w:rsidRPr="003A0EBF" w:rsidRDefault="003A0EBF" w:rsidP="00737195">
      <w:pPr>
        <w:pStyle w:val="ZCZWSPTIRwPKTzmczciwsptirwpktartykuempunktem"/>
        <w:rPr>
          <w:rFonts w:eastAsia="PD4MLTimesNewRomanPSMT"/>
        </w:rPr>
      </w:pPr>
      <w:r w:rsidRPr="003A0EBF">
        <w:rPr>
          <w:rFonts w:eastAsia="PD4MLTimesNewRomanPSMT"/>
        </w:rPr>
        <w:t>Całkowity koszt zadania:</w:t>
      </w:r>
    </w:p>
    <w:p w14:paraId="250AD3FA" w14:textId="4430CC51" w:rsidR="00105236" w:rsidRPr="00737195" w:rsidRDefault="003A0EBF" w:rsidP="00737195">
      <w:pPr>
        <w:pStyle w:val="ZCZWSPTIRwPKTzmczciwsptirwpktartykuempunktem"/>
        <w:rPr>
          <w:rFonts w:eastAsia="PD4MLTimesNewRomanPSMT"/>
        </w:rPr>
      </w:pPr>
      <w:r w:rsidRPr="003A0EBF">
        <w:rPr>
          <w:rFonts w:eastAsia="PD4MLTimesNewRomanPSMT"/>
          <w:b/>
        </w:rPr>
        <w:t>1 764 826 zł</w:t>
      </w:r>
      <w:r w:rsidR="00F470EC" w:rsidRPr="00F470EC">
        <w:rPr>
          <w:rFonts w:eastAsia="PD4MLTimesNewRomanPSMT"/>
        </w:rPr>
        <w:t>”</w:t>
      </w:r>
      <w:r w:rsidR="00E07596">
        <w:rPr>
          <w:rFonts w:eastAsia="PD4MLTimesNewRomanPSMT"/>
        </w:rPr>
        <w:t>.</w:t>
      </w:r>
    </w:p>
    <w:p w14:paraId="3A0C7353" w14:textId="77777777" w:rsidR="002F640D" w:rsidRPr="00DF3A3D" w:rsidRDefault="002F640D" w:rsidP="00DF3A3D">
      <w:pPr>
        <w:spacing w:after="0" w:line="360" w:lineRule="auto"/>
        <w:ind w:firstLine="360"/>
        <w:jc w:val="both"/>
        <w:rPr>
          <w:rFonts w:ascii="Times New Roman" w:eastAsia="Times New Roman" w:hAnsi="Times New Roman" w:cs="Times New Roman"/>
          <w:sz w:val="24"/>
          <w:szCs w:val="24"/>
        </w:rPr>
      </w:pPr>
    </w:p>
    <w:p w14:paraId="222998F2" w14:textId="1A14E20F" w:rsidR="00446110" w:rsidRDefault="00446110" w:rsidP="00446110">
      <w:pPr>
        <w:pStyle w:val="ARTartustawynprozporzdzenia"/>
      </w:pPr>
      <w:r w:rsidRPr="00446110">
        <w:rPr>
          <w:b/>
        </w:rPr>
        <w:t xml:space="preserve">§ </w:t>
      </w:r>
      <w:r>
        <w:rPr>
          <w:b/>
        </w:rPr>
        <w:t>2</w:t>
      </w:r>
      <w:r w:rsidRPr="00407C23">
        <w:rPr>
          <w:b/>
        </w:rPr>
        <w:t>.</w:t>
      </w:r>
      <w:r w:rsidRPr="00446110">
        <w:t xml:space="preserve"> </w:t>
      </w:r>
      <w:r>
        <w:t>Uchwała wchodzi w życie z dniem podjęcia.</w:t>
      </w:r>
    </w:p>
    <w:p w14:paraId="2E312787" w14:textId="77777777" w:rsidR="00474691" w:rsidRDefault="00474691" w:rsidP="00446110">
      <w:pPr>
        <w:pStyle w:val="ARTartustawynprozporzdzenia"/>
      </w:pPr>
    </w:p>
    <w:p w14:paraId="7EC65E04" w14:textId="4B2308C9" w:rsidR="00474691" w:rsidRPr="00446110" w:rsidRDefault="00474691" w:rsidP="00474691">
      <w:pPr>
        <w:pStyle w:val="NAZORGWYDnazwaorganuwydajcegoprojektowanyakt"/>
      </w:pPr>
      <w:r>
        <w:lastRenderedPageBreak/>
        <w:t>PREZES RADY MINISTRÓW</w:t>
      </w:r>
    </w:p>
    <w:p w14:paraId="7FD3930C" w14:textId="77777777" w:rsidR="00446110" w:rsidRPr="00446110" w:rsidRDefault="00446110" w:rsidP="00446110">
      <w:pPr>
        <w:pStyle w:val="ARTartustawynprozporzdzenia"/>
        <w:rPr>
          <w:b/>
          <w:bCs/>
        </w:rPr>
      </w:pPr>
    </w:p>
    <w:p w14:paraId="51BD415A" w14:textId="77777777" w:rsidR="002C5CF3" w:rsidRPr="000B0660" w:rsidRDefault="002C5CF3" w:rsidP="00941CBD">
      <w:pPr>
        <w:pStyle w:val="PKTpunkt"/>
      </w:pPr>
    </w:p>
    <w:p w14:paraId="04CF44EF" w14:textId="0C7C1A02" w:rsidR="007E2C4E" w:rsidRDefault="007E2C4E" w:rsidP="00A06FC6">
      <w:bookmarkStart w:id="9" w:name="RANGE!A1:H22"/>
      <w:bookmarkEnd w:id="9"/>
    </w:p>
    <w:p w14:paraId="78312E19" w14:textId="77777777" w:rsidR="001B2A9A" w:rsidRDefault="001B2A9A" w:rsidP="00A06FC6">
      <w:pPr>
        <w:sectPr w:rsidR="001B2A9A" w:rsidSect="008A2C6E">
          <w:footerReference w:type="default" r:id="rId9"/>
          <w:footnotePr>
            <w:numRestart w:val="eachSect"/>
          </w:footnotePr>
          <w:pgSz w:w="11906" w:h="16838"/>
          <w:pgMar w:top="1560" w:right="1434" w:bottom="1560" w:left="1418" w:header="709" w:footer="709" w:gutter="0"/>
          <w:cols w:space="708"/>
          <w:titlePg/>
          <w:docGrid w:linePitch="254"/>
        </w:sectPr>
      </w:pPr>
    </w:p>
    <w:p w14:paraId="643F80DA" w14:textId="77777777" w:rsidR="000873A5" w:rsidRDefault="000873A5" w:rsidP="00A06FC6"/>
    <w:p w14:paraId="733F228E" w14:textId="66540995" w:rsidR="000873A5" w:rsidRPr="00D9392F" w:rsidRDefault="000873A5" w:rsidP="00D9392F">
      <w:pPr>
        <w:pStyle w:val="TEKSTZacznikido"/>
      </w:pPr>
      <w:r w:rsidRPr="00D9392F">
        <w:t>Załącznik</w:t>
      </w:r>
      <w:r w:rsidR="00F064CF" w:rsidRPr="00D9392F">
        <w:t xml:space="preserve"> </w:t>
      </w:r>
      <w:r w:rsidRPr="00D9392F">
        <w:t xml:space="preserve">do uchwały nr…./2021 </w:t>
      </w:r>
    </w:p>
    <w:p w14:paraId="482C9186" w14:textId="18711FC1" w:rsidR="0005308A" w:rsidRPr="00D9392F" w:rsidRDefault="000873A5" w:rsidP="00D9392F">
      <w:pPr>
        <w:pStyle w:val="TEKSTZacznikido"/>
      </w:pPr>
      <w:r w:rsidRPr="00D9392F">
        <w:t>Rady Ministrów…..z dnia …….2021 r.</w:t>
      </w:r>
    </w:p>
    <w:tbl>
      <w:tblPr>
        <w:tblW w:w="14685" w:type="dxa"/>
        <w:tblInd w:w="-424" w:type="dxa"/>
        <w:tblCellMar>
          <w:left w:w="70" w:type="dxa"/>
          <w:right w:w="70" w:type="dxa"/>
        </w:tblCellMar>
        <w:tblLook w:val="04A0" w:firstRow="1" w:lastRow="0" w:firstColumn="1" w:lastColumn="0" w:noHBand="0" w:noVBand="1"/>
      </w:tblPr>
      <w:tblGrid>
        <w:gridCol w:w="1019"/>
        <w:gridCol w:w="4765"/>
        <w:gridCol w:w="1483"/>
        <w:gridCol w:w="1483"/>
        <w:gridCol w:w="1485"/>
        <w:gridCol w:w="1483"/>
        <w:gridCol w:w="1483"/>
        <w:gridCol w:w="1484"/>
      </w:tblGrid>
      <w:tr w:rsidR="00F45D70" w:rsidRPr="00F45D70" w14:paraId="3355AE8A" w14:textId="77777777" w:rsidTr="004F4BEC">
        <w:trPr>
          <w:trHeight w:val="263"/>
        </w:trPr>
        <w:tc>
          <w:tcPr>
            <w:tcW w:w="14685" w:type="dxa"/>
            <w:gridSpan w:val="8"/>
            <w:noWrap/>
            <w:vAlign w:val="center"/>
            <w:hideMark/>
          </w:tcPr>
          <w:p w14:paraId="04079E6F" w14:textId="77777777" w:rsidR="00F45D70" w:rsidRPr="00F45D70" w:rsidRDefault="00F45D70" w:rsidP="00F45D70">
            <w:pPr>
              <w:spacing w:after="0" w:line="240" w:lineRule="auto"/>
              <w:jc w:val="center"/>
              <w:rPr>
                <w:rFonts w:ascii="Times New Roman" w:eastAsia="Times New Roman" w:hAnsi="Times New Roman" w:cs="Times New Roman"/>
                <w:b/>
                <w:bCs/>
                <w:sz w:val="28"/>
                <w:szCs w:val="28"/>
                <w:lang w:eastAsia="pl-PL"/>
              </w:rPr>
            </w:pPr>
            <w:r w:rsidRPr="00F45D70">
              <w:rPr>
                <w:rFonts w:ascii="Times New Roman" w:eastAsia="Times New Roman" w:hAnsi="Times New Roman" w:cs="Times New Roman"/>
                <w:b/>
                <w:bCs/>
                <w:sz w:val="28"/>
                <w:szCs w:val="28"/>
                <w:lang w:eastAsia="pl-PL"/>
              </w:rPr>
              <w:t xml:space="preserve">Kosztorys zbiorczy realizacji zadań badawczych </w:t>
            </w:r>
          </w:p>
        </w:tc>
      </w:tr>
      <w:tr w:rsidR="004F4BEC" w:rsidRPr="00F45D70" w14:paraId="6C135FA0" w14:textId="77777777" w:rsidTr="004F4BEC">
        <w:trPr>
          <w:trHeight w:val="163"/>
        </w:trPr>
        <w:tc>
          <w:tcPr>
            <w:tcW w:w="1019" w:type="dxa"/>
            <w:vAlign w:val="center"/>
            <w:hideMark/>
          </w:tcPr>
          <w:p w14:paraId="7915B008" w14:textId="77777777" w:rsidR="00F45D70" w:rsidRPr="00F45D70" w:rsidRDefault="00F45D70" w:rsidP="00F45D70">
            <w:pPr>
              <w:spacing w:after="0" w:line="256" w:lineRule="auto"/>
              <w:rPr>
                <w:rFonts w:cs="Times New Roman"/>
              </w:rPr>
            </w:pPr>
          </w:p>
        </w:tc>
        <w:tc>
          <w:tcPr>
            <w:tcW w:w="4765" w:type="dxa"/>
            <w:noWrap/>
            <w:vAlign w:val="center"/>
            <w:hideMark/>
          </w:tcPr>
          <w:p w14:paraId="500F232F" w14:textId="77777777" w:rsidR="00F45D70" w:rsidRPr="00F45D70" w:rsidRDefault="00F45D70" w:rsidP="00F45D70">
            <w:pPr>
              <w:spacing w:after="0" w:line="256" w:lineRule="auto"/>
              <w:rPr>
                <w:rFonts w:cs="Times New Roman"/>
              </w:rPr>
            </w:pPr>
          </w:p>
        </w:tc>
        <w:tc>
          <w:tcPr>
            <w:tcW w:w="1483" w:type="dxa"/>
            <w:noWrap/>
            <w:vAlign w:val="center"/>
            <w:hideMark/>
          </w:tcPr>
          <w:p w14:paraId="6FC59AB6" w14:textId="77777777" w:rsidR="00F45D70" w:rsidRPr="00F45D70" w:rsidRDefault="00F45D70" w:rsidP="00F45D70">
            <w:pPr>
              <w:spacing w:after="0" w:line="256" w:lineRule="auto"/>
              <w:rPr>
                <w:rFonts w:cs="Times New Roman"/>
              </w:rPr>
            </w:pPr>
          </w:p>
        </w:tc>
        <w:tc>
          <w:tcPr>
            <w:tcW w:w="1483" w:type="dxa"/>
            <w:noWrap/>
            <w:vAlign w:val="center"/>
            <w:hideMark/>
          </w:tcPr>
          <w:p w14:paraId="0ACD33C1" w14:textId="77777777" w:rsidR="00F45D70" w:rsidRPr="00F45D70" w:rsidRDefault="00F45D70" w:rsidP="00F45D70">
            <w:pPr>
              <w:spacing w:after="0" w:line="256" w:lineRule="auto"/>
              <w:rPr>
                <w:rFonts w:cs="Times New Roman"/>
              </w:rPr>
            </w:pPr>
          </w:p>
        </w:tc>
        <w:tc>
          <w:tcPr>
            <w:tcW w:w="1485" w:type="dxa"/>
            <w:noWrap/>
            <w:vAlign w:val="center"/>
            <w:hideMark/>
          </w:tcPr>
          <w:p w14:paraId="7D471B59" w14:textId="77777777" w:rsidR="00F45D70" w:rsidRPr="00F45D70" w:rsidRDefault="00F45D70" w:rsidP="00F45D70">
            <w:pPr>
              <w:spacing w:after="0" w:line="256" w:lineRule="auto"/>
              <w:rPr>
                <w:rFonts w:cs="Times New Roman"/>
              </w:rPr>
            </w:pPr>
          </w:p>
        </w:tc>
        <w:tc>
          <w:tcPr>
            <w:tcW w:w="1483" w:type="dxa"/>
            <w:noWrap/>
            <w:vAlign w:val="center"/>
            <w:hideMark/>
          </w:tcPr>
          <w:p w14:paraId="2BF113EE" w14:textId="77777777" w:rsidR="00F45D70" w:rsidRPr="00F45D70" w:rsidRDefault="00F45D70" w:rsidP="00F45D70">
            <w:pPr>
              <w:spacing w:after="0" w:line="256" w:lineRule="auto"/>
              <w:rPr>
                <w:rFonts w:cs="Times New Roman"/>
              </w:rPr>
            </w:pPr>
          </w:p>
        </w:tc>
        <w:tc>
          <w:tcPr>
            <w:tcW w:w="1483" w:type="dxa"/>
            <w:noWrap/>
            <w:vAlign w:val="center"/>
            <w:hideMark/>
          </w:tcPr>
          <w:p w14:paraId="5A9648D5" w14:textId="77777777" w:rsidR="00F45D70" w:rsidRPr="00F45D70" w:rsidRDefault="00F45D70" w:rsidP="00F45D70">
            <w:pPr>
              <w:spacing w:after="0" w:line="256" w:lineRule="auto"/>
              <w:rPr>
                <w:rFonts w:cs="Times New Roman"/>
              </w:rPr>
            </w:pPr>
          </w:p>
        </w:tc>
        <w:tc>
          <w:tcPr>
            <w:tcW w:w="1483" w:type="dxa"/>
            <w:noWrap/>
            <w:vAlign w:val="center"/>
            <w:hideMark/>
          </w:tcPr>
          <w:p w14:paraId="5274F622"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eastAsia="Times New Roman" w:hAnsi="Times New Roman" w:cs="Times New Roman"/>
                <w:sz w:val="24"/>
                <w:szCs w:val="24"/>
                <w:lang w:eastAsia="pl-PL"/>
              </w:rPr>
              <w:t>(w złotych)</w:t>
            </w:r>
          </w:p>
        </w:tc>
      </w:tr>
      <w:tr w:rsidR="004F4BEC" w:rsidRPr="00F45D70" w14:paraId="45E31E89" w14:textId="77777777" w:rsidTr="004F4BEC">
        <w:trPr>
          <w:trHeight w:val="263"/>
        </w:trPr>
        <w:tc>
          <w:tcPr>
            <w:tcW w:w="1019" w:type="dxa"/>
            <w:tcBorders>
              <w:top w:val="single" w:sz="8" w:space="0" w:color="auto"/>
              <w:left w:val="single" w:sz="8" w:space="0" w:color="auto"/>
              <w:bottom w:val="single" w:sz="8" w:space="0" w:color="auto"/>
              <w:right w:val="single" w:sz="8" w:space="0" w:color="auto"/>
            </w:tcBorders>
            <w:vAlign w:val="center"/>
            <w:hideMark/>
          </w:tcPr>
          <w:p w14:paraId="3E485ED5" w14:textId="77777777" w:rsidR="00F45D70" w:rsidRPr="00F45D70" w:rsidRDefault="00F45D70" w:rsidP="00F45D70">
            <w:pPr>
              <w:spacing w:after="0" w:line="240" w:lineRule="auto"/>
              <w:jc w:val="center"/>
              <w:rPr>
                <w:rFonts w:ascii="Times New Roman" w:eastAsia="Times New Roman" w:hAnsi="Times New Roman" w:cs="Times New Roman"/>
                <w:b/>
                <w:bCs/>
                <w:sz w:val="24"/>
                <w:szCs w:val="24"/>
                <w:lang w:eastAsia="pl-PL"/>
              </w:rPr>
            </w:pPr>
            <w:r w:rsidRPr="00F45D70">
              <w:rPr>
                <w:rFonts w:ascii="Times New Roman" w:eastAsia="Times New Roman" w:hAnsi="Times New Roman" w:cs="Times New Roman"/>
                <w:b/>
                <w:bCs/>
                <w:sz w:val="24"/>
                <w:szCs w:val="24"/>
                <w:lang w:eastAsia="pl-PL"/>
              </w:rPr>
              <w:t>Lp.</w:t>
            </w:r>
          </w:p>
        </w:tc>
        <w:tc>
          <w:tcPr>
            <w:tcW w:w="4765" w:type="dxa"/>
            <w:tcBorders>
              <w:top w:val="single" w:sz="8" w:space="0" w:color="auto"/>
              <w:left w:val="nil"/>
              <w:bottom w:val="single" w:sz="8" w:space="0" w:color="auto"/>
              <w:right w:val="single" w:sz="8" w:space="0" w:color="auto"/>
            </w:tcBorders>
            <w:vAlign w:val="center"/>
            <w:hideMark/>
          </w:tcPr>
          <w:p w14:paraId="796AE5D2" w14:textId="77777777" w:rsidR="00F45D70" w:rsidRPr="00F45D70" w:rsidRDefault="00F45D70" w:rsidP="00F45D70">
            <w:pPr>
              <w:spacing w:after="0" w:line="240" w:lineRule="auto"/>
              <w:jc w:val="center"/>
              <w:rPr>
                <w:rFonts w:ascii="Times New Roman" w:eastAsia="Times New Roman" w:hAnsi="Times New Roman" w:cs="Times New Roman"/>
                <w:b/>
                <w:bCs/>
                <w:sz w:val="24"/>
                <w:szCs w:val="24"/>
                <w:lang w:eastAsia="pl-PL"/>
              </w:rPr>
            </w:pPr>
            <w:r w:rsidRPr="00F45D70">
              <w:rPr>
                <w:rFonts w:ascii="Times New Roman" w:eastAsia="Times New Roman" w:hAnsi="Times New Roman" w:cs="Times New Roman"/>
                <w:b/>
                <w:bCs/>
                <w:sz w:val="24"/>
                <w:szCs w:val="24"/>
                <w:lang w:eastAsia="pl-PL"/>
              </w:rPr>
              <w:t>Wyszczególnienie</w:t>
            </w:r>
          </w:p>
        </w:tc>
        <w:tc>
          <w:tcPr>
            <w:tcW w:w="1483" w:type="dxa"/>
            <w:tcBorders>
              <w:top w:val="single" w:sz="8" w:space="0" w:color="auto"/>
              <w:left w:val="nil"/>
              <w:bottom w:val="single" w:sz="8" w:space="0" w:color="auto"/>
              <w:right w:val="single" w:sz="8" w:space="0" w:color="auto"/>
            </w:tcBorders>
            <w:vAlign w:val="center"/>
            <w:hideMark/>
          </w:tcPr>
          <w:p w14:paraId="14FF9E54" w14:textId="77777777" w:rsidR="00F45D70" w:rsidRPr="00F45D70" w:rsidRDefault="00F45D70" w:rsidP="00F45D70">
            <w:pPr>
              <w:spacing w:after="0" w:line="240" w:lineRule="auto"/>
              <w:jc w:val="center"/>
              <w:rPr>
                <w:rFonts w:ascii="Times New Roman" w:eastAsia="Times New Roman" w:hAnsi="Times New Roman" w:cs="Times New Roman"/>
                <w:b/>
                <w:bCs/>
                <w:sz w:val="24"/>
                <w:szCs w:val="24"/>
                <w:lang w:eastAsia="pl-PL"/>
              </w:rPr>
            </w:pPr>
            <w:r w:rsidRPr="00F45D70">
              <w:rPr>
                <w:rFonts w:ascii="Times New Roman" w:eastAsia="Times New Roman" w:hAnsi="Times New Roman" w:cs="Times New Roman"/>
                <w:b/>
                <w:bCs/>
                <w:sz w:val="24"/>
                <w:szCs w:val="24"/>
                <w:lang w:eastAsia="pl-PL"/>
              </w:rPr>
              <w:t>2019</w:t>
            </w:r>
          </w:p>
        </w:tc>
        <w:tc>
          <w:tcPr>
            <w:tcW w:w="1483" w:type="dxa"/>
            <w:tcBorders>
              <w:top w:val="single" w:sz="8" w:space="0" w:color="auto"/>
              <w:left w:val="nil"/>
              <w:bottom w:val="single" w:sz="8" w:space="0" w:color="auto"/>
              <w:right w:val="single" w:sz="8" w:space="0" w:color="auto"/>
            </w:tcBorders>
            <w:vAlign w:val="center"/>
            <w:hideMark/>
          </w:tcPr>
          <w:p w14:paraId="2D69CBB7" w14:textId="77777777" w:rsidR="00F45D70" w:rsidRPr="00F45D70" w:rsidRDefault="00F45D70" w:rsidP="00F45D70">
            <w:pPr>
              <w:spacing w:after="0" w:line="240" w:lineRule="auto"/>
              <w:jc w:val="center"/>
              <w:rPr>
                <w:rFonts w:ascii="Times New Roman" w:eastAsia="Times New Roman" w:hAnsi="Times New Roman" w:cs="Times New Roman"/>
                <w:b/>
                <w:bCs/>
                <w:sz w:val="24"/>
                <w:szCs w:val="24"/>
                <w:lang w:eastAsia="pl-PL"/>
              </w:rPr>
            </w:pPr>
            <w:r w:rsidRPr="00F45D70">
              <w:rPr>
                <w:rFonts w:ascii="Times New Roman" w:eastAsia="Times New Roman" w:hAnsi="Times New Roman" w:cs="Times New Roman"/>
                <w:b/>
                <w:bCs/>
                <w:sz w:val="24"/>
                <w:szCs w:val="24"/>
                <w:lang w:eastAsia="pl-PL"/>
              </w:rPr>
              <w:t>2020</w:t>
            </w:r>
          </w:p>
        </w:tc>
        <w:tc>
          <w:tcPr>
            <w:tcW w:w="1485" w:type="dxa"/>
            <w:tcBorders>
              <w:top w:val="single" w:sz="8" w:space="0" w:color="auto"/>
              <w:left w:val="nil"/>
              <w:bottom w:val="single" w:sz="8" w:space="0" w:color="auto"/>
              <w:right w:val="single" w:sz="8" w:space="0" w:color="auto"/>
            </w:tcBorders>
            <w:vAlign w:val="center"/>
            <w:hideMark/>
          </w:tcPr>
          <w:p w14:paraId="4EB90518" w14:textId="77777777" w:rsidR="00F45D70" w:rsidRPr="00F45D70" w:rsidRDefault="00F45D70" w:rsidP="00F45D70">
            <w:pPr>
              <w:spacing w:after="0" w:line="240" w:lineRule="auto"/>
              <w:jc w:val="center"/>
              <w:rPr>
                <w:rFonts w:ascii="Times New Roman" w:eastAsia="Times New Roman" w:hAnsi="Times New Roman" w:cs="Times New Roman"/>
                <w:b/>
                <w:bCs/>
                <w:sz w:val="24"/>
                <w:szCs w:val="24"/>
                <w:lang w:eastAsia="pl-PL"/>
              </w:rPr>
            </w:pPr>
            <w:r w:rsidRPr="00F45D70">
              <w:rPr>
                <w:rFonts w:ascii="Times New Roman" w:eastAsia="Times New Roman" w:hAnsi="Times New Roman" w:cs="Times New Roman"/>
                <w:b/>
                <w:bCs/>
                <w:sz w:val="24"/>
                <w:szCs w:val="24"/>
                <w:lang w:eastAsia="pl-PL"/>
              </w:rPr>
              <w:t>2021</w:t>
            </w:r>
          </w:p>
        </w:tc>
        <w:tc>
          <w:tcPr>
            <w:tcW w:w="1483" w:type="dxa"/>
            <w:tcBorders>
              <w:top w:val="single" w:sz="8" w:space="0" w:color="auto"/>
              <w:left w:val="nil"/>
              <w:bottom w:val="single" w:sz="8" w:space="0" w:color="auto"/>
              <w:right w:val="single" w:sz="8" w:space="0" w:color="auto"/>
            </w:tcBorders>
            <w:vAlign w:val="center"/>
            <w:hideMark/>
          </w:tcPr>
          <w:p w14:paraId="2B054CDA" w14:textId="77777777" w:rsidR="00F45D70" w:rsidRPr="00F45D70" w:rsidRDefault="00F45D70" w:rsidP="00F45D70">
            <w:pPr>
              <w:spacing w:after="0" w:line="240" w:lineRule="auto"/>
              <w:jc w:val="center"/>
              <w:rPr>
                <w:rFonts w:ascii="Times New Roman" w:eastAsia="Times New Roman" w:hAnsi="Times New Roman" w:cs="Times New Roman"/>
                <w:b/>
                <w:bCs/>
                <w:sz w:val="24"/>
                <w:szCs w:val="24"/>
                <w:lang w:eastAsia="pl-PL"/>
              </w:rPr>
            </w:pPr>
            <w:r w:rsidRPr="00F45D70">
              <w:rPr>
                <w:rFonts w:ascii="Times New Roman" w:eastAsia="Times New Roman" w:hAnsi="Times New Roman" w:cs="Times New Roman"/>
                <w:b/>
                <w:bCs/>
                <w:sz w:val="24"/>
                <w:szCs w:val="24"/>
                <w:lang w:eastAsia="pl-PL"/>
              </w:rPr>
              <w:t>2022</w:t>
            </w:r>
          </w:p>
        </w:tc>
        <w:tc>
          <w:tcPr>
            <w:tcW w:w="1483" w:type="dxa"/>
            <w:tcBorders>
              <w:top w:val="single" w:sz="8" w:space="0" w:color="auto"/>
              <w:left w:val="nil"/>
              <w:bottom w:val="single" w:sz="8" w:space="0" w:color="auto"/>
              <w:right w:val="single" w:sz="8" w:space="0" w:color="auto"/>
            </w:tcBorders>
            <w:vAlign w:val="center"/>
            <w:hideMark/>
          </w:tcPr>
          <w:p w14:paraId="05620697" w14:textId="77777777" w:rsidR="00F45D70" w:rsidRPr="00F45D70" w:rsidRDefault="00F45D70" w:rsidP="00F45D70">
            <w:pPr>
              <w:spacing w:after="0" w:line="240" w:lineRule="auto"/>
              <w:jc w:val="center"/>
              <w:rPr>
                <w:rFonts w:ascii="Times New Roman" w:eastAsia="Times New Roman" w:hAnsi="Times New Roman" w:cs="Times New Roman"/>
                <w:b/>
                <w:bCs/>
                <w:sz w:val="24"/>
                <w:szCs w:val="24"/>
                <w:lang w:eastAsia="pl-PL"/>
              </w:rPr>
            </w:pPr>
            <w:r w:rsidRPr="00F45D70">
              <w:rPr>
                <w:rFonts w:ascii="Times New Roman" w:eastAsia="Times New Roman" w:hAnsi="Times New Roman" w:cs="Times New Roman"/>
                <w:b/>
                <w:bCs/>
                <w:sz w:val="24"/>
                <w:szCs w:val="24"/>
                <w:lang w:eastAsia="pl-PL"/>
              </w:rPr>
              <w:t>2023</w:t>
            </w:r>
          </w:p>
        </w:tc>
        <w:tc>
          <w:tcPr>
            <w:tcW w:w="1483" w:type="dxa"/>
            <w:tcBorders>
              <w:top w:val="single" w:sz="8" w:space="0" w:color="auto"/>
              <w:left w:val="nil"/>
              <w:bottom w:val="single" w:sz="8" w:space="0" w:color="auto"/>
              <w:right w:val="single" w:sz="8" w:space="0" w:color="auto"/>
            </w:tcBorders>
            <w:vAlign w:val="center"/>
            <w:hideMark/>
          </w:tcPr>
          <w:p w14:paraId="1CA37599" w14:textId="77777777" w:rsidR="00F45D70" w:rsidRPr="00F45D70" w:rsidRDefault="00F45D70" w:rsidP="00F45D70">
            <w:pPr>
              <w:spacing w:after="0" w:line="240" w:lineRule="auto"/>
              <w:jc w:val="center"/>
              <w:rPr>
                <w:rFonts w:ascii="Times New Roman" w:eastAsia="Times New Roman" w:hAnsi="Times New Roman" w:cs="Times New Roman"/>
                <w:b/>
                <w:bCs/>
                <w:sz w:val="24"/>
                <w:szCs w:val="24"/>
                <w:lang w:eastAsia="pl-PL"/>
              </w:rPr>
            </w:pPr>
            <w:r w:rsidRPr="00F45D70">
              <w:rPr>
                <w:rFonts w:ascii="Times New Roman" w:eastAsia="Times New Roman" w:hAnsi="Times New Roman" w:cs="Times New Roman"/>
                <w:b/>
                <w:bCs/>
                <w:sz w:val="24"/>
                <w:szCs w:val="24"/>
                <w:lang w:eastAsia="pl-PL"/>
              </w:rPr>
              <w:t>Razem</w:t>
            </w:r>
          </w:p>
        </w:tc>
      </w:tr>
      <w:tr w:rsidR="004F4BEC" w:rsidRPr="00F45D70" w14:paraId="6DC953A7" w14:textId="77777777" w:rsidTr="004F4BEC">
        <w:trPr>
          <w:trHeight w:val="435"/>
        </w:trPr>
        <w:tc>
          <w:tcPr>
            <w:tcW w:w="1019" w:type="dxa"/>
            <w:tcBorders>
              <w:top w:val="nil"/>
              <w:left w:val="single" w:sz="8" w:space="0" w:color="auto"/>
              <w:bottom w:val="single" w:sz="8" w:space="0" w:color="auto"/>
              <w:right w:val="single" w:sz="8" w:space="0" w:color="auto"/>
            </w:tcBorders>
            <w:vAlign w:val="center"/>
            <w:hideMark/>
          </w:tcPr>
          <w:p w14:paraId="35175133"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eastAsia="Times New Roman" w:hAnsi="Times New Roman" w:cs="Times New Roman"/>
                <w:sz w:val="24"/>
                <w:szCs w:val="24"/>
                <w:lang w:eastAsia="pl-PL"/>
              </w:rPr>
              <w:t>1.</w:t>
            </w:r>
          </w:p>
        </w:tc>
        <w:tc>
          <w:tcPr>
            <w:tcW w:w="4765" w:type="dxa"/>
            <w:tcBorders>
              <w:top w:val="nil"/>
              <w:left w:val="nil"/>
              <w:bottom w:val="single" w:sz="8" w:space="0" w:color="auto"/>
              <w:right w:val="single" w:sz="8" w:space="0" w:color="auto"/>
            </w:tcBorders>
            <w:vAlign w:val="center"/>
            <w:hideMark/>
          </w:tcPr>
          <w:p w14:paraId="5A92ECCA" w14:textId="77777777" w:rsidR="00F45D70" w:rsidRPr="00F45D70" w:rsidRDefault="00F45D70" w:rsidP="00F45D70">
            <w:pPr>
              <w:spacing w:after="0" w:line="240" w:lineRule="auto"/>
              <w:rPr>
                <w:rFonts w:ascii="Times New Roman" w:eastAsia="Times New Roman" w:hAnsi="Times New Roman" w:cs="Times New Roman"/>
                <w:sz w:val="24"/>
                <w:szCs w:val="24"/>
                <w:lang w:eastAsia="pl-PL"/>
              </w:rPr>
            </w:pPr>
            <w:r w:rsidRPr="00F45D70">
              <w:rPr>
                <w:rFonts w:ascii="Times New Roman" w:eastAsia="Times New Roman" w:hAnsi="Times New Roman" w:cs="Times New Roman"/>
                <w:sz w:val="24"/>
                <w:szCs w:val="24"/>
                <w:lang w:eastAsia="pl-PL"/>
              </w:rPr>
              <w:t>Wynagrodzenia z pochodnymi, w tym</w:t>
            </w:r>
          </w:p>
        </w:tc>
        <w:tc>
          <w:tcPr>
            <w:tcW w:w="1483" w:type="dxa"/>
            <w:tcBorders>
              <w:top w:val="single" w:sz="8" w:space="0" w:color="auto"/>
              <w:left w:val="single" w:sz="8" w:space="0" w:color="auto"/>
              <w:bottom w:val="single" w:sz="8" w:space="0" w:color="auto"/>
              <w:right w:val="single" w:sz="8" w:space="0" w:color="auto"/>
            </w:tcBorders>
            <w:hideMark/>
          </w:tcPr>
          <w:p w14:paraId="5192E45D"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 xml:space="preserve">3 086 228 </w:t>
            </w:r>
          </w:p>
        </w:tc>
        <w:tc>
          <w:tcPr>
            <w:tcW w:w="1483" w:type="dxa"/>
            <w:tcBorders>
              <w:top w:val="single" w:sz="8" w:space="0" w:color="auto"/>
              <w:left w:val="nil"/>
              <w:bottom w:val="single" w:sz="8" w:space="0" w:color="auto"/>
              <w:right w:val="single" w:sz="8" w:space="0" w:color="auto"/>
            </w:tcBorders>
            <w:hideMark/>
          </w:tcPr>
          <w:p w14:paraId="0B4F9B9B"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4 830 353</w:t>
            </w:r>
          </w:p>
        </w:tc>
        <w:tc>
          <w:tcPr>
            <w:tcW w:w="1485" w:type="dxa"/>
            <w:tcBorders>
              <w:top w:val="single" w:sz="8" w:space="0" w:color="auto"/>
              <w:left w:val="nil"/>
              <w:bottom w:val="single" w:sz="8" w:space="0" w:color="auto"/>
              <w:right w:val="single" w:sz="8" w:space="0" w:color="auto"/>
            </w:tcBorders>
            <w:hideMark/>
          </w:tcPr>
          <w:p w14:paraId="0811384B"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4 682 308</w:t>
            </w:r>
          </w:p>
        </w:tc>
        <w:tc>
          <w:tcPr>
            <w:tcW w:w="1483" w:type="dxa"/>
            <w:tcBorders>
              <w:top w:val="single" w:sz="8" w:space="0" w:color="auto"/>
              <w:left w:val="nil"/>
              <w:bottom w:val="single" w:sz="8" w:space="0" w:color="auto"/>
              <w:right w:val="single" w:sz="8" w:space="0" w:color="auto"/>
            </w:tcBorders>
            <w:hideMark/>
          </w:tcPr>
          <w:p w14:paraId="17A94474"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 xml:space="preserve">4 682 308 </w:t>
            </w:r>
          </w:p>
        </w:tc>
        <w:tc>
          <w:tcPr>
            <w:tcW w:w="1483" w:type="dxa"/>
            <w:tcBorders>
              <w:top w:val="single" w:sz="8" w:space="0" w:color="auto"/>
              <w:left w:val="nil"/>
              <w:bottom w:val="single" w:sz="8" w:space="0" w:color="auto"/>
              <w:right w:val="single" w:sz="8" w:space="0" w:color="auto"/>
            </w:tcBorders>
            <w:hideMark/>
          </w:tcPr>
          <w:p w14:paraId="53B3DA40"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 xml:space="preserve">4 674 408 </w:t>
            </w:r>
          </w:p>
        </w:tc>
        <w:tc>
          <w:tcPr>
            <w:tcW w:w="1483" w:type="dxa"/>
            <w:tcBorders>
              <w:top w:val="single" w:sz="8" w:space="0" w:color="auto"/>
              <w:left w:val="nil"/>
              <w:bottom w:val="single" w:sz="8" w:space="0" w:color="auto"/>
              <w:right w:val="single" w:sz="8" w:space="0" w:color="auto"/>
            </w:tcBorders>
            <w:hideMark/>
          </w:tcPr>
          <w:p w14:paraId="35C8A75C"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 xml:space="preserve">21 955 605 </w:t>
            </w:r>
          </w:p>
        </w:tc>
      </w:tr>
      <w:tr w:rsidR="004F4BEC" w:rsidRPr="00F45D70" w14:paraId="5FD3D5B2" w14:textId="77777777" w:rsidTr="004F4BEC">
        <w:trPr>
          <w:trHeight w:val="417"/>
        </w:trPr>
        <w:tc>
          <w:tcPr>
            <w:tcW w:w="1019" w:type="dxa"/>
            <w:tcBorders>
              <w:top w:val="nil"/>
              <w:left w:val="single" w:sz="8" w:space="0" w:color="auto"/>
              <w:bottom w:val="single" w:sz="8" w:space="0" w:color="auto"/>
              <w:right w:val="single" w:sz="8" w:space="0" w:color="auto"/>
            </w:tcBorders>
            <w:vAlign w:val="center"/>
            <w:hideMark/>
          </w:tcPr>
          <w:p w14:paraId="5F9B28B3" w14:textId="77777777" w:rsidR="00F45D70" w:rsidRPr="00F45D70" w:rsidRDefault="00F45D70" w:rsidP="00F45D70">
            <w:pPr>
              <w:spacing w:after="0" w:line="256" w:lineRule="auto"/>
              <w:rPr>
                <w:rFonts w:cs="Times New Roman"/>
              </w:rPr>
            </w:pPr>
          </w:p>
        </w:tc>
        <w:tc>
          <w:tcPr>
            <w:tcW w:w="4765" w:type="dxa"/>
            <w:tcBorders>
              <w:top w:val="nil"/>
              <w:left w:val="nil"/>
              <w:bottom w:val="single" w:sz="8" w:space="0" w:color="auto"/>
              <w:right w:val="single" w:sz="8" w:space="0" w:color="auto"/>
            </w:tcBorders>
            <w:vAlign w:val="center"/>
            <w:hideMark/>
          </w:tcPr>
          <w:p w14:paraId="5E753E9B" w14:textId="77777777" w:rsidR="00F45D70" w:rsidRPr="00F45D70" w:rsidRDefault="00F45D70" w:rsidP="00F45D70">
            <w:pPr>
              <w:spacing w:after="0" w:line="240" w:lineRule="auto"/>
              <w:rPr>
                <w:rFonts w:ascii="Times New Roman" w:eastAsia="Times New Roman" w:hAnsi="Times New Roman" w:cs="Times New Roman"/>
                <w:sz w:val="24"/>
                <w:szCs w:val="24"/>
                <w:lang w:eastAsia="pl-PL"/>
              </w:rPr>
            </w:pPr>
            <w:r w:rsidRPr="00F45D70">
              <w:rPr>
                <w:rFonts w:ascii="Times New Roman" w:eastAsia="Times New Roman" w:hAnsi="Times New Roman" w:cs="Times New Roman"/>
                <w:sz w:val="24"/>
                <w:szCs w:val="24"/>
                <w:lang w:eastAsia="pl-PL"/>
              </w:rPr>
              <w:t xml:space="preserve">Bezosobowy fundusz płac </w:t>
            </w:r>
          </w:p>
        </w:tc>
        <w:tc>
          <w:tcPr>
            <w:tcW w:w="1483" w:type="dxa"/>
            <w:tcBorders>
              <w:top w:val="nil"/>
              <w:left w:val="single" w:sz="8" w:space="0" w:color="auto"/>
              <w:bottom w:val="single" w:sz="8" w:space="0" w:color="auto"/>
              <w:right w:val="single" w:sz="8" w:space="0" w:color="auto"/>
            </w:tcBorders>
            <w:hideMark/>
          </w:tcPr>
          <w:p w14:paraId="52EFA982"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eastAsia="Times New Roman" w:hAnsi="Times New Roman" w:cs="Times New Roman"/>
                <w:sz w:val="24"/>
                <w:szCs w:val="24"/>
                <w:lang w:eastAsia="pl-PL"/>
              </w:rPr>
              <w:t>18 000</w:t>
            </w:r>
          </w:p>
        </w:tc>
        <w:tc>
          <w:tcPr>
            <w:tcW w:w="1483" w:type="dxa"/>
            <w:tcBorders>
              <w:top w:val="nil"/>
              <w:left w:val="nil"/>
              <w:bottom w:val="single" w:sz="8" w:space="0" w:color="auto"/>
              <w:right w:val="single" w:sz="8" w:space="0" w:color="auto"/>
            </w:tcBorders>
            <w:hideMark/>
          </w:tcPr>
          <w:p w14:paraId="4F46BAF7"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238 500</w:t>
            </w:r>
          </w:p>
        </w:tc>
        <w:tc>
          <w:tcPr>
            <w:tcW w:w="1485" w:type="dxa"/>
            <w:tcBorders>
              <w:top w:val="nil"/>
              <w:left w:val="nil"/>
              <w:bottom w:val="single" w:sz="8" w:space="0" w:color="auto"/>
              <w:right w:val="single" w:sz="8" w:space="0" w:color="auto"/>
            </w:tcBorders>
            <w:hideMark/>
          </w:tcPr>
          <w:p w14:paraId="677F6E4B"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 xml:space="preserve">150 000 </w:t>
            </w:r>
          </w:p>
        </w:tc>
        <w:tc>
          <w:tcPr>
            <w:tcW w:w="1483" w:type="dxa"/>
            <w:tcBorders>
              <w:top w:val="nil"/>
              <w:left w:val="nil"/>
              <w:bottom w:val="single" w:sz="8" w:space="0" w:color="auto"/>
              <w:right w:val="single" w:sz="8" w:space="0" w:color="auto"/>
            </w:tcBorders>
            <w:hideMark/>
          </w:tcPr>
          <w:p w14:paraId="1EB727E9"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 xml:space="preserve">150 000 </w:t>
            </w:r>
          </w:p>
        </w:tc>
        <w:tc>
          <w:tcPr>
            <w:tcW w:w="1483" w:type="dxa"/>
            <w:tcBorders>
              <w:top w:val="nil"/>
              <w:left w:val="nil"/>
              <w:bottom w:val="single" w:sz="8" w:space="0" w:color="auto"/>
              <w:right w:val="single" w:sz="8" w:space="0" w:color="auto"/>
            </w:tcBorders>
            <w:hideMark/>
          </w:tcPr>
          <w:p w14:paraId="7382E85D"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 xml:space="preserve">150 000 </w:t>
            </w:r>
          </w:p>
        </w:tc>
        <w:tc>
          <w:tcPr>
            <w:tcW w:w="1483" w:type="dxa"/>
            <w:tcBorders>
              <w:top w:val="nil"/>
              <w:left w:val="nil"/>
              <w:bottom w:val="single" w:sz="8" w:space="0" w:color="auto"/>
              <w:right w:val="single" w:sz="8" w:space="0" w:color="auto"/>
            </w:tcBorders>
            <w:hideMark/>
          </w:tcPr>
          <w:p w14:paraId="00192602"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 xml:space="preserve">706 500 </w:t>
            </w:r>
          </w:p>
        </w:tc>
      </w:tr>
      <w:tr w:rsidR="004F4BEC" w:rsidRPr="00F45D70" w14:paraId="3135B39D" w14:textId="77777777" w:rsidTr="004F4BEC">
        <w:trPr>
          <w:trHeight w:val="435"/>
        </w:trPr>
        <w:tc>
          <w:tcPr>
            <w:tcW w:w="1019" w:type="dxa"/>
            <w:tcBorders>
              <w:top w:val="nil"/>
              <w:left w:val="single" w:sz="8" w:space="0" w:color="auto"/>
              <w:bottom w:val="single" w:sz="8" w:space="0" w:color="auto"/>
              <w:right w:val="single" w:sz="8" w:space="0" w:color="auto"/>
            </w:tcBorders>
            <w:vAlign w:val="center"/>
            <w:hideMark/>
          </w:tcPr>
          <w:p w14:paraId="5CB9E5A1"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eastAsia="Times New Roman" w:hAnsi="Times New Roman" w:cs="Times New Roman"/>
                <w:sz w:val="24"/>
                <w:szCs w:val="24"/>
                <w:lang w:eastAsia="pl-PL"/>
              </w:rPr>
              <w:t>2.</w:t>
            </w:r>
          </w:p>
        </w:tc>
        <w:tc>
          <w:tcPr>
            <w:tcW w:w="4765" w:type="dxa"/>
            <w:tcBorders>
              <w:top w:val="nil"/>
              <w:left w:val="nil"/>
              <w:bottom w:val="single" w:sz="8" w:space="0" w:color="auto"/>
              <w:right w:val="single" w:sz="8" w:space="0" w:color="auto"/>
            </w:tcBorders>
            <w:vAlign w:val="center"/>
            <w:hideMark/>
          </w:tcPr>
          <w:p w14:paraId="62AB4267" w14:textId="77777777" w:rsidR="00F45D70" w:rsidRPr="00F45D70" w:rsidRDefault="00F45D70" w:rsidP="00F45D70">
            <w:pPr>
              <w:spacing w:after="0" w:line="240" w:lineRule="auto"/>
              <w:rPr>
                <w:rFonts w:ascii="Times New Roman" w:eastAsia="Times New Roman" w:hAnsi="Times New Roman" w:cs="Times New Roman"/>
                <w:sz w:val="24"/>
                <w:szCs w:val="24"/>
                <w:lang w:eastAsia="pl-PL"/>
              </w:rPr>
            </w:pPr>
            <w:r w:rsidRPr="00F45D70">
              <w:rPr>
                <w:rFonts w:ascii="Times New Roman" w:eastAsia="Times New Roman" w:hAnsi="Times New Roman" w:cs="Times New Roman"/>
                <w:sz w:val="24"/>
                <w:szCs w:val="24"/>
                <w:lang w:eastAsia="pl-PL"/>
              </w:rPr>
              <w:t>Materiały i wyposażenie</w:t>
            </w:r>
          </w:p>
        </w:tc>
        <w:tc>
          <w:tcPr>
            <w:tcW w:w="1483" w:type="dxa"/>
            <w:tcBorders>
              <w:top w:val="nil"/>
              <w:left w:val="single" w:sz="8" w:space="0" w:color="auto"/>
              <w:bottom w:val="single" w:sz="8" w:space="0" w:color="auto"/>
              <w:right w:val="single" w:sz="8" w:space="0" w:color="auto"/>
            </w:tcBorders>
            <w:hideMark/>
          </w:tcPr>
          <w:p w14:paraId="5F1F5F5B"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3 280 373</w:t>
            </w:r>
          </w:p>
        </w:tc>
        <w:tc>
          <w:tcPr>
            <w:tcW w:w="1483" w:type="dxa"/>
            <w:tcBorders>
              <w:top w:val="nil"/>
              <w:left w:val="nil"/>
              <w:bottom w:val="single" w:sz="8" w:space="0" w:color="auto"/>
              <w:right w:val="single" w:sz="8" w:space="0" w:color="auto"/>
            </w:tcBorders>
            <w:hideMark/>
          </w:tcPr>
          <w:p w14:paraId="5199FC27"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4 875 350</w:t>
            </w:r>
          </w:p>
        </w:tc>
        <w:tc>
          <w:tcPr>
            <w:tcW w:w="1485" w:type="dxa"/>
            <w:tcBorders>
              <w:top w:val="nil"/>
              <w:left w:val="nil"/>
              <w:bottom w:val="single" w:sz="8" w:space="0" w:color="auto"/>
              <w:right w:val="single" w:sz="8" w:space="0" w:color="auto"/>
            </w:tcBorders>
            <w:hideMark/>
          </w:tcPr>
          <w:p w14:paraId="1B6B32B2"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 xml:space="preserve">4 743 900 </w:t>
            </w:r>
          </w:p>
        </w:tc>
        <w:tc>
          <w:tcPr>
            <w:tcW w:w="1483" w:type="dxa"/>
            <w:tcBorders>
              <w:top w:val="nil"/>
              <w:left w:val="nil"/>
              <w:bottom w:val="single" w:sz="8" w:space="0" w:color="auto"/>
              <w:right w:val="single" w:sz="8" w:space="0" w:color="auto"/>
            </w:tcBorders>
            <w:hideMark/>
          </w:tcPr>
          <w:p w14:paraId="7A8497EC"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 xml:space="preserve">4 743 800 </w:t>
            </w:r>
          </w:p>
        </w:tc>
        <w:tc>
          <w:tcPr>
            <w:tcW w:w="1483" w:type="dxa"/>
            <w:tcBorders>
              <w:top w:val="nil"/>
              <w:left w:val="nil"/>
              <w:bottom w:val="single" w:sz="8" w:space="0" w:color="auto"/>
              <w:right w:val="single" w:sz="8" w:space="0" w:color="auto"/>
            </w:tcBorders>
            <w:hideMark/>
          </w:tcPr>
          <w:p w14:paraId="4BC540F4"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 xml:space="preserve">4 738 400 </w:t>
            </w:r>
          </w:p>
        </w:tc>
        <w:tc>
          <w:tcPr>
            <w:tcW w:w="1483" w:type="dxa"/>
            <w:tcBorders>
              <w:top w:val="nil"/>
              <w:left w:val="nil"/>
              <w:bottom w:val="single" w:sz="8" w:space="0" w:color="auto"/>
              <w:right w:val="single" w:sz="8" w:space="0" w:color="auto"/>
            </w:tcBorders>
            <w:hideMark/>
          </w:tcPr>
          <w:p w14:paraId="6959B305"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 xml:space="preserve">22 381 823  </w:t>
            </w:r>
          </w:p>
        </w:tc>
      </w:tr>
      <w:tr w:rsidR="004F4BEC" w:rsidRPr="00F45D70" w14:paraId="4A229AFC" w14:textId="77777777" w:rsidTr="004F4BEC">
        <w:trPr>
          <w:trHeight w:val="435"/>
        </w:trPr>
        <w:tc>
          <w:tcPr>
            <w:tcW w:w="1019" w:type="dxa"/>
            <w:tcBorders>
              <w:top w:val="nil"/>
              <w:left w:val="single" w:sz="8" w:space="0" w:color="auto"/>
              <w:bottom w:val="single" w:sz="8" w:space="0" w:color="auto"/>
              <w:right w:val="single" w:sz="8" w:space="0" w:color="auto"/>
            </w:tcBorders>
            <w:vAlign w:val="center"/>
            <w:hideMark/>
          </w:tcPr>
          <w:p w14:paraId="74385DFB"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eastAsia="Times New Roman" w:hAnsi="Times New Roman" w:cs="Times New Roman"/>
                <w:sz w:val="24"/>
                <w:szCs w:val="24"/>
                <w:lang w:eastAsia="pl-PL"/>
              </w:rPr>
              <w:t>3.</w:t>
            </w:r>
          </w:p>
        </w:tc>
        <w:tc>
          <w:tcPr>
            <w:tcW w:w="4765" w:type="dxa"/>
            <w:tcBorders>
              <w:top w:val="nil"/>
              <w:left w:val="nil"/>
              <w:bottom w:val="single" w:sz="8" w:space="0" w:color="auto"/>
              <w:right w:val="single" w:sz="8" w:space="0" w:color="auto"/>
            </w:tcBorders>
            <w:vAlign w:val="center"/>
            <w:hideMark/>
          </w:tcPr>
          <w:p w14:paraId="317A5F1E" w14:textId="77777777" w:rsidR="00F45D70" w:rsidRPr="00F45D70" w:rsidRDefault="00F45D70" w:rsidP="00F45D70">
            <w:pPr>
              <w:spacing w:after="0" w:line="240" w:lineRule="auto"/>
              <w:rPr>
                <w:rFonts w:ascii="Times New Roman" w:eastAsia="Times New Roman" w:hAnsi="Times New Roman" w:cs="Times New Roman"/>
                <w:sz w:val="24"/>
                <w:szCs w:val="24"/>
                <w:lang w:eastAsia="pl-PL"/>
              </w:rPr>
            </w:pPr>
            <w:r w:rsidRPr="00F45D70">
              <w:rPr>
                <w:rFonts w:ascii="Times New Roman" w:eastAsia="Times New Roman" w:hAnsi="Times New Roman" w:cs="Times New Roman"/>
                <w:sz w:val="24"/>
                <w:szCs w:val="24"/>
                <w:lang w:eastAsia="pl-PL"/>
              </w:rPr>
              <w:t>Usługi obce</w:t>
            </w:r>
          </w:p>
        </w:tc>
        <w:tc>
          <w:tcPr>
            <w:tcW w:w="1483" w:type="dxa"/>
            <w:tcBorders>
              <w:top w:val="single" w:sz="8" w:space="0" w:color="auto"/>
              <w:left w:val="single" w:sz="8" w:space="0" w:color="auto"/>
              <w:bottom w:val="single" w:sz="8" w:space="0" w:color="auto"/>
              <w:right w:val="single" w:sz="8" w:space="0" w:color="auto"/>
            </w:tcBorders>
            <w:hideMark/>
          </w:tcPr>
          <w:p w14:paraId="3E9FE22F"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741 444</w:t>
            </w:r>
          </w:p>
        </w:tc>
        <w:tc>
          <w:tcPr>
            <w:tcW w:w="1483" w:type="dxa"/>
            <w:tcBorders>
              <w:top w:val="single" w:sz="8" w:space="0" w:color="auto"/>
              <w:left w:val="nil"/>
              <w:bottom w:val="single" w:sz="8" w:space="0" w:color="auto"/>
              <w:right w:val="single" w:sz="8" w:space="0" w:color="auto"/>
            </w:tcBorders>
            <w:hideMark/>
          </w:tcPr>
          <w:p w14:paraId="16B4E836"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1 238 650</w:t>
            </w:r>
          </w:p>
        </w:tc>
        <w:tc>
          <w:tcPr>
            <w:tcW w:w="1485" w:type="dxa"/>
            <w:tcBorders>
              <w:top w:val="single" w:sz="8" w:space="0" w:color="auto"/>
              <w:left w:val="nil"/>
              <w:bottom w:val="single" w:sz="8" w:space="0" w:color="auto"/>
              <w:right w:val="single" w:sz="8" w:space="0" w:color="auto"/>
            </w:tcBorders>
            <w:hideMark/>
          </w:tcPr>
          <w:p w14:paraId="353D2FDE"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 xml:space="preserve">1 278 150 </w:t>
            </w:r>
          </w:p>
        </w:tc>
        <w:tc>
          <w:tcPr>
            <w:tcW w:w="1483" w:type="dxa"/>
            <w:tcBorders>
              <w:top w:val="single" w:sz="8" w:space="0" w:color="auto"/>
              <w:left w:val="nil"/>
              <w:bottom w:val="single" w:sz="8" w:space="0" w:color="auto"/>
              <w:right w:val="single" w:sz="8" w:space="0" w:color="auto"/>
            </w:tcBorders>
            <w:hideMark/>
          </w:tcPr>
          <w:p w14:paraId="07621FBC"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 xml:space="preserve">1 288 150 </w:t>
            </w:r>
          </w:p>
        </w:tc>
        <w:tc>
          <w:tcPr>
            <w:tcW w:w="1483" w:type="dxa"/>
            <w:tcBorders>
              <w:top w:val="single" w:sz="8" w:space="0" w:color="auto"/>
              <w:left w:val="nil"/>
              <w:bottom w:val="single" w:sz="8" w:space="0" w:color="auto"/>
              <w:right w:val="single" w:sz="8" w:space="0" w:color="auto"/>
            </w:tcBorders>
            <w:hideMark/>
          </w:tcPr>
          <w:p w14:paraId="5A6818BB"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 xml:space="preserve">1 300 850 </w:t>
            </w:r>
          </w:p>
        </w:tc>
        <w:tc>
          <w:tcPr>
            <w:tcW w:w="1483" w:type="dxa"/>
            <w:tcBorders>
              <w:top w:val="single" w:sz="8" w:space="0" w:color="auto"/>
              <w:left w:val="nil"/>
              <w:bottom w:val="single" w:sz="8" w:space="0" w:color="auto"/>
              <w:right w:val="single" w:sz="8" w:space="0" w:color="auto"/>
            </w:tcBorders>
            <w:hideMark/>
          </w:tcPr>
          <w:p w14:paraId="6689A8EE"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 xml:space="preserve">5 847 244 </w:t>
            </w:r>
          </w:p>
        </w:tc>
      </w:tr>
      <w:tr w:rsidR="004F4BEC" w:rsidRPr="00F45D70" w14:paraId="3EA21B74" w14:textId="77777777" w:rsidTr="004F4BEC">
        <w:trPr>
          <w:trHeight w:val="435"/>
        </w:trPr>
        <w:tc>
          <w:tcPr>
            <w:tcW w:w="1019" w:type="dxa"/>
            <w:tcBorders>
              <w:top w:val="nil"/>
              <w:left w:val="single" w:sz="8" w:space="0" w:color="auto"/>
              <w:bottom w:val="single" w:sz="8" w:space="0" w:color="auto"/>
              <w:right w:val="single" w:sz="8" w:space="0" w:color="auto"/>
            </w:tcBorders>
            <w:vAlign w:val="center"/>
            <w:hideMark/>
          </w:tcPr>
          <w:p w14:paraId="2CA09E4C"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eastAsia="Times New Roman" w:hAnsi="Times New Roman" w:cs="Times New Roman"/>
                <w:sz w:val="24"/>
                <w:szCs w:val="24"/>
                <w:lang w:eastAsia="pl-PL"/>
              </w:rPr>
              <w:t>4.</w:t>
            </w:r>
          </w:p>
        </w:tc>
        <w:tc>
          <w:tcPr>
            <w:tcW w:w="4765" w:type="dxa"/>
            <w:tcBorders>
              <w:top w:val="nil"/>
              <w:left w:val="nil"/>
              <w:bottom w:val="single" w:sz="8" w:space="0" w:color="auto"/>
              <w:right w:val="single" w:sz="8" w:space="0" w:color="auto"/>
            </w:tcBorders>
            <w:vAlign w:val="center"/>
            <w:hideMark/>
          </w:tcPr>
          <w:p w14:paraId="28E5A0E7" w14:textId="77777777" w:rsidR="00F45D70" w:rsidRPr="00F45D70" w:rsidRDefault="00F45D70" w:rsidP="00F45D70">
            <w:pPr>
              <w:spacing w:after="0" w:line="240" w:lineRule="auto"/>
              <w:rPr>
                <w:rFonts w:ascii="Times New Roman" w:eastAsia="Times New Roman" w:hAnsi="Times New Roman" w:cs="Times New Roman"/>
                <w:sz w:val="24"/>
                <w:szCs w:val="24"/>
                <w:lang w:eastAsia="pl-PL"/>
              </w:rPr>
            </w:pPr>
            <w:r w:rsidRPr="00F45D70">
              <w:rPr>
                <w:rFonts w:ascii="Times New Roman" w:eastAsia="Times New Roman" w:hAnsi="Times New Roman" w:cs="Times New Roman"/>
                <w:sz w:val="24"/>
                <w:szCs w:val="24"/>
                <w:lang w:eastAsia="pl-PL"/>
              </w:rPr>
              <w:t>Koszty bezpośrednie ogółem</w:t>
            </w:r>
          </w:p>
        </w:tc>
        <w:tc>
          <w:tcPr>
            <w:tcW w:w="1483" w:type="dxa"/>
            <w:tcBorders>
              <w:top w:val="single" w:sz="8" w:space="0" w:color="auto"/>
              <w:left w:val="single" w:sz="8" w:space="0" w:color="auto"/>
              <w:bottom w:val="single" w:sz="8" w:space="0" w:color="auto"/>
              <w:right w:val="single" w:sz="8" w:space="0" w:color="auto"/>
            </w:tcBorders>
            <w:hideMark/>
          </w:tcPr>
          <w:p w14:paraId="0C5A88DA"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7 108 045</w:t>
            </w:r>
          </w:p>
        </w:tc>
        <w:tc>
          <w:tcPr>
            <w:tcW w:w="1483" w:type="dxa"/>
            <w:tcBorders>
              <w:top w:val="single" w:sz="8" w:space="0" w:color="auto"/>
              <w:left w:val="nil"/>
              <w:bottom w:val="single" w:sz="8" w:space="0" w:color="auto"/>
              <w:right w:val="single" w:sz="8" w:space="0" w:color="auto"/>
            </w:tcBorders>
            <w:hideMark/>
          </w:tcPr>
          <w:p w14:paraId="0840B8E3"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10 944 353</w:t>
            </w:r>
          </w:p>
        </w:tc>
        <w:tc>
          <w:tcPr>
            <w:tcW w:w="1485" w:type="dxa"/>
            <w:tcBorders>
              <w:top w:val="single" w:sz="8" w:space="0" w:color="auto"/>
              <w:left w:val="nil"/>
              <w:bottom w:val="single" w:sz="8" w:space="0" w:color="auto"/>
              <w:right w:val="single" w:sz="8" w:space="0" w:color="auto"/>
            </w:tcBorders>
            <w:hideMark/>
          </w:tcPr>
          <w:p w14:paraId="36019DF4"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 xml:space="preserve">10 704 358 </w:t>
            </w:r>
          </w:p>
        </w:tc>
        <w:tc>
          <w:tcPr>
            <w:tcW w:w="1483" w:type="dxa"/>
            <w:tcBorders>
              <w:top w:val="single" w:sz="8" w:space="0" w:color="auto"/>
              <w:left w:val="nil"/>
              <w:bottom w:val="single" w:sz="8" w:space="0" w:color="auto"/>
              <w:right w:val="single" w:sz="8" w:space="0" w:color="auto"/>
            </w:tcBorders>
            <w:hideMark/>
          </w:tcPr>
          <w:p w14:paraId="77156A09"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 xml:space="preserve">10 714 258 </w:t>
            </w:r>
          </w:p>
        </w:tc>
        <w:tc>
          <w:tcPr>
            <w:tcW w:w="1483" w:type="dxa"/>
            <w:tcBorders>
              <w:top w:val="single" w:sz="8" w:space="0" w:color="auto"/>
              <w:left w:val="nil"/>
              <w:bottom w:val="single" w:sz="8" w:space="0" w:color="auto"/>
              <w:right w:val="single" w:sz="8" w:space="0" w:color="auto"/>
            </w:tcBorders>
            <w:hideMark/>
          </w:tcPr>
          <w:p w14:paraId="0B91D7A7"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 xml:space="preserve">10 713 658 </w:t>
            </w:r>
          </w:p>
        </w:tc>
        <w:tc>
          <w:tcPr>
            <w:tcW w:w="1483" w:type="dxa"/>
            <w:tcBorders>
              <w:top w:val="single" w:sz="8" w:space="0" w:color="auto"/>
              <w:left w:val="nil"/>
              <w:bottom w:val="single" w:sz="8" w:space="0" w:color="auto"/>
              <w:right w:val="single" w:sz="8" w:space="0" w:color="auto"/>
            </w:tcBorders>
            <w:hideMark/>
          </w:tcPr>
          <w:p w14:paraId="750AE939"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 xml:space="preserve">50 184 672 </w:t>
            </w:r>
          </w:p>
        </w:tc>
      </w:tr>
      <w:tr w:rsidR="004F4BEC" w:rsidRPr="00F45D70" w14:paraId="67CCB074" w14:textId="77777777" w:rsidTr="004F4BEC">
        <w:trPr>
          <w:trHeight w:val="435"/>
        </w:trPr>
        <w:tc>
          <w:tcPr>
            <w:tcW w:w="1019" w:type="dxa"/>
            <w:tcBorders>
              <w:top w:val="nil"/>
              <w:left w:val="single" w:sz="8" w:space="0" w:color="auto"/>
              <w:bottom w:val="single" w:sz="8" w:space="0" w:color="auto"/>
              <w:right w:val="single" w:sz="8" w:space="0" w:color="auto"/>
            </w:tcBorders>
            <w:vAlign w:val="center"/>
            <w:hideMark/>
          </w:tcPr>
          <w:p w14:paraId="6C04129F"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eastAsia="Times New Roman" w:hAnsi="Times New Roman" w:cs="Times New Roman"/>
                <w:sz w:val="24"/>
                <w:szCs w:val="24"/>
                <w:lang w:eastAsia="pl-PL"/>
              </w:rPr>
              <w:t>5.</w:t>
            </w:r>
          </w:p>
        </w:tc>
        <w:tc>
          <w:tcPr>
            <w:tcW w:w="4765" w:type="dxa"/>
            <w:tcBorders>
              <w:top w:val="nil"/>
              <w:left w:val="nil"/>
              <w:bottom w:val="single" w:sz="8" w:space="0" w:color="auto"/>
              <w:right w:val="single" w:sz="8" w:space="0" w:color="auto"/>
            </w:tcBorders>
            <w:vAlign w:val="center"/>
            <w:hideMark/>
          </w:tcPr>
          <w:p w14:paraId="734B43A9" w14:textId="77777777" w:rsidR="00F45D70" w:rsidRPr="00F45D70" w:rsidRDefault="00F45D70" w:rsidP="00F45D70">
            <w:pPr>
              <w:spacing w:after="0" w:line="240" w:lineRule="auto"/>
              <w:rPr>
                <w:rFonts w:ascii="Times New Roman" w:eastAsia="Times New Roman" w:hAnsi="Times New Roman" w:cs="Times New Roman"/>
                <w:sz w:val="24"/>
                <w:szCs w:val="24"/>
                <w:lang w:eastAsia="pl-PL"/>
              </w:rPr>
            </w:pPr>
            <w:r w:rsidRPr="00F45D70">
              <w:rPr>
                <w:rFonts w:ascii="Times New Roman" w:eastAsia="Times New Roman" w:hAnsi="Times New Roman" w:cs="Times New Roman"/>
                <w:sz w:val="24"/>
                <w:szCs w:val="24"/>
                <w:lang w:eastAsia="pl-PL"/>
              </w:rPr>
              <w:t xml:space="preserve">Koszty ogólne </w:t>
            </w:r>
            <w:r w:rsidRPr="00F45D70">
              <w:rPr>
                <w:rFonts w:ascii="Times New Roman" w:eastAsia="Times New Roman" w:hAnsi="Times New Roman" w:cs="Times New Roman"/>
                <w:sz w:val="24"/>
                <w:szCs w:val="24"/>
                <w:vertAlign w:val="superscript"/>
                <w:lang w:eastAsia="pl-PL"/>
              </w:rPr>
              <w:t>1)</w:t>
            </w:r>
          </w:p>
        </w:tc>
        <w:tc>
          <w:tcPr>
            <w:tcW w:w="1483" w:type="dxa"/>
            <w:tcBorders>
              <w:top w:val="nil"/>
              <w:left w:val="single" w:sz="8" w:space="0" w:color="auto"/>
              <w:bottom w:val="single" w:sz="8" w:space="0" w:color="auto"/>
              <w:right w:val="single" w:sz="8" w:space="0" w:color="auto"/>
            </w:tcBorders>
            <w:hideMark/>
          </w:tcPr>
          <w:p w14:paraId="296FABCC"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1 587 140</w:t>
            </w:r>
          </w:p>
        </w:tc>
        <w:tc>
          <w:tcPr>
            <w:tcW w:w="1483" w:type="dxa"/>
            <w:tcBorders>
              <w:top w:val="nil"/>
              <w:left w:val="nil"/>
              <w:bottom w:val="single" w:sz="8" w:space="0" w:color="auto"/>
              <w:right w:val="single" w:sz="8" w:space="0" w:color="auto"/>
            </w:tcBorders>
            <w:hideMark/>
          </w:tcPr>
          <w:p w14:paraId="3C1E7F43"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2 366 392</w:t>
            </w:r>
          </w:p>
        </w:tc>
        <w:tc>
          <w:tcPr>
            <w:tcW w:w="1485" w:type="dxa"/>
            <w:tcBorders>
              <w:top w:val="nil"/>
              <w:left w:val="nil"/>
              <w:bottom w:val="single" w:sz="8" w:space="0" w:color="auto"/>
              <w:right w:val="single" w:sz="8" w:space="0" w:color="auto"/>
            </w:tcBorders>
            <w:hideMark/>
          </w:tcPr>
          <w:p w14:paraId="7904F21F"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 xml:space="preserve"> 2 318 739 </w:t>
            </w:r>
          </w:p>
        </w:tc>
        <w:tc>
          <w:tcPr>
            <w:tcW w:w="1483" w:type="dxa"/>
            <w:tcBorders>
              <w:top w:val="nil"/>
              <w:left w:val="nil"/>
              <w:bottom w:val="single" w:sz="8" w:space="0" w:color="auto"/>
              <w:right w:val="single" w:sz="8" w:space="0" w:color="auto"/>
            </w:tcBorders>
            <w:hideMark/>
          </w:tcPr>
          <w:p w14:paraId="4DC985B9"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2 319 007</w:t>
            </w:r>
          </w:p>
        </w:tc>
        <w:tc>
          <w:tcPr>
            <w:tcW w:w="1483" w:type="dxa"/>
            <w:tcBorders>
              <w:top w:val="nil"/>
              <w:left w:val="nil"/>
              <w:bottom w:val="single" w:sz="8" w:space="0" w:color="auto"/>
              <w:right w:val="single" w:sz="8" w:space="0" w:color="auto"/>
            </w:tcBorders>
            <w:hideMark/>
          </w:tcPr>
          <w:p w14:paraId="471BEACA"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 xml:space="preserve">2 315 575 </w:t>
            </w:r>
          </w:p>
        </w:tc>
        <w:tc>
          <w:tcPr>
            <w:tcW w:w="1483" w:type="dxa"/>
            <w:tcBorders>
              <w:top w:val="nil"/>
              <w:left w:val="nil"/>
              <w:bottom w:val="single" w:sz="8" w:space="0" w:color="auto"/>
              <w:right w:val="single" w:sz="8" w:space="0" w:color="auto"/>
            </w:tcBorders>
            <w:hideMark/>
          </w:tcPr>
          <w:p w14:paraId="150B2665"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 xml:space="preserve">10 906 853 </w:t>
            </w:r>
          </w:p>
        </w:tc>
      </w:tr>
      <w:tr w:rsidR="004F4BEC" w:rsidRPr="00F45D70" w14:paraId="186C03A4" w14:textId="77777777" w:rsidTr="004F4BEC">
        <w:trPr>
          <w:trHeight w:val="435"/>
        </w:trPr>
        <w:tc>
          <w:tcPr>
            <w:tcW w:w="1019" w:type="dxa"/>
            <w:tcBorders>
              <w:top w:val="nil"/>
              <w:left w:val="single" w:sz="8" w:space="0" w:color="auto"/>
              <w:bottom w:val="single" w:sz="8" w:space="0" w:color="auto"/>
              <w:right w:val="single" w:sz="8" w:space="0" w:color="auto"/>
            </w:tcBorders>
            <w:vAlign w:val="center"/>
            <w:hideMark/>
          </w:tcPr>
          <w:p w14:paraId="329A4216"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eastAsia="Times New Roman" w:hAnsi="Times New Roman" w:cs="Times New Roman"/>
                <w:sz w:val="24"/>
                <w:szCs w:val="24"/>
                <w:lang w:eastAsia="pl-PL"/>
              </w:rPr>
              <w:t>6.</w:t>
            </w:r>
          </w:p>
        </w:tc>
        <w:tc>
          <w:tcPr>
            <w:tcW w:w="4765" w:type="dxa"/>
            <w:tcBorders>
              <w:top w:val="nil"/>
              <w:left w:val="nil"/>
              <w:bottom w:val="single" w:sz="8" w:space="0" w:color="auto"/>
              <w:right w:val="single" w:sz="8" w:space="0" w:color="auto"/>
            </w:tcBorders>
            <w:vAlign w:val="center"/>
            <w:hideMark/>
          </w:tcPr>
          <w:p w14:paraId="62E607B4" w14:textId="77777777" w:rsidR="00F45D70" w:rsidRPr="00F45D70" w:rsidRDefault="00F45D70" w:rsidP="00F45D70">
            <w:pPr>
              <w:spacing w:after="0" w:line="240" w:lineRule="auto"/>
              <w:rPr>
                <w:rFonts w:ascii="Times New Roman" w:eastAsia="Times New Roman" w:hAnsi="Times New Roman" w:cs="Times New Roman"/>
                <w:sz w:val="24"/>
                <w:szCs w:val="24"/>
                <w:lang w:eastAsia="pl-PL"/>
              </w:rPr>
            </w:pPr>
            <w:r w:rsidRPr="00F45D70">
              <w:rPr>
                <w:rFonts w:ascii="Times New Roman" w:eastAsia="Times New Roman" w:hAnsi="Times New Roman" w:cs="Times New Roman"/>
                <w:sz w:val="24"/>
                <w:szCs w:val="24"/>
                <w:lang w:eastAsia="pl-PL"/>
              </w:rPr>
              <w:t>Zakupy majątkowe</w:t>
            </w:r>
          </w:p>
        </w:tc>
        <w:tc>
          <w:tcPr>
            <w:tcW w:w="1483" w:type="dxa"/>
            <w:tcBorders>
              <w:top w:val="nil"/>
              <w:left w:val="single" w:sz="8" w:space="0" w:color="auto"/>
              <w:bottom w:val="single" w:sz="8" w:space="0" w:color="auto"/>
              <w:right w:val="single" w:sz="8" w:space="0" w:color="auto"/>
            </w:tcBorders>
            <w:hideMark/>
          </w:tcPr>
          <w:p w14:paraId="2DC269B2" w14:textId="77777777" w:rsidR="00F45D70" w:rsidRPr="00F45D70" w:rsidRDefault="00F45D70" w:rsidP="00F45D70">
            <w:pPr>
              <w:spacing w:after="0" w:line="240" w:lineRule="auto"/>
              <w:jc w:val="center"/>
              <w:rPr>
                <w:rFonts w:ascii="Times New Roman" w:eastAsia="Calibri" w:hAnsi="Times New Roman" w:cs="Times New Roman"/>
                <w:sz w:val="24"/>
                <w:szCs w:val="24"/>
              </w:rPr>
            </w:pPr>
            <w:r w:rsidRPr="00F45D70">
              <w:rPr>
                <w:rFonts w:ascii="Times New Roman" w:hAnsi="Times New Roman" w:cs="Times New Roman"/>
                <w:sz w:val="24"/>
                <w:szCs w:val="24"/>
              </w:rPr>
              <w:t>0</w:t>
            </w:r>
          </w:p>
        </w:tc>
        <w:tc>
          <w:tcPr>
            <w:tcW w:w="1483" w:type="dxa"/>
            <w:tcBorders>
              <w:top w:val="nil"/>
              <w:left w:val="nil"/>
              <w:bottom w:val="single" w:sz="8" w:space="0" w:color="auto"/>
              <w:right w:val="single" w:sz="8" w:space="0" w:color="auto"/>
            </w:tcBorders>
            <w:hideMark/>
          </w:tcPr>
          <w:p w14:paraId="165D9B52" w14:textId="77777777" w:rsidR="00F45D70" w:rsidRPr="00F45D70" w:rsidRDefault="00F45D70" w:rsidP="00F45D70">
            <w:pPr>
              <w:spacing w:after="0" w:line="240" w:lineRule="auto"/>
              <w:jc w:val="center"/>
              <w:rPr>
                <w:rFonts w:ascii="Times New Roman" w:eastAsia="Calibri" w:hAnsi="Times New Roman" w:cs="Times New Roman"/>
                <w:sz w:val="24"/>
                <w:szCs w:val="24"/>
              </w:rPr>
            </w:pPr>
            <w:r w:rsidRPr="00F45D70">
              <w:rPr>
                <w:rFonts w:ascii="Times New Roman" w:hAnsi="Times New Roman" w:cs="Times New Roman"/>
                <w:sz w:val="24"/>
                <w:szCs w:val="24"/>
              </w:rPr>
              <w:t>1 418 000</w:t>
            </w:r>
          </w:p>
        </w:tc>
        <w:tc>
          <w:tcPr>
            <w:tcW w:w="1485" w:type="dxa"/>
            <w:tcBorders>
              <w:top w:val="nil"/>
              <w:left w:val="nil"/>
              <w:bottom w:val="single" w:sz="8" w:space="0" w:color="auto"/>
              <w:right w:val="single" w:sz="8" w:space="0" w:color="auto"/>
            </w:tcBorders>
            <w:hideMark/>
          </w:tcPr>
          <w:p w14:paraId="201C6179"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400 000</w:t>
            </w:r>
          </w:p>
        </w:tc>
        <w:tc>
          <w:tcPr>
            <w:tcW w:w="1483" w:type="dxa"/>
            <w:tcBorders>
              <w:top w:val="nil"/>
              <w:left w:val="nil"/>
              <w:bottom w:val="single" w:sz="8" w:space="0" w:color="auto"/>
              <w:right w:val="single" w:sz="8" w:space="0" w:color="auto"/>
            </w:tcBorders>
            <w:hideMark/>
          </w:tcPr>
          <w:p w14:paraId="7BD419C6"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0</w:t>
            </w:r>
          </w:p>
        </w:tc>
        <w:tc>
          <w:tcPr>
            <w:tcW w:w="1483" w:type="dxa"/>
            <w:tcBorders>
              <w:top w:val="nil"/>
              <w:left w:val="nil"/>
              <w:bottom w:val="single" w:sz="8" w:space="0" w:color="auto"/>
              <w:right w:val="single" w:sz="8" w:space="0" w:color="auto"/>
            </w:tcBorders>
            <w:hideMark/>
          </w:tcPr>
          <w:p w14:paraId="12EDB153"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0</w:t>
            </w:r>
          </w:p>
        </w:tc>
        <w:tc>
          <w:tcPr>
            <w:tcW w:w="1483" w:type="dxa"/>
            <w:tcBorders>
              <w:top w:val="nil"/>
              <w:left w:val="nil"/>
              <w:bottom w:val="single" w:sz="8" w:space="0" w:color="auto"/>
              <w:right w:val="single" w:sz="8" w:space="0" w:color="auto"/>
            </w:tcBorders>
            <w:hideMark/>
          </w:tcPr>
          <w:p w14:paraId="43B88250"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hAnsi="Times New Roman" w:cs="Times New Roman"/>
                <w:sz w:val="24"/>
                <w:szCs w:val="24"/>
              </w:rPr>
              <w:t>1 818 000</w:t>
            </w:r>
          </w:p>
        </w:tc>
      </w:tr>
      <w:tr w:rsidR="004F4BEC" w:rsidRPr="00F45D70" w14:paraId="1109037E" w14:textId="77777777" w:rsidTr="004F4BEC">
        <w:trPr>
          <w:trHeight w:val="435"/>
        </w:trPr>
        <w:tc>
          <w:tcPr>
            <w:tcW w:w="1019" w:type="dxa"/>
            <w:tcBorders>
              <w:top w:val="nil"/>
              <w:left w:val="single" w:sz="8" w:space="0" w:color="auto"/>
              <w:bottom w:val="single" w:sz="8" w:space="0" w:color="auto"/>
              <w:right w:val="single" w:sz="8" w:space="0" w:color="auto"/>
            </w:tcBorders>
            <w:vAlign w:val="center"/>
            <w:hideMark/>
          </w:tcPr>
          <w:p w14:paraId="02D4767C" w14:textId="77777777" w:rsidR="00F45D70" w:rsidRPr="00F45D70" w:rsidRDefault="00F45D70" w:rsidP="00F45D70">
            <w:pPr>
              <w:spacing w:after="0" w:line="240" w:lineRule="auto"/>
              <w:jc w:val="center"/>
              <w:rPr>
                <w:rFonts w:ascii="Times New Roman" w:eastAsia="Times New Roman" w:hAnsi="Times New Roman" w:cs="Times New Roman"/>
                <w:sz w:val="24"/>
                <w:szCs w:val="24"/>
                <w:lang w:eastAsia="pl-PL"/>
              </w:rPr>
            </w:pPr>
            <w:r w:rsidRPr="00F45D70">
              <w:rPr>
                <w:rFonts w:ascii="Times New Roman" w:eastAsia="Times New Roman" w:hAnsi="Times New Roman" w:cs="Times New Roman"/>
                <w:sz w:val="24"/>
                <w:szCs w:val="24"/>
                <w:lang w:eastAsia="pl-PL"/>
              </w:rPr>
              <w:t>7.</w:t>
            </w:r>
          </w:p>
        </w:tc>
        <w:tc>
          <w:tcPr>
            <w:tcW w:w="4765" w:type="dxa"/>
            <w:tcBorders>
              <w:top w:val="nil"/>
              <w:left w:val="nil"/>
              <w:bottom w:val="single" w:sz="8" w:space="0" w:color="auto"/>
              <w:right w:val="single" w:sz="8" w:space="0" w:color="auto"/>
            </w:tcBorders>
            <w:vAlign w:val="center"/>
            <w:hideMark/>
          </w:tcPr>
          <w:p w14:paraId="2BD22699" w14:textId="77777777" w:rsidR="00F45D70" w:rsidRPr="00F45D70" w:rsidRDefault="00F45D70" w:rsidP="00F45D70">
            <w:pPr>
              <w:spacing w:after="0" w:line="240" w:lineRule="auto"/>
              <w:rPr>
                <w:rFonts w:ascii="Times New Roman" w:eastAsia="Times New Roman" w:hAnsi="Times New Roman" w:cs="Times New Roman"/>
                <w:b/>
                <w:bCs/>
                <w:sz w:val="24"/>
                <w:szCs w:val="24"/>
                <w:lang w:eastAsia="pl-PL"/>
              </w:rPr>
            </w:pPr>
            <w:r w:rsidRPr="00F45D70">
              <w:rPr>
                <w:rFonts w:ascii="Times New Roman" w:eastAsia="Times New Roman" w:hAnsi="Times New Roman" w:cs="Times New Roman"/>
                <w:b/>
                <w:bCs/>
                <w:sz w:val="24"/>
                <w:szCs w:val="24"/>
                <w:lang w:eastAsia="pl-PL"/>
              </w:rPr>
              <w:t>Ogółem</w:t>
            </w:r>
            <w:r w:rsidRPr="00F45D70">
              <w:rPr>
                <w:rFonts w:ascii="Times New Roman" w:eastAsia="Times New Roman" w:hAnsi="Times New Roman" w:cs="Times New Roman"/>
                <w:b/>
                <w:bCs/>
                <w:sz w:val="24"/>
                <w:szCs w:val="24"/>
                <w:vertAlign w:val="superscript"/>
                <w:lang w:eastAsia="pl-PL"/>
              </w:rPr>
              <w:t>2)</w:t>
            </w:r>
          </w:p>
        </w:tc>
        <w:tc>
          <w:tcPr>
            <w:tcW w:w="1483" w:type="dxa"/>
            <w:tcBorders>
              <w:top w:val="nil"/>
              <w:left w:val="single" w:sz="8" w:space="0" w:color="auto"/>
              <w:bottom w:val="single" w:sz="8" w:space="0" w:color="auto"/>
              <w:right w:val="single" w:sz="8" w:space="0" w:color="auto"/>
            </w:tcBorders>
            <w:hideMark/>
          </w:tcPr>
          <w:p w14:paraId="381F943A" w14:textId="77777777" w:rsidR="00F45D70" w:rsidRPr="00F45D70" w:rsidRDefault="00F45D70" w:rsidP="00F45D70">
            <w:pPr>
              <w:spacing w:after="0" w:line="240" w:lineRule="auto"/>
              <w:jc w:val="center"/>
              <w:rPr>
                <w:rFonts w:ascii="Times New Roman" w:eastAsia="Calibri" w:hAnsi="Times New Roman" w:cs="Times New Roman"/>
                <w:b/>
                <w:sz w:val="24"/>
                <w:szCs w:val="24"/>
              </w:rPr>
            </w:pPr>
            <w:r w:rsidRPr="00F45D70">
              <w:rPr>
                <w:rFonts w:ascii="Times New Roman" w:hAnsi="Times New Roman" w:cs="Times New Roman"/>
                <w:b/>
                <w:sz w:val="24"/>
                <w:szCs w:val="24"/>
              </w:rPr>
              <w:t>8 695 185</w:t>
            </w:r>
          </w:p>
        </w:tc>
        <w:tc>
          <w:tcPr>
            <w:tcW w:w="1483" w:type="dxa"/>
            <w:tcBorders>
              <w:top w:val="nil"/>
              <w:left w:val="nil"/>
              <w:bottom w:val="single" w:sz="8" w:space="0" w:color="auto"/>
              <w:right w:val="single" w:sz="8" w:space="0" w:color="auto"/>
            </w:tcBorders>
            <w:hideMark/>
          </w:tcPr>
          <w:p w14:paraId="2E863AFB" w14:textId="77777777" w:rsidR="00F45D70" w:rsidRPr="00F45D70" w:rsidRDefault="00F45D70" w:rsidP="00F45D70">
            <w:pPr>
              <w:spacing w:after="0" w:line="240" w:lineRule="auto"/>
              <w:jc w:val="center"/>
              <w:rPr>
                <w:rFonts w:ascii="Times New Roman" w:eastAsia="Calibri" w:hAnsi="Times New Roman" w:cs="Times New Roman"/>
                <w:b/>
                <w:sz w:val="24"/>
                <w:szCs w:val="24"/>
              </w:rPr>
            </w:pPr>
            <w:r w:rsidRPr="00F45D70">
              <w:rPr>
                <w:rFonts w:ascii="Times New Roman" w:hAnsi="Times New Roman" w:cs="Times New Roman"/>
                <w:b/>
                <w:sz w:val="24"/>
                <w:szCs w:val="24"/>
              </w:rPr>
              <w:t>14 728 745</w:t>
            </w:r>
          </w:p>
        </w:tc>
        <w:tc>
          <w:tcPr>
            <w:tcW w:w="1485" w:type="dxa"/>
            <w:tcBorders>
              <w:top w:val="nil"/>
              <w:left w:val="nil"/>
              <w:bottom w:val="single" w:sz="8" w:space="0" w:color="auto"/>
              <w:right w:val="single" w:sz="8" w:space="0" w:color="auto"/>
            </w:tcBorders>
            <w:hideMark/>
          </w:tcPr>
          <w:p w14:paraId="6E9174B7" w14:textId="77777777" w:rsidR="00F45D70" w:rsidRPr="00F45D70" w:rsidRDefault="00F45D70" w:rsidP="00F45D70">
            <w:pPr>
              <w:spacing w:after="0" w:line="240" w:lineRule="auto"/>
              <w:jc w:val="center"/>
              <w:rPr>
                <w:rFonts w:ascii="Times New Roman" w:eastAsia="Times New Roman" w:hAnsi="Times New Roman" w:cs="Times New Roman"/>
                <w:b/>
                <w:sz w:val="24"/>
                <w:szCs w:val="24"/>
                <w:lang w:eastAsia="pl-PL"/>
              </w:rPr>
            </w:pPr>
            <w:r w:rsidRPr="00F45D70">
              <w:rPr>
                <w:rFonts w:ascii="Times New Roman" w:hAnsi="Times New Roman" w:cs="Times New Roman"/>
                <w:b/>
                <w:sz w:val="24"/>
                <w:szCs w:val="24"/>
              </w:rPr>
              <w:t xml:space="preserve">13 423 097 </w:t>
            </w:r>
          </w:p>
        </w:tc>
        <w:tc>
          <w:tcPr>
            <w:tcW w:w="1483" w:type="dxa"/>
            <w:tcBorders>
              <w:top w:val="nil"/>
              <w:left w:val="nil"/>
              <w:bottom w:val="single" w:sz="8" w:space="0" w:color="auto"/>
              <w:right w:val="single" w:sz="8" w:space="0" w:color="auto"/>
            </w:tcBorders>
            <w:hideMark/>
          </w:tcPr>
          <w:p w14:paraId="5D377FE6" w14:textId="77777777" w:rsidR="00F45D70" w:rsidRPr="00F45D70" w:rsidRDefault="00F45D70" w:rsidP="00F45D70">
            <w:pPr>
              <w:spacing w:after="0" w:line="240" w:lineRule="auto"/>
              <w:jc w:val="center"/>
              <w:rPr>
                <w:rFonts w:ascii="Times New Roman" w:eastAsia="Times New Roman" w:hAnsi="Times New Roman" w:cs="Times New Roman"/>
                <w:b/>
                <w:sz w:val="24"/>
                <w:szCs w:val="24"/>
                <w:lang w:eastAsia="pl-PL"/>
              </w:rPr>
            </w:pPr>
            <w:r w:rsidRPr="00F45D70">
              <w:rPr>
                <w:rFonts w:ascii="Times New Roman" w:hAnsi="Times New Roman" w:cs="Times New Roman"/>
                <w:b/>
                <w:sz w:val="24"/>
                <w:szCs w:val="24"/>
              </w:rPr>
              <w:t>13 033 265</w:t>
            </w:r>
          </w:p>
        </w:tc>
        <w:tc>
          <w:tcPr>
            <w:tcW w:w="1483" w:type="dxa"/>
            <w:tcBorders>
              <w:top w:val="nil"/>
              <w:left w:val="nil"/>
              <w:bottom w:val="single" w:sz="8" w:space="0" w:color="auto"/>
              <w:right w:val="single" w:sz="8" w:space="0" w:color="auto"/>
            </w:tcBorders>
            <w:hideMark/>
          </w:tcPr>
          <w:p w14:paraId="3532784A" w14:textId="77777777" w:rsidR="00F45D70" w:rsidRPr="00F45D70" w:rsidRDefault="00F45D70" w:rsidP="00F45D70">
            <w:pPr>
              <w:spacing w:after="0" w:line="240" w:lineRule="auto"/>
              <w:jc w:val="center"/>
              <w:rPr>
                <w:rFonts w:ascii="Times New Roman" w:eastAsia="Times New Roman" w:hAnsi="Times New Roman" w:cs="Times New Roman"/>
                <w:b/>
                <w:sz w:val="24"/>
                <w:szCs w:val="24"/>
                <w:lang w:eastAsia="pl-PL"/>
              </w:rPr>
            </w:pPr>
            <w:r w:rsidRPr="00F45D70">
              <w:rPr>
                <w:rFonts w:ascii="Times New Roman" w:hAnsi="Times New Roman" w:cs="Times New Roman"/>
                <w:b/>
                <w:sz w:val="24"/>
                <w:szCs w:val="24"/>
              </w:rPr>
              <w:t>13 029 233</w:t>
            </w:r>
          </w:p>
        </w:tc>
        <w:tc>
          <w:tcPr>
            <w:tcW w:w="1483" w:type="dxa"/>
            <w:tcBorders>
              <w:top w:val="nil"/>
              <w:left w:val="nil"/>
              <w:bottom w:val="single" w:sz="8" w:space="0" w:color="auto"/>
              <w:right w:val="single" w:sz="8" w:space="0" w:color="auto"/>
            </w:tcBorders>
            <w:hideMark/>
          </w:tcPr>
          <w:p w14:paraId="6C3D91A3" w14:textId="77777777" w:rsidR="00F45D70" w:rsidRPr="00F45D70" w:rsidRDefault="00F45D70" w:rsidP="00F45D70">
            <w:pPr>
              <w:spacing w:after="0" w:line="240" w:lineRule="auto"/>
              <w:jc w:val="center"/>
              <w:rPr>
                <w:rFonts w:ascii="Times New Roman" w:eastAsia="Times New Roman" w:hAnsi="Times New Roman" w:cs="Times New Roman"/>
                <w:b/>
                <w:sz w:val="24"/>
                <w:szCs w:val="24"/>
                <w:lang w:eastAsia="pl-PL"/>
              </w:rPr>
            </w:pPr>
            <w:r w:rsidRPr="00F45D70">
              <w:rPr>
                <w:rFonts w:ascii="Times New Roman" w:hAnsi="Times New Roman" w:cs="Times New Roman"/>
                <w:b/>
                <w:sz w:val="24"/>
                <w:szCs w:val="24"/>
              </w:rPr>
              <w:t xml:space="preserve">62 909 525 </w:t>
            </w:r>
          </w:p>
        </w:tc>
      </w:tr>
      <w:tr w:rsidR="004F4BEC" w:rsidRPr="00F45D70" w14:paraId="1F67EC0B" w14:textId="77777777" w:rsidTr="004F4BEC">
        <w:trPr>
          <w:trHeight w:val="182"/>
        </w:trPr>
        <w:tc>
          <w:tcPr>
            <w:tcW w:w="1019" w:type="dxa"/>
            <w:vAlign w:val="center"/>
            <w:hideMark/>
          </w:tcPr>
          <w:p w14:paraId="21D7B432" w14:textId="77777777" w:rsidR="00F45D70" w:rsidRPr="00F45D70" w:rsidRDefault="00F45D70" w:rsidP="00F45D70">
            <w:pPr>
              <w:spacing w:after="0" w:line="256" w:lineRule="auto"/>
              <w:rPr>
                <w:rFonts w:cs="Times New Roman"/>
              </w:rPr>
            </w:pPr>
          </w:p>
        </w:tc>
        <w:tc>
          <w:tcPr>
            <w:tcW w:w="4765" w:type="dxa"/>
            <w:vAlign w:val="center"/>
            <w:hideMark/>
          </w:tcPr>
          <w:p w14:paraId="6B289736" w14:textId="77777777" w:rsidR="00F45D70" w:rsidRPr="00F45D70" w:rsidRDefault="00F45D70" w:rsidP="00F45D70">
            <w:pPr>
              <w:spacing w:after="0" w:line="256" w:lineRule="auto"/>
              <w:rPr>
                <w:rFonts w:cs="Times New Roman"/>
              </w:rPr>
            </w:pPr>
          </w:p>
        </w:tc>
        <w:tc>
          <w:tcPr>
            <w:tcW w:w="1483" w:type="dxa"/>
            <w:vAlign w:val="center"/>
            <w:hideMark/>
          </w:tcPr>
          <w:p w14:paraId="0F3DE38A" w14:textId="77777777" w:rsidR="00F45D70" w:rsidRPr="00F45D70" w:rsidRDefault="00F45D70" w:rsidP="00F45D70">
            <w:pPr>
              <w:spacing w:after="0" w:line="256" w:lineRule="auto"/>
              <w:rPr>
                <w:rFonts w:cs="Times New Roman"/>
              </w:rPr>
            </w:pPr>
          </w:p>
        </w:tc>
        <w:tc>
          <w:tcPr>
            <w:tcW w:w="1483" w:type="dxa"/>
            <w:vAlign w:val="center"/>
            <w:hideMark/>
          </w:tcPr>
          <w:p w14:paraId="544ECE6B" w14:textId="77777777" w:rsidR="00F45D70" w:rsidRPr="00F45D70" w:rsidRDefault="00F45D70" w:rsidP="00F45D70">
            <w:pPr>
              <w:spacing w:after="0" w:line="256" w:lineRule="auto"/>
              <w:rPr>
                <w:rFonts w:cs="Times New Roman"/>
              </w:rPr>
            </w:pPr>
          </w:p>
        </w:tc>
        <w:tc>
          <w:tcPr>
            <w:tcW w:w="1485" w:type="dxa"/>
            <w:vAlign w:val="center"/>
            <w:hideMark/>
          </w:tcPr>
          <w:p w14:paraId="6E51BBEE" w14:textId="77777777" w:rsidR="00F45D70" w:rsidRPr="00F45D70" w:rsidRDefault="00F45D70" w:rsidP="00F45D70">
            <w:pPr>
              <w:spacing w:after="0" w:line="256" w:lineRule="auto"/>
              <w:rPr>
                <w:rFonts w:cs="Times New Roman"/>
              </w:rPr>
            </w:pPr>
          </w:p>
        </w:tc>
        <w:tc>
          <w:tcPr>
            <w:tcW w:w="1483" w:type="dxa"/>
            <w:vAlign w:val="center"/>
            <w:hideMark/>
          </w:tcPr>
          <w:p w14:paraId="50A38A3A" w14:textId="77777777" w:rsidR="00F45D70" w:rsidRPr="00F45D70" w:rsidRDefault="00F45D70" w:rsidP="00F45D70">
            <w:pPr>
              <w:spacing w:after="0" w:line="256" w:lineRule="auto"/>
              <w:rPr>
                <w:rFonts w:cs="Times New Roman"/>
              </w:rPr>
            </w:pPr>
          </w:p>
        </w:tc>
        <w:tc>
          <w:tcPr>
            <w:tcW w:w="1483" w:type="dxa"/>
            <w:vAlign w:val="center"/>
            <w:hideMark/>
          </w:tcPr>
          <w:p w14:paraId="2CFABB26" w14:textId="77777777" w:rsidR="00F45D70" w:rsidRPr="00F45D70" w:rsidRDefault="00F45D70" w:rsidP="00F45D70">
            <w:pPr>
              <w:spacing w:after="0" w:line="256" w:lineRule="auto"/>
              <w:rPr>
                <w:rFonts w:cs="Times New Roman"/>
              </w:rPr>
            </w:pPr>
          </w:p>
        </w:tc>
        <w:tc>
          <w:tcPr>
            <w:tcW w:w="1483" w:type="dxa"/>
            <w:vAlign w:val="center"/>
            <w:hideMark/>
          </w:tcPr>
          <w:p w14:paraId="29EA5FBF" w14:textId="77777777" w:rsidR="00F45D70" w:rsidRPr="00F45D70" w:rsidRDefault="00F45D70" w:rsidP="00F45D70">
            <w:pPr>
              <w:spacing w:after="0" w:line="256" w:lineRule="auto"/>
              <w:rPr>
                <w:rFonts w:cs="Times New Roman"/>
              </w:rPr>
            </w:pPr>
          </w:p>
        </w:tc>
      </w:tr>
      <w:tr w:rsidR="00F45D70" w:rsidRPr="00F45D70" w14:paraId="03ACCD04" w14:textId="77777777" w:rsidTr="004F4BEC">
        <w:trPr>
          <w:trHeight w:val="284"/>
        </w:trPr>
        <w:tc>
          <w:tcPr>
            <w:tcW w:w="1019" w:type="dxa"/>
            <w:vAlign w:val="center"/>
            <w:hideMark/>
          </w:tcPr>
          <w:p w14:paraId="70D72AAD" w14:textId="77777777" w:rsidR="00F45D70" w:rsidRPr="00F45D70" w:rsidRDefault="00F45D70" w:rsidP="00F45D70">
            <w:pPr>
              <w:spacing w:after="0" w:line="256" w:lineRule="auto"/>
              <w:rPr>
                <w:rFonts w:cs="Times New Roman"/>
              </w:rPr>
            </w:pPr>
          </w:p>
        </w:tc>
        <w:tc>
          <w:tcPr>
            <w:tcW w:w="13666" w:type="dxa"/>
            <w:gridSpan w:val="7"/>
            <w:noWrap/>
            <w:vAlign w:val="center"/>
            <w:hideMark/>
          </w:tcPr>
          <w:p w14:paraId="098D1009" w14:textId="77777777" w:rsidR="00F45D70" w:rsidRPr="00F45D70" w:rsidRDefault="00F45D70" w:rsidP="00F45D70">
            <w:pPr>
              <w:spacing w:after="0" w:line="240" w:lineRule="auto"/>
              <w:jc w:val="both"/>
              <w:rPr>
                <w:rFonts w:ascii="Times New Roman" w:eastAsia="Times New Roman" w:hAnsi="Times New Roman" w:cs="Times New Roman"/>
                <w:sz w:val="24"/>
                <w:szCs w:val="24"/>
                <w:lang w:eastAsia="pl-PL"/>
              </w:rPr>
            </w:pPr>
            <w:r w:rsidRPr="00F45D70">
              <w:rPr>
                <w:rFonts w:ascii="Times New Roman" w:eastAsia="Times New Roman" w:hAnsi="Times New Roman" w:cs="Times New Roman"/>
                <w:sz w:val="24"/>
                <w:szCs w:val="24"/>
                <w:vertAlign w:val="superscript"/>
                <w:lang w:eastAsia="pl-PL"/>
              </w:rPr>
              <w:t>1)</w:t>
            </w:r>
            <w:r w:rsidRPr="00F45D70">
              <w:rPr>
                <w:rFonts w:ascii="Times New Roman" w:eastAsia="Times New Roman" w:hAnsi="Times New Roman" w:cs="Times New Roman"/>
                <w:sz w:val="24"/>
                <w:szCs w:val="24"/>
                <w:lang w:eastAsia="pl-PL"/>
              </w:rPr>
              <w:t xml:space="preserve"> Koszty ogólne dotyczące finansowania zadań badawczych zostały naliczone stałym ryczałtem i nie przekraczają 25% kosztów bezpośrednich z wyłączeniem kosztów usług obcych i bezosobowego funduszu płac oraz naliczane będą od faktycznie poniesionych na ten cel kosztów i nie przekroczą 25% kosztów bezpośrednich z wyłączeniem usług obcych i bezosobowego funduszu płac.</w:t>
            </w:r>
          </w:p>
        </w:tc>
      </w:tr>
      <w:tr w:rsidR="00F45D70" w:rsidRPr="00F45D70" w14:paraId="44BECA1A" w14:textId="77777777" w:rsidTr="004F4BEC">
        <w:trPr>
          <w:trHeight w:val="284"/>
        </w:trPr>
        <w:tc>
          <w:tcPr>
            <w:tcW w:w="1019" w:type="dxa"/>
            <w:vAlign w:val="center"/>
            <w:hideMark/>
          </w:tcPr>
          <w:p w14:paraId="1741B838" w14:textId="77777777" w:rsidR="00F45D70" w:rsidRPr="00F45D70" w:rsidRDefault="00F45D70" w:rsidP="00F45D70">
            <w:pPr>
              <w:spacing w:after="0" w:line="256" w:lineRule="auto"/>
              <w:rPr>
                <w:rFonts w:cs="Times New Roman"/>
              </w:rPr>
            </w:pPr>
          </w:p>
        </w:tc>
        <w:tc>
          <w:tcPr>
            <w:tcW w:w="9216" w:type="dxa"/>
            <w:gridSpan w:val="4"/>
            <w:noWrap/>
            <w:vAlign w:val="center"/>
          </w:tcPr>
          <w:p w14:paraId="4F4504CC" w14:textId="77777777" w:rsidR="00F45D70" w:rsidRPr="00F45D70" w:rsidRDefault="00F45D70" w:rsidP="00F45D70">
            <w:pPr>
              <w:spacing w:after="0" w:line="240" w:lineRule="auto"/>
              <w:jc w:val="both"/>
              <w:rPr>
                <w:rFonts w:ascii="Times New Roman" w:eastAsia="Times New Roman" w:hAnsi="Times New Roman" w:cs="Times New Roman"/>
                <w:sz w:val="24"/>
                <w:szCs w:val="24"/>
                <w:lang w:eastAsia="pl-PL"/>
              </w:rPr>
            </w:pPr>
            <w:r w:rsidRPr="00F45D70">
              <w:rPr>
                <w:rFonts w:ascii="Times New Roman" w:eastAsia="Times New Roman" w:hAnsi="Times New Roman" w:cs="Times New Roman"/>
                <w:sz w:val="24"/>
                <w:szCs w:val="24"/>
                <w:vertAlign w:val="superscript"/>
                <w:lang w:eastAsia="pl-PL"/>
              </w:rPr>
              <w:t>2)</w:t>
            </w:r>
            <w:r w:rsidRPr="00F45D70">
              <w:rPr>
                <w:rFonts w:ascii="Times New Roman" w:eastAsia="Times New Roman" w:hAnsi="Times New Roman" w:cs="Times New Roman"/>
                <w:sz w:val="24"/>
                <w:szCs w:val="24"/>
                <w:lang w:eastAsia="pl-PL"/>
              </w:rPr>
              <w:t xml:space="preserve"> Nie zawierają kosztów amortyzacji; koszty zostały skalkulowane w kwotach brutto.</w:t>
            </w:r>
          </w:p>
          <w:p w14:paraId="25D5F8C0" w14:textId="77777777" w:rsidR="00F45D70" w:rsidRPr="00F45D70" w:rsidRDefault="00F45D70" w:rsidP="00F45D70">
            <w:pPr>
              <w:spacing w:after="0" w:line="240" w:lineRule="auto"/>
              <w:jc w:val="both"/>
              <w:rPr>
                <w:rFonts w:ascii="Times New Roman" w:eastAsia="Times New Roman" w:hAnsi="Times New Roman" w:cs="Times New Roman"/>
                <w:sz w:val="24"/>
                <w:szCs w:val="24"/>
                <w:lang w:eastAsia="pl-PL"/>
              </w:rPr>
            </w:pPr>
          </w:p>
          <w:p w14:paraId="1CB4B425" w14:textId="77777777" w:rsidR="00F45D70" w:rsidRPr="00F45D70" w:rsidRDefault="00F45D70" w:rsidP="00F45D70">
            <w:pPr>
              <w:spacing w:after="0" w:line="240" w:lineRule="auto"/>
              <w:jc w:val="both"/>
              <w:rPr>
                <w:rFonts w:ascii="Times New Roman" w:eastAsia="Times New Roman" w:hAnsi="Times New Roman" w:cs="Times New Roman"/>
                <w:sz w:val="24"/>
                <w:szCs w:val="24"/>
                <w:lang w:eastAsia="pl-PL"/>
              </w:rPr>
            </w:pPr>
          </w:p>
          <w:p w14:paraId="5B6FB37A" w14:textId="77777777" w:rsidR="00F45D70" w:rsidRPr="00F45D70" w:rsidRDefault="00F45D70" w:rsidP="00F45D70">
            <w:pPr>
              <w:spacing w:after="0" w:line="240" w:lineRule="auto"/>
              <w:jc w:val="both"/>
              <w:rPr>
                <w:rFonts w:ascii="Times New Roman" w:eastAsia="Times New Roman" w:hAnsi="Times New Roman" w:cs="Times New Roman"/>
                <w:sz w:val="24"/>
                <w:szCs w:val="24"/>
                <w:lang w:eastAsia="pl-PL"/>
              </w:rPr>
            </w:pPr>
          </w:p>
        </w:tc>
        <w:tc>
          <w:tcPr>
            <w:tcW w:w="1483" w:type="dxa"/>
            <w:vAlign w:val="center"/>
            <w:hideMark/>
          </w:tcPr>
          <w:p w14:paraId="67452676" w14:textId="77777777" w:rsidR="00F45D70" w:rsidRPr="00F45D70" w:rsidRDefault="00F45D70" w:rsidP="00F45D70">
            <w:pPr>
              <w:spacing w:after="0" w:line="256" w:lineRule="auto"/>
              <w:rPr>
                <w:rFonts w:cs="Times New Roman"/>
              </w:rPr>
            </w:pPr>
          </w:p>
        </w:tc>
        <w:tc>
          <w:tcPr>
            <w:tcW w:w="1483" w:type="dxa"/>
            <w:vAlign w:val="center"/>
            <w:hideMark/>
          </w:tcPr>
          <w:p w14:paraId="62E16038" w14:textId="77777777" w:rsidR="00F45D70" w:rsidRPr="00F45D70" w:rsidRDefault="00F45D70" w:rsidP="00F45D70">
            <w:pPr>
              <w:spacing w:after="0" w:line="256" w:lineRule="auto"/>
              <w:rPr>
                <w:rFonts w:cs="Times New Roman"/>
              </w:rPr>
            </w:pPr>
          </w:p>
        </w:tc>
        <w:tc>
          <w:tcPr>
            <w:tcW w:w="1483" w:type="dxa"/>
            <w:vAlign w:val="center"/>
            <w:hideMark/>
          </w:tcPr>
          <w:p w14:paraId="7B353F00" w14:textId="77777777" w:rsidR="00F45D70" w:rsidRPr="00F45D70" w:rsidRDefault="00F45D70" w:rsidP="00F45D70">
            <w:pPr>
              <w:spacing w:after="0" w:line="256" w:lineRule="auto"/>
              <w:rPr>
                <w:rFonts w:cs="Times New Roman"/>
              </w:rPr>
            </w:pPr>
          </w:p>
        </w:tc>
      </w:tr>
    </w:tbl>
    <w:p w14:paraId="5A53C884" w14:textId="78282522" w:rsidR="00F064CF" w:rsidRPr="007501F1" w:rsidRDefault="00F064CF" w:rsidP="007501F1">
      <w:pPr>
        <w:spacing w:after="0" w:line="360" w:lineRule="auto"/>
        <w:rPr>
          <w:rFonts w:ascii="Times" w:eastAsiaTheme="minorEastAsia" w:hAnsi="Times" w:cs="Arial"/>
          <w:b/>
          <w:bCs/>
          <w:caps/>
          <w:kern w:val="24"/>
          <w:sz w:val="24"/>
          <w:szCs w:val="24"/>
          <w:lang w:eastAsia="pl-PL"/>
        </w:rPr>
        <w:sectPr w:rsidR="00F064CF" w:rsidRPr="007501F1" w:rsidSect="008A2C6E">
          <w:footnotePr>
            <w:numRestart w:val="eachSect"/>
          </w:footnotePr>
          <w:pgSz w:w="16838" w:h="11906" w:orient="landscape"/>
          <w:pgMar w:top="1435" w:right="1559" w:bottom="1418" w:left="1559" w:header="709" w:footer="709" w:gutter="0"/>
          <w:cols w:space="708"/>
          <w:titlePg/>
          <w:docGrid w:linePitch="254"/>
        </w:sectPr>
      </w:pPr>
    </w:p>
    <w:p w14:paraId="31A1A768" w14:textId="77777777" w:rsidR="00531B4B" w:rsidRPr="00531B4B" w:rsidRDefault="00531B4B" w:rsidP="00531B4B">
      <w:pPr>
        <w:spacing w:after="120" w:line="259" w:lineRule="auto"/>
        <w:jc w:val="center"/>
        <w:rPr>
          <w:rFonts w:ascii="Times New Roman" w:eastAsia="Calibri" w:hAnsi="Times New Roman" w:cs="Times New Roman"/>
          <w:sz w:val="24"/>
          <w:szCs w:val="24"/>
        </w:rPr>
      </w:pPr>
      <w:r w:rsidRPr="00531B4B">
        <w:rPr>
          <w:rFonts w:ascii="Times New Roman" w:eastAsia="Calibri" w:hAnsi="Times New Roman" w:cs="Times New Roman"/>
          <w:sz w:val="24"/>
          <w:szCs w:val="24"/>
        </w:rPr>
        <w:lastRenderedPageBreak/>
        <w:t>UZASADNIENIE</w:t>
      </w:r>
    </w:p>
    <w:p w14:paraId="21A0100F" w14:textId="77777777" w:rsidR="00531B4B" w:rsidRPr="00531B4B" w:rsidRDefault="00531B4B" w:rsidP="00531B4B">
      <w:pPr>
        <w:spacing w:after="120" w:line="259" w:lineRule="auto"/>
        <w:jc w:val="both"/>
        <w:rPr>
          <w:rFonts w:ascii="Times New Roman" w:eastAsia="Calibri" w:hAnsi="Times New Roman" w:cs="Times New Roman"/>
          <w:sz w:val="24"/>
          <w:szCs w:val="24"/>
        </w:rPr>
      </w:pPr>
    </w:p>
    <w:p w14:paraId="1494C9AC" w14:textId="1DC8440C" w:rsidR="00531B4B" w:rsidRPr="00531B4B" w:rsidRDefault="00531B4B" w:rsidP="00531B4B">
      <w:pPr>
        <w:spacing w:after="120" w:line="259" w:lineRule="auto"/>
        <w:rPr>
          <w:rFonts w:ascii="Times New Roman" w:eastAsia="Calibri" w:hAnsi="Times New Roman" w:cs="Times New Roman"/>
          <w:sz w:val="24"/>
          <w:szCs w:val="24"/>
        </w:rPr>
      </w:pPr>
      <w:r w:rsidRPr="00531B4B">
        <w:rPr>
          <w:rFonts w:ascii="Times New Roman" w:eastAsia="Calibri" w:hAnsi="Times New Roman" w:cs="Times New Roman"/>
          <w:sz w:val="24"/>
          <w:szCs w:val="24"/>
        </w:rPr>
        <w:t>W trakcie realizacji programu wieloletniego ustanowionego na lata 2019-2023 uchwałą Rady Ministrów nr 116/2018 z dnia 28 sierpnia 201</w:t>
      </w:r>
      <w:r>
        <w:rPr>
          <w:rFonts w:ascii="Times New Roman" w:eastAsia="Calibri" w:hAnsi="Times New Roman" w:cs="Times New Roman"/>
          <w:sz w:val="24"/>
          <w:szCs w:val="24"/>
        </w:rPr>
        <w:t>8</w:t>
      </w:r>
      <w:r w:rsidRPr="00531B4B">
        <w:rPr>
          <w:rFonts w:ascii="Times New Roman" w:eastAsia="Calibri" w:hAnsi="Times New Roman" w:cs="Times New Roman"/>
          <w:sz w:val="24"/>
          <w:szCs w:val="24"/>
        </w:rPr>
        <w:t xml:space="preserve"> r. w sprawie ustanowienia programu wieloletniego "Ochrona zdrowia zwierząt i zdrowia publicznego", zmienioną uchwałą nr 134/2019 z dnia 28 października 2019 r., pojawiły się okoliczności, których nie można było przewidzieć na etapie planowania programu w 2018 r.</w:t>
      </w:r>
      <w:r w:rsidRPr="00531B4B">
        <w:rPr>
          <w:rFonts w:ascii="Calibri" w:eastAsia="Calibri" w:hAnsi="Calibri" w:cs="Times New Roman"/>
        </w:rPr>
        <w:t xml:space="preserve"> </w:t>
      </w:r>
      <w:r w:rsidRPr="00531B4B">
        <w:rPr>
          <w:rFonts w:ascii="Times New Roman" w:eastAsia="Calibri" w:hAnsi="Times New Roman" w:cs="Times New Roman"/>
          <w:sz w:val="24"/>
          <w:szCs w:val="24"/>
        </w:rPr>
        <w:t>W związku z powyższym wystąpiła potrzeba wprowadzenia zmian w zakresie niżej wymienionych zadań programu.</w:t>
      </w:r>
    </w:p>
    <w:p w14:paraId="2B098422" w14:textId="77777777" w:rsidR="00531B4B" w:rsidRPr="00531B4B" w:rsidRDefault="00531B4B" w:rsidP="001F380F">
      <w:pPr>
        <w:numPr>
          <w:ilvl w:val="0"/>
          <w:numId w:val="1"/>
        </w:numPr>
        <w:spacing w:after="120" w:line="259" w:lineRule="auto"/>
        <w:jc w:val="both"/>
        <w:rPr>
          <w:rFonts w:ascii="Times New Roman" w:eastAsia="Calibri" w:hAnsi="Times New Roman" w:cs="Times New Roman"/>
          <w:bCs/>
          <w:sz w:val="24"/>
          <w:szCs w:val="24"/>
        </w:rPr>
      </w:pPr>
      <w:r w:rsidRPr="00531B4B">
        <w:rPr>
          <w:rFonts w:ascii="Times New Roman" w:eastAsia="Calibri" w:hAnsi="Times New Roman" w:cs="Times New Roman"/>
          <w:bCs/>
          <w:sz w:val="24"/>
          <w:szCs w:val="24"/>
        </w:rPr>
        <w:t>Zadanie 30 „Ocena występowania zakażeń herpeswirusem bydła typ 1 (BHV1), wirusem biegunki bydła i choroby błon śluzowych (BVD-MD) i wirusem enzootycznej białaczki bydła (BLV) w populacji buhajów w centrach pozyskiwania nasienia”:</w:t>
      </w:r>
    </w:p>
    <w:p w14:paraId="271ECC1E" w14:textId="77777777" w:rsidR="00531B4B" w:rsidRPr="00531B4B" w:rsidRDefault="00531B4B" w:rsidP="00531B4B">
      <w:pPr>
        <w:spacing w:after="120" w:line="259" w:lineRule="auto"/>
        <w:jc w:val="both"/>
        <w:rPr>
          <w:rFonts w:ascii="Times New Roman" w:eastAsia="Calibri" w:hAnsi="Times New Roman" w:cs="Times New Roman"/>
          <w:sz w:val="24"/>
          <w:szCs w:val="24"/>
        </w:rPr>
      </w:pPr>
      <w:r w:rsidRPr="00531B4B">
        <w:rPr>
          <w:rFonts w:ascii="Times New Roman" w:eastAsia="Calibri" w:hAnsi="Times New Roman" w:cs="Times New Roman"/>
          <w:sz w:val="24"/>
          <w:szCs w:val="24"/>
        </w:rPr>
        <w:t>Zgodnie z regulacjami EU, w centrach rozrodu stosuje się aktualnie metody genetyczne do oceny wartości hodowlanej buhajów, skutkujące możliwością utrzymania mniejszej liczby osobników, niż poprzednio, kiedy badania buhajów oparte były o analizy potomstwa. W momencie planowania Programu Wieloletniego opierano się o tą ostatnią przesłankę. Mając na uwadze powyższe zaistniała konieczność ograniczenia liczby badanych buhajów z 500 do 250. W zadaniu zmodyfikowano sposób liczenia prób pozyskanych do badań. Przyjęto badanie jednej próbki w jednym z trzech kierunków (BHV1, BVD-MD, BLV). W związku z powyższym każdego roku w latach 2021 – 2023 liczba zbadanych próbek wyniesie 750. Dokonano stosownych zmian w ,,metodyce badań i harmonogramie realizacji zadania”, kosztorysie zadania oraz w tabeli „Planowana liczba przeprowadzonych badań w ramach poszczególnych zadań Programu” w latach 2021-2023 z 500 na 750.</w:t>
      </w:r>
    </w:p>
    <w:p w14:paraId="6389647A" w14:textId="77777777" w:rsidR="00531B4B" w:rsidRPr="00531B4B" w:rsidRDefault="00531B4B" w:rsidP="001F380F">
      <w:pPr>
        <w:numPr>
          <w:ilvl w:val="0"/>
          <w:numId w:val="1"/>
        </w:numPr>
        <w:spacing w:after="120" w:line="259" w:lineRule="auto"/>
        <w:jc w:val="both"/>
        <w:rPr>
          <w:rFonts w:ascii="Times New Roman" w:eastAsia="Calibri" w:hAnsi="Times New Roman" w:cs="Times New Roman"/>
          <w:sz w:val="24"/>
          <w:szCs w:val="24"/>
        </w:rPr>
      </w:pPr>
      <w:r w:rsidRPr="00531B4B">
        <w:rPr>
          <w:rFonts w:ascii="Times New Roman" w:eastAsia="Calibri" w:hAnsi="Times New Roman" w:cs="Times New Roman"/>
          <w:bCs/>
          <w:sz w:val="24"/>
          <w:szCs w:val="24"/>
        </w:rPr>
        <w:t xml:space="preserve">Zadanie 33 „Ocena sytuacji epidemiologicznej zakażeń wywołanych przez dermonekrotoksyczne szczepy </w:t>
      </w:r>
      <w:r w:rsidRPr="00531B4B">
        <w:rPr>
          <w:rFonts w:ascii="Times New Roman" w:eastAsia="Calibri" w:hAnsi="Times New Roman" w:cs="Times New Roman"/>
          <w:bCs/>
          <w:i/>
          <w:sz w:val="24"/>
          <w:szCs w:val="24"/>
        </w:rPr>
        <w:t xml:space="preserve">Pasteurella </w:t>
      </w:r>
      <w:r w:rsidRPr="00531B4B">
        <w:rPr>
          <w:rFonts w:ascii="Times New Roman" w:eastAsia="Calibri" w:hAnsi="Times New Roman" w:cs="Times New Roman"/>
          <w:bCs/>
          <w:i/>
          <w:sz w:val="24"/>
          <w:szCs w:val="24"/>
        </w:rPr>
        <w:lastRenderedPageBreak/>
        <w:t>multocida</w:t>
      </w:r>
      <w:r w:rsidRPr="00531B4B">
        <w:rPr>
          <w:rFonts w:ascii="Times New Roman" w:eastAsia="Calibri" w:hAnsi="Times New Roman" w:cs="Times New Roman"/>
          <w:bCs/>
          <w:sz w:val="24"/>
          <w:szCs w:val="24"/>
        </w:rPr>
        <w:t xml:space="preserve"> i </w:t>
      </w:r>
      <w:r w:rsidRPr="00531B4B">
        <w:rPr>
          <w:rFonts w:ascii="Times New Roman" w:eastAsia="Calibri" w:hAnsi="Times New Roman" w:cs="Times New Roman"/>
          <w:bCs/>
          <w:i/>
          <w:sz w:val="24"/>
          <w:szCs w:val="24"/>
        </w:rPr>
        <w:t>Bordetella bronchiseptica</w:t>
      </w:r>
      <w:r w:rsidRPr="00531B4B">
        <w:rPr>
          <w:rFonts w:ascii="Times New Roman" w:eastAsia="Calibri" w:hAnsi="Times New Roman" w:cs="Times New Roman"/>
          <w:bCs/>
          <w:sz w:val="24"/>
          <w:szCs w:val="24"/>
        </w:rPr>
        <w:t xml:space="preserve"> będących przyczyną zakaźnego zanikowego zapalenia nosa (ZZZN) u świń”</w:t>
      </w:r>
    </w:p>
    <w:p w14:paraId="28E08466" w14:textId="77777777" w:rsidR="00531B4B" w:rsidRPr="00531B4B" w:rsidRDefault="00531B4B" w:rsidP="00531B4B">
      <w:pPr>
        <w:spacing w:after="120" w:line="259" w:lineRule="auto"/>
        <w:jc w:val="both"/>
        <w:rPr>
          <w:rFonts w:ascii="Times New Roman" w:eastAsia="Calibri" w:hAnsi="Times New Roman" w:cs="Times New Roman"/>
          <w:sz w:val="24"/>
          <w:szCs w:val="24"/>
        </w:rPr>
      </w:pPr>
      <w:bookmarkStart w:id="10" w:name="_Hlk68608397"/>
      <w:r w:rsidRPr="00531B4B">
        <w:rPr>
          <w:rFonts w:ascii="Times New Roman" w:eastAsia="Calibri" w:hAnsi="Times New Roman" w:cs="Times New Roman"/>
          <w:sz w:val="24"/>
          <w:szCs w:val="24"/>
        </w:rPr>
        <w:t xml:space="preserve">W związku z zaistniałą sytuacją epidemiologiczną związaną z pandemią SARS-CoV-2 jedyny producent testów na świecie (Pasteurella multocida Toxix ELISA - PMT; prod. ThermoFisher Scientific), umożliwiających badanie serologiczne w kierunku Zakaźnego Zanikowego Zapalenia Nosa u świń (ZZZN) wycofał z produkcji w/w zestawy ELISA. </w:t>
      </w:r>
      <w:r w:rsidRPr="00531B4B">
        <w:rPr>
          <w:rFonts w:ascii="Times New Roman" w:eastAsia="Calibri" w:hAnsi="Times New Roman" w:cs="Times New Roman"/>
          <w:sz w:val="24"/>
          <w:szCs w:val="24"/>
        </w:rPr>
        <w:br/>
        <w:t>W związku z powyższym z przyczyn niezależnych od Państwowego Instytutu Weterynaryjnego - Państwowego Instytutu Badawczego w Puławach nie jest możliwa dalsza realizacja zadania</w:t>
      </w:r>
      <w:bookmarkEnd w:id="10"/>
      <w:r w:rsidRPr="00531B4B">
        <w:rPr>
          <w:rFonts w:ascii="Times New Roman" w:eastAsia="Calibri" w:hAnsi="Times New Roman" w:cs="Times New Roman"/>
          <w:sz w:val="24"/>
          <w:szCs w:val="24"/>
        </w:rPr>
        <w:t>.</w:t>
      </w:r>
    </w:p>
    <w:p w14:paraId="4843FBFF" w14:textId="77777777" w:rsidR="00531B4B" w:rsidRPr="00531B4B" w:rsidRDefault="00531B4B" w:rsidP="001F380F">
      <w:pPr>
        <w:numPr>
          <w:ilvl w:val="0"/>
          <w:numId w:val="1"/>
        </w:numPr>
        <w:spacing w:after="120" w:line="259" w:lineRule="auto"/>
        <w:jc w:val="both"/>
        <w:rPr>
          <w:rFonts w:ascii="Times New Roman" w:eastAsia="Calibri" w:hAnsi="Times New Roman" w:cs="Times New Roman"/>
          <w:bCs/>
          <w:sz w:val="24"/>
          <w:szCs w:val="24"/>
        </w:rPr>
      </w:pPr>
      <w:r w:rsidRPr="00531B4B">
        <w:rPr>
          <w:rFonts w:ascii="Times New Roman" w:eastAsia="Calibri" w:hAnsi="Times New Roman" w:cs="Times New Roman"/>
          <w:bCs/>
          <w:sz w:val="24"/>
          <w:szCs w:val="24"/>
        </w:rPr>
        <w:t>Zadanie 37 „Ocena sytuacji epidemiologicznej w zakresie występowania choroby aleuckiej u norek w Polsce”</w:t>
      </w:r>
    </w:p>
    <w:p w14:paraId="73272F4A" w14:textId="77777777" w:rsidR="00531B4B" w:rsidRPr="00531B4B" w:rsidRDefault="00531B4B" w:rsidP="00531B4B">
      <w:pPr>
        <w:spacing w:after="120" w:line="259" w:lineRule="auto"/>
        <w:jc w:val="both"/>
        <w:rPr>
          <w:rFonts w:ascii="Times New Roman" w:eastAsia="Calibri" w:hAnsi="Times New Roman" w:cs="Times New Roman"/>
          <w:sz w:val="24"/>
          <w:szCs w:val="24"/>
        </w:rPr>
      </w:pPr>
      <w:r w:rsidRPr="00531B4B">
        <w:rPr>
          <w:rFonts w:ascii="Times New Roman" w:eastAsia="Calibri" w:hAnsi="Times New Roman" w:cs="Times New Roman"/>
          <w:sz w:val="24"/>
          <w:szCs w:val="24"/>
        </w:rPr>
        <w:t xml:space="preserve"> Wprowadzono zmianę „Metodyki badań i harmonogramu realizacji zadania” polegająca na zastąpieniu badania próbek narządów badaniem próbek kału. Z uwagi na sytuację epidemiologiczną związaną z występowaniem i możliwością rozprzestrzeniania się zakażeń SARS-CoV-2 w stadach norek w Polsce, a także biorąc pod uwagę brak możliwości bezpiecznego pobierania w środowisku fermy próbek narządów zwierząt przez urzędowych lekarzy weterynarii, odstąpiono od badania narządów tych zwierząt. Począwszy od 2021 roku badanie próbek narządów zastąpiono badaniem próbek kału, zachowując przy tym całkowitą liczbę (200) próbek, zaplanowanych do pobrania z monitorowanych ferm.</w:t>
      </w:r>
      <w:r w:rsidRPr="00531B4B">
        <w:rPr>
          <w:rFonts w:ascii="Times New Roman" w:eastAsia="Calibri" w:hAnsi="Times New Roman" w:cs="Times New Roman"/>
        </w:rPr>
        <w:t xml:space="preserve"> </w:t>
      </w:r>
      <w:r w:rsidRPr="00531B4B">
        <w:rPr>
          <w:rFonts w:ascii="Times New Roman" w:eastAsia="Calibri" w:hAnsi="Times New Roman" w:cs="Times New Roman"/>
          <w:sz w:val="24"/>
          <w:szCs w:val="24"/>
        </w:rPr>
        <w:t>Dynamicznie rozwijająca się sytuacja epidemiologiczna związana z występowaniem zakażeń SARS-CoV-2 w stadach norek w Polsce może skutkować trudnościami w pobieraniu próbek kału i wymazów środowiskowych. Wówczas ocena występowania wirusa choroby aleuckiej na fermach będzie kontynuowana w oparciu o badanie próbek wymazów z jamy gębowej norek.</w:t>
      </w:r>
    </w:p>
    <w:p w14:paraId="414E18ED" w14:textId="77777777" w:rsidR="00531B4B" w:rsidRPr="00531B4B" w:rsidRDefault="00531B4B" w:rsidP="001F380F">
      <w:pPr>
        <w:numPr>
          <w:ilvl w:val="0"/>
          <w:numId w:val="1"/>
        </w:numPr>
        <w:spacing w:after="120" w:line="259" w:lineRule="auto"/>
        <w:jc w:val="both"/>
        <w:rPr>
          <w:rFonts w:ascii="Times New Roman" w:eastAsia="Calibri" w:hAnsi="Times New Roman" w:cs="Times New Roman"/>
          <w:sz w:val="24"/>
          <w:szCs w:val="24"/>
        </w:rPr>
      </w:pPr>
      <w:r w:rsidRPr="00531B4B">
        <w:rPr>
          <w:rFonts w:ascii="Times New Roman" w:eastAsia="Calibri" w:hAnsi="Times New Roman" w:cs="Times New Roman"/>
          <w:bCs/>
          <w:sz w:val="24"/>
          <w:szCs w:val="24"/>
        </w:rPr>
        <w:t xml:space="preserve">Zadanie 39 „Charakterystyka patogenów drobiu wywołujących choroby podlegające obowiązkowi rejestracji oraz </w:t>
      </w:r>
      <w:r w:rsidRPr="00531B4B">
        <w:rPr>
          <w:rFonts w:ascii="Times New Roman" w:eastAsia="Calibri" w:hAnsi="Times New Roman" w:cs="Times New Roman"/>
          <w:bCs/>
          <w:sz w:val="24"/>
          <w:szCs w:val="24"/>
        </w:rPr>
        <w:lastRenderedPageBreak/>
        <w:t>ocena występowania zakażeń wirusem Zachodniego Nilu u ptaków dzikich”</w:t>
      </w:r>
    </w:p>
    <w:p w14:paraId="6C1F1D6D" w14:textId="77777777" w:rsidR="00531B4B" w:rsidRPr="00531B4B" w:rsidRDefault="00531B4B" w:rsidP="00531B4B">
      <w:pPr>
        <w:spacing w:after="120" w:line="259" w:lineRule="auto"/>
        <w:jc w:val="both"/>
        <w:rPr>
          <w:rFonts w:ascii="Times New Roman" w:eastAsia="Calibri" w:hAnsi="Times New Roman" w:cs="Times New Roman"/>
          <w:sz w:val="24"/>
          <w:szCs w:val="24"/>
        </w:rPr>
      </w:pPr>
      <w:r w:rsidRPr="00531B4B">
        <w:rPr>
          <w:rFonts w:ascii="Times New Roman" w:eastAsia="Calibri" w:hAnsi="Times New Roman" w:cs="Times New Roman"/>
          <w:bCs/>
          <w:sz w:val="24"/>
          <w:szCs w:val="24"/>
        </w:rPr>
        <w:t>Projektowane zmiany dotyczą:</w:t>
      </w:r>
    </w:p>
    <w:p w14:paraId="00B8DCEE" w14:textId="77777777" w:rsidR="00531B4B" w:rsidRPr="00531B4B" w:rsidRDefault="00531B4B" w:rsidP="00531B4B">
      <w:pPr>
        <w:spacing w:after="120" w:line="259" w:lineRule="auto"/>
        <w:jc w:val="both"/>
        <w:rPr>
          <w:rFonts w:ascii="Times New Roman" w:eastAsia="Calibri" w:hAnsi="Times New Roman" w:cs="Times New Roman"/>
          <w:sz w:val="24"/>
          <w:szCs w:val="24"/>
        </w:rPr>
      </w:pPr>
      <w:bookmarkStart w:id="11" w:name="_Hlk68611926"/>
      <w:r w:rsidRPr="00531B4B">
        <w:rPr>
          <w:rFonts w:ascii="Times New Roman" w:eastAsia="Calibri" w:hAnsi="Times New Roman" w:cs="Times New Roman"/>
          <w:sz w:val="24"/>
          <w:szCs w:val="24"/>
        </w:rPr>
        <w:t>- kosztorysu zadania.</w:t>
      </w:r>
      <w:r w:rsidRPr="00531B4B">
        <w:rPr>
          <w:rFonts w:ascii="Times New Roman" w:eastAsia="Calibri" w:hAnsi="Times New Roman" w:cs="Times New Roman"/>
        </w:rPr>
        <w:t xml:space="preserve"> </w:t>
      </w:r>
      <w:r w:rsidRPr="00531B4B">
        <w:rPr>
          <w:rFonts w:ascii="Times New Roman" w:eastAsia="Calibri" w:hAnsi="Times New Roman" w:cs="Times New Roman"/>
          <w:sz w:val="24"/>
          <w:szCs w:val="24"/>
        </w:rPr>
        <w:t>W trakcie planowania Programu Wieloletniego w 2018 roku oszacowano liczbę izolatów poddanych charakterystyce molekularnej na 250 i stosownie do tego wykalkulowano koszty takiej analizy. Wyliczone w taki sposób koszty realizacji zadania zostały ujęte w załączniku do uchwały Rady Ministrów. Ze względu na brak zainteresowania lekarzy wolnej praktyki pobraniem 250 izolatów, ostatecznie w programie przyjęto zbadanie 50 z nich. W związku z powyższym wystąpiła konieczność zmiany kosztów zadania.</w:t>
      </w:r>
    </w:p>
    <w:p w14:paraId="4F005387" w14:textId="77777777" w:rsidR="00531B4B" w:rsidRPr="00531B4B" w:rsidRDefault="00531B4B" w:rsidP="00531B4B">
      <w:pPr>
        <w:spacing w:after="120" w:line="259" w:lineRule="auto"/>
        <w:jc w:val="both"/>
        <w:rPr>
          <w:rFonts w:ascii="Times New Roman" w:eastAsia="Calibri" w:hAnsi="Times New Roman" w:cs="Times New Roman"/>
          <w:sz w:val="24"/>
          <w:szCs w:val="24"/>
        </w:rPr>
      </w:pPr>
      <w:r w:rsidRPr="00531B4B">
        <w:rPr>
          <w:rFonts w:ascii="Times New Roman" w:eastAsia="Calibri" w:hAnsi="Times New Roman" w:cs="Times New Roman"/>
          <w:sz w:val="24"/>
          <w:szCs w:val="24"/>
        </w:rPr>
        <w:t xml:space="preserve"> - liczby próbek w tabeli „Planowana liczba przeprowadzonych badań w ramach poszczególnych zadań Programu” w latach 2021-2023 z 85 na 135. W tabeli</w:t>
      </w:r>
      <w:r w:rsidRPr="00531B4B">
        <w:rPr>
          <w:rFonts w:ascii="Times New Roman" w:eastAsia="Calibri" w:hAnsi="Times New Roman" w:cs="Times New Roman"/>
        </w:rPr>
        <w:t xml:space="preserve"> </w:t>
      </w:r>
      <w:r w:rsidRPr="00531B4B">
        <w:rPr>
          <w:rFonts w:ascii="Times New Roman" w:eastAsia="Calibri" w:hAnsi="Times New Roman" w:cs="Times New Roman"/>
          <w:sz w:val="24"/>
          <w:szCs w:val="24"/>
        </w:rPr>
        <w:t xml:space="preserve">podano jedynie planowaną liczbę próbek pobieranych od ptaków dzikich, badanych w kierunku wirusa zachodniego nilu (WZN) w liczbie 85. Natomiast w tabeli tej nie uwzględniono </w:t>
      </w:r>
      <w:bookmarkStart w:id="12" w:name="_Hlk73527419"/>
      <w:r w:rsidRPr="00531B4B">
        <w:rPr>
          <w:rFonts w:ascii="Times New Roman" w:eastAsia="Calibri" w:hAnsi="Times New Roman" w:cs="Times New Roman"/>
          <w:sz w:val="24"/>
          <w:szCs w:val="24"/>
        </w:rPr>
        <w:t xml:space="preserve">liczby próbek </w:t>
      </w:r>
      <w:bookmarkStart w:id="13" w:name="_Hlk73527374"/>
      <w:r w:rsidRPr="00531B4B">
        <w:rPr>
          <w:rFonts w:ascii="Times New Roman" w:eastAsia="Calibri" w:hAnsi="Times New Roman" w:cs="Times New Roman"/>
          <w:sz w:val="24"/>
          <w:szCs w:val="24"/>
        </w:rPr>
        <w:t>(izolatów) pogenów drobiu podlegających obowiązkowi rejestracji, w liczbie 50 izolatów</w:t>
      </w:r>
      <w:bookmarkEnd w:id="12"/>
      <w:r w:rsidRPr="00531B4B">
        <w:rPr>
          <w:rFonts w:ascii="Times New Roman" w:eastAsia="Calibri" w:hAnsi="Times New Roman" w:cs="Times New Roman"/>
          <w:sz w:val="24"/>
          <w:szCs w:val="24"/>
        </w:rPr>
        <w:t xml:space="preserve">. </w:t>
      </w:r>
    </w:p>
    <w:bookmarkEnd w:id="13"/>
    <w:p w14:paraId="5A913D4E" w14:textId="77777777" w:rsidR="00531B4B" w:rsidRPr="00531B4B" w:rsidRDefault="00531B4B" w:rsidP="00531B4B">
      <w:pPr>
        <w:spacing w:after="120" w:line="259" w:lineRule="auto"/>
        <w:jc w:val="both"/>
        <w:rPr>
          <w:rFonts w:ascii="Times New Roman" w:eastAsia="Calibri" w:hAnsi="Times New Roman" w:cs="Times New Roman"/>
          <w:sz w:val="24"/>
          <w:szCs w:val="24"/>
        </w:rPr>
      </w:pPr>
      <w:r w:rsidRPr="00531B4B">
        <w:rPr>
          <w:rFonts w:ascii="Times New Roman" w:eastAsia="Calibri" w:hAnsi="Times New Roman" w:cs="Times New Roman"/>
          <w:sz w:val="24"/>
          <w:szCs w:val="24"/>
        </w:rPr>
        <w:t xml:space="preserve"> -</w:t>
      </w:r>
      <w:bookmarkStart w:id="14" w:name="_Hlk68604526"/>
      <w:r w:rsidRPr="00531B4B">
        <w:rPr>
          <w:rFonts w:ascii="Times New Roman" w:eastAsia="Calibri" w:hAnsi="Times New Roman" w:cs="Times New Roman"/>
          <w:sz w:val="24"/>
          <w:szCs w:val="24"/>
        </w:rPr>
        <w:t xml:space="preserve"> „Metodyki badań i harmonogramu realizacji zadania”. </w:t>
      </w:r>
      <w:bookmarkEnd w:id="14"/>
      <w:r w:rsidRPr="00531B4B">
        <w:rPr>
          <w:rFonts w:ascii="Times New Roman" w:eastAsia="Calibri" w:hAnsi="Times New Roman" w:cs="Times New Roman"/>
          <w:sz w:val="24"/>
          <w:szCs w:val="24"/>
        </w:rPr>
        <w:t>W zakresie próbkobrania, poza uzyskiwaniem próbek w ramach rutynowych badań usługowych, uwzględniono możliwość pobierania próbek przez Inspekcję Weterynaryjną. Podyktowane jest to koniecznością uzyskania odpowiedniej liczby próbek, bowiem wykorzystanie tylko próbek z badań usługowych jest niewystarczające, ze względu na systematycznie obniżającą się liczbę badań. dodano wyrażenie „miedzy innymi”, które pozwoli poszerzyć spektrum gatunków ptaków dzikich badanych w kierunku WZN.</w:t>
      </w:r>
    </w:p>
    <w:p w14:paraId="10E9C7C9" w14:textId="77777777" w:rsidR="00531B4B" w:rsidRPr="00531B4B" w:rsidRDefault="00531B4B" w:rsidP="001F380F">
      <w:pPr>
        <w:numPr>
          <w:ilvl w:val="0"/>
          <w:numId w:val="1"/>
        </w:numPr>
        <w:spacing w:after="120" w:line="259" w:lineRule="auto"/>
        <w:jc w:val="both"/>
        <w:rPr>
          <w:rFonts w:ascii="Times New Roman" w:eastAsia="Calibri" w:hAnsi="Times New Roman" w:cs="Times New Roman"/>
          <w:bCs/>
          <w:sz w:val="24"/>
          <w:szCs w:val="24"/>
        </w:rPr>
      </w:pPr>
      <w:r w:rsidRPr="00531B4B">
        <w:rPr>
          <w:rFonts w:ascii="Times New Roman" w:eastAsia="Calibri" w:hAnsi="Times New Roman" w:cs="Times New Roman"/>
          <w:bCs/>
          <w:sz w:val="24"/>
          <w:szCs w:val="24"/>
        </w:rPr>
        <w:t>Zadanie 45 „Analiza zużycia produktów leczniczych weterynaryjnych przeciwdrobnoustrojowych u wybranych gatunków zwierząt w Polsce”</w:t>
      </w:r>
    </w:p>
    <w:bookmarkEnd w:id="11"/>
    <w:p w14:paraId="73A21374" w14:textId="77777777" w:rsidR="00531B4B" w:rsidRPr="00531B4B" w:rsidRDefault="00531B4B" w:rsidP="00531B4B">
      <w:pPr>
        <w:spacing w:after="120" w:line="259" w:lineRule="auto"/>
        <w:jc w:val="both"/>
        <w:rPr>
          <w:rFonts w:ascii="Times New Roman" w:eastAsia="Calibri" w:hAnsi="Times New Roman" w:cs="Times New Roman"/>
          <w:sz w:val="24"/>
          <w:szCs w:val="24"/>
        </w:rPr>
      </w:pPr>
      <w:r w:rsidRPr="00531B4B">
        <w:rPr>
          <w:rFonts w:ascii="Times New Roman" w:eastAsia="Calibri" w:hAnsi="Times New Roman" w:cs="Times New Roman"/>
          <w:sz w:val="24"/>
          <w:szCs w:val="24"/>
        </w:rPr>
        <w:lastRenderedPageBreak/>
        <w:t>Zmieniono kosztorys zadania.</w:t>
      </w:r>
      <w:r w:rsidRPr="00531B4B">
        <w:rPr>
          <w:rFonts w:ascii="Times New Roman" w:eastAsia="Calibri" w:hAnsi="Times New Roman" w:cs="Times New Roman"/>
        </w:rPr>
        <w:t xml:space="preserve"> </w:t>
      </w:r>
      <w:r w:rsidRPr="00531B4B">
        <w:rPr>
          <w:rFonts w:ascii="Times New Roman" w:eastAsia="Calibri" w:hAnsi="Times New Roman" w:cs="Times New Roman"/>
          <w:sz w:val="24"/>
          <w:szCs w:val="24"/>
        </w:rPr>
        <w:t>W czasie planowania Programu Wieloletniego w 2018 r. pierwotnie założono przeprowadzenie badań dla 4 wybranych gatunków zwierząt w wytypowanych fermach, przy czym liczba ferm miała wzrastać z każdym rokiem realizacji Programu i w 2023 roku wynosić 480. Jednakże, ze względu na brak umocowań prawnych zobowiązujących hodowców i lekarzy weterynarii do raportowania danych dotyczących stosowanych produktów leczniczych weterynaryjnych (plw) przeciwdrobnoustrojowych u zwierząt gospodarskich oraz brak zgody właścicieli gospodarstw i lekarzy weterynarii na zbieranie danych z założonej liczby gospodarstw ograniczono ich liczbę do nie więcej niż 100 w każdym roku realizacji zadania. Mając na uwadze zmniejszenie liczby gospodarstw, z których będą zbierane dane wystąpiła konieczność zmiany kosztów zadania. W związku z powyższym wprowadzono korektę kosztów zadania w zakresie „Bezosobowego funduszu płac”, przewidzianego  na wynagrodzenia za czynności związane z gromadzeniem i raportowaniem danych, dotyczących stosowania plw przeciwdrobnoustrojowych u zwierząt gospodarskich, uwzględniając zmniejszoną liczbę wytypowanych do badania ferm.</w:t>
      </w:r>
    </w:p>
    <w:p w14:paraId="22608316" w14:textId="77777777" w:rsidR="007F41EF" w:rsidRPr="00531B4B" w:rsidRDefault="007F41EF" w:rsidP="007F41EF">
      <w:pPr>
        <w:spacing w:after="120" w:line="259" w:lineRule="auto"/>
        <w:jc w:val="both"/>
        <w:rPr>
          <w:rFonts w:ascii="Times New Roman" w:eastAsia="Calibri" w:hAnsi="Times New Roman" w:cs="Times New Roman"/>
          <w:sz w:val="24"/>
          <w:szCs w:val="24"/>
        </w:rPr>
      </w:pPr>
    </w:p>
    <w:tbl>
      <w:tblPr>
        <w:tblW w:w="1089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0"/>
        <w:gridCol w:w="645"/>
        <w:gridCol w:w="424"/>
        <w:gridCol w:w="465"/>
        <w:gridCol w:w="470"/>
        <w:gridCol w:w="286"/>
        <w:gridCol w:w="230"/>
        <w:gridCol w:w="707"/>
        <w:gridCol w:w="139"/>
        <w:gridCol w:w="146"/>
        <w:gridCol w:w="653"/>
        <w:gridCol w:w="52"/>
        <w:gridCol w:w="815"/>
        <w:gridCol w:w="35"/>
        <w:gridCol w:w="36"/>
        <w:gridCol w:w="532"/>
        <w:gridCol w:w="283"/>
        <w:gridCol w:w="122"/>
        <w:gridCol w:w="161"/>
        <w:gridCol w:w="161"/>
        <w:gridCol w:w="123"/>
        <w:gridCol w:w="283"/>
        <w:gridCol w:w="210"/>
        <w:gridCol w:w="74"/>
        <w:gridCol w:w="284"/>
        <w:gridCol w:w="469"/>
        <w:gridCol w:w="111"/>
        <w:gridCol w:w="1429"/>
        <w:gridCol w:w="10"/>
      </w:tblGrid>
      <w:tr w:rsidR="00C86911" w:rsidRPr="008B4FE6" w14:paraId="5EDFD4D7" w14:textId="77777777" w:rsidTr="00B365DD">
        <w:trPr>
          <w:gridAfter w:val="1"/>
          <w:wAfter w:w="10" w:type="dxa"/>
          <w:trHeight w:val="1611"/>
        </w:trPr>
        <w:tc>
          <w:tcPr>
            <w:tcW w:w="6572" w:type="dxa"/>
            <w:gridSpan w:val="13"/>
          </w:tcPr>
          <w:p w14:paraId="390A5347" w14:textId="77777777" w:rsidR="00C86911" w:rsidRPr="008B4FE6" w:rsidRDefault="00C86911" w:rsidP="007F41EF">
            <w:pPr>
              <w:spacing w:before="120" w:line="240" w:lineRule="auto"/>
              <w:ind w:hanging="45"/>
              <w:rPr>
                <w:rFonts w:ascii="Times New Roman" w:hAnsi="Times New Roman"/>
                <w:color w:val="000000"/>
              </w:rPr>
            </w:pPr>
            <w:bookmarkStart w:id="15" w:name="t1"/>
            <w:r w:rsidRPr="008B4FE6">
              <w:rPr>
                <w:rFonts w:ascii="Times New Roman" w:hAnsi="Times New Roman"/>
                <w:b/>
                <w:color w:val="000000"/>
              </w:rPr>
              <w:t xml:space="preserve">Nazwa </w:t>
            </w:r>
            <w:r>
              <w:rPr>
                <w:rFonts w:ascii="Times New Roman" w:hAnsi="Times New Roman"/>
                <w:b/>
                <w:color w:val="000000"/>
              </w:rPr>
              <w:t>projektu</w:t>
            </w:r>
          </w:p>
          <w:p w14:paraId="4469EEDA" w14:textId="3722D646" w:rsidR="00C86911" w:rsidRPr="00B365DD" w:rsidRDefault="00B365DD" w:rsidP="00B365DD">
            <w:pPr>
              <w:spacing w:line="240" w:lineRule="auto"/>
              <w:ind w:hanging="45"/>
              <w:rPr>
                <w:rFonts w:ascii="Times New Roman" w:hAnsi="Times New Roman"/>
                <w:i/>
                <w:iCs/>
                <w:color w:val="000000"/>
              </w:rPr>
            </w:pPr>
            <w:r w:rsidRPr="00610FE7">
              <w:rPr>
                <w:rFonts w:ascii="Times New Roman" w:hAnsi="Times New Roman"/>
                <w:color w:val="000000"/>
              </w:rPr>
              <w:t>Uchwał</w:t>
            </w:r>
            <w:r>
              <w:rPr>
                <w:rFonts w:ascii="Times New Roman" w:hAnsi="Times New Roman"/>
                <w:color w:val="000000"/>
              </w:rPr>
              <w:t>a</w:t>
            </w:r>
            <w:r w:rsidRPr="00610FE7">
              <w:rPr>
                <w:rFonts w:ascii="Times New Roman" w:hAnsi="Times New Roman"/>
                <w:color w:val="000000"/>
              </w:rPr>
              <w:t xml:space="preserve"> Rady Ministrów zmieniając</w:t>
            </w:r>
            <w:r>
              <w:rPr>
                <w:rFonts w:ascii="Times New Roman" w:hAnsi="Times New Roman"/>
                <w:color w:val="000000"/>
              </w:rPr>
              <w:t>a</w:t>
            </w:r>
            <w:r w:rsidRPr="00610FE7">
              <w:rPr>
                <w:rFonts w:ascii="Times New Roman" w:hAnsi="Times New Roman"/>
                <w:color w:val="000000"/>
              </w:rPr>
              <w:t xml:space="preserve"> </w:t>
            </w:r>
            <w:r>
              <w:rPr>
                <w:rFonts w:ascii="Times New Roman" w:hAnsi="Times New Roman"/>
                <w:color w:val="000000"/>
              </w:rPr>
              <w:t>u</w:t>
            </w:r>
            <w:r w:rsidRPr="00610FE7">
              <w:rPr>
                <w:rFonts w:ascii="Times New Roman" w:hAnsi="Times New Roman"/>
                <w:color w:val="000000"/>
              </w:rPr>
              <w:t xml:space="preserve">chwałę </w:t>
            </w:r>
            <w:r>
              <w:rPr>
                <w:rFonts w:ascii="Times New Roman" w:hAnsi="Times New Roman"/>
                <w:color w:val="000000"/>
              </w:rPr>
              <w:t xml:space="preserve">Rady Ministrów z dnia 28 sierpnia 2018 r. </w:t>
            </w:r>
            <w:r w:rsidRPr="00FB3CF3">
              <w:rPr>
                <w:rFonts w:ascii="Times New Roman" w:hAnsi="Times New Roman"/>
                <w:iCs/>
                <w:color w:val="000000"/>
              </w:rPr>
              <w:t>w sprawie ustanowienia programu wieloletniego "Ochrona zdrowia zwierząt i zdrowia publicznego",</w:t>
            </w:r>
            <w:r w:rsidRPr="00FB3CF3">
              <w:rPr>
                <w:rFonts w:ascii="Times New Roman" w:hAnsi="Times New Roman"/>
                <w:color w:val="000000"/>
                <w:spacing w:val="-2"/>
              </w:rPr>
              <w:t xml:space="preserve"> </w:t>
            </w:r>
            <w:r w:rsidRPr="00FB3CF3">
              <w:rPr>
                <w:rFonts w:ascii="Times New Roman" w:hAnsi="Times New Roman"/>
                <w:iCs/>
                <w:color w:val="000000"/>
                <w:spacing w:val="-2"/>
              </w:rPr>
              <w:t>zmienion</w:t>
            </w:r>
            <w:r>
              <w:rPr>
                <w:rFonts w:ascii="Times New Roman" w:hAnsi="Times New Roman"/>
                <w:iCs/>
                <w:color w:val="000000"/>
                <w:spacing w:val="-2"/>
              </w:rPr>
              <w:t>ą</w:t>
            </w:r>
            <w:r w:rsidRPr="00FB3CF3">
              <w:rPr>
                <w:rFonts w:ascii="Times New Roman" w:hAnsi="Times New Roman"/>
                <w:iCs/>
                <w:color w:val="000000"/>
                <w:spacing w:val="-2"/>
              </w:rPr>
              <w:t xml:space="preserve"> uchwałą nr 134/2019 </w:t>
            </w:r>
            <w:r>
              <w:rPr>
                <w:rFonts w:ascii="Times New Roman" w:hAnsi="Times New Roman"/>
                <w:iCs/>
                <w:color w:val="000000"/>
                <w:spacing w:val="-2"/>
              </w:rPr>
              <w:t xml:space="preserve">Rady Ministrów </w:t>
            </w:r>
            <w:r w:rsidRPr="00FB3CF3">
              <w:rPr>
                <w:rFonts w:ascii="Times New Roman" w:hAnsi="Times New Roman"/>
                <w:iCs/>
                <w:color w:val="000000"/>
                <w:spacing w:val="-2"/>
              </w:rPr>
              <w:t>z dnia 28 października 2019 r.</w:t>
            </w:r>
          </w:p>
          <w:bookmarkEnd w:id="15"/>
          <w:p w14:paraId="1DA8F895" w14:textId="77777777" w:rsidR="00E80413" w:rsidRPr="00E80413" w:rsidRDefault="00E80413" w:rsidP="00E80413">
            <w:pPr>
              <w:spacing w:before="120" w:after="0" w:line="240" w:lineRule="auto"/>
              <w:ind w:hanging="45"/>
              <w:rPr>
                <w:rFonts w:ascii="Times New Roman" w:eastAsia="Calibri" w:hAnsi="Times New Roman" w:cs="Times New Roman"/>
                <w:b/>
                <w:color w:val="000000"/>
              </w:rPr>
            </w:pPr>
            <w:r w:rsidRPr="00E80413">
              <w:rPr>
                <w:rFonts w:ascii="Times New Roman" w:eastAsia="Calibri" w:hAnsi="Times New Roman" w:cs="Times New Roman"/>
                <w:b/>
                <w:color w:val="000000"/>
              </w:rPr>
              <w:t>Ministerstwo wiodące i ministerstwa współpracujące</w:t>
            </w:r>
          </w:p>
          <w:p w14:paraId="76553B53" w14:textId="77777777" w:rsidR="00E80413" w:rsidRPr="00E80413" w:rsidRDefault="00E80413" w:rsidP="00E80413">
            <w:pPr>
              <w:spacing w:after="0" w:line="240" w:lineRule="auto"/>
              <w:ind w:hanging="34"/>
              <w:rPr>
                <w:rFonts w:ascii="Times New Roman" w:eastAsia="Calibri" w:hAnsi="Times New Roman" w:cs="Times New Roman"/>
                <w:color w:val="000000"/>
              </w:rPr>
            </w:pPr>
            <w:r w:rsidRPr="00E80413">
              <w:rPr>
                <w:rFonts w:ascii="Times New Roman" w:eastAsia="Calibri" w:hAnsi="Times New Roman" w:cs="Times New Roman"/>
                <w:color w:val="000000"/>
              </w:rPr>
              <w:t>Minister Rolnictwa i Rozwoju Wsi</w:t>
            </w:r>
          </w:p>
          <w:p w14:paraId="3ED1DF21" w14:textId="77777777" w:rsidR="00E80413" w:rsidRPr="00E80413" w:rsidRDefault="00E80413" w:rsidP="00E80413">
            <w:pPr>
              <w:spacing w:after="0" w:line="240" w:lineRule="auto"/>
              <w:ind w:hanging="34"/>
              <w:rPr>
                <w:rFonts w:ascii="Times New Roman" w:eastAsia="Calibri" w:hAnsi="Times New Roman" w:cs="Times New Roman"/>
                <w:color w:val="000000"/>
              </w:rPr>
            </w:pPr>
          </w:p>
          <w:p w14:paraId="1469D81F" w14:textId="77777777" w:rsidR="00E80413" w:rsidRPr="00E80413" w:rsidRDefault="00E80413" w:rsidP="00E80413">
            <w:pPr>
              <w:spacing w:after="0" w:line="240" w:lineRule="auto"/>
              <w:rPr>
                <w:rFonts w:ascii="Times New Roman" w:eastAsia="Calibri" w:hAnsi="Times New Roman" w:cs="Times New Roman"/>
                <w:b/>
                <w:sz w:val="21"/>
                <w:szCs w:val="21"/>
              </w:rPr>
            </w:pPr>
            <w:r w:rsidRPr="00E80413">
              <w:rPr>
                <w:rFonts w:ascii="Times New Roman" w:eastAsia="Calibri" w:hAnsi="Times New Roman" w:cs="Times New Roman"/>
                <w:b/>
                <w:sz w:val="21"/>
                <w:szCs w:val="24"/>
              </w:rPr>
              <w:t>Osoba odpowiedzialna za projekt w randze Ministra, Sekretarza Stanu lub Podsekretarza Stanu</w:t>
            </w:r>
            <w:r w:rsidRPr="00E80413">
              <w:rPr>
                <w:rFonts w:ascii="Times New Roman" w:eastAsia="Calibri" w:hAnsi="Times New Roman" w:cs="Times New Roman"/>
                <w:b/>
                <w:sz w:val="21"/>
                <w:szCs w:val="21"/>
              </w:rPr>
              <w:t xml:space="preserve"> </w:t>
            </w:r>
          </w:p>
          <w:p w14:paraId="3B94DCA7" w14:textId="3B92E1E7" w:rsidR="00E80413" w:rsidRPr="00E80413" w:rsidRDefault="00A320F9" w:rsidP="00E80413">
            <w:pPr>
              <w:spacing w:after="0" w:line="240" w:lineRule="auto"/>
              <w:ind w:hanging="34"/>
              <w:rPr>
                <w:rFonts w:ascii="Times New Roman" w:eastAsia="Calibri" w:hAnsi="Times New Roman" w:cs="Times New Roman"/>
                <w:color w:val="000000"/>
              </w:rPr>
            </w:pPr>
            <w:r>
              <w:rPr>
                <w:rFonts w:ascii="Times New Roman" w:eastAsia="Calibri" w:hAnsi="Times New Roman" w:cs="Times New Roman"/>
                <w:color w:val="000000"/>
              </w:rPr>
              <w:t>Lech Kołakowski</w:t>
            </w:r>
          </w:p>
          <w:p w14:paraId="58E1BFC5" w14:textId="77777777" w:rsidR="00E80413" w:rsidRPr="00E80413" w:rsidRDefault="00E80413" w:rsidP="00E80413">
            <w:pPr>
              <w:spacing w:after="0" w:line="240" w:lineRule="auto"/>
              <w:ind w:hanging="34"/>
              <w:rPr>
                <w:rFonts w:ascii="Times New Roman" w:eastAsia="Calibri" w:hAnsi="Times New Roman" w:cs="Times New Roman"/>
                <w:color w:val="000000"/>
              </w:rPr>
            </w:pPr>
            <w:r w:rsidRPr="00E80413">
              <w:rPr>
                <w:rFonts w:ascii="Times New Roman" w:eastAsia="Calibri" w:hAnsi="Times New Roman" w:cs="Times New Roman"/>
                <w:color w:val="000000"/>
              </w:rPr>
              <w:t>Sekretarz Stanu</w:t>
            </w:r>
          </w:p>
          <w:p w14:paraId="6786BEE2" w14:textId="77777777" w:rsidR="00E80413" w:rsidRPr="00E80413" w:rsidRDefault="00E80413" w:rsidP="00E80413">
            <w:pPr>
              <w:spacing w:after="0" w:line="240" w:lineRule="auto"/>
              <w:ind w:hanging="34"/>
              <w:rPr>
                <w:rFonts w:ascii="Times New Roman" w:eastAsia="Calibri" w:hAnsi="Times New Roman" w:cs="Times New Roman"/>
                <w:color w:val="000000"/>
              </w:rPr>
            </w:pPr>
            <w:r w:rsidRPr="00E80413">
              <w:rPr>
                <w:rFonts w:ascii="Times New Roman" w:eastAsia="Calibri" w:hAnsi="Times New Roman" w:cs="Times New Roman"/>
                <w:color w:val="000000"/>
              </w:rPr>
              <w:t>Ministerstwo Rolnictwa i Rozwoju Wsi</w:t>
            </w:r>
          </w:p>
          <w:p w14:paraId="3755C788" w14:textId="77777777" w:rsidR="00E80413" w:rsidRPr="00E80413" w:rsidRDefault="00E80413" w:rsidP="00E80413">
            <w:pPr>
              <w:spacing w:after="0" w:line="240" w:lineRule="auto"/>
              <w:rPr>
                <w:rFonts w:ascii="Times New Roman" w:eastAsia="Calibri" w:hAnsi="Times New Roman" w:cs="Times New Roman"/>
                <w:sz w:val="21"/>
                <w:szCs w:val="21"/>
              </w:rPr>
            </w:pPr>
          </w:p>
          <w:p w14:paraId="70D487AB" w14:textId="77777777" w:rsidR="00E80413" w:rsidRPr="00E80413" w:rsidRDefault="00E80413" w:rsidP="00E80413">
            <w:pPr>
              <w:spacing w:before="120" w:after="0" w:line="240" w:lineRule="auto"/>
              <w:ind w:hanging="45"/>
              <w:rPr>
                <w:rFonts w:ascii="Times New Roman" w:eastAsia="Calibri" w:hAnsi="Times New Roman" w:cs="Times New Roman"/>
                <w:b/>
                <w:color w:val="000000"/>
              </w:rPr>
            </w:pPr>
            <w:r w:rsidRPr="00E80413">
              <w:rPr>
                <w:rFonts w:ascii="Times New Roman" w:eastAsia="Calibri" w:hAnsi="Times New Roman" w:cs="Times New Roman"/>
                <w:b/>
                <w:color w:val="000000"/>
              </w:rPr>
              <w:t>Kontakt do opiekuna merytorycznego projektu</w:t>
            </w:r>
          </w:p>
          <w:p w14:paraId="24658E1A" w14:textId="77777777" w:rsidR="00E80413" w:rsidRPr="00E80413" w:rsidRDefault="00E80413" w:rsidP="00E80413">
            <w:pPr>
              <w:spacing w:after="0" w:line="240" w:lineRule="auto"/>
              <w:ind w:hanging="34"/>
              <w:rPr>
                <w:rFonts w:ascii="Times New Roman" w:eastAsia="Calibri" w:hAnsi="Times New Roman" w:cs="Times New Roman"/>
                <w:color w:val="000000"/>
              </w:rPr>
            </w:pPr>
            <w:r w:rsidRPr="00E80413">
              <w:rPr>
                <w:rFonts w:ascii="Times New Roman" w:eastAsia="Calibri" w:hAnsi="Times New Roman" w:cs="Times New Roman"/>
                <w:color w:val="000000"/>
              </w:rPr>
              <w:t>Magdalena Zasępa</w:t>
            </w:r>
          </w:p>
          <w:p w14:paraId="67095356" w14:textId="77777777" w:rsidR="00E80413" w:rsidRPr="00E80413" w:rsidRDefault="00E80413" w:rsidP="00E80413">
            <w:pPr>
              <w:spacing w:after="0" w:line="240" w:lineRule="auto"/>
              <w:ind w:hanging="34"/>
              <w:rPr>
                <w:rFonts w:ascii="Times New Roman" w:eastAsia="Calibri" w:hAnsi="Times New Roman" w:cs="Times New Roman"/>
                <w:color w:val="000000"/>
              </w:rPr>
            </w:pPr>
            <w:r w:rsidRPr="00E80413">
              <w:rPr>
                <w:rFonts w:ascii="Times New Roman" w:eastAsia="Calibri" w:hAnsi="Times New Roman" w:cs="Times New Roman"/>
                <w:color w:val="000000"/>
              </w:rPr>
              <w:t>Dyrektor</w:t>
            </w:r>
          </w:p>
          <w:p w14:paraId="6BCEE68D" w14:textId="77777777" w:rsidR="00E80413" w:rsidRPr="00E80413" w:rsidRDefault="00E80413" w:rsidP="00E80413">
            <w:pPr>
              <w:spacing w:after="0" w:line="240" w:lineRule="auto"/>
              <w:ind w:hanging="34"/>
              <w:rPr>
                <w:rFonts w:ascii="Times New Roman" w:eastAsia="Calibri" w:hAnsi="Times New Roman" w:cs="Times New Roman"/>
                <w:color w:val="000000"/>
              </w:rPr>
            </w:pPr>
            <w:r w:rsidRPr="00E80413">
              <w:rPr>
                <w:rFonts w:ascii="Times New Roman" w:eastAsia="Calibri" w:hAnsi="Times New Roman" w:cs="Times New Roman"/>
                <w:color w:val="000000"/>
              </w:rPr>
              <w:t xml:space="preserve">Departamentu Hodowli Zwierząt, </w:t>
            </w:r>
          </w:p>
          <w:p w14:paraId="7B6FA708" w14:textId="77777777" w:rsidR="00E80413" w:rsidRPr="00E80413" w:rsidRDefault="00E80413" w:rsidP="00E80413">
            <w:pPr>
              <w:spacing w:after="0" w:line="240" w:lineRule="auto"/>
              <w:ind w:hanging="34"/>
              <w:rPr>
                <w:rFonts w:ascii="Times New Roman" w:eastAsia="Calibri" w:hAnsi="Times New Roman" w:cs="Times New Roman"/>
                <w:color w:val="000000"/>
              </w:rPr>
            </w:pPr>
            <w:r w:rsidRPr="00E80413">
              <w:rPr>
                <w:rFonts w:ascii="Times New Roman" w:eastAsia="Calibri" w:hAnsi="Times New Roman" w:cs="Times New Roman"/>
                <w:color w:val="000000"/>
              </w:rPr>
              <w:t>Ministerstwo Rolnictwa i Rozwoju Wsi</w:t>
            </w:r>
          </w:p>
          <w:p w14:paraId="07BCB958" w14:textId="5AC71FF9" w:rsidR="00C86911" w:rsidRPr="00E80413" w:rsidRDefault="00E80413" w:rsidP="00E80413">
            <w:pPr>
              <w:spacing w:after="0" w:line="240" w:lineRule="auto"/>
              <w:ind w:hanging="34"/>
              <w:rPr>
                <w:rFonts w:ascii="Times New Roman" w:eastAsia="Calibri" w:hAnsi="Times New Roman" w:cs="Times New Roman"/>
                <w:color w:val="000000"/>
              </w:rPr>
            </w:pPr>
            <w:r w:rsidRPr="00E80413">
              <w:rPr>
                <w:rFonts w:ascii="Times New Roman" w:eastAsia="Calibri" w:hAnsi="Times New Roman" w:cs="Times New Roman"/>
                <w:color w:val="000000"/>
              </w:rPr>
              <w:t>tel. 22 623 18 43</w:t>
            </w:r>
          </w:p>
        </w:tc>
        <w:tc>
          <w:tcPr>
            <w:tcW w:w="4313" w:type="dxa"/>
            <w:gridSpan w:val="15"/>
            <w:shd w:val="clear" w:color="auto" w:fill="FFFFFF"/>
          </w:tcPr>
          <w:p w14:paraId="6E1F2C5F" w14:textId="77777777" w:rsidR="00C86911" w:rsidRPr="00642825" w:rsidRDefault="00C86911" w:rsidP="007F41EF">
            <w:pPr>
              <w:spacing w:line="240" w:lineRule="auto"/>
              <w:rPr>
                <w:rFonts w:ascii="Times New Roman" w:hAnsi="Times New Roman"/>
                <w:b/>
                <w:sz w:val="21"/>
                <w:szCs w:val="21"/>
              </w:rPr>
            </w:pPr>
            <w:r w:rsidRPr="00642825">
              <w:rPr>
                <w:rFonts w:ascii="Times New Roman" w:hAnsi="Times New Roman"/>
                <w:b/>
                <w:sz w:val="21"/>
                <w:szCs w:val="21"/>
              </w:rPr>
              <w:t>Data sporządzenia</w:t>
            </w:r>
            <w:r w:rsidRPr="00642825">
              <w:rPr>
                <w:rFonts w:ascii="Times New Roman" w:hAnsi="Times New Roman"/>
                <w:b/>
                <w:sz w:val="21"/>
                <w:szCs w:val="21"/>
              </w:rPr>
              <w:br/>
            </w:r>
            <w:r>
              <w:rPr>
                <w:rFonts w:ascii="Times New Roman" w:hAnsi="Times New Roman"/>
                <w:sz w:val="21"/>
                <w:szCs w:val="21"/>
              </w:rPr>
              <w:t>30.09.2021 r.</w:t>
            </w:r>
          </w:p>
          <w:p w14:paraId="3CF63CB0" w14:textId="77777777" w:rsidR="00C86911" w:rsidRDefault="00C86911" w:rsidP="007F41EF">
            <w:pPr>
              <w:spacing w:line="240" w:lineRule="auto"/>
              <w:rPr>
                <w:rFonts w:ascii="Times New Roman" w:hAnsi="Times New Roman"/>
                <w:b/>
              </w:rPr>
            </w:pPr>
          </w:p>
          <w:p w14:paraId="4D82EF4C" w14:textId="77777777" w:rsidR="00C86911" w:rsidRPr="0065019F" w:rsidRDefault="00C86911" w:rsidP="007F41EF">
            <w:pPr>
              <w:spacing w:line="240" w:lineRule="auto"/>
              <w:rPr>
                <w:rFonts w:ascii="Times New Roman" w:hAnsi="Times New Roman"/>
                <w:b/>
              </w:rPr>
            </w:pPr>
            <w:r w:rsidRPr="0065019F">
              <w:rPr>
                <w:rFonts w:ascii="Times New Roman" w:hAnsi="Times New Roman"/>
                <w:b/>
              </w:rPr>
              <w:t xml:space="preserve">Źródło: </w:t>
            </w:r>
            <w:bookmarkStart w:id="16" w:name="Lista1"/>
          </w:p>
          <w:bookmarkEnd w:id="16"/>
          <w:p w14:paraId="33231BC4" w14:textId="77777777" w:rsidR="00C86911" w:rsidRPr="00CD710A" w:rsidRDefault="00C86911" w:rsidP="007F41EF">
            <w:pPr>
              <w:spacing w:line="240" w:lineRule="auto"/>
              <w:rPr>
                <w:rFonts w:ascii="Times New Roman" w:hAnsi="Times New Roman"/>
              </w:rPr>
            </w:pPr>
            <w:r w:rsidRPr="00CD710A">
              <w:rPr>
                <w:rFonts w:ascii="Times New Roman" w:hAnsi="Times New Roman"/>
              </w:rPr>
              <w:t>Inicjatywa własna</w:t>
            </w:r>
          </w:p>
          <w:p w14:paraId="64ECE9EB" w14:textId="77777777" w:rsidR="00C86911" w:rsidRPr="0065019F" w:rsidRDefault="00C86911" w:rsidP="007F41EF">
            <w:pPr>
              <w:spacing w:line="240" w:lineRule="auto"/>
              <w:rPr>
                <w:rFonts w:ascii="Times New Roman" w:hAnsi="Times New Roman"/>
              </w:rPr>
            </w:pPr>
          </w:p>
          <w:p w14:paraId="6FD6D3A8" w14:textId="77777777" w:rsidR="00C86911" w:rsidRPr="0065019F" w:rsidRDefault="00C86911" w:rsidP="007F41EF">
            <w:pPr>
              <w:spacing w:line="240" w:lineRule="auto"/>
              <w:rPr>
                <w:rFonts w:ascii="Times New Roman" w:hAnsi="Times New Roman"/>
              </w:rPr>
            </w:pPr>
          </w:p>
          <w:p w14:paraId="1F82B477" w14:textId="54136044" w:rsidR="00C86911" w:rsidRPr="008B4FE6" w:rsidRDefault="00C86911" w:rsidP="007F41EF">
            <w:pPr>
              <w:spacing w:before="120" w:line="240" w:lineRule="auto"/>
              <w:rPr>
                <w:rFonts w:ascii="Times New Roman" w:hAnsi="Times New Roman"/>
                <w:b/>
                <w:color w:val="000000"/>
              </w:rPr>
            </w:pPr>
            <w:r w:rsidRPr="008B4FE6">
              <w:rPr>
                <w:rFonts w:ascii="Times New Roman" w:hAnsi="Times New Roman"/>
                <w:b/>
                <w:color w:val="000000"/>
              </w:rPr>
              <w:t xml:space="preserve">Nr </w:t>
            </w:r>
            <w:r>
              <w:rPr>
                <w:rFonts w:ascii="Times New Roman" w:hAnsi="Times New Roman"/>
                <w:b/>
                <w:color w:val="000000"/>
              </w:rPr>
              <w:t>w</w:t>
            </w:r>
            <w:r w:rsidRPr="008B4FE6">
              <w:rPr>
                <w:rFonts w:ascii="Times New Roman" w:hAnsi="Times New Roman"/>
                <w:b/>
                <w:color w:val="000000"/>
              </w:rPr>
              <w:t xml:space="preserve"> wykaz</w:t>
            </w:r>
            <w:r>
              <w:rPr>
                <w:rFonts w:ascii="Times New Roman" w:hAnsi="Times New Roman"/>
                <w:b/>
                <w:color w:val="000000"/>
              </w:rPr>
              <w:t>ie</w:t>
            </w:r>
            <w:r w:rsidRPr="008B4FE6">
              <w:rPr>
                <w:rFonts w:ascii="Times New Roman" w:hAnsi="Times New Roman"/>
                <w:b/>
                <w:color w:val="000000"/>
              </w:rPr>
              <w:t xml:space="preserve"> </w:t>
            </w:r>
            <w:r w:rsidR="00496BBE" w:rsidRPr="00496BBE">
              <w:rPr>
                <w:rFonts w:ascii="Times New Roman" w:hAnsi="Times New Roman"/>
                <w:b/>
                <w:color w:val="000000"/>
              </w:rPr>
              <w:t>prac legislacyjnych i programowych Rady Ministrów</w:t>
            </w:r>
          </w:p>
          <w:p w14:paraId="74520A60" w14:textId="0F17DF83" w:rsidR="00C86911" w:rsidRPr="008B4FE6" w:rsidRDefault="00496BBE" w:rsidP="007F41EF">
            <w:pPr>
              <w:spacing w:line="240" w:lineRule="auto"/>
              <w:rPr>
                <w:rFonts w:ascii="Times New Roman" w:hAnsi="Times New Roman"/>
                <w:color w:val="000000"/>
              </w:rPr>
            </w:pPr>
            <w:r w:rsidRPr="00496BBE">
              <w:rPr>
                <w:rFonts w:ascii="Times New Roman" w:hAnsi="Times New Roman"/>
                <w:color w:val="000000"/>
              </w:rPr>
              <w:t>ID212</w:t>
            </w:r>
          </w:p>
          <w:p w14:paraId="0A64FA37" w14:textId="77777777" w:rsidR="00C86911" w:rsidRPr="008B4FE6" w:rsidRDefault="00C86911" w:rsidP="007F41EF">
            <w:pPr>
              <w:spacing w:line="240" w:lineRule="auto"/>
              <w:rPr>
                <w:rFonts w:ascii="Times New Roman" w:hAnsi="Times New Roman"/>
                <w:color w:val="000000"/>
                <w:sz w:val="28"/>
                <w:szCs w:val="28"/>
              </w:rPr>
            </w:pPr>
          </w:p>
        </w:tc>
      </w:tr>
      <w:tr w:rsidR="00C86911" w:rsidRPr="0022687A" w14:paraId="13ED5B60" w14:textId="77777777" w:rsidTr="00B365DD">
        <w:trPr>
          <w:gridAfter w:val="1"/>
          <w:wAfter w:w="10" w:type="dxa"/>
          <w:trHeight w:val="142"/>
        </w:trPr>
        <w:tc>
          <w:tcPr>
            <w:tcW w:w="10885" w:type="dxa"/>
            <w:gridSpan w:val="28"/>
            <w:shd w:val="clear" w:color="auto" w:fill="99CCFF"/>
          </w:tcPr>
          <w:p w14:paraId="4BF5132C" w14:textId="77777777" w:rsidR="00C86911" w:rsidRPr="00627221" w:rsidRDefault="00C86911" w:rsidP="007F41EF">
            <w:pPr>
              <w:spacing w:line="240" w:lineRule="auto"/>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C86911" w:rsidRPr="008B4FE6" w14:paraId="3F8A21D3" w14:textId="77777777" w:rsidTr="00B365DD">
        <w:trPr>
          <w:gridAfter w:val="1"/>
          <w:wAfter w:w="10" w:type="dxa"/>
          <w:trHeight w:val="333"/>
        </w:trPr>
        <w:tc>
          <w:tcPr>
            <w:tcW w:w="10885" w:type="dxa"/>
            <w:gridSpan w:val="28"/>
            <w:shd w:val="clear" w:color="auto" w:fill="99CCFF"/>
            <w:vAlign w:val="center"/>
          </w:tcPr>
          <w:p w14:paraId="13D723EE" w14:textId="6D095789" w:rsidR="00C86911" w:rsidRPr="008B4FE6" w:rsidRDefault="00B365DD" w:rsidP="001F380F">
            <w:pPr>
              <w:numPr>
                <w:ilvl w:val="0"/>
                <w:numId w:val="2"/>
              </w:numPr>
              <w:spacing w:before="60" w:after="60" w:line="240" w:lineRule="auto"/>
              <w:ind w:left="0" w:hanging="284"/>
              <w:jc w:val="both"/>
              <w:rPr>
                <w:rFonts w:ascii="Times New Roman" w:hAnsi="Times New Roman"/>
                <w:b/>
                <w:color w:val="000000"/>
              </w:rPr>
            </w:pPr>
            <w:r>
              <w:rPr>
                <w:rFonts w:ascii="Times New Roman" w:hAnsi="Times New Roman"/>
                <w:b/>
              </w:rPr>
              <w:t xml:space="preserve">1. </w:t>
            </w:r>
            <w:r w:rsidR="00C86911" w:rsidRPr="001812C7">
              <w:rPr>
                <w:rFonts w:ascii="Times New Roman" w:hAnsi="Times New Roman"/>
                <w:b/>
              </w:rPr>
              <w:t>Jaki problem jest rozwiązywany</w:t>
            </w:r>
            <w:r w:rsidR="00C86911">
              <w:rPr>
                <w:rFonts w:ascii="Times New Roman" w:hAnsi="Times New Roman"/>
                <w:b/>
              </w:rPr>
              <w:t>?</w:t>
            </w:r>
            <w:bookmarkStart w:id="17" w:name="Wybór1"/>
            <w:bookmarkEnd w:id="17"/>
          </w:p>
        </w:tc>
      </w:tr>
      <w:tr w:rsidR="00C86911" w:rsidRPr="008B4FE6" w14:paraId="034223DF" w14:textId="77777777" w:rsidTr="00B365DD">
        <w:trPr>
          <w:gridAfter w:val="1"/>
          <w:wAfter w:w="10" w:type="dxa"/>
          <w:trHeight w:val="142"/>
        </w:trPr>
        <w:tc>
          <w:tcPr>
            <w:tcW w:w="10885" w:type="dxa"/>
            <w:gridSpan w:val="28"/>
            <w:shd w:val="clear" w:color="auto" w:fill="FFFFFF"/>
          </w:tcPr>
          <w:p w14:paraId="3140769E" w14:textId="77777777" w:rsidR="00C86911" w:rsidRPr="00A43159" w:rsidRDefault="00C86911" w:rsidP="007F41EF">
            <w:pPr>
              <w:spacing w:line="240" w:lineRule="auto"/>
              <w:jc w:val="both"/>
              <w:rPr>
                <w:rFonts w:ascii="Times New Roman" w:hAnsi="Times New Roman"/>
                <w:color w:val="000000"/>
              </w:rPr>
            </w:pPr>
            <w:r w:rsidRPr="00A43159">
              <w:rPr>
                <w:rFonts w:ascii="Times New Roman" w:hAnsi="Times New Roman"/>
                <w:color w:val="000000"/>
              </w:rPr>
              <w:t xml:space="preserve">W trakcie realizacji programu wieloletniego pn. Ochrona zdrowia zwierząt i zdrowia publicznego” uchwalonego na lata 2019-2023 </w:t>
            </w:r>
            <w:r>
              <w:rPr>
                <w:rFonts w:ascii="Times New Roman" w:hAnsi="Times New Roman"/>
                <w:color w:val="000000"/>
              </w:rPr>
              <w:t>pojawiły się okoliczności</w:t>
            </w:r>
            <w:r w:rsidRPr="00A43159">
              <w:rPr>
                <w:rFonts w:ascii="Times New Roman" w:hAnsi="Times New Roman"/>
                <w:color w:val="000000"/>
              </w:rPr>
              <w:t xml:space="preserve">, których nie </w:t>
            </w:r>
            <w:r>
              <w:rPr>
                <w:rFonts w:ascii="Times New Roman" w:hAnsi="Times New Roman"/>
                <w:color w:val="000000"/>
              </w:rPr>
              <w:t>można</w:t>
            </w:r>
            <w:r w:rsidRPr="00A43159">
              <w:rPr>
                <w:rFonts w:ascii="Times New Roman" w:hAnsi="Times New Roman"/>
                <w:color w:val="000000"/>
              </w:rPr>
              <w:t xml:space="preserve"> było przewidzieć na etapie planowania programu w 2018 r. </w:t>
            </w:r>
          </w:p>
          <w:p w14:paraId="11135282" w14:textId="77777777" w:rsidR="00C86911" w:rsidRPr="00A43159" w:rsidRDefault="00C86911" w:rsidP="007F41EF">
            <w:pPr>
              <w:spacing w:line="240" w:lineRule="auto"/>
              <w:jc w:val="both"/>
              <w:rPr>
                <w:rFonts w:ascii="Times New Roman" w:hAnsi="Times New Roman"/>
                <w:color w:val="000000"/>
              </w:rPr>
            </w:pPr>
            <w:r w:rsidRPr="00A43159">
              <w:rPr>
                <w:rFonts w:ascii="Times New Roman" w:hAnsi="Times New Roman"/>
                <w:color w:val="000000"/>
              </w:rPr>
              <w:lastRenderedPageBreak/>
              <w:t xml:space="preserve">W zadaniu 30 </w:t>
            </w:r>
            <w:r>
              <w:rPr>
                <w:rFonts w:ascii="Times New Roman" w:hAnsi="Times New Roman"/>
                <w:color w:val="000000"/>
              </w:rPr>
              <w:t xml:space="preserve">– w </w:t>
            </w:r>
            <w:r w:rsidRPr="00A43159">
              <w:rPr>
                <w:rFonts w:ascii="Times New Roman" w:hAnsi="Times New Roman"/>
                <w:color w:val="000000"/>
              </w:rPr>
              <w:t xml:space="preserve">centrach rozrodu stosuje się </w:t>
            </w:r>
            <w:r>
              <w:rPr>
                <w:rFonts w:ascii="Times New Roman" w:hAnsi="Times New Roman"/>
                <w:color w:val="000000"/>
              </w:rPr>
              <w:t xml:space="preserve">obecnie zgodnie z regulacjami UE </w:t>
            </w:r>
            <w:r w:rsidRPr="00A43159">
              <w:rPr>
                <w:rFonts w:ascii="Times New Roman" w:hAnsi="Times New Roman"/>
                <w:color w:val="000000"/>
              </w:rPr>
              <w:t>metody genetyczne do oceny wartości hodowlanej buhajów, skutkujące możliwością utrzymania mniejszej liczby osobników, niż poprzednio, kiedy badania buhajów oparte były o analizy potomstwa.</w:t>
            </w:r>
          </w:p>
          <w:p w14:paraId="2D51072A" w14:textId="77777777" w:rsidR="00C86911" w:rsidRDefault="00C86911" w:rsidP="007F41EF">
            <w:pPr>
              <w:spacing w:line="240" w:lineRule="auto"/>
              <w:jc w:val="both"/>
              <w:rPr>
                <w:rFonts w:ascii="Times New Roman" w:hAnsi="Times New Roman"/>
              </w:rPr>
            </w:pPr>
            <w:r w:rsidRPr="00A43159">
              <w:rPr>
                <w:rFonts w:ascii="Times New Roman" w:hAnsi="Times New Roman"/>
                <w:color w:val="000000"/>
              </w:rPr>
              <w:t>W zadaniu 33</w:t>
            </w:r>
            <w:r>
              <w:rPr>
                <w:rFonts w:ascii="Times New Roman" w:hAnsi="Times New Roman"/>
                <w:color w:val="000000"/>
              </w:rPr>
              <w:t>-</w:t>
            </w:r>
            <w:r w:rsidRPr="00A43159">
              <w:rPr>
                <w:rFonts w:ascii="Times New Roman" w:hAnsi="Times New Roman"/>
                <w:color w:val="000000"/>
              </w:rPr>
              <w:t xml:space="preserve"> z powodu pandemii SARS-CoV</w:t>
            </w:r>
            <w:r w:rsidRPr="00A43159">
              <w:rPr>
                <w:rFonts w:ascii="Times New Roman" w:hAnsi="Times New Roman"/>
              </w:rPr>
              <w:t>2 jedyny producent testów na świecie (Pasteurella multocida Toxix ELISA - PMT; prod. ThermoFisher Scientific), umożliwiających badanie serologiczne w kierunku Zakaźnego Zanikowego Zapalenia Nosa u świń (ZZZN) wycofał z produkcji w/w zestawy ELISA.</w:t>
            </w:r>
          </w:p>
          <w:p w14:paraId="188CAA1B" w14:textId="350B9069" w:rsidR="00C86911" w:rsidRDefault="006A5704" w:rsidP="007F41EF">
            <w:pPr>
              <w:spacing w:line="240" w:lineRule="auto"/>
              <w:jc w:val="both"/>
              <w:rPr>
                <w:rFonts w:ascii="Times New Roman" w:hAnsi="Times New Roman"/>
              </w:rPr>
            </w:pPr>
            <w:r>
              <w:rPr>
                <w:rFonts w:ascii="Times New Roman" w:hAnsi="Times New Roman"/>
              </w:rPr>
              <w:t>W zadaniu 37</w:t>
            </w:r>
            <w:r w:rsidR="00C86911">
              <w:rPr>
                <w:rFonts w:ascii="Times New Roman" w:hAnsi="Times New Roman"/>
              </w:rPr>
              <w:t xml:space="preserve"> - z</w:t>
            </w:r>
            <w:r w:rsidR="00C86911" w:rsidRPr="000F3D30">
              <w:rPr>
                <w:rFonts w:ascii="Times New Roman" w:hAnsi="Times New Roman"/>
              </w:rPr>
              <w:t xml:space="preserve"> uwagi na sytuację epidemiologiczną związaną z występowaniem i możliwością rozprzestrzeniania się zakażeń SARS-CoV-2 w</w:t>
            </w:r>
            <w:r w:rsidR="00C86911">
              <w:rPr>
                <w:rFonts w:ascii="Times New Roman" w:hAnsi="Times New Roman"/>
              </w:rPr>
              <w:t xml:space="preserve"> stadach norek w Polsce, </w:t>
            </w:r>
            <w:r w:rsidR="00791254">
              <w:rPr>
                <w:rFonts w:ascii="Times New Roman" w:hAnsi="Times New Roman"/>
              </w:rPr>
              <w:t>ograniczona została możliwość pobierania</w:t>
            </w:r>
            <w:r w:rsidR="00C86911">
              <w:rPr>
                <w:rFonts w:ascii="Times New Roman" w:hAnsi="Times New Roman"/>
              </w:rPr>
              <w:t xml:space="preserve"> prób do badań.</w:t>
            </w:r>
          </w:p>
          <w:p w14:paraId="63F32E3F" w14:textId="0ECD40A7" w:rsidR="00C86911" w:rsidRPr="004E0EFE" w:rsidRDefault="00C86911" w:rsidP="007F41EF">
            <w:pPr>
              <w:spacing w:line="240" w:lineRule="auto"/>
              <w:jc w:val="both"/>
              <w:rPr>
                <w:rFonts w:ascii="Times New Roman" w:hAnsi="Times New Roman"/>
              </w:rPr>
            </w:pPr>
            <w:r>
              <w:rPr>
                <w:rFonts w:ascii="Times New Roman" w:hAnsi="Times New Roman"/>
              </w:rPr>
              <w:t>Ponadto w zadaniach: 39 oraz 45 w związku z przyjętymi założeniami merytorycznymi zadań z etapu projektowania uchwały, wystąpiła konieczność zmiany realizacji kosztów tych zadań.</w:t>
            </w:r>
          </w:p>
        </w:tc>
      </w:tr>
      <w:tr w:rsidR="00C86911" w:rsidRPr="008B4FE6" w14:paraId="52F66FA3" w14:textId="77777777" w:rsidTr="00B365DD">
        <w:trPr>
          <w:gridAfter w:val="1"/>
          <w:wAfter w:w="10" w:type="dxa"/>
          <w:trHeight w:val="142"/>
        </w:trPr>
        <w:tc>
          <w:tcPr>
            <w:tcW w:w="10885" w:type="dxa"/>
            <w:gridSpan w:val="28"/>
            <w:shd w:val="clear" w:color="auto" w:fill="99CCFF"/>
            <w:vAlign w:val="center"/>
          </w:tcPr>
          <w:p w14:paraId="1B66D497" w14:textId="1A10BBFD" w:rsidR="00C86911" w:rsidRPr="008B4FE6" w:rsidRDefault="00B365DD" w:rsidP="001F380F">
            <w:pPr>
              <w:numPr>
                <w:ilvl w:val="0"/>
                <w:numId w:val="2"/>
              </w:numPr>
              <w:spacing w:before="60" w:after="60" w:line="240" w:lineRule="auto"/>
              <w:ind w:left="0" w:hanging="284"/>
              <w:jc w:val="both"/>
              <w:rPr>
                <w:rFonts w:ascii="Times New Roman" w:hAnsi="Times New Roman"/>
                <w:b/>
                <w:color w:val="000000"/>
              </w:rPr>
            </w:pPr>
            <w:r>
              <w:rPr>
                <w:rFonts w:ascii="Times New Roman" w:hAnsi="Times New Roman"/>
                <w:b/>
                <w:color w:val="000000"/>
                <w:spacing w:val="-2"/>
              </w:rPr>
              <w:lastRenderedPageBreak/>
              <w:t xml:space="preserve">2. </w:t>
            </w:r>
            <w:r w:rsidR="00C86911" w:rsidRPr="001A5FDA">
              <w:rPr>
                <w:rFonts w:ascii="Times New Roman" w:hAnsi="Times New Roman"/>
                <w:b/>
                <w:color w:val="000000"/>
                <w:spacing w:val="-2"/>
              </w:rPr>
              <w:t>Rekomendowane rozwiązanie</w:t>
            </w:r>
            <w:r w:rsidR="00C86911">
              <w:rPr>
                <w:rFonts w:ascii="Times New Roman" w:hAnsi="Times New Roman"/>
                <w:b/>
                <w:color w:val="000000"/>
                <w:spacing w:val="-2"/>
              </w:rPr>
              <w:t>,</w:t>
            </w:r>
            <w:r w:rsidR="00C86911" w:rsidRPr="001A5FDA">
              <w:rPr>
                <w:rFonts w:ascii="Times New Roman" w:hAnsi="Times New Roman"/>
                <w:b/>
                <w:color w:val="000000"/>
                <w:spacing w:val="-2"/>
              </w:rPr>
              <w:t xml:space="preserve"> w tym planowane narzędzia interwencji</w:t>
            </w:r>
            <w:r w:rsidR="00C86911">
              <w:rPr>
                <w:rFonts w:ascii="Times New Roman" w:hAnsi="Times New Roman"/>
                <w:b/>
                <w:color w:val="000000"/>
                <w:spacing w:val="-2"/>
              </w:rPr>
              <w:t>,</w:t>
            </w:r>
            <w:r w:rsidR="00C86911" w:rsidRPr="001A5FDA">
              <w:rPr>
                <w:rFonts w:ascii="Times New Roman" w:hAnsi="Times New Roman"/>
                <w:b/>
                <w:color w:val="000000"/>
                <w:spacing w:val="-2"/>
              </w:rPr>
              <w:t xml:space="preserve"> i oczekiwany efekt</w:t>
            </w:r>
          </w:p>
        </w:tc>
      </w:tr>
      <w:tr w:rsidR="00C86911" w:rsidRPr="008B4FE6" w14:paraId="16FD2B50" w14:textId="77777777" w:rsidTr="00B365DD">
        <w:trPr>
          <w:gridAfter w:val="1"/>
          <w:wAfter w:w="10" w:type="dxa"/>
          <w:trHeight w:val="142"/>
        </w:trPr>
        <w:tc>
          <w:tcPr>
            <w:tcW w:w="10885" w:type="dxa"/>
            <w:gridSpan w:val="28"/>
            <w:shd w:val="clear" w:color="auto" w:fill="auto"/>
          </w:tcPr>
          <w:p w14:paraId="1A2DB5F5" w14:textId="2BEBCCD2" w:rsidR="00AC4FC0" w:rsidRDefault="00AC4FC0" w:rsidP="00AC4FC0">
            <w:pPr>
              <w:spacing w:line="240" w:lineRule="auto"/>
              <w:jc w:val="both"/>
              <w:rPr>
                <w:rFonts w:ascii="Times New Roman" w:hAnsi="Times New Roman"/>
                <w:color w:val="000000"/>
                <w:spacing w:val="-2"/>
              </w:rPr>
            </w:pPr>
            <w:r>
              <w:rPr>
                <w:rFonts w:ascii="Times New Roman" w:hAnsi="Times New Roman"/>
                <w:color w:val="000000"/>
                <w:spacing w:val="-2"/>
              </w:rPr>
              <w:t>Zmiana u</w:t>
            </w:r>
            <w:r w:rsidR="00C86911" w:rsidRPr="00CD710A">
              <w:rPr>
                <w:rFonts w:ascii="Times New Roman" w:hAnsi="Times New Roman"/>
                <w:color w:val="000000"/>
                <w:spacing w:val="-2"/>
              </w:rPr>
              <w:t>chwały Nr 116/2018 Rady Ministrów z dnia 28 sierpnia 2018 r.</w:t>
            </w:r>
            <w:r w:rsidR="00C86911">
              <w:rPr>
                <w:rFonts w:ascii="Times New Roman" w:hAnsi="Times New Roman"/>
                <w:color w:val="000000"/>
                <w:spacing w:val="-2"/>
              </w:rPr>
              <w:t xml:space="preserve"> </w:t>
            </w:r>
            <w:r w:rsidR="00C86911" w:rsidRPr="00F72D03">
              <w:rPr>
                <w:rFonts w:ascii="Times New Roman" w:hAnsi="Times New Roman"/>
                <w:color w:val="000000"/>
                <w:spacing w:val="-2"/>
              </w:rPr>
              <w:t>w sprawie ustanowienia programu wieloletniego "Ochrona zdrowia zwierząt i zdrowia publicznego"</w:t>
            </w:r>
            <w:r w:rsidR="00C86911">
              <w:rPr>
                <w:rFonts w:ascii="Times New Roman" w:hAnsi="Times New Roman"/>
                <w:color w:val="000000"/>
                <w:spacing w:val="-2"/>
              </w:rPr>
              <w:t xml:space="preserve">, zmienionej uchwałą nr 134/2019 z dnia 28 października 2019 r. </w:t>
            </w:r>
            <w:r w:rsidR="00C86911" w:rsidRPr="00CD710A">
              <w:rPr>
                <w:rFonts w:ascii="Times New Roman" w:hAnsi="Times New Roman"/>
                <w:color w:val="000000"/>
                <w:spacing w:val="-2"/>
              </w:rPr>
              <w:t>w zakresie</w:t>
            </w:r>
            <w:r w:rsidR="00C86911">
              <w:rPr>
                <w:rFonts w:ascii="Times New Roman" w:hAnsi="Times New Roman"/>
                <w:color w:val="000000"/>
                <w:spacing w:val="-2"/>
              </w:rPr>
              <w:t>:</w:t>
            </w:r>
          </w:p>
          <w:p w14:paraId="3117CC87" w14:textId="5A80A9FD" w:rsidR="00AC4FC0" w:rsidRPr="00AC4FC0" w:rsidRDefault="00AC4FC0" w:rsidP="00AC4FC0">
            <w:pPr>
              <w:spacing w:after="0" w:line="240" w:lineRule="auto"/>
              <w:jc w:val="both"/>
              <w:rPr>
                <w:rFonts w:ascii="Times New Roman" w:eastAsia="Calibri" w:hAnsi="Times New Roman" w:cs="Times New Roman"/>
                <w:color w:val="000000"/>
                <w:spacing w:val="-2"/>
              </w:rPr>
            </w:pPr>
            <w:r>
              <w:rPr>
                <w:rFonts w:ascii="Times New Roman" w:eastAsia="Calibri" w:hAnsi="Times New Roman" w:cs="Times New Roman"/>
                <w:color w:val="000000"/>
                <w:spacing w:val="-2"/>
              </w:rPr>
              <w:t>1</w:t>
            </w:r>
            <w:r w:rsidRPr="00AC4FC0">
              <w:rPr>
                <w:rFonts w:ascii="Times New Roman" w:eastAsia="Calibri" w:hAnsi="Times New Roman" w:cs="Times New Roman"/>
                <w:color w:val="000000"/>
                <w:spacing w:val="-2"/>
              </w:rPr>
              <w:t>) w § 3 ust. 1 uchwały (obniżenie łącznych wydatków z budżetu państwa na realizację Programu do kwoty 66 464 990 zł),</w:t>
            </w:r>
          </w:p>
          <w:p w14:paraId="790E28F0" w14:textId="2BCB7797" w:rsidR="00AC4FC0" w:rsidRPr="00AC4FC0" w:rsidRDefault="00AC4FC0" w:rsidP="00AC4FC0">
            <w:pPr>
              <w:spacing w:after="0" w:line="240" w:lineRule="auto"/>
              <w:jc w:val="both"/>
              <w:rPr>
                <w:rFonts w:ascii="Times New Roman" w:eastAsia="Calibri" w:hAnsi="Times New Roman" w:cs="Times New Roman"/>
                <w:color w:val="000000"/>
                <w:spacing w:val="-2"/>
              </w:rPr>
            </w:pPr>
            <w:r>
              <w:rPr>
                <w:rFonts w:ascii="Times New Roman" w:eastAsia="Calibri" w:hAnsi="Times New Roman" w:cs="Times New Roman"/>
                <w:color w:val="000000"/>
                <w:spacing w:val="-2"/>
              </w:rPr>
              <w:t>2</w:t>
            </w:r>
            <w:r w:rsidRPr="00AC4FC0">
              <w:rPr>
                <w:rFonts w:ascii="Times New Roman" w:eastAsia="Calibri" w:hAnsi="Times New Roman" w:cs="Times New Roman"/>
                <w:color w:val="000000"/>
                <w:spacing w:val="-2"/>
              </w:rPr>
              <w:t>) w załączniku do uchwały w zakresie zmiany:</w:t>
            </w:r>
          </w:p>
          <w:p w14:paraId="2F456D7C" w14:textId="77777777" w:rsidR="00AC4FC0" w:rsidRPr="00AC4FC0" w:rsidRDefault="00AC4FC0" w:rsidP="001F380F">
            <w:pPr>
              <w:numPr>
                <w:ilvl w:val="0"/>
                <w:numId w:val="3"/>
              </w:numPr>
              <w:spacing w:after="0" w:line="240" w:lineRule="auto"/>
              <w:jc w:val="both"/>
              <w:rPr>
                <w:rFonts w:ascii="Times New Roman" w:eastAsia="Calibri" w:hAnsi="Times New Roman" w:cs="Times New Roman"/>
                <w:color w:val="000000"/>
                <w:spacing w:val="-2"/>
              </w:rPr>
            </w:pPr>
            <w:r w:rsidRPr="00AC4FC0">
              <w:rPr>
                <w:rFonts w:ascii="Times New Roman" w:eastAsia="Calibri" w:hAnsi="Times New Roman" w:cs="Times New Roman"/>
                <w:color w:val="000000"/>
                <w:spacing w:val="-2"/>
              </w:rPr>
              <w:t>,,Metodyki badań i harmonogramu realizacji zadania”- zadania 30, 37, 39</w:t>
            </w:r>
          </w:p>
          <w:p w14:paraId="1585EFE9" w14:textId="77777777" w:rsidR="00AC4FC0" w:rsidRPr="00AC4FC0" w:rsidRDefault="00AC4FC0" w:rsidP="001F380F">
            <w:pPr>
              <w:numPr>
                <w:ilvl w:val="0"/>
                <w:numId w:val="3"/>
              </w:numPr>
              <w:spacing w:after="0" w:line="240" w:lineRule="auto"/>
              <w:jc w:val="both"/>
              <w:rPr>
                <w:rFonts w:ascii="Times New Roman" w:eastAsia="Calibri" w:hAnsi="Times New Roman" w:cs="Times New Roman"/>
                <w:color w:val="000000"/>
                <w:spacing w:val="-2"/>
              </w:rPr>
            </w:pPr>
            <w:r w:rsidRPr="00AC4FC0">
              <w:rPr>
                <w:rFonts w:ascii="Times New Roman" w:eastAsia="Calibri" w:hAnsi="Times New Roman" w:cs="Times New Roman"/>
                <w:color w:val="000000"/>
                <w:spacing w:val="-2"/>
              </w:rPr>
              <w:t xml:space="preserve">w załączniku do nr 1 do Programu zmiany w tabelach: </w:t>
            </w:r>
          </w:p>
          <w:p w14:paraId="4E518A85" w14:textId="77777777" w:rsidR="00AC4FC0" w:rsidRPr="00AC4FC0" w:rsidRDefault="00AC4FC0" w:rsidP="001F380F">
            <w:pPr>
              <w:numPr>
                <w:ilvl w:val="0"/>
                <w:numId w:val="4"/>
              </w:numPr>
              <w:spacing w:after="0" w:line="240" w:lineRule="auto"/>
              <w:ind w:left="1027"/>
              <w:jc w:val="both"/>
              <w:rPr>
                <w:rFonts w:ascii="Times New Roman" w:eastAsia="Calibri" w:hAnsi="Times New Roman" w:cs="Times New Roman"/>
                <w:color w:val="000000"/>
                <w:spacing w:val="-2"/>
              </w:rPr>
            </w:pPr>
            <w:r w:rsidRPr="00AC4FC0">
              <w:rPr>
                <w:rFonts w:ascii="Times New Roman" w:eastAsia="Calibri" w:hAnsi="Times New Roman" w:cs="Times New Roman"/>
                <w:color w:val="000000"/>
                <w:spacing w:val="-2"/>
              </w:rPr>
              <w:t>„Kosztorys zbiorczy realizacji zadań badawczych”,</w:t>
            </w:r>
          </w:p>
          <w:p w14:paraId="293BF818" w14:textId="77777777" w:rsidR="00AC4FC0" w:rsidRPr="00AC4FC0" w:rsidRDefault="00AC4FC0" w:rsidP="001F380F">
            <w:pPr>
              <w:numPr>
                <w:ilvl w:val="0"/>
                <w:numId w:val="4"/>
              </w:numPr>
              <w:spacing w:after="0" w:line="240" w:lineRule="auto"/>
              <w:ind w:left="1027"/>
              <w:jc w:val="both"/>
              <w:rPr>
                <w:rFonts w:ascii="Times New Roman" w:eastAsia="Calibri" w:hAnsi="Times New Roman" w:cs="Times New Roman"/>
                <w:color w:val="000000"/>
                <w:spacing w:val="-2"/>
              </w:rPr>
            </w:pPr>
            <w:r w:rsidRPr="00AC4FC0">
              <w:rPr>
                <w:rFonts w:ascii="Times New Roman" w:eastAsia="Calibri" w:hAnsi="Times New Roman" w:cs="Times New Roman"/>
                <w:color w:val="000000"/>
                <w:spacing w:val="-2"/>
              </w:rPr>
              <w:t>„Koszt realizacji poszczególnych zadań Programu” w zakresie zadań: 30,33,39,45,</w:t>
            </w:r>
          </w:p>
          <w:p w14:paraId="7CA97A25" w14:textId="77777777" w:rsidR="00AC4FC0" w:rsidRPr="00AC4FC0" w:rsidRDefault="00AC4FC0" w:rsidP="001F380F">
            <w:pPr>
              <w:numPr>
                <w:ilvl w:val="0"/>
                <w:numId w:val="4"/>
              </w:numPr>
              <w:spacing w:after="0" w:line="240" w:lineRule="auto"/>
              <w:ind w:left="1027"/>
              <w:jc w:val="both"/>
              <w:rPr>
                <w:rFonts w:ascii="Times New Roman" w:eastAsia="Calibri" w:hAnsi="Times New Roman" w:cs="Times New Roman"/>
                <w:color w:val="000000"/>
                <w:spacing w:val="-2"/>
              </w:rPr>
            </w:pPr>
            <w:r w:rsidRPr="00AC4FC0">
              <w:rPr>
                <w:rFonts w:ascii="Times New Roman" w:eastAsia="Calibri" w:hAnsi="Times New Roman" w:cs="Times New Roman"/>
                <w:color w:val="000000"/>
                <w:spacing w:val="-2"/>
              </w:rPr>
              <w:t>„Planowana liczba przeprowadzonych badań w ramach poszczególnych zadań programu” w zakresie zadań: 30, 33 i 39</w:t>
            </w:r>
          </w:p>
          <w:p w14:paraId="0CBFDDF2" w14:textId="77777777" w:rsidR="00AC4FC0" w:rsidRPr="00AC4FC0" w:rsidRDefault="00AC4FC0" w:rsidP="001F380F">
            <w:pPr>
              <w:numPr>
                <w:ilvl w:val="0"/>
                <w:numId w:val="3"/>
              </w:numPr>
              <w:spacing w:after="0" w:line="240" w:lineRule="auto"/>
              <w:jc w:val="both"/>
              <w:rPr>
                <w:rFonts w:ascii="Times New Roman" w:eastAsia="Calibri" w:hAnsi="Times New Roman" w:cs="Times New Roman"/>
                <w:color w:val="000000"/>
                <w:spacing w:val="-2"/>
              </w:rPr>
            </w:pPr>
            <w:r w:rsidRPr="00AC4FC0">
              <w:rPr>
                <w:rFonts w:ascii="Times New Roman" w:eastAsia="Calibri" w:hAnsi="Times New Roman" w:cs="Times New Roman"/>
                <w:color w:val="000000"/>
                <w:spacing w:val="-2"/>
              </w:rPr>
              <w:t>w załączniku do nr 2 do Programu zmiany całkowitego kosztu zadań: 30, 33, 39, 45.</w:t>
            </w:r>
          </w:p>
          <w:p w14:paraId="780C9D58" w14:textId="6AEA2DF4" w:rsidR="00C86911" w:rsidRPr="00B37C80" w:rsidRDefault="00AC4FC0" w:rsidP="007F41EF">
            <w:pPr>
              <w:spacing w:line="240" w:lineRule="auto"/>
              <w:jc w:val="both"/>
              <w:rPr>
                <w:rFonts w:ascii="Times New Roman" w:hAnsi="Times New Roman"/>
                <w:color w:val="000000"/>
                <w:spacing w:val="-2"/>
              </w:rPr>
            </w:pPr>
            <w:r w:rsidRPr="00AC4FC0">
              <w:rPr>
                <w:rFonts w:ascii="Times New Roman" w:eastAsia="Calibri" w:hAnsi="Times New Roman" w:cs="Times New Roman"/>
                <w:color w:val="000000"/>
                <w:spacing w:val="-2"/>
              </w:rPr>
              <w:t xml:space="preserve">Efektem </w:t>
            </w:r>
            <w:r>
              <w:rPr>
                <w:rFonts w:ascii="Times New Roman" w:eastAsia="Calibri" w:hAnsi="Times New Roman" w:cs="Times New Roman"/>
                <w:color w:val="000000"/>
                <w:spacing w:val="-2"/>
              </w:rPr>
              <w:t xml:space="preserve">wprowadzonych zmian </w:t>
            </w:r>
            <w:r w:rsidRPr="00AC4FC0">
              <w:rPr>
                <w:rFonts w:ascii="Times New Roman" w:eastAsia="Calibri" w:hAnsi="Times New Roman" w:cs="Times New Roman"/>
                <w:color w:val="000000"/>
                <w:spacing w:val="-2"/>
              </w:rPr>
              <w:t xml:space="preserve">będzie </w:t>
            </w:r>
            <w:r w:rsidR="00874A85">
              <w:rPr>
                <w:rFonts w:ascii="Times New Roman" w:eastAsia="Calibri" w:hAnsi="Times New Roman" w:cs="Times New Roman"/>
                <w:color w:val="000000"/>
                <w:spacing w:val="-2"/>
              </w:rPr>
              <w:t>możliwość dostosowania kosztów programu do zakresu realizowanych zadań.</w:t>
            </w:r>
          </w:p>
        </w:tc>
      </w:tr>
      <w:tr w:rsidR="00C86911" w:rsidRPr="008B4FE6" w14:paraId="28D32664" w14:textId="77777777" w:rsidTr="00B365DD">
        <w:trPr>
          <w:gridAfter w:val="1"/>
          <w:wAfter w:w="10" w:type="dxa"/>
          <w:trHeight w:val="307"/>
        </w:trPr>
        <w:tc>
          <w:tcPr>
            <w:tcW w:w="10885" w:type="dxa"/>
            <w:gridSpan w:val="28"/>
            <w:shd w:val="clear" w:color="auto" w:fill="99CCFF"/>
            <w:vAlign w:val="center"/>
          </w:tcPr>
          <w:p w14:paraId="097356BC" w14:textId="2F823855" w:rsidR="00C86911" w:rsidRPr="008B4FE6" w:rsidRDefault="00B365DD" w:rsidP="001F380F">
            <w:pPr>
              <w:numPr>
                <w:ilvl w:val="0"/>
                <w:numId w:val="2"/>
              </w:numPr>
              <w:spacing w:before="60" w:after="60" w:line="240" w:lineRule="auto"/>
              <w:ind w:left="0" w:hanging="284"/>
              <w:jc w:val="both"/>
              <w:rPr>
                <w:rFonts w:ascii="Times New Roman" w:hAnsi="Times New Roman"/>
                <w:b/>
                <w:color w:val="000000"/>
              </w:rPr>
            </w:pPr>
            <w:r>
              <w:rPr>
                <w:rFonts w:ascii="Times New Roman" w:hAnsi="Times New Roman"/>
                <w:b/>
                <w:spacing w:val="-2"/>
              </w:rPr>
              <w:t xml:space="preserve">3. </w:t>
            </w:r>
            <w:r w:rsidR="00C86911">
              <w:rPr>
                <w:rFonts w:ascii="Times New Roman" w:hAnsi="Times New Roman"/>
                <w:b/>
                <w:spacing w:val="-2"/>
              </w:rPr>
              <w:t>Jak problem został rozwiązany</w:t>
            </w:r>
            <w:r w:rsidR="00C86911" w:rsidRPr="001812C7">
              <w:rPr>
                <w:rFonts w:ascii="Times New Roman" w:hAnsi="Times New Roman"/>
                <w:b/>
                <w:spacing w:val="-2"/>
              </w:rPr>
              <w:t xml:space="preserve"> w innych krajach, w szczególności krajach członkowskich OECD/UE</w:t>
            </w:r>
            <w:r w:rsidR="00C86911" w:rsidRPr="008B4FE6">
              <w:rPr>
                <w:rFonts w:ascii="Times New Roman" w:hAnsi="Times New Roman"/>
                <w:b/>
                <w:color w:val="000000"/>
              </w:rPr>
              <w:t>?</w:t>
            </w:r>
            <w:r w:rsidR="00C86911" w:rsidRPr="008B4FE6">
              <w:rPr>
                <w:rFonts w:ascii="Times New Roman" w:hAnsi="Times New Roman"/>
                <w:i/>
                <w:color w:val="000000"/>
              </w:rPr>
              <w:t xml:space="preserve"> </w:t>
            </w:r>
          </w:p>
        </w:tc>
      </w:tr>
      <w:tr w:rsidR="00C86911" w:rsidRPr="008B4FE6" w14:paraId="5F0987C9" w14:textId="77777777" w:rsidTr="00B365DD">
        <w:trPr>
          <w:gridAfter w:val="1"/>
          <w:wAfter w:w="10" w:type="dxa"/>
          <w:trHeight w:val="142"/>
        </w:trPr>
        <w:tc>
          <w:tcPr>
            <w:tcW w:w="10885" w:type="dxa"/>
            <w:gridSpan w:val="28"/>
            <w:shd w:val="clear" w:color="auto" w:fill="auto"/>
          </w:tcPr>
          <w:p w14:paraId="5EEDACC2" w14:textId="77777777" w:rsidR="00C86911" w:rsidRPr="00B37C80" w:rsidRDefault="00C86911" w:rsidP="007F41EF">
            <w:pPr>
              <w:spacing w:line="240" w:lineRule="auto"/>
              <w:jc w:val="both"/>
              <w:rPr>
                <w:rFonts w:ascii="Times New Roman" w:hAnsi="Times New Roman"/>
                <w:color w:val="000000"/>
                <w:spacing w:val="-2"/>
              </w:rPr>
            </w:pPr>
            <w:r>
              <w:rPr>
                <w:rFonts w:ascii="Times New Roman" w:hAnsi="Times New Roman"/>
                <w:color w:val="000000"/>
                <w:spacing w:val="-2"/>
              </w:rPr>
              <w:t>Nie dotyczy.</w:t>
            </w:r>
          </w:p>
        </w:tc>
      </w:tr>
      <w:tr w:rsidR="00C86911" w:rsidRPr="008B4FE6" w14:paraId="3B2FFB8D" w14:textId="77777777" w:rsidTr="00B365DD">
        <w:trPr>
          <w:gridAfter w:val="1"/>
          <w:wAfter w:w="10" w:type="dxa"/>
          <w:trHeight w:val="359"/>
        </w:trPr>
        <w:tc>
          <w:tcPr>
            <w:tcW w:w="10885" w:type="dxa"/>
            <w:gridSpan w:val="28"/>
            <w:shd w:val="clear" w:color="auto" w:fill="99CCFF"/>
            <w:vAlign w:val="center"/>
          </w:tcPr>
          <w:p w14:paraId="0BAB06C9" w14:textId="4CC5EBE0" w:rsidR="00C86911" w:rsidRPr="008B4FE6" w:rsidRDefault="00B365DD" w:rsidP="001F380F">
            <w:pPr>
              <w:numPr>
                <w:ilvl w:val="0"/>
                <w:numId w:val="2"/>
              </w:numPr>
              <w:spacing w:before="60" w:after="60" w:line="240" w:lineRule="auto"/>
              <w:ind w:left="0" w:hanging="284"/>
              <w:jc w:val="both"/>
              <w:rPr>
                <w:rFonts w:ascii="Times New Roman" w:hAnsi="Times New Roman"/>
                <w:b/>
                <w:color w:val="000000"/>
              </w:rPr>
            </w:pPr>
            <w:r>
              <w:rPr>
                <w:rFonts w:ascii="Times New Roman" w:hAnsi="Times New Roman"/>
                <w:b/>
                <w:color w:val="000000"/>
              </w:rPr>
              <w:t xml:space="preserve">4. </w:t>
            </w:r>
            <w:r w:rsidR="00C86911" w:rsidRPr="008B4FE6">
              <w:rPr>
                <w:rFonts w:ascii="Times New Roman" w:hAnsi="Times New Roman"/>
                <w:b/>
                <w:color w:val="000000"/>
              </w:rPr>
              <w:t>Podmioty, na które oddziałuje projekt</w:t>
            </w:r>
          </w:p>
        </w:tc>
      </w:tr>
      <w:tr w:rsidR="00C86911" w:rsidRPr="008B4FE6" w14:paraId="541E6EC1" w14:textId="77777777" w:rsidTr="00B365DD">
        <w:trPr>
          <w:gridAfter w:val="1"/>
          <w:wAfter w:w="10" w:type="dxa"/>
          <w:trHeight w:val="142"/>
        </w:trPr>
        <w:tc>
          <w:tcPr>
            <w:tcW w:w="2609" w:type="dxa"/>
            <w:gridSpan w:val="3"/>
            <w:shd w:val="clear" w:color="auto" w:fill="auto"/>
          </w:tcPr>
          <w:p w14:paraId="3AD22258" w14:textId="77777777" w:rsidR="00C86911" w:rsidRPr="008B4FE6" w:rsidRDefault="00C86911" w:rsidP="007F41EF">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Grupa</w:t>
            </w:r>
          </w:p>
        </w:tc>
        <w:tc>
          <w:tcPr>
            <w:tcW w:w="2297" w:type="dxa"/>
            <w:gridSpan w:val="6"/>
            <w:shd w:val="clear" w:color="auto" w:fill="auto"/>
          </w:tcPr>
          <w:p w14:paraId="2A7C66CE" w14:textId="77777777" w:rsidR="00C86911" w:rsidRPr="008B4FE6" w:rsidRDefault="00C86911" w:rsidP="007F41EF">
            <w:pPr>
              <w:spacing w:before="40" w:line="240" w:lineRule="auto"/>
              <w:jc w:val="center"/>
              <w:rPr>
                <w:rFonts w:ascii="Times New Roman" w:hAnsi="Times New Roman"/>
                <w:color w:val="000000"/>
                <w:spacing w:val="-2"/>
              </w:rPr>
            </w:pPr>
            <w:r>
              <w:rPr>
                <w:rFonts w:ascii="Times New Roman" w:hAnsi="Times New Roman"/>
                <w:color w:val="000000"/>
                <w:spacing w:val="-2"/>
              </w:rPr>
              <w:t>Wielkość</w:t>
            </w:r>
          </w:p>
        </w:tc>
        <w:tc>
          <w:tcPr>
            <w:tcW w:w="2996" w:type="dxa"/>
            <w:gridSpan w:val="11"/>
            <w:shd w:val="clear" w:color="auto" w:fill="auto"/>
          </w:tcPr>
          <w:p w14:paraId="0180C8B4" w14:textId="77777777" w:rsidR="00C86911" w:rsidRPr="008B4FE6" w:rsidRDefault="00C86911" w:rsidP="007F41EF">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Źródło danych</w:t>
            </w:r>
            <w:r w:rsidRPr="008B4FE6" w:rsidDel="00260F33">
              <w:rPr>
                <w:rFonts w:ascii="Times New Roman" w:hAnsi="Times New Roman"/>
                <w:color w:val="000000"/>
                <w:spacing w:val="-2"/>
              </w:rPr>
              <w:t xml:space="preserve"> </w:t>
            </w:r>
          </w:p>
        </w:tc>
        <w:tc>
          <w:tcPr>
            <w:tcW w:w="2983" w:type="dxa"/>
            <w:gridSpan w:val="8"/>
            <w:shd w:val="clear" w:color="auto" w:fill="auto"/>
          </w:tcPr>
          <w:p w14:paraId="44A04907" w14:textId="77777777" w:rsidR="00C86911" w:rsidRPr="008B4FE6" w:rsidRDefault="00C86911" w:rsidP="007F41EF">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Oddziaływanie</w:t>
            </w:r>
          </w:p>
        </w:tc>
      </w:tr>
      <w:tr w:rsidR="00C86911" w:rsidRPr="008B4FE6" w14:paraId="2317D0FB" w14:textId="77777777" w:rsidTr="00B365DD">
        <w:trPr>
          <w:gridAfter w:val="1"/>
          <w:wAfter w:w="10" w:type="dxa"/>
          <w:trHeight w:val="142"/>
        </w:trPr>
        <w:tc>
          <w:tcPr>
            <w:tcW w:w="2609" w:type="dxa"/>
            <w:gridSpan w:val="3"/>
            <w:shd w:val="clear" w:color="auto" w:fill="auto"/>
          </w:tcPr>
          <w:p w14:paraId="2E8BC5EB" w14:textId="77777777" w:rsidR="00C86911" w:rsidRPr="007B1566" w:rsidRDefault="00C86911" w:rsidP="007F41EF">
            <w:pPr>
              <w:spacing w:line="240" w:lineRule="auto"/>
              <w:rPr>
                <w:rFonts w:ascii="Times New Roman" w:hAnsi="Times New Roman"/>
                <w:spacing w:val="-2"/>
              </w:rPr>
            </w:pPr>
            <w:r w:rsidRPr="007B1566">
              <w:rPr>
                <w:rFonts w:ascii="Times New Roman" w:hAnsi="Times New Roman"/>
                <w:spacing w:val="-2"/>
              </w:rPr>
              <w:t>Państwowy Instytut Weterynaryjny – Państwowy Instytut Badawczy</w:t>
            </w:r>
          </w:p>
        </w:tc>
        <w:tc>
          <w:tcPr>
            <w:tcW w:w="2297" w:type="dxa"/>
            <w:gridSpan w:val="6"/>
            <w:shd w:val="clear" w:color="auto" w:fill="auto"/>
          </w:tcPr>
          <w:p w14:paraId="4334A01D" w14:textId="77777777" w:rsidR="00C86911" w:rsidRPr="007B1566" w:rsidRDefault="00C86911" w:rsidP="007F41EF">
            <w:pPr>
              <w:spacing w:line="240" w:lineRule="auto"/>
              <w:rPr>
                <w:rFonts w:ascii="Times New Roman" w:hAnsi="Times New Roman"/>
                <w:spacing w:val="-2"/>
              </w:rPr>
            </w:pPr>
          </w:p>
        </w:tc>
        <w:tc>
          <w:tcPr>
            <w:tcW w:w="2996" w:type="dxa"/>
            <w:gridSpan w:val="11"/>
            <w:shd w:val="clear" w:color="auto" w:fill="auto"/>
          </w:tcPr>
          <w:p w14:paraId="54EF46E9" w14:textId="77777777" w:rsidR="00C86911" w:rsidRPr="007B1566" w:rsidRDefault="00C86911" w:rsidP="007F41EF">
            <w:pPr>
              <w:rPr>
                <w:rFonts w:ascii="Times New Roman" w:hAnsi="Times New Roman"/>
                <w:spacing w:val="-2"/>
              </w:rPr>
            </w:pPr>
          </w:p>
        </w:tc>
        <w:tc>
          <w:tcPr>
            <w:tcW w:w="2983" w:type="dxa"/>
            <w:gridSpan w:val="8"/>
            <w:shd w:val="clear" w:color="auto" w:fill="auto"/>
          </w:tcPr>
          <w:p w14:paraId="7A803255" w14:textId="77777777" w:rsidR="00C86911" w:rsidRPr="007B1566" w:rsidRDefault="00C86911" w:rsidP="007F41EF">
            <w:pPr>
              <w:spacing w:line="240" w:lineRule="auto"/>
              <w:rPr>
                <w:rFonts w:ascii="Times New Roman" w:hAnsi="Times New Roman"/>
                <w:spacing w:val="-2"/>
              </w:rPr>
            </w:pPr>
            <w:r w:rsidRPr="007B1566">
              <w:rPr>
                <w:rFonts w:ascii="Times New Roman" w:hAnsi="Times New Roman"/>
                <w:spacing w:val="-2"/>
              </w:rPr>
              <w:t>Realizacja programu</w:t>
            </w:r>
          </w:p>
        </w:tc>
      </w:tr>
      <w:tr w:rsidR="00C86911" w:rsidRPr="008B4FE6" w14:paraId="03A558D1" w14:textId="77777777" w:rsidTr="00B365DD">
        <w:trPr>
          <w:gridAfter w:val="1"/>
          <w:wAfter w:w="10" w:type="dxa"/>
          <w:trHeight w:val="142"/>
        </w:trPr>
        <w:tc>
          <w:tcPr>
            <w:tcW w:w="2609" w:type="dxa"/>
            <w:gridSpan w:val="3"/>
            <w:shd w:val="clear" w:color="auto" w:fill="auto"/>
          </w:tcPr>
          <w:p w14:paraId="63B8E873" w14:textId="77777777" w:rsidR="00C86911" w:rsidRPr="007B1566" w:rsidRDefault="00C86911" w:rsidP="007F41EF">
            <w:pPr>
              <w:spacing w:line="240" w:lineRule="auto"/>
              <w:rPr>
                <w:rFonts w:ascii="Times New Roman" w:hAnsi="Times New Roman"/>
                <w:spacing w:val="-2"/>
              </w:rPr>
            </w:pPr>
            <w:r w:rsidRPr="007B1566">
              <w:rPr>
                <w:rFonts w:ascii="Times New Roman" w:hAnsi="Times New Roman"/>
              </w:rPr>
              <w:t>Inspekcja Weterynaryjna</w:t>
            </w:r>
          </w:p>
        </w:tc>
        <w:tc>
          <w:tcPr>
            <w:tcW w:w="2297" w:type="dxa"/>
            <w:gridSpan w:val="6"/>
            <w:shd w:val="clear" w:color="auto" w:fill="auto"/>
          </w:tcPr>
          <w:p w14:paraId="47BA779E" w14:textId="77777777" w:rsidR="00C86911" w:rsidRPr="007B1566" w:rsidRDefault="00C86911" w:rsidP="007F41EF">
            <w:pPr>
              <w:spacing w:line="240" w:lineRule="auto"/>
              <w:rPr>
                <w:rFonts w:ascii="Times New Roman" w:hAnsi="Times New Roman"/>
                <w:spacing w:val="-2"/>
              </w:rPr>
            </w:pPr>
            <w:r w:rsidRPr="007B1566">
              <w:rPr>
                <w:rFonts w:ascii="Times New Roman" w:hAnsi="Times New Roman"/>
                <w:spacing w:val="-2"/>
              </w:rPr>
              <w:t>Główny Inspektorat Weterynarii;</w:t>
            </w:r>
          </w:p>
          <w:p w14:paraId="578BBB31" w14:textId="77777777" w:rsidR="00C86911" w:rsidRPr="007B1566" w:rsidRDefault="00C86911" w:rsidP="007F41EF">
            <w:pPr>
              <w:spacing w:line="240" w:lineRule="auto"/>
              <w:rPr>
                <w:rFonts w:ascii="Times New Roman" w:hAnsi="Times New Roman"/>
                <w:spacing w:val="-2"/>
              </w:rPr>
            </w:pPr>
            <w:r w:rsidRPr="007B1566">
              <w:rPr>
                <w:rFonts w:ascii="Times New Roman" w:hAnsi="Times New Roman"/>
                <w:spacing w:val="-2"/>
              </w:rPr>
              <w:t>16 Wojewódzkich Inspektoratów Weterynarii;</w:t>
            </w:r>
          </w:p>
          <w:p w14:paraId="26993BFE" w14:textId="77777777" w:rsidR="00C86911" w:rsidRPr="007B1566" w:rsidRDefault="00C86911" w:rsidP="007F41EF">
            <w:pPr>
              <w:spacing w:line="240" w:lineRule="auto"/>
              <w:rPr>
                <w:rFonts w:ascii="Times New Roman" w:hAnsi="Times New Roman"/>
                <w:spacing w:val="-2"/>
              </w:rPr>
            </w:pPr>
            <w:r w:rsidRPr="007B1566">
              <w:rPr>
                <w:rFonts w:ascii="Times New Roman" w:hAnsi="Times New Roman"/>
                <w:spacing w:val="-2"/>
              </w:rPr>
              <w:t>305 Powiatowych Inspektoratów Weterynarii</w:t>
            </w:r>
          </w:p>
        </w:tc>
        <w:tc>
          <w:tcPr>
            <w:tcW w:w="2996" w:type="dxa"/>
            <w:gridSpan w:val="11"/>
            <w:shd w:val="clear" w:color="auto" w:fill="auto"/>
          </w:tcPr>
          <w:p w14:paraId="5F9F360B" w14:textId="77777777" w:rsidR="00C86911" w:rsidRPr="007B1566" w:rsidRDefault="00C86911" w:rsidP="007F41EF">
            <w:pPr>
              <w:spacing w:line="240" w:lineRule="auto"/>
              <w:rPr>
                <w:rFonts w:ascii="Times New Roman" w:hAnsi="Times New Roman"/>
                <w:spacing w:val="-2"/>
              </w:rPr>
            </w:pPr>
            <w:r w:rsidRPr="007B1566">
              <w:rPr>
                <w:rFonts w:ascii="Times New Roman" w:hAnsi="Times New Roman"/>
                <w:spacing w:val="-2"/>
              </w:rPr>
              <w:t>Główny Inspektorat Weterynarii</w:t>
            </w:r>
          </w:p>
        </w:tc>
        <w:tc>
          <w:tcPr>
            <w:tcW w:w="2983" w:type="dxa"/>
            <w:gridSpan w:val="8"/>
            <w:shd w:val="clear" w:color="auto" w:fill="auto"/>
          </w:tcPr>
          <w:p w14:paraId="79E93BBA" w14:textId="77777777" w:rsidR="00C86911" w:rsidRPr="007B1566" w:rsidRDefault="00C86911" w:rsidP="007F41EF">
            <w:pPr>
              <w:spacing w:line="240" w:lineRule="auto"/>
              <w:rPr>
                <w:rFonts w:ascii="Times New Roman" w:hAnsi="Times New Roman"/>
                <w:spacing w:val="-2"/>
              </w:rPr>
            </w:pPr>
            <w:r w:rsidRPr="007B1566">
              <w:rPr>
                <w:rFonts w:ascii="Times New Roman" w:hAnsi="Times New Roman"/>
                <w:spacing w:val="-2"/>
              </w:rPr>
              <w:t xml:space="preserve">Pobieranie i dostarczanie próbek – materiału do badań </w:t>
            </w:r>
          </w:p>
        </w:tc>
      </w:tr>
      <w:tr w:rsidR="00C86911" w:rsidRPr="008B4FE6" w14:paraId="5FFB274A" w14:textId="77777777" w:rsidTr="00B365DD">
        <w:trPr>
          <w:gridAfter w:val="1"/>
          <w:wAfter w:w="10" w:type="dxa"/>
          <w:trHeight w:val="142"/>
        </w:trPr>
        <w:tc>
          <w:tcPr>
            <w:tcW w:w="2609" w:type="dxa"/>
            <w:gridSpan w:val="3"/>
            <w:shd w:val="clear" w:color="auto" w:fill="auto"/>
          </w:tcPr>
          <w:p w14:paraId="794D0258" w14:textId="77777777" w:rsidR="00C86911" w:rsidRPr="007B1566" w:rsidRDefault="00C86911" w:rsidP="007F41EF">
            <w:pPr>
              <w:tabs>
                <w:tab w:val="left" w:pos="1560"/>
              </w:tabs>
              <w:spacing w:line="240" w:lineRule="auto"/>
              <w:rPr>
                <w:rFonts w:ascii="Times New Roman" w:hAnsi="Times New Roman"/>
              </w:rPr>
            </w:pPr>
            <w:r w:rsidRPr="007B1566">
              <w:rPr>
                <w:rFonts w:ascii="Times New Roman" w:hAnsi="Times New Roman"/>
              </w:rPr>
              <w:t>Zakłady Higieny Weterynaryjnej</w:t>
            </w:r>
          </w:p>
        </w:tc>
        <w:tc>
          <w:tcPr>
            <w:tcW w:w="2297" w:type="dxa"/>
            <w:gridSpan w:val="6"/>
            <w:shd w:val="clear" w:color="auto" w:fill="auto"/>
          </w:tcPr>
          <w:p w14:paraId="1A5FE18F" w14:textId="77777777" w:rsidR="00C86911" w:rsidRPr="007B1566" w:rsidRDefault="00C86911" w:rsidP="007F41EF">
            <w:pPr>
              <w:spacing w:line="240" w:lineRule="auto"/>
              <w:rPr>
                <w:rFonts w:ascii="Times New Roman" w:hAnsi="Times New Roman"/>
                <w:spacing w:val="-2"/>
              </w:rPr>
            </w:pPr>
            <w:r w:rsidRPr="007B1566">
              <w:rPr>
                <w:rFonts w:ascii="Times New Roman" w:hAnsi="Times New Roman"/>
                <w:spacing w:val="-2"/>
              </w:rPr>
              <w:t>1</w:t>
            </w:r>
            <w:r>
              <w:rPr>
                <w:rFonts w:ascii="Times New Roman" w:hAnsi="Times New Roman"/>
                <w:spacing w:val="-2"/>
              </w:rPr>
              <w:t>6 ZHW</w:t>
            </w:r>
          </w:p>
        </w:tc>
        <w:tc>
          <w:tcPr>
            <w:tcW w:w="2996" w:type="dxa"/>
            <w:gridSpan w:val="11"/>
            <w:shd w:val="clear" w:color="auto" w:fill="auto"/>
          </w:tcPr>
          <w:p w14:paraId="6B5CDA87" w14:textId="77777777" w:rsidR="00C86911" w:rsidRPr="007B1566" w:rsidRDefault="00C86911" w:rsidP="007F41EF">
            <w:pPr>
              <w:spacing w:line="240" w:lineRule="auto"/>
              <w:rPr>
                <w:rFonts w:ascii="Times New Roman" w:hAnsi="Times New Roman"/>
                <w:spacing w:val="-2"/>
              </w:rPr>
            </w:pPr>
            <w:r w:rsidRPr="007B1566">
              <w:rPr>
                <w:rFonts w:ascii="Times New Roman" w:hAnsi="Times New Roman"/>
                <w:spacing w:val="-2"/>
              </w:rPr>
              <w:t>Główny Inspektorat Weterynarii</w:t>
            </w:r>
          </w:p>
        </w:tc>
        <w:tc>
          <w:tcPr>
            <w:tcW w:w="2983" w:type="dxa"/>
            <w:gridSpan w:val="8"/>
            <w:shd w:val="clear" w:color="auto" w:fill="auto"/>
          </w:tcPr>
          <w:p w14:paraId="643853FE" w14:textId="77777777" w:rsidR="00C86911" w:rsidRPr="007B1566" w:rsidRDefault="00C86911" w:rsidP="007F41EF">
            <w:pPr>
              <w:spacing w:line="240" w:lineRule="auto"/>
              <w:rPr>
                <w:rFonts w:ascii="Times New Roman" w:hAnsi="Times New Roman"/>
                <w:spacing w:val="-2"/>
              </w:rPr>
            </w:pPr>
            <w:r>
              <w:rPr>
                <w:rFonts w:ascii="Times New Roman" w:hAnsi="Times New Roman"/>
                <w:spacing w:val="-2"/>
              </w:rPr>
              <w:t>P</w:t>
            </w:r>
            <w:r w:rsidRPr="007B1566">
              <w:rPr>
                <w:rFonts w:ascii="Times New Roman" w:hAnsi="Times New Roman"/>
                <w:spacing w:val="-2"/>
              </w:rPr>
              <w:t>rzekazywanie materiału do badań; wymiana informacji</w:t>
            </w:r>
          </w:p>
        </w:tc>
      </w:tr>
      <w:tr w:rsidR="00C86911" w:rsidRPr="008B4FE6" w14:paraId="64A4D547" w14:textId="77777777" w:rsidTr="00B365DD">
        <w:trPr>
          <w:gridAfter w:val="1"/>
          <w:wAfter w:w="10" w:type="dxa"/>
          <w:trHeight w:val="302"/>
        </w:trPr>
        <w:tc>
          <w:tcPr>
            <w:tcW w:w="10885" w:type="dxa"/>
            <w:gridSpan w:val="28"/>
            <w:shd w:val="clear" w:color="auto" w:fill="99CCFF"/>
            <w:vAlign w:val="center"/>
          </w:tcPr>
          <w:p w14:paraId="411F30ED" w14:textId="6D9F6ABE" w:rsidR="00C86911" w:rsidRPr="008B4FE6" w:rsidRDefault="00B365DD" w:rsidP="001F380F">
            <w:pPr>
              <w:numPr>
                <w:ilvl w:val="0"/>
                <w:numId w:val="2"/>
              </w:numPr>
              <w:spacing w:before="60" w:after="60" w:line="240" w:lineRule="auto"/>
              <w:ind w:left="0" w:hanging="284"/>
              <w:jc w:val="both"/>
              <w:rPr>
                <w:rFonts w:ascii="Times New Roman" w:hAnsi="Times New Roman"/>
                <w:b/>
                <w:color w:val="000000"/>
              </w:rPr>
            </w:pPr>
            <w:r>
              <w:rPr>
                <w:rFonts w:ascii="Times New Roman" w:hAnsi="Times New Roman"/>
                <w:b/>
                <w:color w:val="000000"/>
              </w:rPr>
              <w:t xml:space="preserve">5. </w:t>
            </w:r>
            <w:r w:rsidR="00C86911" w:rsidRPr="008B4FE6">
              <w:rPr>
                <w:rFonts w:ascii="Times New Roman" w:hAnsi="Times New Roman"/>
                <w:b/>
                <w:color w:val="000000"/>
              </w:rPr>
              <w:t>Informacje na temat</w:t>
            </w:r>
            <w:r w:rsidR="00C86911">
              <w:rPr>
                <w:rFonts w:ascii="Times New Roman" w:hAnsi="Times New Roman"/>
                <w:b/>
                <w:color w:val="000000"/>
              </w:rPr>
              <w:t xml:space="preserve"> zakresu, czasu trwania i podsumowanie wyników </w:t>
            </w:r>
            <w:r w:rsidR="00C86911" w:rsidRPr="008B4FE6">
              <w:rPr>
                <w:rFonts w:ascii="Times New Roman" w:hAnsi="Times New Roman"/>
                <w:b/>
                <w:color w:val="000000"/>
              </w:rPr>
              <w:t>konsultacji</w:t>
            </w:r>
          </w:p>
        </w:tc>
      </w:tr>
      <w:tr w:rsidR="00C86911" w:rsidRPr="008B4FE6" w14:paraId="1448F799" w14:textId="77777777" w:rsidTr="00B365DD">
        <w:trPr>
          <w:gridAfter w:val="1"/>
          <w:wAfter w:w="10" w:type="dxa"/>
          <w:trHeight w:val="342"/>
        </w:trPr>
        <w:tc>
          <w:tcPr>
            <w:tcW w:w="10885" w:type="dxa"/>
            <w:gridSpan w:val="28"/>
            <w:shd w:val="clear" w:color="auto" w:fill="FFFFFF"/>
          </w:tcPr>
          <w:p w14:paraId="2296F530" w14:textId="77777777" w:rsidR="00C86911" w:rsidRPr="00B9246B" w:rsidRDefault="00C86911" w:rsidP="007F41EF">
            <w:pPr>
              <w:spacing w:line="240" w:lineRule="auto"/>
              <w:ind w:hanging="45"/>
              <w:rPr>
                <w:rFonts w:ascii="Times New Roman" w:hAnsi="Times New Roman"/>
                <w:color w:val="000000"/>
              </w:rPr>
            </w:pPr>
            <w:r w:rsidRPr="00FE52F1">
              <w:rPr>
                <w:rFonts w:ascii="Times New Roman" w:eastAsia="Times New Roman" w:hAnsi="Times New Roman"/>
              </w:rPr>
              <w:t xml:space="preserve">Ze względu na </w:t>
            </w:r>
            <w:r>
              <w:rPr>
                <w:rFonts w:ascii="Times New Roman" w:eastAsia="Times New Roman" w:hAnsi="Times New Roman"/>
              </w:rPr>
              <w:t xml:space="preserve">zakres zmian </w:t>
            </w:r>
            <w:r w:rsidRPr="00FE52F1">
              <w:rPr>
                <w:rFonts w:ascii="Times New Roman" w:eastAsia="Times New Roman" w:hAnsi="Times New Roman"/>
              </w:rPr>
              <w:t xml:space="preserve"> projektowanej uchwały </w:t>
            </w:r>
            <w:r>
              <w:rPr>
                <w:rFonts w:ascii="Times New Roman" w:eastAsia="Times New Roman" w:hAnsi="Times New Roman"/>
              </w:rPr>
              <w:t xml:space="preserve">zmieniającej </w:t>
            </w:r>
            <w:r w:rsidRPr="00610FE7">
              <w:rPr>
                <w:rFonts w:ascii="Times New Roman" w:hAnsi="Times New Roman"/>
                <w:color w:val="000000"/>
              </w:rPr>
              <w:t xml:space="preserve">Uchwałę </w:t>
            </w:r>
            <w:r w:rsidRPr="00610FE7">
              <w:rPr>
                <w:rFonts w:ascii="Times New Roman" w:hAnsi="Times New Roman"/>
                <w:i/>
                <w:iCs/>
                <w:color w:val="000000"/>
              </w:rPr>
              <w:t>w sprawie ustanowienia programu wieloletniego "Ochrona zdrowia zwierząt i zdrowia publicznego"</w:t>
            </w:r>
            <w:r>
              <w:rPr>
                <w:rFonts w:ascii="Times New Roman" w:hAnsi="Times New Roman"/>
                <w:i/>
                <w:iCs/>
                <w:color w:val="000000"/>
              </w:rPr>
              <w:t xml:space="preserve"> </w:t>
            </w:r>
            <w:r w:rsidRPr="00FE52F1">
              <w:rPr>
                <w:rFonts w:ascii="Times New Roman" w:eastAsia="Times New Roman" w:hAnsi="Times New Roman"/>
              </w:rPr>
              <w:t>oraz podmiot ją realizujący, odstąpiono od przeprowadzenia konsultacji społecznych z organizacjami społeczno – zawodowymi i związkami zawo</w:t>
            </w:r>
            <w:r>
              <w:rPr>
                <w:rFonts w:ascii="Times New Roman" w:eastAsia="Times New Roman" w:hAnsi="Times New Roman"/>
              </w:rPr>
              <w:t>dowymi rolników.</w:t>
            </w:r>
          </w:p>
        </w:tc>
      </w:tr>
      <w:tr w:rsidR="00C86911" w:rsidRPr="008B4FE6" w14:paraId="594E71CC" w14:textId="77777777" w:rsidTr="00B365DD">
        <w:trPr>
          <w:gridAfter w:val="1"/>
          <w:wAfter w:w="10" w:type="dxa"/>
          <w:trHeight w:val="363"/>
        </w:trPr>
        <w:tc>
          <w:tcPr>
            <w:tcW w:w="10885" w:type="dxa"/>
            <w:gridSpan w:val="28"/>
            <w:shd w:val="clear" w:color="auto" w:fill="99CCFF"/>
            <w:vAlign w:val="center"/>
          </w:tcPr>
          <w:p w14:paraId="4E4F7528" w14:textId="24F1F6CA" w:rsidR="00C86911" w:rsidRPr="008B4FE6" w:rsidRDefault="00C86911" w:rsidP="001F380F">
            <w:pPr>
              <w:numPr>
                <w:ilvl w:val="0"/>
                <w:numId w:val="2"/>
              </w:numPr>
              <w:spacing w:before="60" w:after="60" w:line="240" w:lineRule="auto"/>
              <w:ind w:left="0" w:hanging="284"/>
              <w:jc w:val="both"/>
              <w:rPr>
                <w:rFonts w:ascii="Times New Roman" w:hAnsi="Times New Roman"/>
                <w:b/>
                <w:color w:val="000000"/>
              </w:rPr>
            </w:pPr>
            <w:r w:rsidRPr="008B4FE6">
              <w:rPr>
                <w:rFonts w:ascii="Times New Roman" w:hAnsi="Times New Roman"/>
                <w:b/>
                <w:color w:val="000000"/>
              </w:rPr>
              <w:t xml:space="preserve"> </w:t>
            </w:r>
            <w:r w:rsidR="00B365DD">
              <w:rPr>
                <w:rFonts w:ascii="Times New Roman" w:hAnsi="Times New Roman"/>
                <w:b/>
                <w:color w:val="000000"/>
              </w:rPr>
              <w:t xml:space="preserve">6. </w:t>
            </w:r>
            <w:r w:rsidRPr="008B4FE6">
              <w:rPr>
                <w:rFonts w:ascii="Times New Roman" w:hAnsi="Times New Roman"/>
                <w:b/>
                <w:color w:val="000000"/>
              </w:rPr>
              <w:t>Wpływ na sektor finansów publicznych</w:t>
            </w:r>
          </w:p>
        </w:tc>
      </w:tr>
      <w:tr w:rsidR="00C86911" w:rsidRPr="008B4FE6" w14:paraId="1B02548F" w14:textId="77777777" w:rsidTr="00B365DD">
        <w:trPr>
          <w:gridAfter w:val="1"/>
          <w:wAfter w:w="10" w:type="dxa"/>
          <w:trHeight w:val="142"/>
        </w:trPr>
        <w:tc>
          <w:tcPr>
            <w:tcW w:w="3074" w:type="dxa"/>
            <w:gridSpan w:val="4"/>
            <w:vMerge w:val="restart"/>
            <w:shd w:val="clear" w:color="auto" w:fill="FFFFFF"/>
          </w:tcPr>
          <w:p w14:paraId="31707906" w14:textId="77777777" w:rsidR="00C86911" w:rsidRPr="00C53F26" w:rsidRDefault="00C86911" w:rsidP="007F41EF">
            <w:pPr>
              <w:spacing w:before="40" w:after="40"/>
              <w:rPr>
                <w:rFonts w:ascii="Times New Roman" w:hAnsi="Times New Roman"/>
                <w:i/>
                <w:color w:val="000000"/>
                <w:sz w:val="21"/>
                <w:szCs w:val="21"/>
              </w:rPr>
            </w:pPr>
            <w:r w:rsidRPr="006F78C4">
              <w:rPr>
                <w:rFonts w:ascii="Times New Roman" w:hAnsi="Times New Roman"/>
                <w:color w:val="000000"/>
                <w:sz w:val="21"/>
                <w:szCs w:val="21"/>
              </w:rPr>
              <w:t xml:space="preserve">(ceny </w:t>
            </w:r>
            <w:r>
              <w:rPr>
                <w:rFonts w:ascii="Times New Roman" w:hAnsi="Times New Roman"/>
                <w:color w:val="000000"/>
                <w:sz w:val="21"/>
                <w:szCs w:val="21"/>
              </w:rPr>
              <w:t>stałe</w:t>
            </w:r>
            <w:r w:rsidRPr="006F78C4">
              <w:rPr>
                <w:rFonts w:ascii="Times New Roman" w:hAnsi="Times New Roman"/>
                <w:color w:val="000000"/>
                <w:sz w:val="21"/>
                <w:szCs w:val="21"/>
              </w:rPr>
              <w:t xml:space="preserve"> z …… r.)</w:t>
            </w:r>
          </w:p>
        </w:tc>
        <w:tc>
          <w:tcPr>
            <w:tcW w:w="7811" w:type="dxa"/>
            <w:gridSpan w:val="24"/>
            <w:shd w:val="clear" w:color="auto" w:fill="FFFFFF"/>
          </w:tcPr>
          <w:p w14:paraId="42DFB3D2" w14:textId="77777777" w:rsidR="00C86911" w:rsidRPr="00C53F26" w:rsidRDefault="00C86911" w:rsidP="007F41EF">
            <w:pPr>
              <w:spacing w:before="40" w:after="40" w:line="240" w:lineRule="auto"/>
              <w:jc w:val="center"/>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C86911" w:rsidRPr="008B4FE6" w14:paraId="42DEE63B" w14:textId="77777777" w:rsidTr="00B365DD">
        <w:trPr>
          <w:gridAfter w:val="1"/>
          <w:wAfter w:w="10" w:type="dxa"/>
          <w:trHeight w:val="142"/>
        </w:trPr>
        <w:tc>
          <w:tcPr>
            <w:tcW w:w="3074" w:type="dxa"/>
            <w:gridSpan w:val="4"/>
            <w:vMerge/>
            <w:shd w:val="clear" w:color="auto" w:fill="FFFFFF"/>
          </w:tcPr>
          <w:p w14:paraId="4372C08D" w14:textId="77777777" w:rsidR="00C86911" w:rsidRPr="00C53F26" w:rsidRDefault="00C86911" w:rsidP="007F41EF">
            <w:pPr>
              <w:spacing w:before="40" w:after="40" w:line="240" w:lineRule="auto"/>
              <w:rPr>
                <w:rFonts w:ascii="Times New Roman" w:hAnsi="Times New Roman"/>
                <w:i/>
                <w:color w:val="000000"/>
                <w:sz w:val="21"/>
                <w:szCs w:val="21"/>
              </w:rPr>
            </w:pPr>
          </w:p>
        </w:tc>
        <w:tc>
          <w:tcPr>
            <w:tcW w:w="986" w:type="dxa"/>
            <w:gridSpan w:val="3"/>
            <w:shd w:val="clear" w:color="auto" w:fill="FFFFFF"/>
          </w:tcPr>
          <w:p w14:paraId="2451A975" w14:textId="77777777" w:rsidR="00C86911" w:rsidRPr="00C53F26" w:rsidRDefault="00C86911" w:rsidP="007F41EF">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0</w:t>
            </w:r>
          </w:p>
        </w:tc>
        <w:tc>
          <w:tcPr>
            <w:tcW w:w="846" w:type="dxa"/>
            <w:gridSpan w:val="2"/>
            <w:shd w:val="clear" w:color="auto" w:fill="FFFFFF"/>
          </w:tcPr>
          <w:p w14:paraId="6BDEA4E0" w14:textId="77777777" w:rsidR="00C86911" w:rsidRPr="00C53F26" w:rsidRDefault="00C86911" w:rsidP="007F41EF">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w:t>
            </w:r>
          </w:p>
        </w:tc>
        <w:tc>
          <w:tcPr>
            <w:tcW w:w="851" w:type="dxa"/>
            <w:gridSpan w:val="3"/>
            <w:shd w:val="clear" w:color="auto" w:fill="FFFFFF"/>
          </w:tcPr>
          <w:p w14:paraId="57680821" w14:textId="77777777" w:rsidR="00C86911" w:rsidRPr="00C53F26" w:rsidRDefault="00C86911" w:rsidP="007F41EF">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2</w:t>
            </w:r>
          </w:p>
        </w:tc>
        <w:tc>
          <w:tcPr>
            <w:tcW w:w="850" w:type="dxa"/>
            <w:gridSpan w:val="2"/>
            <w:shd w:val="clear" w:color="auto" w:fill="FFFFFF"/>
          </w:tcPr>
          <w:p w14:paraId="4D0CC369" w14:textId="77777777" w:rsidR="00C86911" w:rsidRPr="00C53F26" w:rsidRDefault="00C86911" w:rsidP="007F41EF">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3</w:t>
            </w:r>
          </w:p>
        </w:tc>
        <w:tc>
          <w:tcPr>
            <w:tcW w:w="851" w:type="dxa"/>
            <w:gridSpan w:val="3"/>
            <w:shd w:val="clear" w:color="auto" w:fill="FFFFFF"/>
          </w:tcPr>
          <w:p w14:paraId="7DB182C9" w14:textId="77777777" w:rsidR="00C86911" w:rsidRPr="00C53F26" w:rsidRDefault="00C86911" w:rsidP="007F41EF">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4</w:t>
            </w:r>
          </w:p>
        </w:tc>
        <w:tc>
          <w:tcPr>
            <w:tcW w:w="283" w:type="dxa"/>
            <w:gridSpan w:val="2"/>
            <w:shd w:val="clear" w:color="auto" w:fill="FFFFFF"/>
          </w:tcPr>
          <w:p w14:paraId="1DF34B96" w14:textId="77777777" w:rsidR="00C86911" w:rsidRPr="00C53F26" w:rsidRDefault="00C86911" w:rsidP="007F41EF">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5</w:t>
            </w:r>
          </w:p>
        </w:tc>
        <w:tc>
          <w:tcPr>
            <w:tcW w:w="284" w:type="dxa"/>
            <w:gridSpan w:val="2"/>
            <w:shd w:val="clear" w:color="auto" w:fill="FFFFFF"/>
          </w:tcPr>
          <w:p w14:paraId="19A788FE" w14:textId="77777777" w:rsidR="00C86911" w:rsidRPr="00C53F26" w:rsidRDefault="00C86911" w:rsidP="007F41EF">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6</w:t>
            </w:r>
          </w:p>
        </w:tc>
        <w:tc>
          <w:tcPr>
            <w:tcW w:w="283" w:type="dxa"/>
            <w:shd w:val="clear" w:color="auto" w:fill="FFFFFF"/>
          </w:tcPr>
          <w:p w14:paraId="4B3F4766" w14:textId="77777777" w:rsidR="00C86911" w:rsidRPr="00C53F26" w:rsidRDefault="00C86911" w:rsidP="007F41EF">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7</w:t>
            </w:r>
          </w:p>
        </w:tc>
        <w:tc>
          <w:tcPr>
            <w:tcW w:w="284" w:type="dxa"/>
            <w:gridSpan w:val="2"/>
            <w:shd w:val="clear" w:color="auto" w:fill="FFFFFF"/>
          </w:tcPr>
          <w:p w14:paraId="55A2E6B3" w14:textId="77777777" w:rsidR="00C86911" w:rsidRPr="00C53F26" w:rsidRDefault="00C86911" w:rsidP="007F41EF">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8</w:t>
            </w:r>
          </w:p>
        </w:tc>
        <w:tc>
          <w:tcPr>
            <w:tcW w:w="284" w:type="dxa"/>
            <w:shd w:val="clear" w:color="auto" w:fill="FFFFFF"/>
          </w:tcPr>
          <w:p w14:paraId="65794847" w14:textId="77777777" w:rsidR="00C86911" w:rsidRPr="00C53F26" w:rsidRDefault="00C86911" w:rsidP="007F41EF">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9</w:t>
            </w:r>
          </w:p>
        </w:tc>
        <w:tc>
          <w:tcPr>
            <w:tcW w:w="469" w:type="dxa"/>
            <w:shd w:val="clear" w:color="auto" w:fill="FFFFFF"/>
          </w:tcPr>
          <w:p w14:paraId="78D6B12B" w14:textId="77777777" w:rsidR="00C86911" w:rsidRPr="00C53F26" w:rsidRDefault="00C86911" w:rsidP="007F41EF">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10</w:t>
            </w:r>
          </w:p>
        </w:tc>
        <w:tc>
          <w:tcPr>
            <w:tcW w:w="1540" w:type="dxa"/>
            <w:gridSpan w:val="2"/>
            <w:shd w:val="clear" w:color="auto" w:fill="FFFFFF"/>
          </w:tcPr>
          <w:p w14:paraId="5F57B59B" w14:textId="77777777" w:rsidR="00C86911" w:rsidRPr="00C53F26" w:rsidRDefault="00C86911" w:rsidP="007F41EF">
            <w:pPr>
              <w:spacing w:before="40" w:after="40" w:line="240" w:lineRule="auto"/>
              <w:jc w:val="center"/>
              <w:rPr>
                <w:rFonts w:ascii="Times New Roman" w:hAnsi="Times New Roman"/>
                <w:i/>
                <w:color w:val="000000"/>
                <w:spacing w:val="-2"/>
                <w:sz w:val="21"/>
                <w:szCs w:val="21"/>
              </w:rPr>
            </w:pPr>
            <w:r w:rsidRPr="00C53F26">
              <w:rPr>
                <w:rFonts w:ascii="Times New Roman" w:hAnsi="Times New Roman"/>
                <w:i/>
                <w:color w:val="000000"/>
                <w:spacing w:val="-2"/>
                <w:sz w:val="21"/>
                <w:szCs w:val="21"/>
              </w:rPr>
              <w:t>Łącznie</w:t>
            </w:r>
            <w:r>
              <w:rPr>
                <w:rFonts w:ascii="Times New Roman" w:hAnsi="Times New Roman"/>
                <w:i/>
                <w:color w:val="000000"/>
                <w:spacing w:val="-2"/>
                <w:sz w:val="21"/>
                <w:szCs w:val="21"/>
              </w:rPr>
              <w:t xml:space="preserve"> (0-10)</w:t>
            </w:r>
          </w:p>
        </w:tc>
      </w:tr>
      <w:tr w:rsidR="00C86911" w:rsidRPr="008B4FE6" w14:paraId="29FA2EBA" w14:textId="77777777" w:rsidTr="00B365DD">
        <w:trPr>
          <w:trHeight w:val="321"/>
        </w:trPr>
        <w:tc>
          <w:tcPr>
            <w:tcW w:w="3074" w:type="dxa"/>
            <w:gridSpan w:val="4"/>
            <w:shd w:val="clear" w:color="auto" w:fill="FFFFFF"/>
            <w:vAlign w:val="center"/>
          </w:tcPr>
          <w:p w14:paraId="7C3346FD" w14:textId="77777777" w:rsidR="00C86911" w:rsidRPr="00C53F26" w:rsidRDefault="00C86911" w:rsidP="007F41EF">
            <w:pPr>
              <w:spacing w:line="240" w:lineRule="auto"/>
              <w:rPr>
                <w:rFonts w:ascii="Times New Roman" w:hAnsi="Times New Roman"/>
                <w:color w:val="000000"/>
                <w:sz w:val="21"/>
                <w:szCs w:val="21"/>
              </w:rPr>
            </w:pPr>
            <w:r w:rsidRPr="00C53F26">
              <w:rPr>
                <w:rFonts w:ascii="Times New Roman" w:hAnsi="Times New Roman"/>
                <w:b/>
                <w:color w:val="000000"/>
                <w:sz w:val="21"/>
                <w:szCs w:val="21"/>
              </w:rPr>
              <w:t>Dochody ogółem</w:t>
            </w:r>
          </w:p>
        </w:tc>
        <w:tc>
          <w:tcPr>
            <w:tcW w:w="986" w:type="dxa"/>
            <w:gridSpan w:val="3"/>
            <w:shd w:val="clear" w:color="auto" w:fill="FFFFFF"/>
          </w:tcPr>
          <w:p w14:paraId="563744C8" w14:textId="77777777" w:rsidR="00C86911" w:rsidRPr="00B37C80" w:rsidRDefault="00C86911" w:rsidP="007F41EF">
            <w:pPr>
              <w:spacing w:line="240" w:lineRule="auto"/>
              <w:rPr>
                <w:rFonts w:ascii="Times New Roman" w:hAnsi="Times New Roman"/>
                <w:color w:val="000000"/>
                <w:sz w:val="21"/>
                <w:szCs w:val="21"/>
              </w:rPr>
            </w:pPr>
          </w:p>
        </w:tc>
        <w:tc>
          <w:tcPr>
            <w:tcW w:w="846" w:type="dxa"/>
            <w:gridSpan w:val="2"/>
            <w:shd w:val="clear" w:color="auto" w:fill="FFFFFF"/>
          </w:tcPr>
          <w:p w14:paraId="215683A6" w14:textId="77777777" w:rsidR="00C86911" w:rsidRPr="00B37C80" w:rsidRDefault="00C86911" w:rsidP="007F41EF">
            <w:pPr>
              <w:spacing w:line="240" w:lineRule="auto"/>
              <w:rPr>
                <w:rFonts w:ascii="Times New Roman" w:hAnsi="Times New Roman"/>
                <w:color w:val="000000"/>
                <w:sz w:val="21"/>
                <w:szCs w:val="21"/>
              </w:rPr>
            </w:pPr>
          </w:p>
        </w:tc>
        <w:tc>
          <w:tcPr>
            <w:tcW w:w="851" w:type="dxa"/>
            <w:gridSpan w:val="3"/>
            <w:shd w:val="clear" w:color="auto" w:fill="FFFFFF"/>
          </w:tcPr>
          <w:p w14:paraId="0F054CBA" w14:textId="77777777" w:rsidR="00C86911" w:rsidRPr="00B37C80" w:rsidRDefault="00C86911" w:rsidP="007F41EF">
            <w:pPr>
              <w:spacing w:line="240" w:lineRule="auto"/>
              <w:rPr>
                <w:rFonts w:ascii="Times New Roman" w:hAnsi="Times New Roman"/>
                <w:color w:val="000000"/>
                <w:sz w:val="21"/>
                <w:szCs w:val="21"/>
              </w:rPr>
            </w:pPr>
          </w:p>
        </w:tc>
        <w:tc>
          <w:tcPr>
            <w:tcW w:w="850" w:type="dxa"/>
            <w:gridSpan w:val="2"/>
            <w:shd w:val="clear" w:color="auto" w:fill="FFFFFF"/>
          </w:tcPr>
          <w:p w14:paraId="595D31BE" w14:textId="77777777" w:rsidR="00C86911" w:rsidRPr="00B37C80" w:rsidRDefault="00C86911" w:rsidP="007F41EF">
            <w:pPr>
              <w:spacing w:line="240" w:lineRule="auto"/>
              <w:rPr>
                <w:rFonts w:ascii="Times New Roman" w:hAnsi="Times New Roman"/>
                <w:color w:val="000000"/>
                <w:sz w:val="21"/>
                <w:szCs w:val="21"/>
              </w:rPr>
            </w:pPr>
          </w:p>
        </w:tc>
        <w:tc>
          <w:tcPr>
            <w:tcW w:w="851" w:type="dxa"/>
            <w:gridSpan w:val="3"/>
            <w:shd w:val="clear" w:color="auto" w:fill="FFFFFF"/>
          </w:tcPr>
          <w:p w14:paraId="674A2C60" w14:textId="77777777" w:rsidR="00C86911" w:rsidRPr="00B37C80" w:rsidRDefault="00C86911" w:rsidP="007F41EF">
            <w:pPr>
              <w:spacing w:line="240" w:lineRule="auto"/>
              <w:rPr>
                <w:rFonts w:ascii="Times New Roman" w:hAnsi="Times New Roman"/>
                <w:color w:val="000000"/>
                <w:sz w:val="21"/>
                <w:szCs w:val="21"/>
              </w:rPr>
            </w:pPr>
          </w:p>
        </w:tc>
        <w:tc>
          <w:tcPr>
            <w:tcW w:w="283" w:type="dxa"/>
            <w:gridSpan w:val="2"/>
            <w:shd w:val="clear" w:color="auto" w:fill="FFFFFF"/>
          </w:tcPr>
          <w:p w14:paraId="23953D5D" w14:textId="77777777" w:rsidR="00C86911" w:rsidRPr="00B37C80" w:rsidRDefault="00C86911" w:rsidP="007F41EF">
            <w:pPr>
              <w:spacing w:line="240" w:lineRule="auto"/>
              <w:rPr>
                <w:rFonts w:ascii="Times New Roman" w:hAnsi="Times New Roman"/>
                <w:color w:val="000000"/>
                <w:sz w:val="21"/>
                <w:szCs w:val="21"/>
              </w:rPr>
            </w:pPr>
          </w:p>
        </w:tc>
        <w:tc>
          <w:tcPr>
            <w:tcW w:w="284" w:type="dxa"/>
            <w:gridSpan w:val="2"/>
            <w:shd w:val="clear" w:color="auto" w:fill="FFFFFF"/>
          </w:tcPr>
          <w:p w14:paraId="2F5FCE23" w14:textId="77777777" w:rsidR="00C86911" w:rsidRPr="00B37C80" w:rsidRDefault="00C86911" w:rsidP="007F41EF">
            <w:pPr>
              <w:spacing w:line="240" w:lineRule="auto"/>
              <w:rPr>
                <w:rFonts w:ascii="Times New Roman" w:hAnsi="Times New Roman"/>
                <w:color w:val="000000"/>
                <w:sz w:val="21"/>
                <w:szCs w:val="21"/>
              </w:rPr>
            </w:pPr>
          </w:p>
        </w:tc>
        <w:tc>
          <w:tcPr>
            <w:tcW w:w="283" w:type="dxa"/>
            <w:shd w:val="clear" w:color="auto" w:fill="FFFFFF"/>
          </w:tcPr>
          <w:p w14:paraId="0973D4C8" w14:textId="77777777" w:rsidR="00C86911" w:rsidRPr="00B37C80" w:rsidRDefault="00C86911" w:rsidP="007F41EF">
            <w:pPr>
              <w:spacing w:line="240" w:lineRule="auto"/>
              <w:rPr>
                <w:rFonts w:ascii="Times New Roman" w:hAnsi="Times New Roman"/>
                <w:color w:val="000000"/>
                <w:sz w:val="21"/>
                <w:szCs w:val="21"/>
              </w:rPr>
            </w:pPr>
          </w:p>
        </w:tc>
        <w:tc>
          <w:tcPr>
            <w:tcW w:w="284" w:type="dxa"/>
            <w:gridSpan w:val="2"/>
            <w:shd w:val="clear" w:color="auto" w:fill="FFFFFF"/>
          </w:tcPr>
          <w:p w14:paraId="3BB6BBBF" w14:textId="77777777" w:rsidR="00C86911" w:rsidRPr="00B37C80" w:rsidRDefault="00C86911" w:rsidP="007F41EF">
            <w:pPr>
              <w:spacing w:line="240" w:lineRule="auto"/>
              <w:rPr>
                <w:rFonts w:ascii="Times New Roman" w:hAnsi="Times New Roman"/>
                <w:color w:val="000000"/>
                <w:sz w:val="21"/>
                <w:szCs w:val="21"/>
              </w:rPr>
            </w:pPr>
          </w:p>
        </w:tc>
        <w:tc>
          <w:tcPr>
            <w:tcW w:w="284" w:type="dxa"/>
            <w:shd w:val="clear" w:color="auto" w:fill="FFFFFF"/>
          </w:tcPr>
          <w:p w14:paraId="6C4D65FA" w14:textId="77777777" w:rsidR="00C86911" w:rsidRPr="00B37C80" w:rsidRDefault="00C86911" w:rsidP="007F41EF">
            <w:pPr>
              <w:spacing w:line="240" w:lineRule="auto"/>
              <w:rPr>
                <w:rFonts w:ascii="Times New Roman" w:hAnsi="Times New Roman"/>
                <w:color w:val="000000"/>
                <w:sz w:val="21"/>
                <w:szCs w:val="21"/>
              </w:rPr>
            </w:pPr>
          </w:p>
        </w:tc>
        <w:tc>
          <w:tcPr>
            <w:tcW w:w="469" w:type="dxa"/>
            <w:shd w:val="clear" w:color="auto" w:fill="FFFFFF"/>
          </w:tcPr>
          <w:p w14:paraId="704E0E9F" w14:textId="77777777" w:rsidR="00C86911" w:rsidRPr="00B37C80" w:rsidRDefault="00C86911" w:rsidP="007F41EF">
            <w:pPr>
              <w:spacing w:line="240" w:lineRule="auto"/>
              <w:rPr>
                <w:rFonts w:ascii="Times New Roman" w:hAnsi="Times New Roman"/>
                <w:color w:val="000000"/>
                <w:sz w:val="21"/>
                <w:szCs w:val="21"/>
              </w:rPr>
            </w:pPr>
          </w:p>
        </w:tc>
        <w:tc>
          <w:tcPr>
            <w:tcW w:w="1550" w:type="dxa"/>
            <w:gridSpan w:val="3"/>
            <w:shd w:val="clear" w:color="auto" w:fill="FFFFFF"/>
          </w:tcPr>
          <w:p w14:paraId="7D93CBB1" w14:textId="77777777" w:rsidR="00C86911" w:rsidRPr="00B37C80" w:rsidRDefault="00C86911" w:rsidP="007F41EF">
            <w:pPr>
              <w:spacing w:line="240" w:lineRule="auto"/>
              <w:rPr>
                <w:rFonts w:ascii="Times New Roman" w:hAnsi="Times New Roman"/>
                <w:color w:val="000000"/>
                <w:spacing w:val="-2"/>
                <w:sz w:val="21"/>
                <w:szCs w:val="21"/>
              </w:rPr>
            </w:pPr>
          </w:p>
        </w:tc>
      </w:tr>
      <w:tr w:rsidR="00C86911" w:rsidRPr="00B37C80" w14:paraId="5557D2F8" w14:textId="77777777" w:rsidTr="00B365DD">
        <w:trPr>
          <w:trHeight w:val="321"/>
        </w:trPr>
        <w:tc>
          <w:tcPr>
            <w:tcW w:w="3074" w:type="dxa"/>
            <w:gridSpan w:val="4"/>
            <w:shd w:val="clear" w:color="auto" w:fill="FFFFFF"/>
            <w:vAlign w:val="center"/>
          </w:tcPr>
          <w:p w14:paraId="7DDF5EEC" w14:textId="77777777" w:rsidR="00C86911" w:rsidRPr="00C53F26" w:rsidRDefault="00C86911" w:rsidP="007F41EF">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986" w:type="dxa"/>
            <w:gridSpan w:val="3"/>
            <w:shd w:val="clear" w:color="auto" w:fill="FFFFFF"/>
          </w:tcPr>
          <w:p w14:paraId="7D497D44" w14:textId="77777777" w:rsidR="00C86911" w:rsidRPr="00B37C80" w:rsidRDefault="00C86911" w:rsidP="007F41EF">
            <w:pPr>
              <w:spacing w:line="240" w:lineRule="auto"/>
              <w:rPr>
                <w:rFonts w:ascii="Times New Roman" w:hAnsi="Times New Roman"/>
                <w:color w:val="000000"/>
                <w:sz w:val="21"/>
                <w:szCs w:val="21"/>
              </w:rPr>
            </w:pPr>
            <w:r>
              <w:rPr>
                <w:rFonts w:ascii="Times New Roman" w:hAnsi="Times New Roman"/>
                <w:color w:val="000000"/>
                <w:sz w:val="21"/>
                <w:szCs w:val="21"/>
              </w:rPr>
              <w:t xml:space="preserve"> </w:t>
            </w:r>
          </w:p>
        </w:tc>
        <w:tc>
          <w:tcPr>
            <w:tcW w:w="846" w:type="dxa"/>
            <w:gridSpan w:val="2"/>
            <w:shd w:val="clear" w:color="auto" w:fill="FFFFFF"/>
          </w:tcPr>
          <w:p w14:paraId="07578B86" w14:textId="77777777" w:rsidR="00C86911" w:rsidRPr="00B37C80" w:rsidRDefault="00C86911" w:rsidP="007F41EF">
            <w:pPr>
              <w:spacing w:line="240" w:lineRule="auto"/>
              <w:rPr>
                <w:rFonts w:ascii="Times New Roman" w:hAnsi="Times New Roman"/>
                <w:color w:val="000000"/>
                <w:sz w:val="21"/>
                <w:szCs w:val="21"/>
              </w:rPr>
            </w:pPr>
          </w:p>
        </w:tc>
        <w:tc>
          <w:tcPr>
            <w:tcW w:w="851" w:type="dxa"/>
            <w:gridSpan w:val="3"/>
            <w:shd w:val="clear" w:color="auto" w:fill="FFFFFF"/>
          </w:tcPr>
          <w:p w14:paraId="449043DC" w14:textId="77777777" w:rsidR="00C86911" w:rsidRPr="00B37C80" w:rsidRDefault="00C86911" w:rsidP="007F41EF">
            <w:pPr>
              <w:spacing w:line="240" w:lineRule="auto"/>
              <w:rPr>
                <w:rFonts w:ascii="Times New Roman" w:hAnsi="Times New Roman"/>
                <w:color w:val="000000"/>
                <w:sz w:val="21"/>
                <w:szCs w:val="21"/>
              </w:rPr>
            </w:pPr>
          </w:p>
        </w:tc>
        <w:tc>
          <w:tcPr>
            <w:tcW w:w="850" w:type="dxa"/>
            <w:gridSpan w:val="2"/>
            <w:shd w:val="clear" w:color="auto" w:fill="FFFFFF"/>
          </w:tcPr>
          <w:p w14:paraId="6D8820E4" w14:textId="77777777" w:rsidR="00C86911" w:rsidRPr="00B37C80" w:rsidRDefault="00C86911" w:rsidP="007F41EF">
            <w:pPr>
              <w:spacing w:line="240" w:lineRule="auto"/>
              <w:rPr>
                <w:rFonts w:ascii="Times New Roman" w:hAnsi="Times New Roman"/>
                <w:color w:val="000000"/>
                <w:sz w:val="21"/>
                <w:szCs w:val="21"/>
              </w:rPr>
            </w:pPr>
          </w:p>
        </w:tc>
        <w:tc>
          <w:tcPr>
            <w:tcW w:w="851" w:type="dxa"/>
            <w:gridSpan w:val="3"/>
            <w:shd w:val="clear" w:color="auto" w:fill="FFFFFF"/>
          </w:tcPr>
          <w:p w14:paraId="1A62C018" w14:textId="77777777" w:rsidR="00C86911" w:rsidRPr="00B37C80" w:rsidRDefault="00C86911" w:rsidP="007F41EF">
            <w:pPr>
              <w:spacing w:line="240" w:lineRule="auto"/>
              <w:rPr>
                <w:rFonts w:ascii="Times New Roman" w:hAnsi="Times New Roman"/>
                <w:color w:val="000000"/>
                <w:sz w:val="21"/>
                <w:szCs w:val="21"/>
              </w:rPr>
            </w:pPr>
          </w:p>
        </w:tc>
        <w:tc>
          <w:tcPr>
            <w:tcW w:w="283" w:type="dxa"/>
            <w:gridSpan w:val="2"/>
            <w:shd w:val="clear" w:color="auto" w:fill="FFFFFF"/>
          </w:tcPr>
          <w:p w14:paraId="59701689" w14:textId="77777777" w:rsidR="00C86911" w:rsidRPr="00B37C80" w:rsidRDefault="00C86911" w:rsidP="007F41EF">
            <w:pPr>
              <w:spacing w:line="240" w:lineRule="auto"/>
              <w:rPr>
                <w:rFonts w:ascii="Times New Roman" w:hAnsi="Times New Roman"/>
                <w:color w:val="000000"/>
                <w:sz w:val="21"/>
                <w:szCs w:val="21"/>
              </w:rPr>
            </w:pPr>
          </w:p>
        </w:tc>
        <w:tc>
          <w:tcPr>
            <w:tcW w:w="284" w:type="dxa"/>
            <w:gridSpan w:val="2"/>
            <w:shd w:val="clear" w:color="auto" w:fill="FFFFFF"/>
          </w:tcPr>
          <w:p w14:paraId="3C1D59FD" w14:textId="77777777" w:rsidR="00C86911" w:rsidRPr="00B37C80" w:rsidRDefault="00C86911" w:rsidP="007F41EF">
            <w:pPr>
              <w:spacing w:line="240" w:lineRule="auto"/>
              <w:rPr>
                <w:rFonts w:ascii="Times New Roman" w:hAnsi="Times New Roman"/>
                <w:color w:val="000000"/>
                <w:sz w:val="21"/>
                <w:szCs w:val="21"/>
              </w:rPr>
            </w:pPr>
          </w:p>
        </w:tc>
        <w:tc>
          <w:tcPr>
            <w:tcW w:w="283" w:type="dxa"/>
            <w:shd w:val="clear" w:color="auto" w:fill="FFFFFF"/>
          </w:tcPr>
          <w:p w14:paraId="4D121F0B" w14:textId="77777777" w:rsidR="00C86911" w:rsidRPr="00B37C80" w:rsidRDefault="00C86911" w:rsidP="007F41EF">
            <w:pPr>
              <w:spacing w:line="240" w:lineRule="auto"/>
              <w:rPr>
                <w:rFonts w:ascii="Times New Roman" w:hAnsi="Times New Roman"/>
                <w:color w:val="000000"/>
                <w:sz w:val="21"/>
                <w:szCs w:val="21"/>
              </w:rPr>
            </w:pPr>
          </w:p>
        </w:tc>
        <w:tc>
          <w:tcPr>
            <w:tcW w:w="284" w:type="dxa"/>
            <w:gridSpan w:val="2"/>
            <w:shd w:val="clear" w:color="auto" w:fill="FFFFFF"/>
          </w:tcPr>
          <w:p w14:paraId="4B3DC48F" w14:textId="77777777" w:rsidR="00C86911" w:rsidRPr="00B37C80" w:rsidRDefault="00C86911" w:rsidP="007F41EF">
            <w:pPr>
              <w:spacing w:line="240" w:lineRule="auto"/>
              <w:rPr>
                <w:rFonts w:ascii="Times New Roman" w:hAnsi="Times New Roman"/>
                <w:color w:val="000000"/>
                <w:sz w:val="21"/>
                <w:szCs w:val="21"/>
              </w:rPr>
            </w:pPr>
          </w:p>
        </w:tc>
        <w:tc>
          <w:tcPr>
            <w:tcW w:w="284" w:type="dxa"/>
            <w:shd w:val="clear" w:color="auto" w:fill="FFFFFF"/>
          </w:tcPr>
          <w:p w14:paraId="1BAA7A71" w14:textId="77777777" w:rsidR="00C86911" w:rsidRPr="00B37C80" w:rsidRDefault="00C86911" w:rsidP="007F41EF">
            <w:pPr>
              <w:spacing w:line="240" w:lineRule="auto"/>
              <w:rPr>
                <w:rFonts w:ascii="Times New Roman" w:hAnsi="Times New Roman"/>
                <w:color w:val="000000"/>
                <w:sz w:val="21"/>
                <w:szCs w:val="21"/>
              </w:rPr>
            </w:pPr>
          </w:p>
        </w:tc>
        <w:tc>
          <w:tcPr>
            <w:tcW w:w="469" w:type="dxa"/>
            <w:shd w:val="clear" w:color="auto" w:fill="FFFFFF"/>
          </w:tcPr>
          <w:p w14:paraId="76280861" w14:textId="77777777" w:rsidR="00C86911" w:rsidRPr="00B37C80" w:rsidRDefault="00C86911" w:rsidP="007F41EF">
            <w:pPr>
              <w:spacing w:line="240" w:lineRule="auto"/>
              <w:rPr>
                <w:rFonts w:ascii="Times New Roman" w:hAnsi="Times New Roman"/>
                <w:color w:val="000000"/>
                <w:sz w:val="21"/>
                <w:szCs w:val="21"/>
              </w:rPr>
            </w:pPr>
          </w:p>
        </w:tc>
        <w:tc>
          <w:tcPr>
            <w:tcW w:w="1550" w:type="dxa"/>
            <w:gridSpan w:val="3"/>
            <w:shd w:val="clear" w:color="auto" w:fill="FFFFFF"/>
          </w:tcPr>
          <w:p w14:paraId="78D66E71" w14:textId="77777777" w:rsidR="00C86911" w:rsidRPr="00B37C80" w:rsidRDefault="00C86911" w:rsidP="007F41EF">
            <w:pPr>
              <w:spacing w:line="240" w:lineRule="auto"/>
              <w:rPr>
                <w:rFonts w:ascii="Times New Roman" w:hAnsi="Times New Roman"/>
                <w:color w:val="000000"/>
                <w:spacing w:val="-2"/>
                <w:sz w:val="21"/>
                <w:szCs w:val="21"/>
              </w:rPr>
            </w:pPr>
          </w:p>
        </w:tc>
      </w:tr>
      <w:tr w:rsidR="00C86911" w:rsidRPr="00B37C80" w14:paraId="757FF6B3" w14:textId="77777777" w:rsidTr="00B365DD">
        <w:trPr>
          <w:trHeight w:val="344"/>
        </w:trPr>
        <w:tc>
          <w:tcPr>
            <w:tcW w:w="3074" w:type="dxa"/>
            <w:gridSpan w:val="4"/>
            <w:shd w:val="clear" w:color="auto" w:fill="FFFFFF"/>
            <w:vAlign w:val="center"/>
          </w:tcPr>
          <w:p w14:paraId="25455FEB" w14:textId="77777777" w:rsidR="00C86911" w:rsidRPr="00C53F26" w:rsidRDefault="00C86911" w:rsidP="007F41EF">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986" w:type="dxa"/>
            <w:gridSpan w:val="3"/>
            <w:shd w:val="clear" w:color="auto" w:fill="FFFFFF"/>
          </w:tcPr>
          <w:p w14:paraId="717D7C75" w14:textId="77777777" w:rsidR="00C86911" w:rsidRPr="00B37C80" w:rsidRDefault="00C86911" w:rsidP="007F41EF">
            <w:pPr>
              <w:spacing w:line="240" w:lineRule="auto"/>
              <w:rPr>
                <w:rFonts w:ascii="Times New Roman" w:hAnsi="Times New Roman"/>
                <w:color w:val="000000"/>
                <w:sz w:val="21"/>
                <w:szCs w:val="21"/>
              </w:rPr>
            </w:pPr>
          </w:p>
        </w:tc>
        <w:tc>
          <w:tcPr>
            <w:tcW w:w="846" w:type="dxa"/>
            <w:gridSpan w:val="2"/>
            <w:shd w:val="clear" w:color="auto" w:fill="FFFFFF"/>
          </w:tcPr>
          <w:p w14:paraId="761C7648" w14:textId="77777777" w:rsidR="00C86911" w:rsidRPr="00B37C80" w:rsidRDefault="00C86911" w:rsidP="007F41EF">
            <w:pPr>
              <w:spacing w:line="240" w:lineRule="auto"/>
              <w:rPr>
                <w:rFonts w:ascii="Times New Roman" w:hAnsi="Times New Roman"/>
                <w:color w:val="000000"/>
                <w:sz w:val="21"/>
                <w:szCs w:val="21"/>
              </w:rPr>
            </w:pPr>
          </w:p>
        </w:tc>
        <w:tc>
          <w:tcPr>
            <w:tcW w:w="851" w:type="dxa"/>
            <w:gridSpan w:val="3"/>
            <w:shd w:val="clear" w:color="auto" w:fill="FFFFFF"/>
          </w:tcPr>
          <w:p w14:paraId="3CF2AA02" w14:textId="77777777" w:rsidR="00C86911" w:rsidRPr="00B37C80" w:rsidRDefault="00C86911" w:rsidP="007F41EF">
            <w:pPr>
              <w:spacing w:line="240" w:lineRule="auto"/>
              <w:rPr>
                <w:rFonts w:ascii="Times New Roman" w:hAnsi="Times New Roman"/>
                <w:color w:val="000000"/>
                <w:sz w:val="21"/>
                <w:szCs w:val="21"/>
              </w:rPr>
            </w:pPr>
          </w:p>
        </w:tc>
        <w:tc>
          <w:tcPr>
            <w:tcW w:w="850" w:type="dxa"/>
            <w:gridSpan w:val="2"/>
            <w:shd w:val="clear" w:color="auto" w:fill="FFFFFF"/>
          </w:tcPr>
          <w:p w14:paraId="4470E053" w14:textId="77777777" w:rsidR="00C86911" w:rsidRPr="00B37C80" w:rsidRDefault="00C86911" w:rsidP="007F41EF">
            <w:pPr>
              <w:spacing w:line="240" w:lineRule="auto"/>
              <w:rPr>
                <w:rFonts w:ascii="Times New Roman" w:hAnsi="Times New Roman"/>
                <w:color w:val="000000"/>
                <w:sz w:val="21"/>
                <w:szCs w:val="21"/>
              </w:rPr>
            </w:pPr>
          </w:p>
        </w:tc>
        <w:tc>
          <w:tcPr>
            <w:tcW w:w="851" w:type="dxa"/>
            <w:gridSpan w:val="3"/>
            <w:shd w:val="clear" w:color="auto" w:fill="FFFFFF"/>
          </w:tcPr>
          <w:p w14:paraId="395AA293" w14:textId="77777777" w:rsidR="00C86911" w:rsidRPr="00B37C80" w:rsidRDefault="00C86911" w:rsidP="007F41EF">
            <w:pPr>
              <w:spacing w:line="240" w:lineRule="auto"/>
              <w:rPr>
                <w:rFonts w:ascii="Times New Roman" w:hAnsi="Times New Roman"/>
                <w:color w:val="000000"/>
                <w:sz w:val="21"/>
                <w:szCs w:val="21"/>
              </w:rPr>
            </w:pPr>
          </w:p>
        </w:tc>
        <w:tc>
          <w:tcPr>
            <w:tcW w:w="283" w:type="dxa"/>
            <w:gridSpan w:val="2"/>
            <w:shd w:val="clear" w:color="auto" w:fill="FFFFFF"/>
          </w:tcPr>
          <w:p w14:paraId="651BB3BF" w14:textId="77777777" w:rsidR="00C86911" w:rsidRPr="00B37C80" w:rsidRDefault="00C86911" w:rsidP="007F41EF">
            <w:pPr>
              <w:spacing w:line="240" w:lineRule="auto"/>
              <w:rPr>
                <w:rFonts w:ascii="Times New Roman" w:hAnsi="Times New Roman"/>
                <w:color w:val="000000"/>
                <w:sz w:val="21"/>
                <w:szCs w:val="21"/>
              </w:rPr>
            </w:pPr>
          </w:p>
        </w:tc>
        <w:tc>
          <w:tcPr>
            <w:tcW w:w="284" w:type="dxa"/>
            <w:gridSpan w:val="2"/>
            <w:shd w:val="clear" w:color="auto" w:fill="FFFFFF"/>
          </w:tcPr>
          <w:p w14:paraId="72CB9820" w14:textId="77777777" w:rsidR="00C86911" w:rsidRPr="00B37C80" w:rsidRDefault="00C86911" w:rsidP="007F41EF">
            <w:pPr>
              <w:spacing w:line="240" w:lineRule="auto"/>
              <w:rPr>
                <w:rFonts w:ascii="Times New Roman" w:hAnsi="Times New Roman"/>
                <w:color w:val="000000"/>
                <w:sz w:val="21"/>
                <w:szCs w:val="21"/>
              </w:rPr>
            </w:pPr>
          </w:p>
        </w:tc>
        <w:tc>
          <w:tcPr>
            <w:tcW w:w="283" w:type="dxa"/>
            <w:shd w:val="clear" w:color="auto" w:fill="FFFFFF"/>
          </w:tcPr>
          <w:p w14:paraId="0797F97E" w14:textId="77777777" w:rsidR="00C86911" w:rsidRPr="00B37C80" w:rsidRDefault="00C86911" w:rsidP="007F41EF">
            <w:pPr>
              <w:spacing w:line="240" w:lineRule="auto"/>
              <w:rPr>
                <w:rFonts w:ascii="Times New Roman" w:hAnsi="Times New Roman"/>
                <w:color w:val="000000"/>
                <w:sz w:val="21"/>
                <w:szCs w:val="21"/>
              </w:rPr>
            </w:pPr>
          </w:p>
        </w:tc>
        <w:tc>
          <w:tcPr>
            <w:tcW w:w="284" w:type="dxa"/>
            <w:gridSpan w:val="2"/>
            <w:shd w:val="clear" w:color="auto" w:fill="FFFFFF"/>
          </w:tcPr>
          <w:p w14:paraId="6C4AFF9B" w14:textId="77777777" w:rsidR="00C86911" w:rsidRPr="00B37C80" w:rsidRDefault="00C86911" w:rsidP="007F41EF">
            <w:pPr>
              <w:spacing w:line="240" w:lineRule="auto"/>
              <w:rPr>
                <w:rFonts w:ascii="Times New Roman" w:hAnsi="Times New Roman"/>
                <w:color w:val="000000"/>
                <w:sz w:val="21"/>
                <w:szCs w:val="21"/>
              </w:rPr>
            </w:pPr>
          </w:p>
        </w:tc>
        <w:tc>
          <w:tcPr>
            <w:tcW w:w="284" w:type="dxa"/>
            <w:shd w:val="clear" w:color="auto" w:fill="FFFFFF"/>
          </w:tcPr>
          <w:p w14:paraId="143CDD4A" w14:textId="77777777" w:rsidR="00C86911" w:rsidRPr="00B37C80" w:rsidRDefault="00C86911" w:rsidP="007F41EF">
            <w:pPr>
              <w:spacing w:line="240" w:lineRule="auto"/>
              <w:rPr>
                <w:rFonts w:ascii="Times New Roman" w:hAnsi="Times New Roman"/>
                <w:color w:val="000000"/>
                <w:sz w:val="21"/>
                <w:szCs w:val="21"/>
              </w:rPr>
            </w:pPr>
          </w:p>
        </w:tc>
        <w:tc>
          <w:tcPr>
            <w:tcW w:w="469" w:type="dxa"/>
            <w:shd w:val="clear" w:color="auto" w:fill="FFFFFF"/>
          </w:tcPr>
          <w:p w14:paraId="7E021CA5" w14:textId="77777777" w:rsidR="00C86911" w:rsidRPr="00B37C80" w:rsidRDefault="00C86911" w:rsidP="007F41EF">
            <w:pPr>
              <w:spacing w:line="240" w:lineRule="auto"/>
              <w:rPr>
                <w:rFonts w:ascii="Times New Roman" w:hAnsi="Times New Roman"/>
                <w:color w:val="000000"/>
                <w:sz w:val="21"/>
                <w:szCs w:val="21"/>
              </w:rPr>
            </w:pPr>
          </w:p>
        </w:tc>
        <w:tc>
          <w:tcPr>
            <w:tcW w:w="1550" w:type="dxa"/>
            <w:gridSpan w:val="3"/>
            <w:shd w:val="clear" w:color="auto" w:fill="FFFFFF"/>
          </w:tcPr>
          <w:p w14:paraId="3211F20F" w14:textId="77777777" w:rsidR="00C86911" w:rsidRPr="00B37C80" w:rsidRDefault="00C86911" w:rsidP="007F41EF">
            <w:pPr>
              <w:spacing w:line="240" w:lineRule="auto"/>
              <w:rPr>
                <w:rFonts w:ascii="Times New Roman" w:hAnsi="Times New Roman"/>
                <w:color w:val="000000"/>
                <w:sz w:val="21"/>
                <w:szCs w:val="21"/>
              </w:rPr>
            </w:pPr>
          </w:p>
        </w:tc>
      </w:tr>
      <w:tr w:rsidR="00C86911" w:rsidRPr="00B37C80" w14:paraId="53E2B941" w14:textId="77777777" w:rsidTr="00B365DD">
        <w:trPr>
          <w:trHeight w:val="344"/>
        </w:trPr>
        <w:tc>
          <w:tcPr>
            <w:tcW w:w="3074" w:type="dxa"/>
            <w:gridSpan w:val="4"/>
            <w:shd w:val="clear" w:color="auto" w:fill="FFFFFF"/>
            <w:vAlign w:val="center"/>
          </w:tcPr>
          <w:p w14:paraId="49281548" w14:textId="77777777" w:rsidR="00C86911" w:rsidRPr="00C53F26" w:rsidRDefault="00C86911" w:rsidP="007F41EF">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986" w:type="dxa"/>
            <w:gridSpan w:val="3"/>
            <w:shd w:val="clear" w:color="auto" w:fill="FFFFFF"/>
          </w:tcPr>
          <w:p w14:paraId="21C5467F" w14:textId="77777777" w:rsidR="00C86911" w:rsidRPr="00B37C80" w:rsidRDefault="00C86911" w:rsidP="007F41EF">
            <w:pPr>
              <w:spacing w:line="240" w:lineRule="auto"/>
              <w:rPr>
                <w:rFonts w:ascii="Times New Roman" w:hAnsi="Times New Roman"/>
                <w:color w:val="000000"/>
                <w:sz w:val="21"/>
                <w:szCs w:val="21"/>
              </w:rPr>
            </w:pPr>
          </w:p>
        </w:tc>
        <w:tc>
          <w:tcPr>
            <w:tcW w:w="846" w:type="dxa"/>
            <w:gridSpan w:val="2"/>
            <w:shd w:val="clear" w:color="auto" w:fill="FFFFFF"/>
          </w:tcPr>
          <w:p w14:paraId="282E39B9" w14:textId="77777777" w:rsidR="00C86911" w:rsidRPr="00B37C80" w:rsidRDefault="00C86911" w:rsidP="007F41EF">
            <w:pPr>
              <w:spacing w:line="240" w:lineRule="auto"/>
              <w:rPr>
                <w:rFonts w:ascii="Times New Roman" w:hAnsi="Times New Roman"/>
                <w:color w:val="000000"/>
                <w:sz w:val="21"/>
                <w:szCs w:val="21"/>
              </w:rPr>
            </w:pPr>
          </w:p>
        </w:tc>
        <w:tc>
          <w:tcPr>
            <w:tcW w:w="851" w:type="dxa"/>
            <w:gridSpan w:val="3"/>
            <w:shd w:val="clear" w:color="auto" w:fill="FFFFFF"/>
          </w:tcPr>
          <w:p w14:paraId="106941E8" w14:textId="77777777" w:rsidR="00C86911" w:rsidRPr="00B37C80" w:rsidRDefault="00C86911" w:rsidP="007F41EF">
            <w:pPr>
              <w:spacing w:line="240" w:lineRule="auto"/>
              <w:rPr>
                <w:rFonts w:ascii="Times New Roman" w:hAnsi="Times New Roman"/>
                <w:color w:val="000000"/>
                <w:sz w:val="21"/>
                <w:szCs w:val="21"/>
              </w:rPr>
            </w:pPr>
          </w:p>
        </w:tc>
        <w:tc>
          <w:tcPr>
            <w:tcW w:w="850" w:type="dxa"/>
            <w:gridSpan w:val="2"/>
            <w:shd w:val="clear" w:color="auto" w:fill="FFFFFF"/>
          </w:tcPr>
          <w:p w14:paraId="311210A3" w14:textId="77777777" w:rsidR="00C86911" w:rsidRPr="00B37C80" w:rsidRDefault="00C86911" w:rsidP="007F41EF">
            <w:pPr>
              <w:spacing w:line="240" w:lineRule="auto"/>
              <w:rPr>
                <w:rFonts w:ascii="Times New Roman" w:hAnsi="Times New Roman"/>
                <w:color w:val="000000"/>
                <w:sz w:val="21"/>
                <w:szCs w:val="21"/>
              </w:rPr>
            </w:pPr>
          </w:p>
        </w:tc>
        <w:tc>
          <w:tcPr>
            <w:tcW w:w="851" w:type="dxa"/>
            <w:gridSpan w:val="3"/>
            <w:shd w:val="clear" w:color="auto" w:fill="FFFFFF"/>
          </w:tcPr>
          <w:p w14:paraId="1D150F44" w14:textId="77777777" w:rsidR="00C86911" w:rsidRPr="00B37C80" w:rsidRDefault="00C86911" w:rsidP="007F41EF">
            <w:pPr>
              <w:spacing w:line="240" w:lineRule="auto"/>
              <w:rPr>
                <w:rFonts w:ascii="Times New Roman" w:hAnsi="Times New Roman"/>
                <w:color w:val="000000"/>
                <w:sz w:val="21"/>
                <w:szCs w:val="21"/>
              </w:rPr>
            </w:pPr>
          </w:p>
        </w:tc>
        <w:tc>
          <w:tcPr>
            <w:tcW w:w="283" w:type="dxa"/>
            <w:gridSpan w:val="2"/>
            <w:shd w:val="clear" w:color="auto" w:fill="FFFFFF"/>
          </w:tcPr>
          <w:p w14:paraId="4BF75335" w14:textId="77777777" w:rsidR="00C86911" w:rsidRPr="00B37C80" w:rsidRDefault="00C86911" w:rsidP="007F41EF">
            <w:pPr>
              <w:spacing w:line="240" w:lineRule="auto"/>
              <w:rPr>
                <w:rFonts w:ascii="Times New Roman" w:hAnsi="Times New Roman"/>
                <w:color w:val="000000"/>
                <w:sz w:val="21"/>
                <w:szCs w:val="21"/>
              </w:rPr>
            </w:pPr>
          </w:p>
        </w:tc>
        <w:tc>
          <w:tcPr>
            <w:tcW w:w="284" w:type="dxa"/>
            <w:gridSpan w:val="2"/>
            <w:shd w:val="clear" w:color="auto" w:fill="FFFFFF"/>
          </w:tcPr>
          <w:p w14:paraId="6A3FF83C" w14:textId="77777777" w:rsidR="00C86911" w:rsidRPr="00B37C80" w:rsidRDefault="00C86911" w:rsidP="007F41EF">
            <w:pPr>
              <w:spacing w:line="240" w:lineRule="auto"/>
              <w:rPr>
                <w:rFonts w:ascii="Times New Roman" w:hAnsi="Times New Roman"/>
                <w:color w:val="000000"/>
                <w:sz w:val="21"/>
                <w:szCs w:val="21"/>
              </w:rPr>
            </w:pPr>
          </w:p>
        </w:tc>
        <w:tc>
          <w:tcPr>
            <w:tcW w:w="283" w:type="dxa"/>
            <w:shd w:val="clear" w:color="auto" w:fill="FFFFFF"/>
          </w:tcPr>
          <w:p w14:paraId="332309C9" w14:textId="77777777" w:rsidR="00C86911" w:rsidRPr="00B37C80" w:rsidRDefault="00C86911" w:rsidP="007F41EF">
            <w:pPr>
              <w:spacing w:line="240" w:lineRule="auto"/>
              <w:rPr>
                <w:rFonts w:ascii="Times New Roman" w:hAnsi="Times New Roman"/>
                <w:color w:val="000000"/>
                <w:sz w:val="21"/>
                <w:szCs w:val="21"/>
              </w:rPr>
            </w:pPr>
          </w:p>
        </w:tc>
        <w:tc>
          <w:tcPr>
            <w:tcW w:w="284" w:type="dxa"/>
            <w:gridSpan w:val="2"/>
            <w:shd w:val="clear" w:color="auto" w:fill="FFFFFF"/>
          </w:tcPr>
          <w:p w14:paraId="623B44C0" w14:textId="77777777" w:rsidR="00C86911" w:rsidRPr="00B37C80" w:rsidRDefault="00C86911" w:rsidP="007F41EF">
            <w:pPr>
              <w:spacing w:line="240" w:lineRule="auto"/>
              <w:rPr>
                <w:rFonts w:ascii="Times New Roman" w:hAnsi="Times New Roman"/>
                <w:color w:val="000000"/>
                <w:sz w:val="21"/>
                <w:szCs w:val="21"/>
              </w:rPr>
            </w:pPr>
          </w:p>
        </w:tc>
        <w:tc>
          <w:tcPr>
            <w:tcW w:w="284" w:type="dxa"/>
            <w:shd w:val="clear" w:color="auto" w:fill="FFFFFF"/>
          </w:tcPr>
          <w:p w14:paraId="16C966B3" w14:textId="77777777" w:rsidR="00C86911" w:rsidRPr="00B37C80" w:rsidRDefault="00C86911" w:rsidP="007F41EF">
            <w:pPr>
              <w:spacing w:line="240" w:lineRule="auto"/>
              <w:rPr>
                <w:rFonts w:ascii="Times New Roman" w:hAnsi="Times New Roman"/>
                <w:color w:val="000000"/>
                <w:sz w:val="21"/>
                <w:szCs w:val="21"/>
              </w:rPr>
            </w:pPr>
          </w:p>
        </w:tc>
        <w:tc>
          <w:tcPr>
            <w:tcW w:w="469" w:type="dxa"/>
            <w:shd w:val="clear" w:color="auto" w:fill="FFFFFF"/>
          </w:tcPr>
          <w:p w14:paraId="4775988D" w14:textId="77777777" w:rsidR="00C86911" w:rsidRPr="00B37C80" w:rsidRDefault="00C86911" w:rsidP="007F41EF">
            <w:pPr>
              <w:spacing w:line="240" w:lineRule="auto"/>
              <w:rPr>
                <w:rFonts w:ascii="Times New Roman" w:hAnsi="Times New Roman"/>
                <w:color w:val="000000"/>
                <w:sz w:val="21"/>
                <w:szCs w:val="21"/>
              </w:rPr>
            </w:pPr>
          </w:p>
        </w:tc>
        <w:tc>
          <w:tcPr>
            <w:tcW w:w="1550" w:type="dxa"/>
            <w:gridSpan w:val="3"/>
            <w:shd w:val="clear" w:color="auto" w:fill="FFFFFF"/>
          </w:tcPr>
          <w:p w14:paraId="056A238E" w14:textId="77777777" w:rsidR="00C86911" w:rsidRPr="00B37C80" w:rsidRDefault="00C86911" w:rsidP="007F41EF">
            <w:pPr>
              <w:spacing w:line="240" w:lineRule="auto"/>
              <w:rPr>
                <w:rFonts w:ascii="Times New Roman" w:hAnsi="Times New Roman"/>
                <w:color w:val="000000"/>
                <w:sz w:val="21"/>
                <w:szCs w:val="21"/>
              </w:rPr>
            </w:pPr>
          </w:p>
        </w:tc>
      </w:tr>
      <w:tr w:rsidR="00C86911" w:rsidRPr="00B37C80" w14:paraId="5EC8E507" w14:textId="77777777" w:rsidTr="00B365DD">
        <w:trPr>
          <w:trHeight w:val="330"/>
        </w:trPr>
        <w:tc>
          <w:tcPr>
            <w:tcW w:w="3074" w:type="dxa"/>
            <w:gridSpan w:val="4"/>
            <w:shd w:val="clear" w:color="auto" w:fill="FFFFFF"/>
            <w:vAlign w:val="center"/>
          </w:tcPr>
          <w:p w14:paraId="3BE9D512" w14:textId="77777777" w:rsidR="00C86911" w:rsidRPr="00C53F26" w:rsidRDefault="00C86911" w:rsidP="007F41EF">
            <w:pPr>
              <w:spacing w:line="240" w:lineRule="auto"/>
              <w:rPr>
                <w:rFonts w:ascii="Times New Roman" w:hAnsi="Times New Roman"/>
                <w:color w:val="000000"/>
                <w:sz w:val="21"/>
                <w:szCs w:val="21"/>
              </w:rPr>
            </w:pPr>
            <w:r w:rsidRPr="00C53F26">
              <w:rPr>
                <w:rFonts w:ascii="Times New Roman" w:hAnsi="Times New Roman"/>
                <w:b/>
                <w:color w:val="000000"/>
                <w:sz w:val="21"/>
                <w:szCs w:val="21"/>
              </w:rPr>
              <w:t>Wydatki ogółem</w:t>
            </w:r>
          </w:p>
        </w:tc>
        <w:tc>
          <w:tcPr>
            <w:tcW w:w="986" w:type="dxa"/>
            <w:gridSpan w:val="3"/>
            <w:shd w:val="clear" w:color="auto" w:fill="FFFFFF"/>
          </w:tcPr>
          <w:p w14:paraId="149FE0F1" w14:textId="77777777" w:rsidR="00C86911" w:rsidRPr="00B37C80" w:rsidRDefault="00C86911" w:rsidP="007F41EF">
            <w:pPr>
              <w:spacing w:line="240" w:lineRule="auto"/>
              <w:rPr>
                <w:rFonts w:ascii="Times New Roman" w:hAnsi="Times New Roman"/>
                <w:color w:val="000000"/>
                <w:sz w:val="21"/>
                <w:szCs w:val="21"/>
              </w:rPr>
            </w:pPr>
          </w:p>
        </w:tc>
        <w:tc>
          <w:tcPr>
            <w:tcW w:w="846" w:type="dxa"/>
            <w:gridSpan w:val="2"/>
            <w:shd w:val="clear" w:color="auto" w:fill="FFFFFF"/>
          </w:tcPr>
          <w:p w14:paraId="54854961" w14:textId="77777777" w:rsidR="00C86911" w:rsidRPr="00B37C80" w:rsidRDefault="00C86911" w:rsidP="007F41EF">
            <w:pPr>
              <w:spacing w:line="240" w:lineRule="auto"/>
              <w:rPr>
                <w:rFonts w:ascii="Times New Roman" w:hAnsi="Times New Roman"/>
                <w:color w:val="000000"/>
                <w:sz w:val="21"/>
                <w:szCs w:val="21"/>
              </w:rPr>
            </w:pPr>
          </w:p>
        </w:tc>
        <w:tc>
          <w:tcPr>
            <w:tcW w:w="851" w:type="dxa"/>
            <w:gridSpan w:val="3"/>
            <w:shd w:val="clear" w:color="auto" w:fill="FFFFFF"/>
          </w:tcPr>
          <w:p w14:paraId="185CE130" w14:textId="77777777" w:rsidR="00C86911" w:rsidRPr="00B37C80" w:rsidRDefault="00C86911" w:rsidP="007F41EF">
            <w:pPr>
              <w:spacing w:line="240" w:lineRule="auto"/>
              <w:rPr>
                <w:rFonts w:ascii="Times New Roman" w:hAnsi="Times New Roman"/>
                <w:color w:val="000000"/>
                <w:sz w:val="21"/>
                <w:szCs w:val="21"/>
              </w:rPr>
            </w:pPr>
          </w:p>
        </w:tc>
        <w:tc>
          <w:tcPr>
            <w:tcW w:w="850" w:type="dxa"/>
            <w:gridSpan w:val="2"/>
            <w:shd w:val="clear" w:color="auto" w:fill="FFFFFF"/>
          </w:tcPr>
          <w:p w14:paraId="3E37A4D6" w14:textId="77777777" w:rsidR="00C86911" w:rsidRPr="00B37C80" w:rsidRDefault="00C86911" w:rsidP="007F41EF">
            <w:pPr>
              <w:spacing w:line="240" w:lineRule="auto"/>
              <w:rPr>
                <w:rFonts w:ascii="Times New Roman" w:hAnsi="Times New Roman"/>
                <w:color w:val="000000"/>
                <w:sz w:val="21"/>
                <w:szCs w:val="21"/>
              </w:rPr>
            </w:pPr>
          </w:p>
        </w:tc>
        <w:tc>
          <w:tcPr>
            <w:tcW w:w="851" w:type="dxa"/>
            <w:gridSpan w:val="3"/>
            <w:shd w:val="clear" w:color="auto" w:fill="FFFFFF"/>
          </w:tcPr>
          <w:p w14:paraId="77BB7AA2" w14:textId="77777777" w:rsidR="00C86911" w:rsidRPr="00B37C80" w:rsidRDefault="00C86911" w:rsidP="007F41EF">
            <w:pPr>
              <w:spacing w:line="240" w:lineRule="auto"/>
              <w:rPr>
                <w:rFonts w:ascii="Times New Roman" w:hAnsi="Times New Roman"/>
                <w:color w:val="000000"/>
                <w:sz w:val="21"/>
                <w:szCs w:val="21"/>
              </w:rPr>
            </w:pPr>
          </w:p>
        </w:tc>
        <w:tc>
          <w:tcPr>
            <w:tcW w:w="283" w:type="dxa"/>
            <w:gridSpan w:val="2"/>
            <w:shd w:val="clear" w:color="auto" w:fill="FFFFFF"/>
          </w:tcPr>
          <w:p w14:paraId="6E5C9155" w14:textId="77777777" w:rsidR="00C86911" w:rsidRPr="00B37C80" w:rsidRDefault="00C86911" w:rsidP="007F41EF">
            <w:pPr>
              <w:spacing w:line="240" w:lineRule="auto"/>
              <w:rPr>
                <w:rFonts w:ascii="Times New Roman" w:hAnsi="Times New Roman"/>
                <w:color w:val="000000"/>
                <w:sz w:val="21"/>
                <w:szCs w:val="21"/>
              </w:rPr>
            </w:pPr>
          </w:p>
        </w:tc>
        <w:tc>
          <w:tcPr>
            <w:tcW w:w="284" w:type="dxa"/>
            <w:gridSpan w:val="2"/>
            <w:shd w:val="clear" w:color="auto" w:fill="FFFFFF"/>
          </w:tcPr>
          <w:p w14:paraId="70406D13" w14:textId="77777777" w:rsidR="00C86911" w:rsidRPr="00B37C80" w:rsidRDefault="00C86911" w:rsidP="007F41EF">
            <w:pPr>
              <w:spacing w:line="240" w:lineRule="auto"/>
              <w:rPr>
                <w:rFonts w:ascii="Times New Roman" w:hAnsi="Times New Roman"/>
                <w:color w:val="000000"/>
                <w:sz w:val="21"/>
                <w:szCs w:val="21"/>
              </w:rPr>
            </w:pPr>
          </w:p>
        </w:tc>
        <w:tc>
          <w:tcPr>
            <w:tcW w:w="283" w:type="dxa"/>
            <w:shd w:val="clear" w:color="auto" w:fill="FFFFFF"/>
          </w:tcPr>
          <w:p w14:paraId="72A57433" w14:textId="77777777" w:rsidR="00C86911" w:rsidRPr="00B37C80" w:rsidRDefault="00C86911" w:rsidP="007F41EF">
            <w:pPr>
              <w:spacing w:line="240" w:lineRule="auto"/>
              <w:rPr>
                <w:rFonts w:ascii="Times New Roman" w:hAnsi="Times New Roman"/>
                <w:color w:val="000000"/>
                <w:sz w:val="21"/>
                <w:szCs w:val="21"/>
              </w:rPr>
            </w:pPr>
          </w:p>
        </w:tc>
        <w:tc>
          <w:tcPr>
            <w:tcW w:w="284" w:type="dxa"/>
            <w:gridSpan w:val="2"/>
            <w:shd w:val="clear" w:color="auto" w:fill="FFFFFF"/>
          </w:tcPr>
          <w:p w14:paraId="5067C3EF" w14:textId="77777777" w:rsidR="00C86911" w:rsidRPr="00B37C80" w:rsidRDefault="00C86911" w:rsidP="007F41EF">
            <w:pPr>
              <w:spacing w:line="240" w:lineRule="auto"/>
              <w:rPr>
                <w:rFonts w:ascii="Times New Roman" w:hAnsi="Times New Roman"/>
                <w:color w:val="000000"/>
                <w:sz w:val="21"/>
                <w:szCs w:val="21"/>
              </w:rPr>
            </w:pPr>
          </w:p>
        </w:tc>
        <w:tc>
          <w:tcPr>
            <w:tcW w:w="284" w:type="dxa"/>
            <w:shd w:val="clear" w:color="auto" w:fill="FFFFFF"/>
          </w:tcPr>
          <w:p w14:paraId="37D487F5" w14:textId="77777777" w:rsidR="00C86911" w:rsidRPr="00B37C80" w:rsidRDefault="00C86911" w:rsidP="007F41EF">
            <w:pPr>
              <w:spacing w:line="240" w:lineRule="auto"/>
              <w:rPr>
                <w:rFonts w:ascii="Times New Roman" w:hAnsi="Times New Roman"/>
                <w:color w:val="000000"/>
                <w:sz w:val="21"/>
                <w:szCs w:val="21"/>
              </w:rPr>
            </w:pPr>
          </w:p>
        </w:tc>
        <w:tc>
          <w:tcPr>
            <w:tcW w:w="469" w:type="dxa"/>
            <w:shd w:val="clear" w:color="auto" w:fill="FFFFFF"/>
          </w:tcPr>
          <w:p w14:paraId="6F709D90" w14:textId="77777777" w:rsidR="00C86911" w:rsidRPr="00B37C80" w:rsidRDefault="00C86911" w:rsidP="007F41EF">
            <w:pPr>
              <w:spacing w:line="240" w:lineRule="auto"/>
              <w:rPr>
                <w:rFonts w:ascii="Times New Roman" w:hAnsi="Times New Roman"/>
                <w:color w:val="000000"/>
                <w:sz w:val="21"/>
                <w:szCs w:val="21"/>
              </w:rPr>
            </w:pPr>
          </w:p>
        </w:tc>
        <w:tc>
          <w:tcPr>
            <w:tcW w:w="1550" w:type="dxa"/>
            <w:gridSpan w:val="3"/>
            <w:shd w:val="clear" w:color="auto" w:fill="FFFFFF"/>
          </w:tcPr>
          <w:p w14:paraId="4E599C2A" w14:textId="77777777" w:rsidR="00C86911" w:rsidRPr="00B37C80" w:rsidRDefault="00C86911" w:rsidP="007F41EF">
            <w:pPr>
              <w:spacing w:line="240" w:lineRule="auto"/>
              <w:rPr>
                <w:rFonts w:ascii="Times New Roman" w:hAnsi="Times New Roman"/>
                <w:color w:val="000000"/>
                <w:sz w:val="21"/>
                <w:szCs w:val="21"/>
              </w:rPr>
            </w:pPr>
          </w:p>
        </w:tc>
      </w:tr>
      <w:tr w:rsidR="00C86911" w:rsidRPr="00B37C80" w14:paraId="514ED590" w14:textId="77777777" w:rsidTr="00B365DD">
        <w:trPr>
          <w:trHeight w:val="330"/>
        </w:trPr>
        <w:tc>
          <w:tcPr>
            <w:tcW w:w="3074" w:type="dxa"/>
            <w:gridSpan w:val="4"/>
            <w:shd w:val="clear" w:color="auto" w:fill="FFFFFF"/>
            <w:vAlign w:val="center"/>
          </w:tcPr>
          <w:p w14:paraId="5C071B5A" w14:textId="77777777" w:rsidR="00C86911" w:rsidRPr="00C53F26" w:rsidRDefault="00C86911" w:rsidP="007F41EF">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986" w:type="dxa"/>
            <w:gridSpan w:val="3"/>
            <w:shd w:val="clear" w:color="auto" w:fill="FFFFFF"/>
          </w:tcPr>
          <w:p w14:paraId="17B1356C" w14:textId="77777777" w:rsidR="00C86911" w:rsidRPr="00F70000" w:rsidRDefault="00C86911" w:rsidP="007F41EF">
            <w:pPr>
              <w:spacing w:line="240" w:lineRule="auto"/>
              <w:rPr>
                <w:rFonts w:ascii="Times New Roman" w:hAnsi="Times New Roman"/>
                <w:color w:val="000000"/>
                <w:sz w:val="21"/>
                <w:szCs w:val="21"/>
              </w:rPr>
            </w:pPr>
            <w:r>
              <w:rPr>
                <w:rFonts w:ascii="Times New Roman" w:hAnsi="Times New Roman"/>
                <w:color w:val="000000"/>
                <w:sz w:val="21"/>
                <w:szCs w:val="21"/>
              </w:rPr>
              <w:t xml:space="preserve"> - 0,972</w:t>
            </w:r>
          </w:p>
        </w:tc>
        <w:tc>
          <w:tcPr>
            <w:tcW w:w="846" w:type="dxa"/>
            <w:gridSpan w:val="2"/>
            <w:shd w:val="clear" w:color="auto" w:fill="FFFFFF"/>
          </w:tcPr>
          <w:p w14:paraId="045B2F07" w14:textId="77777777" w:rsidR="00C86911" w:rsidRPr="00B37C80" w:rsidRDefault="00C86911" w:rsidP="007F41EF">
            <w:pPr>
              <w:spacing w:line="240" w:lineRule="auto"/>
              <w:rPr>
                <w:rFonts w:ascii="Times New Roman" w:hAnsi="Times New Roman"/>
                <w:color w:val="000000"/>
                <w:sz w:val="21"/>
                <w:szCs w:val="21"/>
              </w:rPr>
            </w:pPr>
            <w:r>
              <w:rPr>
                <w:rFonts w:ascii="Times New Roman" w:hAnsi="Times New Roman"/>
                <w:color w:val="000000"/>
                <w:sz w:val="21"/>
                <w:szCs w:val="21"/>
              </w:rPr>
              <w:t>-1,154</w:t>
            </w:r>
          </w:p>
        </w:tc>
        <w:tc>
          <w:tcPr>
            <w:tcW w:w="851" w:type="dxa"/>
            <w:gridSpan w:val="3"/>
            <w:shd w:val="clear" w:color="auto" w:fill="FFFFFF"/>
          </w:tcPr>
          <w:p w14:paraId="3927DB43" w14:textId="77777777" w:rsidR="00C86911" w:rsidRPr="00B37C80" w:rsidRDefault="00C86911" w:rsidP="007F41EF">
            <w:pPr>
              <w:spacing w:line="240" w:lineRule="auto"/>
              <w:rPr>
                <w:rFonts w:ascii="Times New Roman" w:hAnsi="Times New Roman"/>
                <w:color w:val="000000"/>
                <w:sz w:val="21"/>
                <w:szCs w:val="21"/>
              </w:rPr>
            </w:pPr>
            <w:r>
              <w:rPr>
                <w:rFonts w:ascii="Times New Roman" w:hAnsi="Times New Roman"/>
                <w:color w:val="000000"/>
                <w:sz w:val="21"/>
                <w:szCs w:val="21"/>
              </w:rPr>
              <w:t>-1,276</w:t>
            </w:r>
          </w:p>
        </w:tc>
        <w:tc>
          <w:tcPr>
            <w:tcW w:w="850" w:type="dxa"/>
            <w:gridSpan w:val="2"/>
            <w:shd w:val="clear" w:color="auto" w:fill="FFFFFF"/>
          </w:tcPr>
          <w:p w14:paraId="49136A43" w14:textId="77777777" w:rsidR="00C86911" w:rsidRPr="00B37C80" w:rsidRDefault="00C86911" w:rsidP="007F41EF">
            <w:pPr>
              <w:spacing w:line="240" w:lineRule="auto"/>
              <w:rPr>
                <w:rFonts w:ascii="Times New Roman" w:hAnsi="Times New Roman"/>
                <w:color w:val="000000"/>
                <w:sz w:val="21"/>
                <w:szCs w:val="21"/>
              </w:rPr>
            </w:pPr>
          </w:p>
        </w:tc>
        <w:tc>
          <w:tcPr>
            <w:tcW w:w="851" w:type="dxa"/>
            <w:gridSpan w:val="3"/>
            <w:shd w:val="clear" w:color="auto" w:fill="FFFFFF"/>
          </w:tcPr>
          <w:p w14:paraId="08E06CC7" w14:textId="77777777" w:rsidR="00C86911" w:rsidRPr="00B37C80" w:rsidRDefault="00C86911" w:rsidP="007F41EF">
            <w:pPr>
              <w:spacing w:line="240" w:lineRule="auto"/>
              <w:rPr>
                <w:rFonts w:ascii="Times New Roman" w:hAnsi="Times New Roman"/>
                <w:color w:val="000000"/>
                <w:sz w:val="21"/>
                <w:szCs w:val="21"/>
              </w:rPr>
            </w:pPr>
          </w:p>
        </w:tc>
        <w:tc>
          <w:tcPr>
            <w:tcW w:w="283" w:type="dxa"/>
            <w:gridSpan w:val="2"/>
            <w:shd w:val="clear" w:color="auto" w:fill="FFFFFF"/>
          </w:tcPr>
          <w:p w14:paraId="24B9B901" w14:textId="77777777" w:rsidR="00C86911" w:rsidRPr="00B37C80" w:rsidRDefault="00C86911" w:rsidP="007F41EF">
            <w:pPr>
              <w:spacing w:line="240" w:lineRule="auto"/>
              <w:rPr>
                <w:rFonts w:ascii="Times New Roman" w:hAnsi="Times New Roman"/>
                <w:color w:val="000000"/>
                <w:sz w:val="21"/>
                <w:szCs w:val="21"/>
              </w:rPr>
            </w:pPr>
          </w:p>
        </w:tc>
        <w:tc>
          <w:tcPr>
            <w:tcW w:w="284" w:type="dxa"/>
            <w:gridSpan w:val="2"/>
            <w:shd w:val="clear" w:color="auto" w:fill="FFFFFF"/>
          </w:tcPr>
          <w:p w14:paraId="03FB2360" w14:textId="77777777" w:rsidR="00C86911" w:rsidRPr="00B37C80" w:rsidRDefault="00C86911" w:rsidP="007F41EF">
            <w:pPr>
              <w:spacing w:line="240" w:lineRule="auto"/>
              <w:rPr>
                <w:rFonts w:ascii="Times New Roman" w:hAnsi="Times New Roman"/>
                <w:color w:val="000000"/>
                <w:sz w:val="21"/>
                <w:szCs w:val="21"/>
              </w:rPr>
            </w:pPr>
          </w:p>
        </w:tc>
        <w:tc>
          <w:tcPr>
            <w:tcW w:w="283" w:type="dxa"/>
            <w:shd w:val="clear" w:color="auto" w:fill="FFFFFF"/>
          </w:tcPr>
          <w:p w14:paraId="5488BC57" w14:textId="77777777" w:rsidR="00C86911" w:rsidRPr="00B37C80" w:rsidRDefault="00C86911" w:rsidP="007F41EF">
            <w:pPr>
              <w:spacing w:line="240" w:lineRule="auto"/>
              <w:rPr>
                <w:rFonts w:ascii="Times New Roman" w:hAnsi="Times New Roman"/>
                <w:color w:val="000000"/>
                <w:sz w:val="21"/>
                <w:szCs w:val="21"/>
              </w:rPr>
            </w:pPr>
          </w:p>
        </w:tc>
        <w:tc>
          <w:tcPr>
            <w:tcW w:w="284" w:type="dxa"/>
            <w:gridSpan w:val="2"/>
            <w:shd w:val="clear" w:color="auto" w:fill="FFFFFF"/>
          </w:tcPr>
          <w:p w14:paraId="1CAE44BA" w14:textId="77777777" w:rsidR="00C86911" w:rsidRPr="00B37C80" w:rsidRDefault="00C86911" w:rsidP="007F41EF">
            <w:pPr>
              <w:spacing w:line="240" w:lineRule="auto"/>
              <w:rPr>
                <w:rFonts w:ascii="Times New Roman" w:hAnsi="Times New Roman"/>
                <w:color w:val="000000"/>
                <w:sz w:val="21"/>
                <w:szCs w:val="21"/>
              </w:rPr>
            </w:pPr>
          </w:p>
        </w:tc>
        <w:tc>
          <w:tcPr>
            <w:tcW w:w="284" w:type="dxa"/>
            <w:shd w:val="clear" w:color="auto" w:fill="FFFFFF"/>
          </w:tcPr>
          <w:p w14:paraId="648F555B" w14:textId="77777777" w:rsidR="00C86911" w:rsidRPr="00B37C80" w:rsidRDefault="00C86911" w:rsidP="007F41EF">
            <w:pPr>
              <w:spacing w:line="240" w:lineRule="auto"/>
              <w:rPr>
                <w:rFonts w:ascii="Times New Roman" w:hAnsi="Times New Roman"/>
                <w:color w:val="000000"/>
                <w:sz w:val="21"/>
                <w:szCs w:val="21"/>
              </w:rPr>
            </w:pPr>
          </w:p>
        </w:tc>
        <w:tc>
          <w:tcPr>
            <w:tcW w:w="469" w:type="dxa"/>
            <w:shd w:val="clear" w:color="auto" w:fill="FFFFFF"/>
          </w:tcPr>
          <w:p w14:paraId="69CA7054" w14:textId="77777777" w:rsidR="00C86911" w:rsidRPr="00B37C80" w:rsidRDefault="00C86911" w:rsidP="007F41EF">
            <w:pPr>
              <w:spacing w:line="240" w:lineRule="auto"/>
              <w:rPr>
                <w:rFonts w:ascii="Times New Roman" w:hAnsi="Times New Roman"/>
                <w:color w:val="000000"/>
                <w:sz w:val="21"/>
                <w:szCs w:val="21"/>
              </w:rPr>
            </w:pPr>
          </w:p>
        </w:tc>
        <w:tc>
          <w:tcPr>
            <w:tcW w:w="1550" w:type="dxa"/>
            <w:gridSpan w:val="3"/>
            <w:shd w:val="clear" w:color="auto" w:fill="FFFFFF"/>
          </w:tcPr>
          <w:p w14:paraId="1644326A" w14:textId="77777777" w:rsidR="00C86911" w:rsidRPr="00B37C80" w:rsidRDefault="00C86911" w:rsidP="007F41EF">
            <w:pPr>
              <w:spacing w:line="240" w:lineRule="auto"/>
              <w:rPr>
                <w:rFonts w:ascii="Times New Roman" w:hAnsi="Times New Roman"/>
                <w:color w:val="000000"/>
                <w:sz w:val="21"/>
                <w:szCs w:val="21"/>
              </w:rPr>
            </w:pPr>
            <w:r>
              <w:rPr>
                <w:rFonts w:ascii="Times New Roman" w:hAnsi="Times New Roman"/>
                <w:color w:val="000000"/>
                <w:sz w:val="21"/>
                <w:szCs w:val="21"/>
              </w:rPr>
              <w:t>-3,402</w:t>
            </w:r>
          </w:p>
        </w:tc>
      </w:tr>
      <w:tr w:rsidR="00C86911" w:rsidRPr="00B37C80" w14:paraId="589B6999" w14:textId="77777777" w:rsidTr="00B365DD">
        <w:trPr>
          <w:trHeight w:val="351"/>
        </w:trPr>
        <w:tc>
          <w:tcPr>
            <w:tcW w:w="3074" w:type="dxa"/>
            <w:gridSpan w:val="4"/>
            <w:shd w:val="clear" w:color="auto" w:fill="FFFFFF"/>
            <w:vAlign w:val="center"/>
          </w:tcPr>
          <w:p w14:paraId="5863D2F9" w14:textId="77777777" w:rsidR="00C86911" w:rsidRPr="00C53F26" w:rsidRDefault="00C86911" w:rsidP="007F41EF">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986" w:type="dxa"/>
            <w:gridSpan w:val="3"/>
            <w:shd w:val="clear" w:color="auto" w:fill="FFFFFF"/>
          </w:tcPr>
          <w:p w14:paraId="08A1763F" w14:textId="77777777" w:rsidR="00C86911" w:rsidRPr="00B37C80" w:rsidRDefault="00C86911" w:rsidP="007F41EF">
            <w:pPr>
              <w:spacing w:line="240" w:lineRule="auto"/>
              <w:rPr>
                <w:rFonts w:ascii="Times New Roman" w:hAnsi="Times New Roman"/>
                <w:color w:val="000000"/>
                <w:sz w:val="21"/>
                <w:szCs w:val="21"/>
              </w:rPr>
            </w:pPr>
          </w:p>
        </w:tc>
        <w:tc>
          <w:tcPr>
            <w:tcW w:w="846" w:type="dxa"/>
            <w:gridSpan w:val="2"/>
            <w:shd w:val="clear" w:color="auto" w:fill="FFFFFF"/>
          </w:tcPr>
          <w:p w14:paraId="354215EB" w14:textId="77777777" w:rsidR="00C86911" w:rsidRPr="00B37C80" w:rsidRDefault="00C86911" w:rsidP="007F41EF">
            <w:pPr>
              <w:spacing w:line="240" w:lineRule="auto"/>
              <w:rPr>
                <w:rFonts w:ascii="Times New Roman" w:hAnsi="Times New Roman"/>
                <w:color w:val="000000"/>
                <w:sz w:val="21"/>
                <w:szCs w:val="21"/>
              </w:rPr>
            </w:pPr>
          </w:p>
        </w:tc>
        <w:tc>
          <w:tcPr>
            <w:tcW w:w="851" w:type="dxa"/>
            <w:gridSpan w:val="3"/>
            <w:shd w:val="clear" w:color="auto" w:fill="FFFFFF"/>
          </w:tcPr>
          <w:p w14:paraId="434FB9B4" w14:textId="77777777" w:rsidR="00C86911" w:rsidRPr="00B37C80" w:rsidRDefault="00C86911" w:rsidP="007F41EF">
            <w:pPr>
              <w:spacing w:line="240" w:lineRule="auto"/>
              <w:rPr>
                <w:rFonts w:ascii="Times New Roman" w:hAnsi="Times New Roman"/>
                <w:color w:val="000000"/>
                <w:sz w:val="21"/>
                <w:szCs w:val="21"/>
              </w:rPr>
            </w:pPr>
          </w:p>
        </w:tc>
        <w:tc>
          <w:tcPr>
            <w:tcW w:w="850" w:type="dxa"/>
            <w:gridSpan w:val="2"/>
            <w:shd w:val="clear" w:color="auto" w:fill="FFFFFF"/>
          </w:tcPr>
          <w:p w14:paraId="6494065B" w14:textId="77777777" w:rsidR="00C86911" w:rsidRPr="00B37C80" w:rsidRDefault="00C86911" w:rsidP="007F41EF">
            <w:pPr>
              <w:spacing w:line="240" w:lineRule="auto"/>
              <w:rPr>
                <w:rFonts w:ascii="Times New Roman" w:hAnsi="Times New Roman"/>
                <w:color w:val="000000"/>
                <w:sz w:val="21"/>
                <w:szCs w:val="21"/>
              </w:rPr>
            </w:pPr>
          </w:p>
        </w:tc>
        <w:tc>
          <w:tcPr>
            <w:tcW w:w="851" w:type="dxa"/>
            <w:gridSpan w:val="3"/>
            <w:shd w:val="clear" w:color="auto" w:fill="FFFFFF"/>
          </w:tcPr>
          <w:p w14:paraId="1DC4B457" w14:textId="77777777" w:rsidR="00C86911" w:rsidRPr="00B37C80" w:rsidRDefault="00C86911" w:rsidP="007F41EF">
            <w:pPr>
              <w:spacing w:line="240" w:lineRule="auto"/>
              <w:rPr>
                <w:rFonts w:ascii="Times New Roman" w:hAnsi="Times New Roman"/>
                <w:color w:val="000000"/>
                <w:sz w:val="21"/>
                <w:szCs w:val="21"/>
              </w:rPr>
            </w:pPr>
          </w:p>
        </w:tc>
        <w:tc>
          <w:tcPr>
            <w:tcW w:w="283" w:type="dxa"/>
            <w:gridSpan w:val="2"/>
            <w:shd w:val="clear" w:color="auto" w:fill="FFFFFF"/>
          </w:tcPr>
          <w:p w14:paraId="1E473AEF" w14:textId="77777777" w:rsidR="00C86911" w:rsidRPr="00B37C80" w:rsidRDefault="00C86911" w:rsidP="007F41EF">
            <w:pPr>
              <w:spacing w:line="240" w:lineRule="auto"/>
              <w:rPr>
                <w:rFonts w:ascii="Times New Roman" w:hAnsi="Times New Roman"/>
                <w:color w:val="000000"/>
                <w:sz w:val="21"/>
                <w:szCs w:val="21"/>
              </w:rPr>
            </w:pPr>
          </w:p>
        </w:tc>
        <w:tc>
          <w:tcPr>
            <w:tcW w:w="284" w:type="dxa"/>
            <w:gridSpan w:val="2"/>
            <w:shd w:val="clear" w:color="auto" w:fill="FFFFFF"/>
          </w:tcPr>
          <w:p w14:paraId="2DACA7AF" w14:textId="77777777" w:rsidR="00C86911" w:rsidRPr="00B37C80" w:rsidRDefault="00C86911" w:rsidP="007F41EF">
            <w:pPr>
              <w:spacing w:line="240" w:lineRule="auto"/>
              <w:rPr>
                <w:rFonts w:ascii="Times New Roman" w:hAnsi="Times New Roman"/>
                <w:color w:val="000000"/>
                <w:sz w:val="21"/>
                <w:szCs w:val="21"/>
              </w:rPr>
            </w:pPr>
          </w:p>
        </w:tc>
        <w:tc>
          <w:tcPr>
            <w:tcW w:w="283" w:type="dxa"/>
            <w:shd w:val="clear" w:color="auto" w:fill="FFFFFF"/>
          </w:tcPr>
          <w:p w14:paraId="53A9BBA4" w14:textId="77777777" w:rsidR="00C86911" w:rsidRPr="00B37C80" w:rsidRDefault="00C86911" w:rsidP="007F41EF">
            <w:pPr>
              <w:spacing w:line="240" w:lineRule="auto"/>
              <w:rPr>
                <w:rFonts w:ascii="Times New Roman" w:hAnsi="Times New Roman"/>
                <w:color w:val="000000"/>
                <w:sz w:val="21"/>
                <w:szCs w:val="21"/>
              </w:rPr>
            </w:pPr>
          </w:p>
        </w:tc>
        <w:tc>
          <w:tcPr>
            <w:tcW w:w="284" w:type="dxa"/>
            <w:gridSpan w:val="2"/>
            <w:shd w:val="clear" w:color="auto" w:fill="FFFFFF"/>
          </w:tcPr>
          <w:p w14:paraId="31905EF7" w14:textId="77777777" w:rsidR="00C86911" w:rsidRPr="00B37C80" w:rsidRDefault="00C86911" w:rsidP="007F41EF">
            <w:pPr>
              <w:spacing w:line="240" w:lineRule="auto"/>
              <w:rPr>
                <w:rFonts w:ascii="Times New Roman" w:hAnsi="Times New Roman"/>
                <w:color w:val="000000"/>
                <w:sz w:val="21"/>
                <w:szCs w:val="21"/>
              </w:rPr>
            </w:pPr>
          </w:p>
        </w:tc>
        <w:tc>
          <w:tcPr>
            <w:tcW w:w="284" w:type="dxa"/>
            <w:shd w:val="clear" w:color="auto" w:fill="FFFFFF"/>
          </w:tcPr>
          <w:p w14:paraId="0A980226" w14:textId="77777777" w:rsidR="00C86911" w:rsidRPr="00B37C80" w:rsidRDefault="00C86911" w:rsidP="007F41EF">
            <w:pPr>
              <w:spacing w:line="240" w:lineRule="auto"/>
              <w:rPr>
                <w:rFonts w:ascii="Times New Roman" w:hAnsi="Times New Roman"/>
                <w:color w:val="000000"/>
                <w:sz w:val="21"/>
                <w:szCs w:val="21"/>
              </w:rPr>
            </w:pPr>
          </w:p>
        </w:tc>
        <w:tc>
          <w:tcPr>
            <w:tcW w:w="469" w:type="dxa"/>
            <w:shd w:val="clear" w:color="auto" w:fill="FFFFFF"/>
          </w:tcPr>
          <w:p w14:paraId="04972C2C" w14:textId="77777777" w:rsidR="00C86911" w:rsidRPr="00B37C80" w:rsidRDefault="00C86911" w:rsidP="007F41EF">
            <w:pPr>
              <w:spacing w:line="240" w:lineRule="auto"/>
              <w:rPr>
                <w:rFonts w:ascii="Times New Roman" w:hAnsi="Times New Roman"/>
                <w:color w:val="000000"/>
                <w:sz w:val="21"/>
                <w:szCs w:val="21"/>
              </w:rPr>
            </w:pPr>
          </w:p>
        </w:tc>
        <w:tc>
          <w:tcPr>
            <w:tcW w:w="1550" w:type="dxa"/>
            <w:gridSpan w:val="3"/>
            <w:shd w:val="clear" w:color="auto" w:fill="FFFFFF"/>
          </w:tcPr>
          <w:p w14:paraId="36864896" w14:textId="77777777" w:rsidR="00C86911" w:rsidRPr="00B37C80" w:rsidRDefault="00C86911" w:rsidP="007F41EF">
            <w:pPr>
              <w:spacing w:line="240" w:lineRule="auto"/>
              <w:rPr>
                <w:rFonts w:ascii="Times New Roman" w:hAnsi="Times New Roman"/>
                <w:color w:val="000000"/>
                <w:sz w:val="21"/>
                <w:szCs w:val="21"/>
              </w:rPr>
            </w:pPr>
          </w:p>
        </w:tc>
      </w:tr>
      <w:tr w:rsidR="00C86911" w:rsidRPr="00B37C80" w14:paraId="3B41F1D1" w14:textId="77777777" w:rsidTr="00B365DD">
        <w:trPr>
          <w:trHeight w:val="351"/>
        </w:trPr>
        <w:tc>
          <w:tcPr>
            <w:tcW w:w="3074" w:type="dxa"/>
            <w:gridSpan w:val="4"/>
            <w:shd w:val="clear" w:color="auto" w:fill="FFFFFF"/>
            <w:vAlign w:val="center"/>
          </w:tcPr>
          <w:p w14:paraId="5D2EFAE1" w14:textId="77777777" w:rsidR="00C86911" w:rsidRPr="00C53F26" w:rsidRDefault="00C86911" w:rsidP="007F41EF">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986" w:type="dxa"/>
            <w:gridSpan w:val="3"/>
            <w:shd w:val="clear" w:color="auto" w:fill="FFFFFF"/>
          </w:tcPr>
          <w:p w14:paraId="6E5B83F2" w14:textId="77777777" w:rsidR="00C86911" w:rsidRPr="00B37C80" w:rsidRDefault="00C86911" w:rsidP="007F41EF">
            <w:pPr>
              <w:spacing w:line="240" w:lineRule="auto"/>
              <w:rPr>
                <w:rFonts w:ascii="Times New Roman" w:hAnsi="Times New Roman"/>
                <w:color w:val="000000"/>
                <w:sz w:val="21"/>
                <w:szCs w:val="21"/>
              </w:rPr>
            </w:pPr>
          </w:p>
        </w:tc>
        <w:tc>
          <w:tcPr>
            <w:tcW w:w="846" w:type="dxa"/>
            <w:gridSpan w:val="2"/>
            <w:shd w:val="clear" w:color="auto" w:fill="FFFFFF"/>
          </w:tcPr>
          <w:p w14:paraId="47E1BE92" w14:textId="77777777" w:rsidR="00C86911" w:rsidRPr="00B37C80" w:rsidRDefault="00C86911" w:rsidP="007F41EF">
            <w:pPr>
              <w:spacing w:line="240" w:lineRule="auto"/>
              <w:rPr>
                <w:rFonts w:ascii="Times New Roman" w:hAnsi="Times New Roman"/>
                <w:color w:val="000000"/>
                <w:sz w:val="21"/>
                <w:szCs w:val="21"/>
              </w:rPr>
            </w:pPr>
          </w:p>
        </w:tc>
        <w:tc>
          <w:tcPr>
            <w:tcW w:w="851" w:type="dxa"/>
            <w:gridSpan w:val="3"/>
            <w:shd w:val="clear" w:color="auto" w:fill="FFFFFF"/>
          </w:tcPr>
          <w:p w14:paraId="3A58B0FE" w14:textId="77777777" w:rsidR="00C86911" w:rsidRPr="00B37C80" w:rsidRDefault="00C86911" w:rsidP="007F41EF">
            <w:pPr>
              <w:spacing w:line="240" w:lineRule="auto"/>
              <w:rPr>
                <w:rFonts w:ascii="Times New Roman" w:hAnsi="Times New Roman"/>
                <w:color w:val="000000"/>
                <w:sz w:val="21"/>
                <w:szCs w:val="21"/>
              </w:rPr>
            </w:pPr>
          </w:p>
        </w:tc>
        <w:tc>
          <w:tcPr>
            <w:tcW w:w="850" w:type="dxa"/>
            <w:gridSpan w:val="2"/>
            <w:shd w:val="clear" w:color="auto" w:fill="FFFFFF"/>
          </w:tcPr>
          <w:p w14:paraId="778AE4D3" w14:textId="77777777" w:rsidR="00C86911" w:rsidRPr="00B37C80" w:rsidRDefault="00C86911" w:rsidP="007F41EF">
            <w:pPr>
              <w:spacing w:line="240" w:lineRule="auto"/>
              <w:rPr>
                <w:rFonts w:ascii="Times New Roman" w:hAnsi="Times New Roman"/>
                <w:color w:val="000000"/>
                <w:sz w:val="21"/>
                <w:szCs w:val="21"/>
              </w:rPr>
            </w:pPr>
          </w:p>
        </w:tc>
        <w:tc>
          <w:tcPr>
            <w:tcW w:w="851" w:type="dxa"/>
            <w:gridSpan w:val="3"/>
            <w:shd w:val="clear" w:color="auto" w:fill="FFFFFF"/>
          </w:tcPr>
          <w:p w14:paraId="267969B7" w14:textId="77777777" w:rsidR="00C86911" w:rsidRPr="00B37C80" w:rsidRDefault="00C86911" w:rsidP="007F41EF">
            <w:pPr>
              <w:spacing w:line="240" w:lineRule="auto"/>
              <w:rPr>
                <w:rFonts w:ascii="Times New Roman" w:hAnsi="Times New Roman"/>
                <w:color w:val="000000"/>
                <w:sz w:val="21"/>
                <w:szCs w:val="21"/>
              </w:rPr>
            </w:pPr>
          </w:p>
        </w:tc>
        <w:tc>
          <w:tcPr>
            <w:tcW w:w="283" w:type="dxa"/>
            <w:gridSpan w:val="2"/>
            <w:shd w:val="clear" w:color="auto" w:fill="FFFFFF"/>
          </w:tcPr>
          <w:p w14:paraId="1AD95D16" w14:textId="77777777" w:rsidR="00C86911" w:rsidRPr="00B37C80" w:rsidRDefault="00C86911" w:rsidP="007F41EF">
            <w:pPr>
              <w:spacing w:line="240" w:lineRule="auto"/>
              <w:rPr>
                <w:rFonts w:ascii="Times New Roman" w:hAnsi="Times New Roman"/>
                <w:color w:val="000000"/>
                <w:sz w:val="21"/>
                <w:szCs w:val="21"/>
              </w:rPr>
            </w:pPr>
          </w:p>
        </w:tc>
        <w:tc>
          <w:tcPr>
            <w:tcW w:w="284" w:type="dxa"/>
            <w:gridSpan w:val="2"/>
            <w:shd w:val="clear" w:color="auto" w:fill="FFFFFF"/>
          </w:tcPr>
          <w:p w14:paraId="1FD4D309" w14:textId="77777777" w:rsidR="00C86911" w:rsidRPr="00B37C80" w:rsidRDefault="00C86911" w:rsidP="007F41EF">
            <w:pPr>
              <w:spacing w:line="240" w:lineRule="auto"/>
              <w:rPr>
                <w:rFonts w:ascii="Times New Roman" w:hAnsi="Times New Roman"/>
                <w:color w:val="000000"/>
                <w:sz w:val="21"/>
                <w:szCs w:val="21"/>
              </w:rPr>
            </w:pPr>
          </w:p>
        </w:tc>
        <w:tc>
          <w:tcPr>
            <w:tcW w:w="283" w:type="dxa"/>
            <w:shd w:val="clear" w:color="auto" w:fill="FFFFFF"/>
          </w:tcPr>
          <w:p w14:paraId="42B0C308" w14:textId="77777777" w:rsidR="00C86911" w:rsidRPr="00B37C80" w:rsidRDefault="00C86911" w:rsidP="007F41EF">
            <w:pPr>
              <w:spacing w:line="240" w:lineRule="auto"/>
              <w:rPr>
                <w:rFonts w:ascii="Times New Roman" w:hAnsi="Times New Roman"/>
                <w:color w:val="000000"/>
                <w:sz w:val="21"/>
                <w:szCs w:val="21"/>
              </w:rPr>
            </w:pPr>
          </w:p>
        </w:tc>
        <w:tc>
          <w:tcPr>
            <w:tcW w:w="284" w:type="dxa"/>
            <w:gridSpan w:val="2"/>
            <w:shd w:val="clear" w:color="auto" w:fill="FFFFFF"/>
          </w:tcPr>
          <w:p w14:paraId="1236DDAE" w14:textId="77777777" w:rsidR="00C86911" w:rsidRPr="00B37C80" w:rsidRDefault="00C86911" w:rsidP="007F41EF">
            <w:pPr>
              <w:spacing w:line="240" w:lineRule="auto"/>
              <w:rPr>
                <w:rFonts w:ascii="Times New Roman" w:hAnsi="Times New Roman"/>
                <w:color w:val="000000"/>
                <w:sz w:val="21"/>
                <w:szCs w:val="21"/>
              </w:rPr>
            </w:pPr>
          </w:p>
        </w:tc>
        <w:tc>
          <w:tcPr>
            <w:tcW w:w="284" w:type="dxa"/>
            <w:shd w:val="clear" w:color="auto" w:fill="FFFFFF"/>
          </w:tcPr>
          <w:p w14:paraId="5DE31288" w14:textId="77777777" w:rsidR="00C86911" w:rsidRPr="00B37C80" w:rsidRDefault="00C86911" w:rsidP="007F41EF">
            <w:pPr>
              <w:spacing w:line="240" w:lineRule="auto"/>
              <w:rPr>
                <w:rFonts w:ascii="Times New Roman" w:hAnsi="Times New Roman"/>
                <w:color w:val="000000"/>
                <w:sz w:val="21"/>
                <w:szCs w:val="21"/>
              </w:rPr>
            </w:pPr>
          </w:p>
        </w:tc>
        <w:tc>
          <w:tcPr>
            <w:tcW w:w="469" w:type="dxa"/>
            <w:shd w:val="clear" w:color="auto" w:fill="FFFFFF"/>
          </w:tcPr>
          <w:p w14:paraId="6B4ADFB1" w14:textId="77777777" w:rsidR="00C86911" w:rsidRPr="00B37C80" w:rsidRDefault="00C86911" w:rsidP="007F41EF">
            <w:pPr>
              <w:spacing w:line="240" w:lineRule="auto"/>
              <w:rPr>
                <w:rFonts w:ascii="Times New Roman" w:hAnsi="Times New Roman"/>
                <w:color w:val="000000"/>
                <w:sz w:val="21"/>
                <w:szCs w:val="21"/>
              </w:rPr>
            </w:pPr>
          </w:p>
        </w:tc>
        <w:tc>
          <w:tcPr>
            <w:tcW w:w="1550" w:type="dxa"/>
            <w:gridSpan w:val="3"/>
            <w:shd w:val="clear" w:color="auto" w:fill="FFFFFF"/>
          </w:tcPr>
          <w:p w14:paraId="327485E8" w14:textId="77777777" w:rsidR="00C86911" w:rsidRPr="00B37C80" w:rsidRDefault="00C86911" w:rsidP="007F41EF">
            <w:pPr>
              <w:spacing w:line="240" w:lineRule="auto"/>
              <w:rPr>
                <w:rFonts w:ascii="Times New Roman" w:hAnsi="Times New Roman"/>
                <w:color w:val="000000"/>
                <w:sz w:val="21"/>
                <w:szCs w:val="21"/>
              </w:rPr>
            </w:pPr>
          </w:p>
        </w:tc>
      </w:tr>
      <w:tr w:rsidR="00C86911" w:rsidRPr="00B37C80" w14:paraId="36F17AD2" w14:textId="77777777" w:rsidTr="00B365DD">
        <w:trPr>
          <w:trHeight w:val="360"/>
        </w:trPr>
        <w:tc>
          <w:tcPr>
            <w:tcW w:w="3074" w:type="dxa"/>
            <w:gridSpan w:val="4"/>
            <w:shd w:val="clear" w:color="auto" w:fill="FFFFFF"/>
            <w:vAlign w:val="center"/>
          </w:tcPr>
          <w:p w14:paraId="6BE6C547" w14:textId="77777777" w:rsidR="00C86911" w:rsidRPr="00C53F26" w:rsidRDefault="00C86911" w:rsidP="007F41EF">
            <w:pPr>
              <w:spacing w:line="240" w:lineRule="auto"/>
              <w:rPr>
                <w:rFonts w:ascii="Times New Roman" w:hAnsi="Times New Roman"/>
                <w:color w:val="000000"/>
                <w:sz w:val="21"/>
                <w:szCs w:val="21"/>
              </w:rPr>
            </w:pPr>
            <w:r w:rsidRPr="00C53F26">
              <w:rPr>
                <w:rFonts w:ascii="Times New Roman" w:hAnsi="Times New Roman"/>
                <w:b/>
                <w:color w:val="000000"/>
                <w:sz w:val="21"/>
                <w:szCs w:val="21"/>
              </w:rPr>
              <w:lastRenderedPageBreak/>
              <w:t>Saldo ogółem</w:t>
            </w:r>
          </w:p>
        </w:tc>
        <w:tc>
          <w:tcPr>
            <w:tcW w:w="986" w:type="dxa"/>
            <w:gridSpan w:val="3"/>
            <w:shd w:val="clear" w:color="auto" w:fill="FFFFFF"/>
          </w:tcPr>
          <w:p w14:paraId="0F2B1348" w14:textId="77777777" w:rsidR="00C86911" w:rsidRPr="00B37C80" w:rsidRDefault="00C86911" w:rsidP="007F41EF">
            <w:pPr>
              <w:spacing w:line="240" w:lineRule="auto"/>
              <w:rPr>
                <w:rFonts w:ascii="Times New Roman" w:hAnsi="Times New Roman"/>
                <w:color w:val="000000"/>
                <w:sz w:val="21"/>
                <w:szCs w:val="21"/>
              </w:rPr>
            </w:pPr>
          </w:p>
        </w:tc>
        <w:tc>
          <w:tcPr>
            <w:tcW w:w="846" w:type="dxa"/>
            <w:gridSpan w:val="2"/>
            <w:shd w:val="clear" w:color="auto" w:fill="FFFFFF"/>
          </w:tcPr>
          <w:p w14:paraId="028F6696" w14:textId="77777777" w:rsidR="00C86911" w:rsidRPr="00B37C80" w:rsidRDefault="00C86911" w:rsidP="007F41EF">
            <w:pPr>
              <w:spacing w:line="240" w:lineRule="auto"/>
              <w:rPr>
                <w:rFonts w:ascii="Times New Roman" w:hAnsi="Times New Roman"/>
                <w:color w:val="000000"/>
                <w:sz w:val="21"/>
                <w:szCs w:val="21"/>
              </w:rPr>
            </w:pPr>
          </w:p>
        </w:tc>
        <w:tc>
          <w:tcPr>
            <w:tcW w:w="851" w:type="dxa"/>
            <w:gridSpan w:val="3"/>
            <w:shd w:val="clear" w:color="auto" w:fill="FFFFFF"/>
          </w:tcPr>
          <w:p w14:paraId="525F2929" w14:textId="77777777" w:rsidR="00C86911" w:rsidRPr="00B37C80" w:rsidRDefault="00C86911" w:rsidP="007F41EF">
            <w:pPr>
              <w:spacing w:line="240" w:lineRule="auto"/>
              <w:rPr>
                <w:rFonts w:ascii="Times New Roman" w:hAnsi="Times New Roman"/>
                <w:color w:val="000000"/>
                <w:sz w:val="21"/>
                <w:szCs w:val="21"/>
              </w:rPr>
            </w:pPr>
          </w:p>
        </w:tc>
        <w:tc>
          <w:tcPr>
            <w:tcW w:w="850" w:type="dxa"/>
            <w:gridSpan w:val="2"/>
            <w:shd w:val="clear" w:color="auto" w:fill="FFFFFF"/>
          </w:tcPr>
          <w:p w14:paraId="27BAEB3B" w14:textId="77777777" w:rsidR="00C86911" w:rsidRPr="00B37C80" w:rsidRDefault="00C86911" w:rsidP="007F41EF">
            <w:pPr>
              <w:spacing w:line="240" w:lineRule="auto"/>
              <w:rPr>
                <w:rFonts w:ascii="Times New Roman" w:hAnsi="Times New Roman"/>
                <w:color w:val="000000"/>
                <w:sz w:val="21"/>
                <w:szCs w:val="21"/>
              </w:rPr>
            </w:pPr>
          </w:p>
        </w:tc>
        <w:tc>
          <w:tcPr>
            <w:tcW w:w="851" w:type="dxa"/>
            <w:gridSpan w:val="3"/>
            <w:shd w:val="clear" w:color="auto" w:fill="FFFFFF"/>
          </w:tcPr>
          <w:p w14:paraId="48DEFF0A" w14:textId="77777777" w:rsidR="00C86911" w:rsidRPr="00B37C80" w:rsidRDefault="00C86911" w:rsidP="007F41EF">
            <w:pPr>
              <w:spacing w:line="240" w:lineRule="auto"/>
              <w:rPr>
                <w:rFonts w:ascii="Times New Roman" w:hAnsi="Times New Roman"/>
                <w:color w:val="000000"/>
                <w:sz w:val="21"/>
                <w:szCs w:val="21"/>
              </w:rPr>
            </w:pPr>
          </w:p>
        </w:tc>
        <w:tc>
          <w:tcPr>
            <w:tcW w:w="283" w:type="dxa"/>
            <w:gridSpan w:val="2"/>
            <w:shd w:val="clear" w:color="auto" w:fill="FFFFFF"/>
          </w:tcPr>
          <w:p w14:paraId="2DEAFCD9" w14:textId="77777777" w:rsidR="00C86911" w:rsidRPr="00B37C80" w:rsidRDefault="00C86911" w:rsidP="007F41EF">
            <w:pPr>
              <w:spacing w:line="240" w:lineRule="auto"/>
              <w:rPr>
                <w:rFonts w:ascii="Times New Roman" w:hAnsi="Times New Roman"/>
                <w:color w:val="000000"/>
                <w:sz w:val="21"/>
                <w:szCs w:val="21"/>
              </w:rPr>
            </w:pPr>
          </w:p>
        </w:tc>
        <w:tc>
          <w:tcPr>
            <w:tcW w:w="284" w:type="dxa"/>
            <w:gridSpan w:val="2"/>
            <w:shd w:val="clear" w:color="auto" w:fill="FFFFFF"/>
          </w:tcPr>
          <w:p w14:paraId="2AF2DEFC" w14:textId="77777777" w:rsidR="00C86911" w:rsidRPr="00B37C80" w:rsidRDefault="00C86911" w:rsidP="007F41EF">
            <w:pPr>
              <w:spacing w:line="240" w:lineRule="auto"/>
              <w:rPr>
                <w:rFonts w:ascii="Times New Roman" w:hAnsi="Times New Roman"/>
                <w:color w:val="000000"/>
                <w:sz w:val="21"/>
                <w:szCs w:val="21"/>
              </w:rPr>
            </w:pPr>
          </w:p>
        </w:tc>
        <w:tc>
          <w:tcPr>
            <w:tcW w:w="283" w:type="dxa"/>
            <w:shd w:val="clear" w:color="auto" w:fill="FFFFFF"/>
          </w:tcPr>
          <w:p w14:paraId="42612E55" w14:textId="77777777" w:rsidR="00C86911" w:rsidRPr="00B37C80" w:rsidRDefault="00C86911" w:rsidP="007F41EF">
            <w:pPr>
              <w:spacing w:line="240" w:lineRule="auto"/>
              <w:rPr>
                <w:rFonts w:ascii="Times New Roman" w:hAnsi="Times New Roman"/>
                <w:color w:val="000000"/>
                <w:sz w:val="21"/>
                <w:szCs w:val="21"/>
              </w:rPr>
            </w:pPr>
          </w:p>
        </w:tc>
        <w:tc>
          <w:tcPr>
            <w:tcW w:w="284" w:type="dxa"/>
            <w:gridSpan w:val="2"/>
            <w:shd w:val="clear" w:color="auto" w:fill="FFFFFF"/>
          </w:tcPr>
          <w:p w14:paraId="253B42FB" w14:textId="77777777" w:rsidR="00C86911" w:rsidRPr="00B37C80" w:rsidRDefault="00C86911" w:rsidP="007F41EF">
            <w:pPr>
              <w:spacing w:line="240" w:lineRule="auto"/>
              <w:rPr>
                <w:rFonts w:ascii="Times New Roman" w:hAnsi="Times New Roman"/>
                <w:color w:val="000000"/>
                <w:sz w:val="21"/>
                <w:szCs w:val="21"/>
              </w:rPr>
            </w:pPr>
          </w:p>
        </w:tc>
        <w:tc>
          <w:tcPr>
            <w:tcW w:w="284" w:type="dxa"/>
            <w:shd w:val="clear" w:color="auto" w:fill="FFFFFF"/>
          </w:tcPr>
          <w:p w14:paraId="6D855153" w14:textId="77777777" w:rsidR="00C86911" w:rsidRPr="00B37C80" w:rsidRDefault="00C86911" w:rsidP="007F41EF">
            <w:pPr>
              <w:spacing w:line="240" w:lineRule="auto"/>
              <w:rPr>
                <w:rFonts w:ascii="Times New Roman" w:hAnsi="Times New Roman"/>
                <w:color w:val="000000"/>
                <w:sz w:val="21"/>
                <w:szCs w:val="21"/>
              </w:rPr>
            </w:pPr>
          </w:p>
        </w:tc>
        <w:tc>
          <w:tcPr>
            <w:tcW w:w="469" w:type="dxa"/>
            <w:shd w:val="clear" w:color="auto" w:fill="FFFFFF"/>
          </w:tcPr>
          <w:p w14:paraId="2E8DDB8F" w14:textId="77777777" w:rsidR="00C86911" w:rsidRPr="00B37C80" w:rsidRDefault="00C86911" w:rsidP="007F41EF">
            <w:pPr>
              <w:spacing w:line="240" w:lineRule="auto"/>
              <w:rPr>
                <w:rFonts w:ascii="Times New Roman" w:hAnsi="Times New Roman"/>
                <w:color w:val="000000"/>
                <w:sz w:val="21"/>
                <w:szCs w:val="21"/>
              </w:rPr>
            </w:pPr>
          </w:p>
        </w:tc>
        <w:tc>
          <w:tcPr>
            <w:tcW w:w="1550" w:type="dxa"/>
            <w:gridSpan w:val="3"/>
            <w:shd w:val="clear" w:color="auto" w:fill="FFFFFF"/>
          </w:tcPr>
          <w:p w14:paraId="132CC0EA" w14:textId="77777777" w:rsidR="00C86911" w:rsidRPr="00B37C80" w:rsidRDefault="00C86911" w:rsidP="007F41EF">
            <w:pPr>
              <w:spacing w:line="240" w:lineRule="auto"/>
              <w:rPr>
                <w:rFonts w:ascii="Times New Roman" w:hAnsi="Times New Roman"/>
                <w:color w:val="000000"/>
                <w:sz w:val="21"/>
                <w:szCs w:val="21"/>
              </w:rPr>
            </w:pPr>
          </w:p>
        </w:tc>
      </w:tr>
      <w:tr w:rsidR="00C86911" w:rsidRPr="00B37C80" w14:paraId="6F4FBED3" w14:textId="77777777" w:rsidTr="00B365DD">
        <w:trPr>
          <w:trHeight w:val="360"/>
        </w:trPr>
        <w:tc>
          <w:tcPr>
            <w:tcW w:w="3074" w:type="dxa"/>
            <w:gridSpan w:val="4"/>
            <w:shd w:val="clear" w:color="auto" w:fill="FFFFFF"/>
            <w:vAlign w:val="center"/>
          </w:tcPr>
          <w:p w14:paraId="69018B66" w14:textId="77777777" w:rsidR="00C86911" w:rsidRPr="00C53F26" w:rsidRDefault="00C86911" w:rsidP="007F41EF">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986" w:type="dxa"/>
            <w:gridSpan w:val="3"/>
            <w:shd w:val="clear" w:color="auto" w:fill="FFFFFF"/>
          </w:tcPr>
          <w:p w14:paraId="7B4DC256" w14:textId="77777777" w:rsidR="00C86911" w:rsidRPr="00B37C80" w:rsidRDefault="00C86911" w:rsidP="007F41EF">
            <w:pPr>
              <w:spacing w:line="240" w:lineRule="auto"/>
              <w:rPr>
                <w:rFonts w:ascii="Times New Roman" w:hAnsi="Times New Roman"/>
                <w:color w:val="000000"/>
                <w:sz w:val="21"/>
                <w:szCs w:val="21"/>
              </w:rPr>
            </w:pPr>
            <w:r>
              <w:rPr>
                <w:rFonts w:ascii="Times New Roman" w:hAnsi="Times New Roman"/>
                <w:color w:val="000000"/>
                <w:sz w:val="21"/>
                <w:szCs w:val="21"/>
              </w:rPr>
              <w:t>0,972</w:t>
            </w:r>
          </w:p>
        </w:tc>
        <w:tc>
          <w:tcPr>
            <w:tcW w:w="846" w:type="dxa"/>
            <w:gridSpan w:val="2"/>
            <w:shd w:val="clear" w:color="auto" w:fill="FFFFFF"/>
          </w:tcPr>
          <w:p w14:paraId="712547DD" w14:textId="77777777" w:rsidR="00C86911" w:rsidRPr="00B37C80" w:rsidRDefault="00C86911" w:rsidP="007F41EF">
            <w:pPr>
              <w:spacing w:line="240" w:lineRule="auto"/>
              <w:rPr>
                <w:rFonts w:ascii="Times New Roman" w:hAnsi="Times New Roman"/>
                <w:color w:val="000000"/>
                <w:sz w:val="21"/>
                <w:szCs w:val="21"/>
              </w:rPr>
            </w:pPr>
            <w:r>
              <w:rPr>
                <w:rFonts w:ascii="Times New Roman" w:hAnsi="Times New Roman"/>
                <w:color w:val="000000"/>
                <w:sz w:val="21"/>
                <w:szCs w:val="21"/>
              </w:rPr>
              <w:t>1,154</w:t>
            </w:r>
          </w:p>
        </w:tc>
        <w:tc>
          <w:tcPr>
            <w:tcW w:w="851" w:type="dxa"/>
            <w:gridSpan w:val="3"/>
            <w:shd w:val="clear" w:color="auto" w:fill="FFFFFF"/>
          </w:tcPr>
          <w:p w14:paraId="3E42D568" w14:textId="77777777" w:rsidR="00C86911" w:rsidRPr="00B37C80" w:rsidRDefault="00C86911" w:rsidP="007F41EF">
            <w:pPr>
              <w:spacing w:line="240" w:lineRule="auto"/>
              <w:rPr>
                <w:rFonts w:ascii="Times New Roman" w:hAnsi="Times New Roman"/>
                <w:color w:val="000000"/>
                <w:sz w:val="21"/>
                <w:szCs w:val="21"/>
              </w:rPr>
            </w:pPr>
            <w:r>
              <w:rPr>
                <w:rFonts w:ascii="Times New Roman" w:hAnsi="Times New Roman"/>
                <w:color w:val="000000"/>
                <w:sz w:val="21"/>
                <w:szCs w:val="21"/>
              </w:rPr>
              <w:t>1,276</w:t>
            </w:r>
          </w:p>
        </w:tc>
        <w:tc>
          <w:tcPr>
            <w:tcW w:w="850" w:type="dxa"/>
            <w:gridSpan w:val="2"/>
            <w:shd w:val="clear" w:color="auto" w:fill="FFFFFF"/>
          </w:tcPr>
          <w:p w14:paraId="2501D4D1" w14:textId="77777777" w:rsidR="00C86911" w:rsidRPr="00B37C80" w:rsidRDefault="00C86911" w:rsidP="007F41EF">
            <w:pPr>
              <w:spacing w:line="240" w:lineRule="auto"/>
              <w:rPr>
                <w:rFonts w:ascii="Times New Roman" w:hAnsi="Times New Roman"/>
                <w:color w:val="000000"/>
                <w:sz w:val="21"/>
                <w:szCs w:val="21"/>
              </w:rPr>
            </w:pPr>
          </w:p>
        </w:tc>
        <w:tc>
          <w:tcPr>
            <w:tcW w:w="851" w:type="dxa"/>
            <w:gridSpan w:val="3"/>
            <w:shd w:val="clear" w:color="auto" w:fill="FFFFFF"/>
          </w:tcPr>
          <w:p w14:paraId="524E2E31" w14:textId="77777777" w:rsidR="00C86911" w:rsidRPr="00B37C80" w:rsidRDefault="00C86911" w:rsidP="007F41EF">
            <w:pPr>
              <w:spacing w:line="240" w:lineRule="auto"/>
              <w:rPr>
                <w:rFonts w:ascii="Times New Roman" w:hAnsi="Times New Roman"/>
                <w:color w:val="000000"/>
                <w:sz w:val="21"/>
                <w:szCs w:val="21"/>
              </w:rPr>
            </w:pPr>
          </w:p>
        </w:tc>
        <w:tc>
          <w:tcPr>
            <w:tcW w:w="283" w:type="dxa"/>
            <w:gridSpan w:val="2"/>
            <w:shd w:val="clear" w:color="auto" w:fill="FFFFFF"/>
          </w:tcPr>
          <w:p w14:paraId="1C4EE698" w14:textId="77777777" w:rsidR="00C86911" w:rsidRPr="00B37C80" w:rsidRDefault="00C86911" w:rsidP="007F41EF">
            <w:pPr>
              <w:spacing w:line="240" w:lineRule="auto"/>
              <w:rPr>
                <w:rFonts w:ascii="Times New Roman" w:hAnsi="Times New Roman"/>
                <w:color w:val="000000"/>
                <w:sz w:val="21"/>
                <w:szCs w:val="21"/>
              </w:rPr>
            </w:pPr>
          </w:p>
        </w:tc>
        <w:tc>
          <w:tcPr>
            <w:tcW w:w="284" w:type="dxa"/>
            <w:gridSpan w:val="2"/>
            <w:shd w:val="clear" w:color="auto" w:fill="FFFFFF"/>
          </w:tcPr>
          <w:p w14:paraId="19F11210" w14:textId="77777777" w:rsidR="00C86911" w:rsidRPr="00B37C80" w:rsidRDefault="00C86911" w:rsidP="007F41EF">
            <w:pPr>
              <w:spacing w:line="240" w:lineRule="auto"/>
              <w:rPr>
                <w:rFonts w:ascii="Times New Roman" w:hAnsi="Times New Roman"/>
                <w:color w:val="000000"/>
                <w:sz w:val="21"/>
                <w:szCs w:val="21"/>
              </w:rPr>
            </w:pPr>
          </w:p>
        </w:tc>
        <w:tc>
          <w:tcPr>
            <w:tcW w:w="283" w:type="dxa"/>
            <w:shd w:val="clear" w:color="auto" w:fill="FFFFFF"/>
          </w:tcPr>
          <w:p w14:paraId="504EB62B" w14:textId="77777777" w:rsidR="00C86911" w:rsidRPr="00B37C80" w:rsidRDefault="00C86911" w:rsidP="007F41EF">
            <w:pPr>
              <w:spacing w:line="240" w:lineRule="auto"/>
              <w:rPr>
                <w:rFonts w:ascii="Times New Roman" w:hAnsi="Times New Roman"/>
                <w:color w:val="000000"/>
                <w:sz w:val="21"/>
                <w:szCs w:val="21"/>
              </w:rPr>
            </w:pPr>
          </w:p>
        </w:tc>
        <w:tc>
          <w:tcPr>
            <w:tcW w:w="284" w:type="dxa"/>
            <w:gridSpan w:val="2"/>
            <w:shd w:val="clear" w:color="auto" w:fill="FFFFFF"/>
          </w:tcPr>
          <w:p w14:paraId="76AF7EF6" w14:textId="77777777" w:rsidR="00C86911" w:rsidRPr="00B37C80" w:rsidRDefault="00C86911" w:rsidP="007F41EF">
            <w:pPr>
              <w:spacing w:line="240" w:lineRule="auto"/>
              <w:rPr>
                <w:rFonts w:ascii="Times New Roman" w:hAnsi="Times New Roman"/>
                <w:color w:val="000000"/>
                <w:sz w:val="21"/>
                <w:szCs w:val="21"/>
              </w:rPr>
            </w:pPr>
          </w:p>
        </w:tc>
        <w:tc>
          <w:tcPr>
            <w:tcW w:w="284" w:type="dxa"/>
            <w:shd w:val="clear" w:color="auto" w:fill="FFFFFF"/>
          </w:tcPr>
          <w:p w14:paraId="45A6A06C" w14:textId="77777777" w:rsidR="00C86911" w:rsidRPr="00B37C80" w:rsidRDefault="00C86911" w:rsidP="007F41EF">
            <w:pPr>
              <w:spacing w:line="240" w:lineRule="auto"/>
              <w:rPr>
                <w:rFonts w:ascii="Times New Roman" w:hAnsi="Times New Roman"/>
                <w:color w:val="000000"/>
                <w:sz w:val="21"/>
                <w:szCs w:val="21"/>
              </w:rPr>
            </w:pPr>
          </w:p>
        </w:tc>
        <w:tc>
          <w:tcPr>
            <w:tcW w:w="469" w:type="dxa"/>
            <w:shd w:val="clear" w:color="auto" w:fill="FFFFFF"/>
          </w:tcPr>
          <w:p w14:paraId="24652F38" w14:textId="77777777" w:rsidR="00C86911" w:rsidRPr="00B37C80" w:rsidRDefault="00C86911" w:rsidP="007F41EF">
            <w:pPr>
              <w:spacing w:line="240" w:lineRule="auto"/>
              <w:rPr>
                <w:rFonts w:ascii="Times New Roman" w:hAnsi="Times New Roman"/>
                <w:color w:val="000000"/>
                <w:sz w:val="21"/>
                <w:szCs w:val="21"/>
              </w:rPr>
            </w:pPr>
          </w:p>
        </w:tc>
        <w:tc>
          <w:tcPr>
            <w:tcW w:w="1550" w:type="dxa"/>
            <w:gridSpan w:val="3"/>
            <w:shd w:val="clear" w:color="auto" w:fill="FFFFFF"/>
          </w:tcPr>
          <w:p w14:paraId="58D144F8" w14:textId="77777777" w:rsidR="00C86911" w:rsidRPr="00B37C80" w:rsidRDefault="00C86911" w:rsidP="007F41EF">
            <w:pPr>
              <w:spacing w:line="240" w:lineRule="auto"/>
              <w:rPr>
                <w:rFonts w:ascii="Times New Roman" w:hAnsi="Times New Roman"/>
                <w:color w:val="000000"/>
                <w:sz w:val="21"/>
                <w:szCs w:val="21"/>
              </w:rPr>
            </w:pPr>
            <w:r>
              <w:rPr>
                <w:rFonts w:ascii="Times New Roman" w:hAnsi="Times New Roman"/>
                <w:color w:val="000000"/>
                <w:sz w:val="21"/>
                <w:szCs w:val="21"/>
              </w:rPr>
              <w:t>3,402</w:t>
            </w:r>
          </w:p>
        </w:tc>
      </w:tr>
      <w:tr w:rsidR="00C86911" w:rsidRPr="00B37C80" w14:paraId="65302281" w14:textId="77777777" w:rsidTr="00B365DD">
        <w:trPr>
          <w:trHeight w:val="357"/>
        </w:trPr>
        <w:tc>
          <w:tcPr>
            <w:tcW w:w="3074" w:type="dxa"/>
            <w:gridSpan w:val="4"/>
            <w:shd w:val="clear" w:color="auto" w:fill="FFFFFF"/>
            <w:vAlign w:val="center"/>
          </w:tcPr>
          <w:p w14:paraId="61589199" w14:textId="77777777" w:rsidR="00C86911" w:rsidRPr="00C53F26" w:rsidRDefault="00C86911" w:rsidP="007F41EF">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986" w:type="dxa"/>
            <w:gridSpan w:val="3"/>
            <w:shd w:val="clear" w:color="auto" w:fill="FFFFFF"/>
          </w:tcPr>
          <w:p w14:paraId="1DD6789F" w14:textId="77777777" w:rsidR="00C86911" w:rsidRPr="00B37C80" w:rsidRDefault="00C86911" w:rsidP="007F41EF">
            <w:pPr>
              <w:spacing w:line="240" w:lineRule="auto"/>
              <w:rPr>
                <w:rFonts w:ascii="Times New Roman" w:hAnsi="Times New Roman"/>
                <w:color w:val="000000"/>
                <w:sz w:val="21"/>
                <w:szCs w:val="21"/>
              </w:rPr>
            </w:pPr>
          </w:p>
        </w:tc>
        <w:tc>
          <w:tcPr>
            <w:tcW w:w="846" w:type="dxa"/>
            <w:gridSpan w:val="2"/>
            <w:shd w:val="clear" w:color="auto" w:fill="FFFFFF"/>
          </w:tcPr>
          <w:p w14:paraId="47DE1DAA" w14:textId="77777777" w:rsidR="00C86911" w:rsidRPr="00B37C80" w:rsidRDefault="00C86911" w:rsidP="007F41EF">
            <w:pPr>
              <w:spacing w:line="240" w:lineRule="auto"/>
              <w:rPr>
                <w:rFonts w:ascii="Times New Roman" w:hAnsi="Times New Roman"/>
                <w:color w:val="000000"/>
                <w:sz w:val="21"/>
                <w:szCs w:val="21"/>
              </w:rPr>
            </w:pPr>
          </w:p>
        </w:tc>
        <w:tc>
          <w:tcPr>
            <w:tcW w:w="851" w:type="dxa"/>
            <w:gridSpan w:val="3"/>
            <w:shd w:val="clear" w:color="auto" w:fill="FFFFFF"/>
          </w:tcPr>
          <w:p w14:paraId="2F24DB8D" w14:textId="77777777" w:rsidR="00C86911" w:rsidRPr="00B37C80" w:rsidRDefault="00C86911" w:rsidP="007F41EF">
            <w:pPr>
              <w:spacing w:line="240" w:lineRule="auto"/>
              <w:rPr>
                <w:rFonts w:ascii="Times New Roman" w:hAnsi="Times New Roman"/>
                <w:color w:val="000000"/>
                <w:sz w:val="21"/>
                <w:szCs w:val="21"/>
              </w:rPr>
            </w:pPr>
          </w:p>
        </w:tc>
        <w:tc>
          <w:tcPr>
            <w:tcW w:w="850" w:type="dxa"/>
            <w:gridSpan w:val="2"/>
            <w:shd w:val="clear" w:color="auto" w:fill="FFFFFF"/>
          </w:tcPr>
          <w:p w14:paraId="34076D11" w14:textId="77777777" w:rsidR="00C86911" w:rsidRPr="00B37C80" w:rsidRDefault="00C86911" w:rsidP="007F41EF">
            <w:pPr>
              <w:spacing w:line="240" w:lineRule="auto"/>
              <w:rPr>
                <w:rFonts w:ascii="Times New Roman" w:hAnsi="Times New Roman"/>
                <w:color w:val="000000"/>
                <w:sz w:val="21"/>
                <w:szCs w:val="21"/>
              </w:rPr>
            </w:pPr>
          </w:p>
        </w:tc>
        <w:tc>
          <w:tcPr>
            <w:tcW w:w="851" w:type="dxa"/>
            <w:gridSpan w:val="3"/>
            <w:shd w:val="clear" w:color="auto" w:fill="FFFFFF"/>
          </w:tcPr>
          <w:p w14:paraId="1BEFEB89" w14:textId="77777777" w:rsidR="00C86911" w:rsidRPr="00B37C80" w:rsidRDefault="00C86911" w:rsidP="007F41EF">
            <w:pPr>
              <w:spacing w:line="240" w:lineRule="auto"/>
              <w:rPr>
                <w:rFonts w:ascii="Times New Roman" w:hAnsi="Times New Roman"/>
                <w:color w:val="000000"/>
                <w:sz w:val="21"/>
                <w:szCs w:val="21"/>
              </w:rPr>
            </w:pPr>
          </w:p>
        </w:tc>
        <w:tc>
          <w:tcPr>
            <w:tcW w:w="283" w:type="dxa"/>
            <w:gridSpan w:val="2"/>
            <w:shd w:val="clear" w:color="auto" w:fill="FFFFFF"/>
          </w:tcPr>
          <w:p w14:paraId="5E2BAFC0" w14:textId="77777777" w:rsidR="00C86911" w:rsidRPr="00B37C80" w:rsidRDefault="00C86911" w:rsidP="007F41EF">
            <w:pPr>
              <w:spacing w:line="240" w:lineRule="auto"/>
              <w:rPr>
                <w:rFonts w:ascii="Times New Roman" w:hAnsi="Times New Roman"/>
                <w:color w:val="000000"/>
                <w:sz w:val="21"/>
                <w:szCs w:val="21"/>
              </w:rPr>
            </w:pPr>
          </w:p>
        </w:tc>
        <w:tc>
          <w:tcPr>
            <w:tcW w:w="284" w:type="dxa"/>
            <w:gridSpan w:val="2"/>
            <w:shd w:val="clear" w:color="auto" w:fill="FFFFFF"/>
          </w:tcPr>
          <w:p w14:paraId="4D022F71" w14:textId="77777777" w:rsidR="00C86911" w:rsidRPr="00B37C80" w:rsidRDefault="00C86911" w:rsidP="007F41EF">
            <w:pPr>
              <w:spacing w:line="240" w:lineRule="auto"/>
              <w:rPr>
                <w:rFonts w:ascii="Times New Roman" w:hAnsi="Times New Roman"/>
                <w:color w:val="000000"/>
                <w:sz w:val="21"/>
                <w:szCs w:val="21"/>
              </w:rPr>
            </w:pPr>
          </w:p>
        </w:tc>
        <w:tc>
          <w:tcPr>
            <w:tcW w:w="283" w:type="dxa"/>
            <w:shd w:val="clear" w:color="auto" w:fill="FFFFFF"/>
          </w:tcPr>
          <w:p w14:paraId="67E2E1F5" w14:textId="77777777" w:rsidR="00C86911" w:rsidRPr="00B37C80" w:rsidRDefault="00C86911" w:rsidP="007F41EF">
            <w:pPr>
              <w:spacing w:line="240" w:lineRule="auto"/>
              <w:rPr>
                <w:rFonts w:ascii="Times New Roman" w:hAnsi="Times New Roman"/>
                <w:color w:val="000000"/>
                <w:sz w:val="21"/>
                <w:szCs w:val="21"/>
              </w:rPr>
            </w:pPr>
          </w:p>
        </w:tc>
        <w:tc>
          <w:tcPr>
            <w:tcW w:w="284" w:type="dxa"/>
            <w:gridSpan w:val="2"/>
            <w:shd w:val="clear" w:color="auto" w:fill="FFFFFF"/>
          </w:tcPr>
          <w:p w14:paraId="06036107" w14:textId="77777777" w:rsidR="00C86911" w:rsidRPr="00B37C80" w:rsidRDefault="00C86911" w:rsidP="007F41EF">
            <w:pPr>
              <w:spacing w:line="240" w:lineRule="auto"/>
              <w:rPr>
                <w:rFonts w:ascii="Times New Roman" w:hAnsi="Times New Roman"/>
                <w:color w:val="000000"/>
                <w:sz w:val="21"/>
                <w:szCs w:val="21"/>
              </w:rPr>
            </w:pPr>
          </w:p>
        </w:tc>
        <w:tc>
          <w:tcPr>
            <w:tcW w:w="284" w:type="dxa"/>
            <w:shd w:val="clear" w:color="auto" w:fill="FFFFFF"/>
          </w:tcPr>
          <w:p w14:paraId="4AAE0808" w14:textId="77777777" w:rsidR="00C86911" w:rsidRPr="00B37C80" w:rsidRDefault="00C86911" w:rsidP="007F41EF">
            <w:pPr>
              <w:spacing w:line="240" w:lineRule="auto"/>
              <w:rPr>
                <w:rFonts w:ascii="Times New Roman" w:hAnsi="Times New Roman"/>
                <w:color w:val="000000"/>
                <w:sz w:val="21"/>
                <w:szCs w:val="21"/>
              </w:rPr>
            </w:pPr>
          </w:p>
        </w:tc>
        <w:tc>
          <w:tcPr>
            <w:tcW w:w="469" w:type="dxa"/>
            <w:shd w:val="clear" w:color="auto" w:fill="FFFFFF"/>
          </w:tcPr>
          <w:p w14:paraId="1177077B" w14:textId="77777777" w:rsidR="00C86911" w:rsidRPr="00B37C80" w:rsidRDefault="00C86911" w:rsidP="007F41EF">
            <w:pPr>
              <w:spacing w:line="240" w:lineRule="auto"/>
              <w:rPr>
                <w:rFonts w:ascii="Times New Roman" w:hAnsi="Times New Roman"/>
                <w:color w:val="000000"/>
                <w:sz w:val="21"/>
                <w:szCs w:val="21"/>
              </w:rPr>
            </w:pPr>
          </w:p>
        </w:tc>
        <w:tc>
          <w:tcPr>
            <w:tcW w:w="1550" w:type="dxa"/>
            <w:gridSpan w:val="3"/>
            <w:shd w:val="clear" w:color="auto" w:fill="FFFFFF"/>
          </w:tcPr>
          <w:p w14:paraId="1E66B4BB" w14:textId="77777777" w:rsidR="00C86911" w:rsidRPr="00B37C80" w:rsidRDefault="00C86911" w:rsidP="007F41EF">
            <w:pPr>
              <w:spacing w:line="240" w:lineRule="auto"/>
              <w:rPr>
                <w:rFonts w:ascii="Times New Roman" w:hAnsi="Times New Roman"/>
                <w:color w:val="000000"/>
                <w:sz w:val="21"/>
                <w:szCs w:val="21"/>
              </w:rPr>
            </w:pPr>
          </w:p>
        </w:tc>
      </w:tr>
      <w:tr w:rsidR="00C86911" w:rsidRPr="00B37C80" w14:paraId="1A9B2C46" w14:textId="77777777" w:rsidTr="00B365DD">
        <w:trPr>
          <w:trHeight w:val="357"/>
        </w:trPr>
        <w:tc>
          <w:tcPr>
            <w:tcW w:w="3074" w:type="dxa"/>
            <w:gridSpan w:val="4"/>
            <w:shd w:val="clear" w:color="auto" w:fill="FFFFFF"/>
            <w:vAlign w:val="center"/>
          </w:tcPr>
          <w:p w14:paraId="02A88E07" w14:textId="77777777" w:rsidR="00C86911" w:rsidRPr="00C53F26" w:rsidRDefault="00C86911" w:rsidP="007F41EF">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986" w:type="dxa"/>
            <w:gridSpan w:val="3"/>
            <w:shd w:val="clear" w:color="auto" w:fill="FFFFFF"/>
          </w:tcPr>
          <w:p w14:paraId="175D49E2" w14:textId="77777777" w:rsidR="00C86911" w:rsidRPr="00B37C80" w:rsidRDefault="00C86911" w:rsidP="007F41EF">
            <w:pPr>
              <w:spacing w:line="240" w:lineRule="auto"/>
              <w:rPr>
                <w:rFonts w:ascii="Times New Roman" w:hAnsi="Times New Roman"/>
                <w:color w:val="000000"/>
                <w:sz w:val="21"/>
                <w:szCs w:val="21"/>
              </w:rPr>
            </w:pPr>
          </w:p>
        </w:tc>
        <w:tc>
          <w:tcPr>
            <w:tcW w:w="846" w:type="dxa"/>
            <w:gridSpan w:val="2"/>
            <w:shd w:val="clear" w:color="auto" w:fill="FFFFFF"/>
          </w:tcPr>
          <w:p w14:paraId="70E82470" w14:textId="77777777" w:rsidR="00C86911" w:rsidRPr="00B37C80" w:rsidRDefault="00C86911" w:rsidP="007F41EF">
            <w:pPr>
              <w:spacing w:line="240" w:lineRule="auto"/>
              <w:rPr>
                <w:rFonts w:ascii="Times New Roman" w:hAnsi="Times New Roman"/>
                <w:color w:val="000000"/>
                <w:sz w:val="21"/>
                <w:szCs w:val="21"/>
              </w:rPr>
            </w:pPr>
          </w:p>
        </w:tc>
        <w:tc>
          <w:tcPr>
            <w:tcW w:w="851" w:type="dxa"/>
            <w:gridSpan w:val="3"/>
            <w:shd w:val="clear" w:color="auto" w:fill="FFFFFF"/>
          </w:tcPr>
          <w:p w14:paraId="14CADC85" w14:textId="77777777" w:rsidR="00C86911" w:rsidRPr="00B37C80" w:rsidRDefault="00C86911" w:rsidP="007F41EF">
            <w:pPr>
              <w:spacing w:line="240" w:lineRule="auto"/>
              <w:rPr>
                <w:rFonts w:ascii="Times New Roman" w:hAnsi="Times New Roman"/>
                <w:color w:val="000000"/>
                <w:sz w:val="21"/>
                <w:szCs w:val="21"/>
              </w:rPr>
            </w:pPr>
          </w:p>
        </w:tc>
        <w:tc>
          <w:tcPr>
            <w:tcW w:w="850" w:type="dxa"/>
            <w:gridSpan w:val="2"/>
            <w:shd w:val="clear" w:color="auto" w:fill="FFFFFF"/>
          </w:tcPr>
          <w:p w14:paraId="457A894C" w14:textId="77777777" w:rsidR="00C86911" w:rsidRPr="00B37C80" w:rsidRDefault="00C86911" w:rsidP="007F41EF">
            <w:pPr>
              <w:spacing w:line="240" w:lineRule="auto"/>
              <w:rPr>
                <w:rFonts w:ascii="Times New Roman" w:hAnsi="Times New Roman"/>
                <w:color w:val="000000"/>
                <w:sz w:val="21"/>
                <w:szCs w:val="21"/>
              </w:rPr>
            </w:pPr>
          </w:p>
        </w:tc>
        <w:tc>
          <w:tcPr>
            <w:tcW w:w="851" w:type="dxa"/>
            <w:gridSpan w:val="3"/>
            <w:shd w:val="clear" w:color="auto" w:fill="FFFFFF"/>
          </w:tcPr>
          <w:p w14:paraId="08F1FE2E" w14:textId="77777777" w:rsidR="00C86911" w:rsidRPr="00B37C80" w:rsidRDefault="00C86911" w:rsidP="007F41EF">
            <w:pPr>
              <w:spacing w:line="240" w:lineRule="auto"/>
              <w:rPr>
                <w:rFonts w:ascii="Times New Roman" w:hAnsi="Times New Roman"/>
                <w:color w:val="000000"/>
                <w:sz w:val="21"/>
                <w:szCs w:val="21"/>
              </w:rPr>
            </w:pPr>
          </w:p>
        </w:tc>
        <w:tc>
          <w:tcPr>
            <w:tcW w:w="283" w:type="dxa"/>
            <w:gridSpan w:val="2"/>
            <w:shd w:val="clear" w:color="auto" w:fill="FFFFFF"/>
          </w:tcPr>
          <w:p w14:paraId="46B0EED2" w14:textId="77777777" w:rsidR="00C86911" w:rsidRPr="00B37C80" w:rsidRDefault="00C86911" w:rsidP="007F41EF">
            <w:pPr>
              <w:spacing w:line="240" w:lineRule="auto"/>
              <w:rPr>
                <w:rFonts w:ascii="Times New Roman" w:hAnsi="Times New Roman"/>
                <w:color w:val="000000"/>
                <w:sz w:val="21"/>
                <w:szCs w:val="21"/>
              </w:rPr>
            </w:pPr>
          </w:p>
        </w:tc>
        <w:tc>
          <w:tcPr>
            <w:tcW w:w="284" w:type="dxa"/>
            <w:gridSpan w:val="2"/>
            <w:shd w:val="clear" w:color="auto" w:fill="FFFFFF"/>
          </w:tcPr>
          <w:p w14:paraId="0CC6CC67" w14:textId="77777777" w:rsidR="00C86911" w:rsidRPr="00B37C80" w:rsidRDefault="00C86911" w:rsidP="007F41EF">
            <w:pPr>
              <w:spacing w:line="240" w:lineRule="auto"/>
              <w:rPr>
                <w:rFonts w:ascii="Times New Roman" w:hAnsi="Times New Roman"/>
                <w:color w:val="000000"/>
                <w:sz w:val="21"/>
                <w:szCs w:val="21"/>
              </w:rPr>
            </w:pPr>
          </w:p>
        </w:tc>
        <w:tc>
          <w:tcPr>
            <w:tcW w:w="283" w:type="dxa"/>
            <w:shd w:val="clear" w:color="auto" w:fill="FFFFFF"/>
          </w:tcPr>
          <w:p w14:paraId="419C444A" w14:textId="77777777" w:rsidR="00C86911" w:rsidRPr="00B37C80" w:rsidRDefault="00C86911" w:rsidP="007F41EF">
            <w:pPr>
              <w:spacing w:line="240" w:lineRule="auto"/>
              <w:rPr>
                <w:rFonts w:ascii="Times New Roman" w:hAnsi="Times New Roman"/>
                <w:color w:val="000000"/>
                <w:sz w:val="21"/>
                <w:szCs w:val="21"/>
              </w:rPr>
            </w:pPr>
          </w:p>
        </w:tc>
        <w:tc>
          <w:tcPr>
            <w:tcW w:w="284" w:type="dxa"/>
            <w:gridSpan w:val="2"/>
            <w:shd w:val="clear" w:color="auto" w:fill="FFFFFF"/>
          </w:tcPr>
          <w:p w14:paraId="22F49F8E" w14:textId="77777777" w:rsidR="00C86911" w:rsidRPr="00B37C80" w:rsidRDefault="00C86911" w:rsidP="007F41EF">
            <w:pPr>
              <w:spacing w:line="240" w:lineRule="auto"/>
              <w:rPr>
                <w:rFonts w:ascii="Times New Roman" w:hAnsi="Times New Roman"/>
                <w:color w:val="000000"/>
                <w:sz w:val="21"/>
                <w:szCs w:val="21"/>
              </w:rPr>
            </w:pPr>
          </w:p>
        </w:tc>
        <w:tc>
          <w:tcPr>
            <w:tcW w:w="284" w:type="dxa"/>
            <w:shd w:val="clear" w:color="auto" w:fill="FFFFFF"/>
          </w:tcPr>
          <w:p w14:paraId="1D99C7CE" w14:textId="77777777" w:rsidR="00C86911" w:rsidRPr="00B37C80" w:rsidRDefault="00C86911" w:rsidP="007F41EF">
            <w:pPr>
              <w:spacing w:line="240" w:lineRule="auto"/>
              <w:rPr>
                <w:rFonts w:ascii="Times New Roman" w:hAnsi="Times New Roman"/>
                <w:color w:val="000000"/>
                <w:sz w:val="21"/>
                <w:szCs w:val="21"/>
              </w:rPr>
            </w:pPr>
          </w:p>
        </w:tc>
        <w:tc>
          <w:tcPr>
            <w:tcW w:w="469" w:type="dxa"/>
            <w:shd w:val="clear" w:color="auto" w:fill="FFFFFF"/>
          </w:tcPr>
          <w:p w14:paraId="2F92ECAC" w14:textId="77777777" w:rsidR="00C86911" w:rsidRPr="00B37C80" w:rsidRDefault="00C86911" w:rsidP="007F41EF">
            <w:pPr>
              <w:spacing w:line="240" w:lineRule="auto"/>
              <w:rPr>
                <w:rFonts w:ascii="Times New Roman" w:hAnsi="Times New Roman"/>
                <w:color w:val="000000"/>
                <w:sz w:val="21"/>
                <w:szCs w:val="21"/>
              </w:rPr>
            </w:pPr>
          </w:p>
        </w:tc>
        <w:tc>
          <w:tcPr>
            <w:tcW w:w="1550" w:type="dxa"/>
            <w:gridSpan w:val="3"/>
            <w:shd w:val="clear" w:color="auto" w:fill="FFFFFF"/>
          </w:tcPr>
          <w:p w14:paraId="328E5D39" w14:textId="77777777" w:rsidR="00C86911" w:rsidRPr="00B37C80" w:rsidRDefault="00C86911" w:rsidP="007F41EF">
            <w:pPr>
              <w:spacing w:line="240" w:lineRule="auto"/>
              <w:rPr>
                <w:rFonts w:ascii="Times New Roman" w:hAnsi="Times New Roman"/>
                <w:color w:val="000000"/>
                <w:sz w:val="21"/>
                <w:szCs w:val="21"/>
              </w:rPr>
            </w:pPr>
          </w:p>
        </w:tc>
      </w:tr>
      <w:tr w:rsidR="00C86911" w:rsidRPr="008B4FE6" w14:paraId="26D57E5B" w14:textId="77777777" w:rsidTr="00B365DD">
        <w:trPr>
          <w:gridAfter w:val="1"/>
          <w:wAfter w:w="10" w:type="dxa"/>
          <w:trHeight w:val="348"/>
        </w:trPr>
        <w:tc>
          <w:tcPr>
            <w:tcW w:w="2185" w:type="dxa"/>
            <w:gridSpan w:val="2"/>
            <w:shd w:val="clear" w:color="auto" w:fill="FFFFFF"/>
            <w:vAlign w:val="center"/>
          </w:tcPr>
          <w:p w14:paraId="4DFE47BB" w14:textId="77777777" w:rsidR="00C86911" w:rsidRPr="00C53F26" w:rsidRDefault="00C86911" w:rsidP="007F41EF">
            <w:pPr>
              <w:spacing w:line="240" w:lineRule="auto"/>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8700" w:type="dxa"/>
            <w:gridSpan w:val="26"/>
            <w:shd w:val="clear" w:color="auto" w:fill="FFFFFF"/>
            <w:vAlign w:val="center"/>
          </w:tcPr>
          <w:p w14:paraId="6F2984B8" w14:textId="23AFF379" w:rsidR="00C86911" w:rsidRPr="00CB7498" w:rsidRDefault="00C22D4F" w:rsidP="00C22D4F">
            <w:pPr>
              <w:spacing w:line="240" w:lineRule="auto"/>
              <w:jc w:val="both"/>
              <w:rPr>
                <w:rFonts w:ascii="Times New Roman" w:hAnsi="Times New Roman"/>
                <w:color w:val="000000"/>
                <w:sz w:val="21"/>
                <w:szCs w:val="21"/>
              </w:rPr>
            </w:pPr>
            <w:r w:rsidRPr="00C22D4F">
              <w:rPr>
                <w:rFonts w:ascii="Times New Roman" w:hAnsi="Times New Roman"/>
                <w:color w:val="000000"/>
                <w:sz w:val="21"/>
                <w:szCs w:val="21"/>
              </w:rPr>
              <w:t>Budżet państwa, część 32 – Rolnictwo, dział 010 – Rolnictwo łowiectwo, rozdział 01080 – Działalność badawczo – rozwojowa</w:t>
            </w:r>
          </w:p>
        </w:tc>
      </w:tr>
      <w:tr w:rsidR="00C86911" w:rsidRPr="008B4FE6" w14:paraId="38705134" w14:textId="77777777" w:rsidTr="00B365DD">
        <w:trPr>
          <w:gridAfter w:val="1"/>
          <w:wAfter w:w="10" w:type="dxa"/>
          <w:trHeight w:val="1665"/>
        </w:trPr>
        <w:tc>
          <w:tcPr>
            <w:tcW w:w="2185" w:type="dxa"/>
            <w:gridSpan w:val="2"/>
            <w:shd w:val="clear" w:color="auto" w:fill="FFFFFF"/>
          </w:tcPr>
          <w:p w14:paraId="675D381B" w14:textId="77777777" w:rsidR="00C86911" w:rsidRPr="00C53F26" w:rsidRDefault="00C86911" w:rsidP="007F41EF">
            <w:pPr>
              <w:spacing w:line="240" w:lineRule="auto"/>
              <w:rPr>
                <w:rFonts w:ascii="Times New Roman" w:hAnsi="Times New Roman"/>
                <w:color w:val="000000"/>
                <w:sz w:val="21"/>
                <w:szCs w:val="21"/>
              </w:rPr>
            </w:pPr>
            <w:r w:rsidRPr="00301959">
              <w:rPr>
                <w:rFonts w:ascii="Times New Roman" w:hAnsi="Times New Roman"/>
                <w:color w:val="000000"/>
                <w:sz w:val="21"/>
                <w:szCs w:val="21"/>
              </w:rPr>
              <w:t>Dodatkowe informacje, w tym wskazanie źródeł danych i przyjętych do obliczeń założeń</w:t>
            </w:r>
          </w:p>
        </w:tc>
        <w:tc>
          <w:tcPr>
            <w:tcW w:w="8700" w:type="dxa"/>
            <w:gridSpan w:val="26"/>
            <w:shd w:val="clear" w:color="auto" w:fill="FFFFFF"/>
          </w:tcPr>
          <w:p w14:paraId="7E3E55D9" w14:textId="6F7E83B3" w:rsidR="00C86911" w:rsidRPr="00C22D4F" w:rsidRDefault="00C22D4F" w:rsidP="007F41EF">
            <w:pPr>
              <w:spacing w:line="240" w:lineRule="auto"/>
              <w:jc w:val="both"/>
              <w:rPr>
                <w:rFonts w:ascii="Times New Roman" w:hAnsi="Times New Roman" w:cs="Times New Roman"/>
              </w:rPr>
            </w:pPr>
            <w:r w:rsidRPr="00C22D4F">
              <w:rPr>
                <w:rFonts w:ascii="Times New Roman" w:hAnsi="Times New Roman" w:cs="Times New Roman"/>
              </w:rPr>
              <w:t>Szczegółowe informacje zostały przedstawione w OSR przeprowadzonej do uchwały w sprawie ustanowienia programu wieloletniego w roku 2018. Obecna zmiana uchwały dotyczy obniżenia wysokości wydatków budżetu państwa w latach 2021-2023 ponoszonych na realizację Programu z kwoty 69.867 tys. zł do kwoty 66.465 tys. (tj. o kwotę 3.402 tys. zł)</w:t>
            </w:r>
            <w:r w:rsidR="00C86911" w:rsidRPr="00C22D4F">
              <w:rPr>
                <w:rFonts w:ascii="Times New Roman" w:hAnsi="Times New Roman" w:cs="Times New Roman"/>
              </w:rPr>
              <w:t xml:space="preserve"> </w:t>
            </w:r>
          </w:p>
        </w:tc>
      </w:tr>
      <w:tr w:rsidR="00C86911" w:rsidRPr="008B4FE6" w14:paraId="2EAC3135" w14:textId="77777777" w:rsidTr="00B365DD">
        <w:trPr>
          <w:gridAfter w:val="1"/>
          <w:wAfter w:w="10" w:type="dxa"/>
          <w:trHeight w:val="345"/>
        </w:trPr>
        <w:tc>
          <w:tcPr>
            <w:tcW w:w="10885" w:type="dxa"/>
            <w:gridSpan w:val="28"/>
            <w:shd w:val="clear" w:color="auto" w:fill="99CCFF"/>
          </w:tcPr>
          <w:p w14:paraId="47E81CF8" w14:textId="62AB7F75" w:rsidR="00C86911" w:rsidRPr="008B4FE6" w:rsidRDefault="00B365DD" w:rsidP="001F380F">
            <w:pPr>
              <w:numPr>
                <w:ilvl w:val="0"/>
                <w:numId w:val="2"/>
              </w:numPr>
              <w:spacing w:before="120" w:after="120" w:line="240" w:lineRule="auto"/>
              <w:ind w:left="0"/>
              <w:jc w:val="both"/>
              <w:rPr>
                <w:rFonts w:ascii="Times New Roman" w:hAnsi="Times New Roman"/>
                <w:b/>
                <w:color w:val="000000"/>
                <w:spacing w:val="-2"/>
              </w:rPr>
            </w:pPr>
            <w:r>
              <w:rPr>
                <w:rFonts w:ascii="Times New Roman" w:hAnsi="Times New Roman"/>
                <w:b/>
                <w:color w:val="000000"/>
                <w:spacing w:val="-2"/>
              </w:rPr>
              <w:t xml:space="preserve">7. </w:t>
            </w:r>
            <w:r w:rsidR="00C86911" w:rsidRPr="008B4FE6">
              <w:rPr>
                <w:rFonts w:ascii="Times New Roman" w:hAnsi="Times New Roman"/>
                <w:b/>
                <w:color w:val="000000"/>
                <w:spacing w:val="-2"/>
              </w:rPr>
              <w:t xml:space="preserve">Wpływ na </w:t>
            </w:r>
            <w:r w:rsidR="00C86911" w:rsidRPr="008B4FE6">
              <w:rPr>
                <w:rFonts w:ascii="Times New Roman" w:hAnsi="Times New Roman"/>
                <w:b/>
                <w:color w:val="000000"/>
              </w:rPr>
              <w:t>konkurencyjność gospodark</w:t>
            </w:r>
            <w:r w:rsidR="00C86911">
              <w:rPr>
                <w:rFonts w:ascii="Times New Roman" w:hAnsi="Times New Roman"/>
                <w:b/>
                <w:color w:val="000000"/>
              </w:rPr>
              <w:t>i</w:t>
            </w:r>
            <w:r w:rsidR="00C86911" w:rsidRPr="008B4FE6">
              <w:rPr>
                <w:rFonts w:ascii="Times New Roman" w:hAnsi="Times New Roman"/>
                <w:b/>
                <w:color w:val="000000"/>
              </w:rPr>
              <w:t xml:space="preserve"> </w:t>
            </w:r>
            <w:r w:rsidR="00C86911">
              <w:rPr>
                <w:rFonts w:ascii="Times New Roman" w:hAnsi="Times New Roman"/>
                <w:b/>
                <w:color w:val="000000"/>
              </w:rPr>
              <w:t>i przedsiębiorczość,</w:t>
            </w:r>
            <w:r w:rsidR="00C86911" w:rsidRPr="008B4FE6">
              <w:rPr>
                <w:rFonts w:ascii="Times New Roman" w:hAnsi="Times New Roman"/>
                <w:b/>
                <w:color w:val="000000"/>
              </w:rPr>
              <w:t xml:space="preserve"> </w:t>
            </w:r>
            <w:r w:rsidR="00C86911">
              <w:rPr>
                <w:rFonts w:ascii="Times New Roman" w:hAnsi="Times New Roman"/>
                <w:b/>
                <w:color w:val="000000"/>
              </w:rPr>
              <w:t xml:space="preserve">w tym </w:t>
            </w:r>
            <w:r w:rsidR="00C86911" w:rsidRPr="008B4FE6">
              <w:rPr>
                <w:rFonts w:ascii="Times New Roman" w:hAnsi="Times New Roman"/>
                <w:b/>
                <w:color w:val="000000"/>
              </w:rPr>
              <w:t>funkcjonowanie przedsiębi</w:t>
            </w:r>
            <w:r w:rsidR="00C86911">
              <w:rPr>
                <w:rFonts w:ascii="Times New Roman" w:hAnsi="Times New Roman"/>
                <w:b/>
                <w:color w:val="000000"/>
              </w:rPr>
              <w:t xml:space="preserve">orców oraz na rodzinę, obywateli i gospodarstwa domowe </w:t>
            </w:r>
          </w:p>
        </w:tc>
      </w:tr>
      <w:tr w:rsidR="00C86911" w:rsidRPr="008B4FE6" w14:paraId="5B67AAAB" w14:textId="77777777" w:rsidTr="00B365DD">
        <w:trPr>
          <w:gridAfter w:val="1"/>
          <w:wAfter w:w="10" w:type="dxa"/>
          <w:trHeight w:val="142"/>
        </w:trPr>
        <w:tc>
          <w:tcPr>
            <w:tcW w:w="10885" w:type="dxa"/>
            <w:gridSpan w:val="28"/>
            <w:shd w:val="clear" w:color="auto" w:fill="FFFFFF"/>
          </w:tcPr>
          <w:p w14:paraId="1EE8934D" w14:textId="77777777" w:rsidR="00C86911" w:rsidRPr="00301959" w:rsidRDefault="00C86911" w:rsidP="007F41EF">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Skutki</w:t>
            </w:r>
          </w:p>
        </w:tc>
      </w:tr>
      <w:tr w:rsidR="00C86911" w:rsidRPr="008B4FE6" w14:paraId="7BD23449" w14:textId="77777777" w:rsidTr="00B365DD">
        <w:trPr>
          <w:gridAfter w:val="1"/>
          <w:wAfter w:w="10" w:type="dxa"/>
          <w:trHeight w:val="142"/>
        </w:trPr>
        <w:tc>
          <w:tcPr>
            <w:tcW w:w="3830" w:type="dxa"/>
            <w:gridSpan w:val="6"/>
            <w:shd w:val="clear" w:color="auto" w:fill="FFFFFF"/>
          </w:tcPr>
          <w:p w14:paraId="330B36B7" w14:textId="77777777" w:rsidR="00C86911" w:rsidRPr="00301959" w:rsidRDefault="00C86911" w:rsidP="007F41EF">
            <w:pPr>
              <w:spacing w:line="240" w:lineRule="auto"/>
              <w:rPr>
                <w:rFonts w:ascii="Times New Roman" w:hAnsi="Times New Roman"/>
                <w:color w:val="000000"/>
                <w:sz w:val="21"/>
                <w:szCs w:val="21"/>
              </w:rPr>
            </w:pPr>
            <w:r w:rsidRPr="00301959">
              <w:rPr>
                <w:rFonts w:ascii="Times New Roman" w:hAnsi="Times New Roman"/>
                <w:color w:val="000000"/>
                <w:sz w:val="21"/>
                <w:szCs w:val="21"/>
              </w:rPr>
              <w:t>Czas w latach od wejścia w życie zmian</w:t>
            </w:r>
          </w:p>
        </w:tc>
        <w:tc>
          <w:tcPr>
            <w:tcW w:w="937" w:type="dxa"/>
            <w:gridSpan w:val="2"/>
            <w:shd w:val="clear" w:color="auto" w:fill="FFFFFF"/>
          </w:tcPr>
          <w:p w14:paraId="503EE717" w14:textId="77777777" w:rsidR="00C86911" w:rsidRPr="00301959" w:rsidRDefault="00C86911" w:rsidP="007F41EF">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0</w:t>
            </w:r>
          </w:p>
        </w:tc>
        <w:tc>
          <w:tcPr>
            <w:tcW w:w="938" w:type="dxa"/>
            <w:gridSpan w:val="3"/>
            <w:shd w:val="clear" w:color="auto" w:fill="FFFFFF"/>
          </w:tcPr>
          <w:p w14:paraId="18344AAE" w14:textId="77777777" w:rsidR="00C86911" w:rsidRPr="00301959" w:rsidRDefault="00C86911" w:rsidP="007F41EF">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w:t>
            </w:r>
          </w:p>
        </w:tc>
        <w:tc>
          <w:tcPr>
            <w:tcW w:w="938" w:type="dxa"/>
            <w:gridSpan w:val="4"/>
            <w:shd w:val="clear" w:color="auto" w:fill="FFFFFF"/>
          </w:tcPr>
          <w:p w14:paraId="2921A937" w14:textId="77777777" w:rsidR="00C86911" w:rsidRPr="00301959" w:rsidRDefault="00C86911" w:rsidP="007F41EF">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2</w:t>
            </w:r>
          </w:p>
        </w:tc>
        <w:tc>
          <w:tcPr>
            <w:tcW w:w="937" w:type="dxa"/>
            <w:gridSpan w:val="3"/>
            <w:shd w:val="clear" w:color="auto" w:fill="FFFFFF"/>
          </w:tcPr>
          <w:p w14:paraId="0B6558B5" w14:textId="77777777" w:rsidR="00C86911" w:rsidRPr="00301959" w:rsidRDefault="00C86911" w:rsidP="007F41EF">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3</w:t>
            </w:r>
          </w:p>
        </w:tc>
        <w:tc>
          <w:tcPr>
            <w:tcW w:w="938" w:type="dxa"/>
            <w:gridSpan w:val="5"/>
            <w:shd w:val="clear" w:color="auto" w:fill="FFFFFF"/>
          </w:tcPr>
          <w:p w14:paraId="4A08D44C" w14:textId="77777777" w:rsidR="00C86911" w:rsidRPr="00301959" w:rsidRDefault="00C86911" w:rsidP="007F41EF">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5</w:t>
            </w:r>
          </w:p>
        </w:tc>
        <w:tc>
          <w:tcPr>
            <w:tcW w:w="938" w:type="dxa"/>
            <w:gridSpan w:val="4"/>
            <w:shd w:val="clear" w:color="auto" w:fill="FFFFFF"/>
          </w:tcPr>
          <w:p w14:paraId="4FC53875" w14:textId="77777777" w:rsidR="00C86911" w:rsidRPr="00301959" w:rsidRDefault="00C86911" w:rsidP="007F41EF">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10</w:t>
            </w:r>
          </w:p>
        </w:tc>
        <w:tc>
          <w:tcPr>
            <w:tcW w:w="1429" w:type="dxa"/>
            <w:shd w:val="clear" w:color="auto" w:fill="FFFFFF"/>
          </w:tcPr>
          <w:p w14:paraId="5C13B9F8" w14:textId="77777777" w:rsidR="00C86911" w:rsidRPr="001B3460" w:rsidRDefault="00C86911" w:rsidP="007F41EF">
            <w:pPr>
              <w:spacing w:line="240" w:lineRule="auto"/>
              <w:jc w:val="center"/>
              <w:rPr>
                <w:rFonts w:ascii="Times New Roman" w:hAnsi="Times New Roman"/>
                <w:i/>
                <w:color w:val="000000"/>
                <w:spacing w:val="-2"/>
                <w:sz w:val="21"/>
                <w:szCs w:val="21"/>
              </w:rPr>
            </w:pPr>
            <w:r w:rsidRPr="001B3460">
              <w:rPr>
                <w:rFonts w:ascii="Times New Roman" w:hAnsi="Times New Roman"/>
                <w:i/>
                <w:color w:val="000000"/>
                <w:spacing w:val="-2"/>
                <w:sz w:val="21"/>
                <w:szCs w:val="21"/>
              </w:rPr>
              <w:t>Łącznie</w:t>
            </w:r>
            <w:r w:rsidRPr="001B3460" w:rsidDel="0073273A">
              <w:rPr>
                <w:rFonts w:ascii="Times New Roman" w:hAnsi="Times New Roman"/>
                <w:i/>
                <w:color w:val="000000"/>
                <w:spacing w:val="-2"/>
                <w:sz w:val="21"/>
                <w:szCs w:val="21"/>
              </w:rPr>
              <w:t xml:space="preserve"> </w:t>
            </w:r>
            <w:r w:rsidRPr="001B3460">
              <w:rPr>
                <w:rFonts w:ascii="Times New Roman" w:hAnsi="Times New Roman"/>
                <w:i/>
                <w:color w:val="000000"/>
                <w:spacing w:val="-2"/>
                <w:sz w:val="21"/>
                <w:szCs w:val="21"/>
              </w:rPr>
              <w:t>(0-10)</w:t>
            </w:r>
          </w:p>
        </w:tc>
      </w:tr>
      <w:tr w:rsidR="00C86911" w:rsidRPr="008B4FE6" w14:paraId="3D83957E" w14:textId="77777777" w:rsidTr="00B365DD">
        <w:trPr>
          <w:gridAfter w:val="1"/>
          <w:wAfter w:w="10" w:type="dxa"/>
          <w:trHeight w:val="142"/>
        </w:trPr>
        <w:tc>
          <w:tcPr>
            <w:tcW w:w="1540" w:type="dxa"/>
            <w:vMerge w:val="restart"/>
            <w:shd w:val="clear" w:color="auto" w:fill="FFFFFF"/>
          </w:tcPr>
          <w:p w14:paraId="4A2CC284" w14:textId="77777777" w:rsidR="00C86911" w:rsidRDefault="00C86911" w:rsidP="007F41EF">
            <w:pPr>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pieniężnym</w:t>
            </w:r>
          </w:p>
          <w:p w14:paraId="322F0E4E" w14:textId="77777777" w:rsidR="00C86911" w:rsidRDefault="00C86911" w:rsidP="007F41EF">
            <w:pPr>
              <w:rPr>
                <w:rFonts w:ascii="Times New Roman" w:hAnsi="Times New Roman"/>
                <w:spacing w:val="-2"/>
                <w:sz w:val="21"/>
                <w:szCs w:val="21"/>
              </w:rPr>
            </w:pPr>
            <w:r>
              <w:rPr>
                <w:rFonts w:ascii="Times New Roman" w:hAnsi="Times New Roman"/>
                <w:spacing w:val="-2"/>
                <w:sz w:val="21"/>
                <w:szCs w:val="21"/>
              </w:rPr>
              <w:t xml:space="preserve">(w mln zł, </w:t>
            </w:r>
          </w:p>
          <w:p w14:paraId="5244A3B2" w14:textId="77777777" w:rsidR="00C86911" w:rsidRPr="00301959" w:rsidRDefault="00C86911" w:rsidP="007F41EF">
            <w:pPr>
              <w:spacing w:line="240" w:lineRule="auto"/>
              <w:rPr>
                <w:rFonts w:ascii="Times New Roman" w:hAnsi="Times New Roman"/>
                <w:color w:val="000000"/>
                <w:sz w:val="21"/>
                <w:szCs w:val="21"/>
              </w:rPr>
            </w:pPr>
            <w:r>
              <w:rPr>
                <w:rFonts w:ascii="Times New Roman" w:hAnsi="Times New Roman"/>
                <w:spacing w:val="-2"/>
                <w:sz w:val="21"/>
                <w:szCs w:val="21"/>
              </w:rPr>
              <w:t>ceny stałe z …… r.)</w:t>
            </w:r>
          </w:p>
        </w:tc>
        <w:tc>
          <w:tcPr>
            <w:tcW w:w="2290" w:type="dxa"/>
            <w:gridSpan w:val="5"/>
            <w:shd w:val="clear" w:color="auto" w:fill="FFFFFF"/>
          </w:tcPr>
          <w:p w14:paraId="2E48C9F1" w14:textId="77777777" w:rsidR="00C86911" w:rsidRPr="00301959" w:rsidRDefault="00C86911" w:rsidP="007F41EF">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937" w:type="dxa"/>
            <w:gridSpan w:val="2"/>
            <w:shd w:val="clear" w:color="auto" w:fill="FFFFFF"/>
          </w:tcPr>
          <w:p w14:paraId="3977FA11" w14:textId="77777777" w:rsidR="00C86911" w:rsidRPr="00B37C80" w:rsidRDefault="00C86911" w:rsidP="007F41EF">
            <w:pPr>
              <w:spacing w:line="240" w:lineRule="auto"/>
              <w:rPr>
                <w:rFonts w:ascii="Times New Roman" w:hAnsi="Times New Roman"/>
                <w:color w:val="000000"/>
                <w:sz w:val="21"/>
                <w:szCs w:val="21"/>
              </w:rPr>
            </w:pPr>
          </w:p>
        </w:tc>
        <w:tc>
          <w:tcPr>
            <w:tcW w:w="938" w:type="dxa"/>
            <w:gridSpan w:val="3"/>
            <w:shd w:val="clear" w:color="auto" w:fill="FFFFFF"/>
          </w:tcPr>
          <w:p w14:paraId="4AC13E02" w14:textId="77777777" w:rsidR="00C86911" w:rsidRPr="00B37C80" w:rsidRDefault="00C86911" w:rsidP="007F41EF">
            <w:pPr>
              <w:spacing w:line="240" w:lineRule="auto"/>
              <w:rPr>
                <w:rFonts w:ascii="Times New Roman" w:hAnsi="Times New Roman"/>
                <w:color w:val="000000"/>
                <w:sz w:val="21"/>
                <w:szCs w:val="21"/>
              </w:rPr>
            </w:pPr>
          </w:p>
        </w:tc>
        <w:tc>
          <w:tcPr>
            <w:tcW w:w="938" w:type="dxa"/>
            <w:gridSpan w:val="4"/>
            <w:shd w:val="clear" w:color="auto" w:fill="FFFFFF"/>
          </w:tcPr>
          <w:p w14:paraId="7274B8C7" w14:textId="77777777" w:rsidR="00C86911" w:rsidRPr="00B37C80" w:rsidRDefault="00C86911" w:rsidP="007F41EF">
            <w:pPr>
              <w:spacing w:line="240" w:lineRule="auto"/>
              <w:rPr>
                <w:rFonts w:ascii="Times New Roman" w:hAnsi="Times New Roman"/>
                <w:color w:val="000000"/>
                <w:sz w:val="21"/>
                <w:szCs w:val="21"/>
              </w:rPr>
            </w:pPr>
          </w:p>
        </w:tc>
        <w:tc>
          <w:tcPr>
            <w:tcW w:w="937" w:type="dxa"/>
            <w:gridSpan w:val="3"/>
            <w:shd w:val="clear" w:color="auto" w:fill="FFFFFF"/>
          </w:tcPr>
          <w:p w14:paraId="02E19346" w14:textId="77777777" w:rsidR="00C86911" w:rsidRPr="00B37C80" w:rsidRDefault="00C86911" w:rsidP="007F41EF">
            <w:pPr>
              <w:spacing w:line="240" w:lineRule="auto"/>
              <w:rPr>
                <w:rFonts w:ascii="Times New Roman" w:hAnsi="Times New Roman"/>
                <w:color w:val="000000"/>
                <w:sz w:val="21"/>
                <w:szCs w:val="21"/>
              </w:rPr>
            </w:pPr>
          </w:p>
        </w:tc>
        <w:tc>
          <w:tcPr>
            <w:tcW w:w="938" w:type="dxa"/>
            <w:gridSpan w:val="5"/>
            <w:shd w:val="clear" w:color="auto" w:fill="FFFFFF"/>
          </w:tcPr>
          <w:p w14:paraId="22DB83FA" w14:textId="77777777" w:rsidR="00C86911" w:rsidRPr="00B37C80" w:rsidRDefault="00C86911" w:rsidP="007F41EF">
            <w:pPr>
              <w:spacing w:line="240" w:lineRule="auto"/>
              <w:rPr>
                <w:rFonts w:ascii="Times New Roman" w:hAnsi="Times New Roman"/>
                <w:color w:val="000000"/>
                <w:sz w:val="21"/>
                <w:szCs w:val="21"/>
              </w:rPr>
            </w:pPr>
          </w:p>
        </w:tc>
        <w:tc>
          <w:tcPr>
            <w:tcW w:w="938" w:type="dxa"/>
            <w:gridSpan w:val="4"/>
            <w:shd w:val="clear" w:color="auto" w:fill="FFFFFF"/>
          </w:tcPr>
          <w:p w14:paraId="5A62D35B" w14:textId="77777777" w:rsidR="00C86911" w:rsidRPr="00B37C80" w:rsidRDefault="00C86911" w:rsidP="007F41EF">
            <w:pPr>
              <w:spacing w:line="240" w:lineRule="auto"/>
              <w:rPr>
                <w:rFonts w:ascii="Times New Roman" w:hAnsi="Times New Roman"/>
                <w:color w:val="000000"/>
                <w:sz w:val="21"/>
                <w:szCs w:val="21"/>
              </w:rPr>
            </w:pPr>
          </w:p>
        </w:tc>
        <w:tc>
          <w:tcPr>
            <w:tcW w:w="1429" w:type="dxa"/>
            <w:shd w:val="clear" w:color="auto" w:fill="FFFFFF"/>
          </w:tcPr>
          <w:p w14:paraId="1C532A1F" w14:textId="77777777" w:rsidR="00C86911" w:rsidRPr="00B37C80" w:rsidRDefault="00C86911" w:rsidP="007F41EF">
            <w:pPr>
              <w:spacing w:line="240" w:lineRule="auto"/>
              <w:rPr>
                <w:rFonts w:ascii="Times New Roman" w:hAnsi="Times New Roman"/>
                <w:color w:val="000000"/>
                <w:spacing w:val="-2"/>
                <w:sz w:val="21"/>
                <w:szCs w:val="21"/>
              </w:rPr>
            </w:pPr>
          </w:p>
        </w:tc>
      </w:tr>
      <w:tr w:rsidR="00C86911" w:rsidRPr="008B4FE6" w14:paraId="0002E9E5" w14:textId="77777777" w:rsidTr="00B365DD">
        <w:trPr>
          <w:gridAfter w:val="1"/>
          <w:wAfter w:w="10" w:type="dxa"/>
          <w:trHeight w:val="142"/>
        </w:trPr>
        <w:tc>
          <w:tcPr>
            <w:tcW w:w="1540" w:type="dxa"/>
            <w:vMerge/>
            <w:shd w:val="clear" w:color="auto" w:fill="FFFFFF"/>
          </w:tcPr>
          <w:p w14:paraId="7C0ADF62" w14:textId="77777777" w:rsidR="00C86911" w:rsidRPr="00301959" w:rsidRDefault="00C86911" w:rsidP="007F41EF">
            <w:pPr>
              <w:spacing w:line="240" w:lineRule="auto"/>
              <w:rPr>
                <w:rFonts w:ascii="Times New Roman" w:hAnsi="Times New Roman"/>
                <w:color w:val="000000"/>
                <w:sz w:val="21"/>
                <w:szCs w:val="21"/>
              </w:rPr>
            </w:pPr>
          </w:p>
        </w:tc>
        <w:tc>
          <w:tcPr>
            <w:tcW w:w="2290" w:type="dxa"/>
            <w:gridSpan w:val="5"/>
            <w:shd w:val="clear" w:color="auto" w:fill="FFFFFF"/>
          </w:tcPr>
          <w:p w14:paraId="48289FEC" w14:textId="77777777" w:rsidR="00C86911" w:rsidRPr="00301959" w:rsidRDefault="00C86911" w:rsidP="007F41EF">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937" w:type="dxa"/>
            <w:gridSpan w:val="2"/>
            <w:shd w:val="clear" w:color="auto" w:fill="FFFFFF"/>
          </w:tcPr>
          <w:p w14:paraId="598BFB2C" w14:textId="77777777" w:rsidR="00C86911" w:rsidRPr="00B37C80" w:rsidRDefault="00C86911" w:rsidP="007F41EF">
            <w:pPr>
              <w:spacing w:line="240" w:lineRule="auto"/>
              <w:rPr>
                <w:rFonts w:ascii="Times New Roman" w:hAnsi="Times New Roman"/>
                <w:color w:val="000000"/>
                <w:sz w:val="21"/>
                <w:szCs w:val="21"/>
              </w:rPr>
            </w:pPr>
          </w:p>
        </w:tc>
        <w:tc>
          <w:tcPr>
            <w:tcW w:w="938" w:type="dxa"/>
            <w:gridSpan w:val="3"/>
            <w:shd w:val="clear" w:color="auto" w:fill="FFFFFF"/>
          </w:tcPr>
          <w:p w14:paraId="6A2FAA0A" w14:textId="77777777" w:rsidR="00C86911" w:rsidRPr="00B37C80" w:rsidRDefault="00C86911" w:rsidP="007F41EF">
            <w:pPr>
              <w:spacing w:line="240" w:lineRule="auto"/>
              <w:rPr>
                <w:rFonts w:ascii="Times New Roman" w:hAnsi="Times New Roman"/>
                <w:color w:val="000000"/>
                <w:sz w:val="21"/>
                <w:szCs w:val="21"/>
              </w:rPr>
            </w:pPr>
          </w:p>
        </w:tc>
        <w:tc>
          <w:tcPr>
            <w:tcW w:w="938" w:type="dxa"/>
            <w:gridSpan w:val="4"/>
            <w:shd w:val="clear" w:color="auto" w:fill="FFFFFF"/>
          </w:tcPr>
          <w:p w14:paraId="419B206B" w14:textId="77777777" w:rsidR="00C86911" w:rsidRPr="00B37C80" w:rsidRDefault="00C86911" w:rsidP="007F41EF">
            <w:pPr>
              <w:spacing w:line="240" w:lineRule="auto"/>
              <w:rPr>
                <w:rFonts w:ascii="Times New Roman" w:hAnsi="Times New Roman"/>
                <w:color w:val="000000"/>
                <w:sz w:val="21"/>
                <w:szCs w:val="21"/>
              </w:rPr>
            </w:pPr>
          </w:p>
        </w:tc>
        <w:tc>
          <w:tcPr>
            <w:tcW w:w="937" w:type="dxa"/>
            <w:gridSpan w:val="3"/>
            <w:shd w:val="clear" w:color="auto" w:fill="FFFFFF"/>
          </w:tcPr>
          <w:p w14:paraId="77377A17" w14:textId="77777777" w:rsidR="00C86911" w:rsidRPr="00B37C80" w:rsidRDefault="00C86911" w:rsidP="007F41EF">
            <w:pPr>
              <w:spacing w:line="240" w:lineRule="auto"/>
              <w:rPr>
                <w:rFonts w:ascii="Times New Roman" w:hAnsi="Times New Roman"/>
                <w:color w:val="000000"/>
                <w:sz w:val="21"/>
                <w:szCs w:val="21"/>
              </w:rPr>
            </w:pPr>
          </w:p>
        </w:tc>
        <w:tc>
          <w:tcPr>
            <w:tcW w:w="938" w:type="dxa"/>
            <w:gridSpan w:val="5"/>
            <w:shd w:val="clear" w:color="auto" w:fill="FFFFFF"/>
          </w:tcPr>
          <w:p w14:paraId="2653C0AA" w14:textId="77777777" w:rsidR="00C86911" w:rsidRPr="00B37C80" w:rsidRDefault="00C86911" w:rsidP="007F41EF">
            <w:pPr>
              <w:spacing w:line="240" w:lineRule="auto"/>
              <w:rPr>
                <w:rFonts w:ascii="Times New Roman" w:hAnsi="Times New Roman"/>
                <w:color w:val="000000"/>
                <w:sz w:val="21"/>
                <w:szCs w:val="21"/>
              </w:rPr>
            </w:pPr>
          </w:p>
        </w:tc>
        <w:tc>
          <w:tcPr>
            <w:tcW w:w="938" w:type="dxa"/>
            <w:gridSpan w:val="4"/>
            <w:shd w:val="clear" w:color="auto" w:fill="FFFFFF"/>
          </w:tcPr>
          <w:p w14:paraId="7612FA6B" w14:textId="77777777" w:rsidR="00C86911" w:rsidRPr="00B37C80" w:rsidRDefault="00C86911" w:rsidP="007F41EF">
            <w:pPr>
              <w:spacing w:line="240" w:lineRule="auto"/>
              <w:rPr>
                <w:rFonts w:ascii="Times New Roman" w:hAnsi="Times New Roman"/>
                <w:color w:val="000000"/>
                <w:sz w:val="21"/>
                <w:szCs w:val="21"/>
              </w:rPr>
            </w:pPr>
          </w:p>
        </w:tc>
        <w:tc>
          <w:tcPr>
            <w:tcW w:w="1429" w:type="dxa"/>
            <w:shd w:val="clear" w:color="auto" w:fill="FFFFFF"/>
          </w:tcPr>
          <w:p w14:paraId="511DD1B5" w14:textId="77777777" w:rsidR="00C86911" w:rsidRPr="00B37C80" w:rsidRDefault="00C86911" w:rsidP="007F41EF">
            <w:pPr>
              <w:spacing w:line="240" w:lineRule="auto"/>
              <w:rPr>
                <w:rFonts w:ascii="Times New Roman" w:hAnsi="Times New Roman"/>
                <w:color w:val="000000"/>
                <w:spacing w:val="-2"/>
                <w:sz w:val="21"/>
                <w:szCs w:val="21"/>
              </w:rPr>
            </w:pPr>
          </w:p>
        </w:tc>
      </w:tr>
      <w:tr w:rsidR="00C86911" w:rsidRPr="008B4FE6" w14:paraId="66BE71AB" w14:textId="77777777" w:rsidTr="00B365DD">
        <w:trPr>
          <w:gridAfter w:val="1"/>
          <w:wAfter w:w="10" w:type="dxa"/>
          <w:trHeight w:val="142"/>
        </w:trPr>
        <w:tc>
          <w:tcPr>
            <w:tcW w:w="1540" w:type="dxa"/>
            <w:vMerge/>
            <w:shd w:val="clear" w:color="auto" w:fill="FFFFFF"/>
          </w:tcPr>
          <w:p w14:paraId="0AD3A134" w14:textId="77777777" w:rsidR="00C86911" w:rsidRPr="00301959" w:rsidRDefault="00C86911" w:rsidP="007F41EF">
            <w:pPr>
              <w:spacing w:line="240" w:lineRule="auto"/>
              <w:rPr>
                <w:rFonts w:ascii="Times New Roman" w:hAnsi="Times New Roman"/>
                <w:color w:val="000000"/>
                <w:sz w:val="21"/>
                <w:szCs w:val="21"/>
              </w:rPr>
            </w:pPr>
          </w:p>
        </w:tc>
        <w:tc>
          <w:tcPr>
            <w:tcW w:w="2290" w:type="dxa"/>
            <w:gridSpan w:val="5"/>
            <w:shd w:val="clear" w:color="auto" w:fill="FFFFFF"/>
          </w:tcPr>
          <w:p w14:paraId="73DC0568" w14:textId="77777777" w:rsidR="00C86911" w:rsidRPr="00301959" w:rsidRDefault="00C86911" w:rsidP="007F41EF">
            <w:pPr>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p>
        </w:tc>
        <w:tc>
          <w:tcPr>
            <w:tcW w:w="937" w:type="dxa"/>
            <w:gridSpan w:val="2"/>
            <w:shd w:val="clear" w:color="auto" w:fill="FFFFFF"/>
          </w:tcPr>
          <w:p w14:paraId="5AC85353" w14:textId="77777777" w:rsidR="00C86911" w:rsidRPr="00B37C80" w:rsidRDefault="00C86911" w:rsidP="007F41EF">
            <w:pPr>
              <w:spacing w:line="240" w:lineRule="auto"/>
              <w:rPr>
                <w:rFonts w:ascii="Times New Roman" w:hAnsi="Times New Roman"/>
                <w:color w:val="000000"/>
                <w:sz w:val="21"/>
                <w:szCs w:val="21"/>
              </w:rPr>
            </w:pPr>
          </w:p>
        </w:tc>
        <w:tc>
          <w:tcPr>
            <w:tcW w:w="938" w:type="dxa"/>
            <w:gridSpan w:val="3"/>
            <w:shd w:val="clear" w:color="auto" w:fill="FFFFFF"/>
          </w:tcPr>
          <w:p w14:paraId="5231714A" w14:textId="77777777" w:rsidR="00C86911" w:rsidRPr="00B37C80" w:rsidRDefault="00C86911" w:rsidP="007F41EF">
            <w:pPr>
              <w:spacing w:line="240" w:lineRule="auto"/>
              <w:rPr>
                <w:rFonts w:ascii="Times New Roman" w:hAnsi="Times New Roman"/>
                <w:color w:val="000000"/>
                <w:sz w:val="21"/>
                <w:szCs w:val="21"/>
              </w:rPr>
            </w:pPr>
          </w:p>
        </w:tc>
        <w:tc>
          <w:tcPr>
            <w:tcW w:w="938" w:type="dxa"/>
            <w:gridSpan w:val="4"/>
            <w:shd w:val="clear" w:color="auto" w:fill="FFFFFF"/>
          </w:tcPr>
          <w:p w14:paraId="4DD4116D" w14:textId="77777777" w:rsidR="00C86911" w:rsidRPr="00B37C80" w:rsidRDefault="00C86911" w:rsidP="007F41EF">
            <w:pPr>
              <w:spacing w:line="240" w:lineRule="auto"/>
              <w:rPr>
                <w:rFonts w:ascii="Times New Roman" w:hAnsi="Times New Roman"/>
                <w:color w:val="000000"/>
                <w:sz w:val="21"/>
                <w:szCs w:val="21"/>
              </w:rPr>
            </w:pPr>
          </w:p>
        </w:tc>
        <w:tc>
          <w:tcPr>
            <w:tcW w:w="937" w:type="dxa"/>
            <w:gridSpan w:val="3"/>
            <w:shd w:val="clear" w:color="auto" w:fill="FFFFFF"/>
          </w:tcPr>
          <w:p w14:paraId="5BAD71DD" w14:textId="77777777" w:rsidR="00C86911" w:rsidRPr="00B37C80" w:rsidRDefault="00C86911" w:rsidP="007F41EF">
            <w:pPr>
              <w:spacing w:line="240" w:lineRule="auto"/>
              <w:rPr>
                <w:rFonts w:ascii="Times New Roman" w:hAnsi="Times New Roman"/>
                <w:color w:val="000000"/>
                <w:sz w:val="21"/>
                <w:szCs w:val="21"/>
              </w:rPr>
            </w:pPr>
          </w:p>
        </w:tc>
        <w:tc>
          <w:tcPr>
            <w:tcW w:w="938" w:type="dxa"/>
            <w:gridSpan w:val="5"/>
            <w:shd w:val="clear" w:color="auto" w:fill="FFFFFF"/>
          </w:tcPr>
          <w:p w14:paraId="27F62160" w14:textId="77777777" w:rsidR="00C86911" w:rsidRPr="00B37C80" w:rsidRDefault="00C86911" w:rsidP="007F41EF">
            <w:pPr>
              <w:spacing w:line="240" w:lineRule="auto"/>
              <w:rPr>
                <w:rFonts w:ascii="Times New Roman" w:hAnsi="Times New Roman"/>
                <w:color w:val="000000"/>
                <w:sz w:val="21"/>
                <w:szCs w:val="21"/>
              </w:rPr>
            </w:pPr>
          </w:p>
        </w:tc>
        <w:tc>
          <w:tcPr>
            <w:tcW w:w="938" w:type="dxa"/>
            <w:gridSpan w:val="4"/>
            <w:shd w:val="clear" w:color="auto" w:fill="FFFFFF"/>
          </w:tcPr>
          <w:p w14:paraId="286B1D8B" w14:textId="77777777" w:rsidR="00C86911" w:rsidRPr="00B37C80" w:rsidRDefault="00C86911" w:rsidP="007F41EF">
            <w:pPr>
              <w:spacing w:line="240" w:lineRule="auto"/>
              <w:rPr>
                <w:rFonts w:ascii="Times New Roman" w:hAnsi="Times New Roman"/>
                <w:color w:val="000000"/>
                <w:sz w:val="21"/>
                <w:szCs w:val="21"/>
              </w:rPr>
            </w:pPr>
          </w:p>
        </w:tc>
        <w:tc>
          <w:tcPr>
            <w:tcW w:w="1429" w:type="dxa"/>
            <w:shd w:val="clear" w:color="auto" w:fill="FFFFFF"/>
          </w:tcPr>
          <w:p w14:paraId="305923C8" w14:textId="77777777" w:rsidR="00C86911" w:rsidRPr="00B37C80" w:rsidRDefault="00C86911" w:rsidP="007F41EF">
            <w:pPr>
              <w:spacing w:line="240" w:lineRule="auto"/>
              <w:rPr>
                <w:rFonts w:ascii="Times New Roman" w:hAnsi="Times New Roman"/>
                <w:color w:val="000000"/>
                <w:spacing w:val="-2"/>
                <w:sz w:val="21"/>
                <w:szCs w:val="21"/>
              </w:rPr>
            </w:pPr>
          </w:p>
        </w:tc>
      </w:tr>
      <w:tr w:rsidR="00C86911" w:rsidRPr="008B4FE6" w14:paraId="17EF8CD9" w14:textId="77777777" w:rsidTr="00B365DD">
        <w:trPr>
          <w:gridAfter w:val="1"/>
          <w:wAfter w:w="10" w:type="dxa"/>
          <w:trHeight w:val="142"/>
        </w:trPr>
        <w:tc>
          <w:tcPr>
            <w:tcW w:w="1540" w:type="dxa"/>
            <w:vMerge/>
            <w:shd w:val="clear" w:color="auto" w:fill="FFFFFF"/>
          </w:tcPr>
          <w:p w14:paraId="331B87EF" w14:textId="77777777" w:rsidR="00C86911" w:rsidRPr="00301959" w:rsidRDefault="00C86911" w:rsidP="007F41EF">
            <w:pPr>
              <w:spacing w:line="240" w:lineRule="auto"/>
              <w:rPr>
                <w:rFonts w:ascii="Times New Roman" w:hAnsi="Times New Roman"/>
                <w:color w:val="000000"/>
                <w:sz w:val="21"/>
                <w:szCs w:val="21"/>
              </w:rPr>
            </w:pPr>
          </w:p>
        </w:tc>
        <w:tc>
          <w:tcPr>
            <w:tcW w:w="2290" w:type="dxa"/>
            <w:gridSpan w:val="5"/>
            <w:shd w:val="clear" w:color="auto" w:fill="FFFFFF"/>
          </w:tcPr>
          <w:p w14:paraId="423ABB5C" w14:textId="77777777" w:rsidR="00C86911" w:rsidRPr="00301959" w:rsidRDefault="00C86911" w:rsidP="007F41EF">
            <w:pPr>
              <w:spacing w:line="240" w:lineRule="auto"/>
              <w:rPr>
                <w:rFonts w:ascii="Times New Roman" w:hAnsi="Times New Roman"/>
                <w:color w:val="000000"/>
                <w:sz w:val="21"/>
                <w:szCs w:val="21"/>
              </w:rPr>
            </w:pPr>
            <w:r>
              <w:rPr>
                <w:rFonts w:ascii="Times New Roman" w:hAnsi="Times New Roman"/>
                <w:color w:val="000000"/>
                <w:sz w:val="21"/>
                <w:szCs w:val="21"/>
              </w:rPr>
              <w:t>Państwowy Instytut Weterynaryjny - PIB</w:t>
            </w:r>
          </w:p>
        </w:tc>
        <w:tc>
          <w:tcPr>
            <w:tcW w:w="937" w:type="dxa"/>
            <w:gridSpan w:val="2"/>
            <w:shd w:val="clear" w:color="auto" w:fill="FFFFFF"/>
          </w:tcPr>
          <w:p w14:paraId="62328299" w14:textId="77777777" w:rsidR="00C86911" w:rsidRPr="00B37C80" w:rsidRDefault="00C86911" w:rsidP="007F41EF">
            <w:pPr>
              <w:spacing w:line="240" w:lineRule="auto"/>
              <w:rPr>
                <w:rFonts w:ascii="Times New Roman" w:hAnsi="Times New Roman"/>
                <w:color w:val="000000"/>
                <w:sz w:val="21"/>
                <w:szCs w:val="21"/>
              </w:rPr>
            </w:pPr>
            <w:r>
              <w:rPr>
                <w:rFonts w:ascii="Times New Roman" w:hAnsi="Times New Roman"/>
                <w:color w:val="000000"/>
                <w:sz w:val="21"/>
                <w:szCs w:val="21"/>
              </w:rPr>
              <w:t>- 0,972</w:t>
            </w:r>
          </w:p>
        </w:tc>
        <w:tc>
          <w:tcPr>
            <w:tcW w:w="938" w:type="dxa"/>
            <w:gridSpan w:val="3"/>
            <w:shd w:val="clear" w:color="auto" w:fill="FFFFFF"/>
          </w:tcPr>
          <w:p w14:paraId="46C9210A" w14:textId="77777777" w:rsidR="00C86911" w:rsidRPr="00B37C80" w:rsidRDefault="00C86911" w:rsidP="007F41EF">
            <w:pPr>
              <w:spacing w:line="240" w:lineRule="auto"/>
              <w:rPr>
                <w:rFonts w:ascii="Times New Roman" w:hAnsi="Times New Roman"/>
                <w:color w:val="000000"/>
                <w:sz w:val="21"/>
                <w:szCs w:val="21"/>
              </w:rPr>
            </w:pPr>
            <w:r>
              <w:rPr>
                <w:rFonts w:ascii="Times New Roman" w:hAnsi="Times New Roman"/>
                <w:color w:val="000000"/>
                <w:sz w:val="21"/>
                <w:szCs w:val="21"/>
              </w:rPr>
              <w:t>-1,154</w:t>
            </w:r>
          </w:p>
        </w:tc>
        <w:tc>
          <w:tcPr>
            <w:tcW w:w="938" w:type="dxa"/>
            <w:gridSpan w:val="4"/>
            <w:shd w:val="clear" w:color="auto" w:fill="FFFFFF"/>
          </w:tcPr>
          <w:p w14:paraId="2D056755" w14:textId="77777777" w:rsidR="00C86911" w:rsidRPr="00B37C80" w:rsidRDefault="00C86911" w:rsidP="007F41EF">
            <w:pPr>
              <w:spacing w:line="240" w:lineRule="auto"/>
              <w:rPr>
                <w:rFonts w:ascii="Times New Roman" w:hAnsi="Times New Roman"/>
                <w:color w:val="000000"/>
                <w:sz w:val="21"/>
                <w:szCs w:val="21"/>
              </w:rPr>
            </w:pPr>
            <w:r>
              <w:rPr>
                <w:rFonts w:ascii="Times New Roman" w:hAnsi="Times New Roman"/>
                <w:color w:val="000000"/>
                <w:sz w:val="21"/>
                <w:szCs w:val="21"/>
              </w:rPr>
              <w:t>-1,276</w:t>
            </w:r>
          </w:p>
        </w:tc>
        <w:tc>
          <w:tcPr>
            <w:tcW w:w="937" w:type="dxa"/>
            <w:gridSpan w:val="3"/>
            <w:shd w:val="clear" w:color="auto" w:fill="FFFFFF"/>
          </w:tcPr>
          <w:p w14:paraId="4359F488" w14:textId="77777777" w:rsidR="00C86911" w:rsidRPr="00B37C80" w:rsidRDefault="00C86911" w:rsidP="007F41EF">
            <w:pPr>
              <w:spacing w:line="240" w:lineRule="auto"/>
              <w:rPr>
                <w:rFonts w:ascii="Times New Roman" w:hAnsi="Times New Roman"/>
                <w:color w:val="000000"/>
                <w:sz w:val="21"/>
                <w:szCs w:val="21"/>
              </w:rPr>
            </w:pPr>
          </w:p>
        </w:tc>
        <w:tc>
          <w:tcPr>
            <w:tcW w:w="938" w:type="dxa"/>
            <w:gridSpan w:val="5"/>
            <w:shd w:val="clear" w:color="auto" w:fill="FFFFFF"/>
          </w:tcPr>
          <w:p w14:paraId="6D06D846" w14:textId="77777777" w:rsidR="00C86911" w:rsidRPr="00B37C80" w:rsidRDefault="00C86911" w:rsidP="007F41EF">
            <w:pPr>
              <w:spacing w:line="240" w:lineRule="auto"/>
              <w:rPr>
                <w:rFonts w:ascii="Times New Roman" w:hAnsi="Times New Roman"/>
                <w:color w:val="000000"/>
                <w:sz w:val="21"/>
                <w:szCs w:val="21"/>
              </w:rPr>
            </w:pPr>
          </w:p>
        </w:tc>
        <w:tc>
          <w:tcPr>
            <w:tcW w:w="938" w:type="dxa"/>
            <w:gridSpan w:val="4"/>
            <w:shd w:val="clear" w:color="auto" w:fill="FFFFFF"/>
          </w:tcPr>
          <w:p w14:paraId="3AA3F196" w14:textId="77777777" w:rsidR="00C86911" w:rsidRPr="00B37C80" w:rsidRDefault="00C86911" w:rsidP="007F41EF">
            <w:pPr>
              <w:spacing w:line="240" w:lineRule="auto"/>
              <w:rPr>
                <w:rFonts w:ascii="Times New Roman" w:hAnsi="Times New Roman"/>
                <w:color w:val="000000"/>
                <w:sz w:val="21"/>
                <w:szCs w:val="21"/>
              </w:rPr>
            </w:pPr>
          </w:p>
        </w:tc>
        <w:tc>
          <w:tcPr>
            <w:tcW w:w="1429" w:type="dxa"/>
            <w:shd w:val="clear" w:color="auto" w:fill="FFFFFF"/>
          </w:tcPr>
          <w:p w14:paraId="3E77E095" w14:textId="4E54DA9D" w:rsidR="00C86911" w:rsidRPr="00B37C80" w:rsidRDefault="007A2199" w:rsidP="007F41EF">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-3,402</w:t>
            </w:r>
          </w:p>
        </w:tc>
      </w:tr>
      <w:tr w:rsidR="00C86911" w:rsidRPr="008B4FE6" w14:paraId="24995FA2" w14:textId="77777777" w:rsidTr="00B365DD">
        <w:trPr>
          <w:gridAfter w:val="1"/>
          <w:wAfter w:w="10" w:type="dxa"/>
          <w:trHeight w:val="142"/>
        </w:trPr>
        <w:tc>
          <w:tcPr>
            <w:tcW w:w="1540" w:type="dxa"/>
            <w:vMerge w:val="restart"/>
            <w:shd w:val="clear" w:color="auto" w:fill="FFFFFF"/>
          </w:tcPr>
          <w:p w14:paraId="5BFB16B4" w14:textId="77777777" w:rsidR="00C86911" w:rsidRPr="00301959" w:rsidRDefault="00C86911" w:rsidP="007F41EF">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niepieniężnym</w:t>
            </w:r>
          </w:p>
        </w:tc>
        <w:tc>
          <w:tcPr>
            <w:tcW w:w="2290" w:type="dxa"/>
            <w:gridSpan w:val="5"/>
            <w:shd w:val="clear" w:color="auto" w:fill="FFFFFF"/>
          </w:tcPr>
          <w:p w14:paraId="4AA2E83B" w14:textId="77777777" w:rsidR="00C86911" w:rsidRPr="00301959" w:rsidRDefault="00C86911" w:rsidP="007F41EF">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7055" w:type="dxa"/>
            <w:gridSpan w:val="22"/>
            <w:vMerge w:val="restart"/>
            <w:shd w:val="clear" w:color="auto" w:fill="FFFFFF"/>
          </w:tcPr>
          <w:p w14:paraId="66B40E66" w14:textId="63BA5A04" w:rsidR="00874A85" w:rsidRPr="00874A85" w:rsidRDefault="00C86911" w:rsidP="007F41EF">
            <w:pPr>
              <w:spacing w:line="240" w:lineRule="auto"/>
              <w:rPr>
                <w:rFonts w:ascii="Times New Roman" w:hAnsi="Times New Roman"/>
                <w:sz w:val="21"/>
                <w:szCs w:val="21"/>
              </w:rPr>
            </w:pPr>
            <w:r>
              <w:rPr>
                <w:rFonts w:ascii="Times New Roman" w:hAnsi="Times New Roman"/>
                <w:sz w:val="21"/>
                <w:szCs w:val="21"/>
              </w:rPr>
              <w:t xml:space="preserve">Uchwała realizuje zadania nałożone przez Unię Europejską na państwa członkowskie w aspekcie zapewnienia ochrony zdrowia zwierząt i zdrowia publicznego. Wpisuje się ona w sposób sprawowania nadzoru nad produkcją </w:t>
            </w:r>
            <w:r>
              <w:rPr>
                <w:rFonts w:ascii="Times New Roman" w:hAnsi="Times New Roman"/>
                <w:sz w:val="21"/>
                <w:szCs w:val="21"/>
              </w:rPr>
              <w:br/>
              <w:t>i obrotem żywnością pochodzenia zwierzęcego oraz dokumentuje stan epizootyczny kraju, a przez to daje możliwość umieszczania polskich produktów na rynku wspólnotowym, przez co pośrednio wpływa na podnoszenie konkurencyjności i funkcjonowanie przedsiębiorstw.</w:t>
            </w:r>
            <w:r w:rsidR="00874A85">
              <w:rPr>
                <w:rFonts w:ascii="Times New Roman" w:hAnsi="Times New Roman"/>
                <w:sz w:val="21"/>
                <w:szCs w:val="21"/>
              </w:rPr>
              <w:t xml:space="preserve"> </w:t>
            </w:r>
            <w:r w:rsidR="00464C25" w:rsidRPr="00464C25">
              <w:rPr>
                <w:rFonts w:ascii="Times New Roman" w:eastAsia="Calibri" w:hAnsi="Times New Roman" w:cs="Times New Roman"/>
                <w:spacing w:val="-2"/>
                <w:sz w:val="21"/>
                <w:szCs w:val="21"/>
              </w:rPr>
              <w:t>Projektowana zmiana nie będzie miała bezpośredniego wpływu na sytuację ekonomiczną i społeczną rodziny, a także osób niepełnosprawnych oraz osób starszych</w:t>
            </w:r>
            <w:r w:rsidR="00BA6D76">
              <w:rPr>
                <w:rFonts w:ascii="Times New Roman" w:eastAsia="Calibri" w:hAnsi="Times New Roman" w:cs="Times New Roman"/>
                <w:spacing w:val="-2"/>
                <w:sz w:val="21"/>
                <w:szCs w:val="21"/>
              </w:rPr>
              <w:t>.</w:t>
            </w:r>
          </w:p>
        </w:tc>
      </w:tr>
      <w:tr w:rsidR="00C86911" w:rsidRPr="008B4FE6" w14:paraId="1142D66E" w14:textId="77777777" w:rsidTr="00B365DD">
        <w:trPr>
          <w:gridAfter w:val="1"/>
          <w:wAfter w:w="10" w:type="dxa"/>
          <w:trHeight w:val="142"/>
        </w:trPr>
        <w:tc>
          <w:tcPr>
            <w:tcW w:w="1540" w:type="dxa"/>
            <w:vMerge/>
            <w:shd w:val="clear" w:color="auto" w:fill="FFFFFF"/>
          </w:tcPr>
          <w:p w14:paraId="2AF69801" w14:textId="77777777" w:rsidR="00C86911" w:rsidRPr="00301959" w:rsidRDefault="00C86911" w:rsidP="007F41EF">
            <w:pPr>
              <w:spacing w:line="240" w:lineRule="auto"/>
              <w:rPr>
                <w:rFonts w:ascii="Times New Roman" w:hAnsi="Times New Roman"/>
                <w:color w:val="000000"/>
                <w:sz w:val="21"/>
                <w:szCs w:val="21"/>
              </w:rPr>
            </w:pPr>
          </w:p>
        </w:tc>
        <w:tc>
          <w:tcPr>
            <w:tcW w:w="2290" w:type="dxa"/>
            <w:gridSpan w:val="5"/>
            <w:shd w:val="clear" w:color="auto" w:fill="FFFFFF"/>
          </w:tcPr>
          <w:p w14:paraId="51322326" w14:textId="0685B529" w:rsidR="00C86911" w:rsidRPr="00301959" w:rsidRDefault="00C86911" w:rsidP="007F41EF">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sektor mikro-, małych i średnich </w:t>
            </w:r>
            <w:r w:rsidR="00494B69">
              <w:rPr>
                <w:rFonts w:ascii="Times New Roman" w:hAnsi="Times New Roman"/>
                <w:color w:val="000000"/>
                <w:sz w:val="21"/>
                <w:szCs w:val="21"/>
              </w:rPr>
              <w:t>ą</w:t>
            </w:r>
          </w:p>
        </w:tc>
        <w:tc>
          <w:tcPr>
            <w:tcW w:w="7055" w:type="dxa"/>
            <w:gridSpan w:val="22"/>
            <w:vMerge/>
            <w:shd w:val="clear" w:color="auto" w:fill="FFFFFF"/>
          </w:tcPr>
          <w:p w14:paraId="0B7B38E8" w14:textId="77777777" w:rsidR="00C86911" w:rsidRPr="00B37C80" w:rsidRDefault="00C86911" w:rsidP="007F41EF">
            <w:pPr>
              <w:spacing w:line="240" w:lineRule="auto"/>
              <w:rPr>
                <w:rFonts w:ascii="Times New Roman" w:hAnsi="Times New Roman"/>
                <w:color w:val="000000"/>
                <w:spacing w:val="-2"/>
                <w:sz w:val="21"/>
                <w:szCs w:val="21"/>
              </w:rPr>
            </w:pPr>
          </w:p>
        </w:tc>
      </w:tr>
      <w:tr w:rsidR="00C86911" w:rsidRPr="008B4FE6" w14:paraId="70A1D9EB" w14:textId="77777777" w:rsidTr="00B365DD">
        <w:trPr>
          <w:gridAfter w:val="1"/>
          <w:wAfter w:w="10" w:type="dxa"/>
          <w:trHeight w:val="596"/>
        </w:trPr>
        <w:tc>
          <w:tcPr>
            <w:tcW w:w="1540" w:type="dxa"/>
            <w:vMerge/>
            <w:shd w:val="clear" w:color="auto" w:fill="FFFFFF"/>
          </w:tcPr>
          <w:p w14:paraId="4C28EBA3" w14:textId="77777777" w:rsidR="00C86911" w:rsidRPr="00301959" w:rsidRDefault="00C86911" w:rsidP="007F41EF">
            <w:pPr>
              <w:spacing w:line="240" w:lineRule="auto"/>
              <w:rPr>
                <w:rFonts w:ascii="Times New Roman" w:hAnsi="Times New Roman"/>
                <w:color w:val="000000"/>
                <w:sz w:val="21"/>
                <w:szCs w:val="21"/>
              </w:rPr>
            </w:pPr>
          </w:p>
        </w:tc>
        <w:tc>
          <w:tcPr>
            <w:tcW w:w="2290" w:type="dxa"/>
            <w:gridSpan w:val="5"/>
            <w:shd w:val="clear" w:color="auto" w:fill="FFFFFF"/>
          </w:tcPr>
          <w:p w14:paraId="58E4B676" w14:textId="77777777" w:rsidR="00C86911" w:rsidRPr="00301959" w:rsidRDefault="00C86911" w:rsidP="007F41EF">
            <w:pPr>
              <w:tabs>
                <w:tab w:val="right" w:pos="1936"/>
              </w:tabs>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r w:rsidRPr="00301959">
              <w:rPr>
                <w:rFonts w:ascii="Times New Roman" w:hAnsi="Times New Roman"/>
                <w:color w:val="000000"/>
                <w:sz w:val="21"/>
                <w:szCs w:val="21"/>
              </w:rPr>
              <w:t xml:space="preserve"> </w:t>
            </w:r>
          </w:p>
        </w:tc>
        <w:tc>
          <w:tcPr>
            <w:tcW w:w="7055" w:type="dxa"/>
            <w:gridSpan w:val="22"/>
            <w:vMerge/>
            <w:shd w:val="clear" w:color="auto" w:fill="FFFFFF"/>
          </w:tcPr>
          <w:p w14:paraId="5938BC6F" w14:textId="77777777" w:rsidR="00C86911" w:rsidRPr="00B37C80" w:rsidRDefault="00C86911" w:rsidP="007F41EF">
            <w:pPr>
              <w:spacing w:line="240" w:lineRule="auto"/>
              <w:rPr>
                <w:rFonts w:ascii="Times New Roman" w:hAnsi="Times New Roman"/>
                <w:color w:val="000000"/>
                <w:spacing w:val="-2"/>
                <w:sz w:val="21"/>
                <w:szCs w:val="21"/>
              </w:rPr>
            </w:pPr>
          </w:p>
        </w:tc>
      </w:tr>
      <w:tr w:rsidR="00C86911" w:rsidRPr="008B4FE6" w14:paraId="475F6B7B" w14:textId="77777777" w:rsidTr="00B365DD">
        <w:trPr>
          <w:gridAfter w:val="1"/>
          <w:wAfter w:w="10" w:type="dxa"/>
          <w:trHeight w:val="240"/>
        </w:trPr>
        <w:tc>
          <w:tcPr>
            <w:tcW w:w="1540" w:type="dxa"/>
            <w:vMerge/>
            <w:shd w:val="clear" w:color="auto" w:fill="FFFFFF"/>
          </w:tcPr>
          <w:p w14:paraId="0C320648" w14:textId="77777777" w:rsidR="00C86911" w:rsidRPr="00301959" w:rsidRDefault="00C86911" w:rsidP="007F41EF">
            <w:pPr>
              <w:spacing w:line="240" w:lineRule="auto"/>
              <w:rPr>
                <w:rFonts w:ascii="Times New Roman" w:hAnsi="Times New Roman"/>
                <w:color w:val="000000"/>
                <w:sz w:val="21"/>
                <w:szCs w:val="21"/>
              </w:rPr>
            </w:pPr>
          </w:p>
        </w:tc>
        <w:tc>
          <w:tcPr>
            <w:tcW w:w="2290" w:type="dxa"/>
            <w:gridSpan w:val="5"/>
            <w:shd w:val="clear" w:color="auto" w:fill="FFFFFF"/>
          </w:tcPr>
          <w:p w14:paraId="7627C002" w14:textId="77777777" w:rsidR="00C86911" w:rsidRPr="00301959" w:rsidRDefault="00C86911" w:rsidP="007F41EF">
            <w:pPr>
              <w:tabs>
                <w:tab w:val="right" w:pos="1936"/>
              </w:tabs>
              <w:rPr>
                <w:rFonts w:ascii="Times New Roman" w:hAnsi="Times New Roman"/>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055" w:type="dxa"/>
            <w:gridSpan w:val="22"/>
            <w:shd w:val="clear" w:color="auto" w:fill="FFFFFF"/>
          </w:tcPr>
          <w:p w14:paraId="6DFE1458" w14:textId="77777777" w:rsidR="00C86911" w:rsidRPr="00B37C80" w:rsidRDefault="00C86911" w:rsidP="007F41EF">
            <w:pPr>
              <w:tabs>
                <w:tab w:val="left" w:pos="3000"/>
              </w:tabs>
              <w:rPr>
                <w:rFonts w:ascii="Times New Roman" w:hAnsi="Times New Roman"/>
                <w:color w:val="000000"/>
                <w:spacing w:val="-2"/>
                <w:sz w:val="21"/>
                <w:szCs w:val="21"/>
              </w:rPr>
            </w:pPr>
          </w:p>
        </w:tc>
      </w:tr>
      <w:tr w:rsidR="00C86911" w:rsidRPr="008B4FE6" w14:paraId="0AEA9406" w14:textId="77777777" w:rsidTr="00B365DD">
        <w:trPr>
          <w:gridAfter w:val="1"/>
          <w:wAfter w:w="10" w:type="dxa"/>
          <w:trHeight w:val="142"/>
        </w:trPr>
        <w:tc>
          <w:tcPr>
            <w:tcW w:w="1540" w:type="dxa"/>
            <w:vMerge w:val="restart"/>
            <w:shd w:val="clear" w:color="auto" w:fill="FFFFFF"/>
          </w:tcPr>
          <w:p w14:paraId="32AB1CBC" w14:textId="77777777" w:rsidR="00C86911" w:rsidRPr="00301959" w:rsidRDefault="00C86911" w:rsidP="007F41EF">
            <w:pPr>
              <w:spacing w:line="240" w:lineRule="auto"/>
              <w:rPr>
                <w:rFonts w:ascii="Times New Roman" w:hAnsi="Times New Roman"/>
                <w:color w:val="000000"/>
                <w:sz w:val="21"/>
                <w:szCs w:val="21"/>
              </w:rPr>
            </w:pPr>
            <w:r w:rsidRPr="00301959">
              <w:rPr>
                <w:rFonts w:ascii="Times New Roman" w:hAnsi="Times New Roman"/>
                <w:color w:val="000000"/>
                <w:sz w:val="21"/>
                <w:szCs w:val="21"/>
              </w:rPr>
              <w:t>Niemierzalne</w:t>
            </w:r>
          </w:p>
        </w:tc>
        <w:tc>
          <w:tcPr>
            <w:tcW w:w="2290" w:type="dxa"/>
            <w:gridSpan w:val="5"/>
            <w:shd w:val="clear" w:color="auto" w:fill="FFFFFF"/>
          </w:tcPr>
          <w:p w14:paraId="697A23F9" w14:textId="77777777" w:rsidR="00C86911" w:rsidRPr="00301959" w:rsidRDefault="00C86911" w:rsidP="007F41EF">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055" w:type="dxa"/>
            <w:gridSpan w:val="22"/>
            <w:shd w:val="clear" w:color="auto" w:fill="FFFFFF"/>
          </w:tcPr>
          <w:p w14:paraId="0DC2F2D5" w14:textId="77777777" w:rsidR="00C86911" w:rsidRPr="00B37C80" w:rsidRDefault="00C86911" w:rsidP="007F41EF">
            <w:pPr>
              <w:spacing w:line="240" w:lineRule="auto"/>
              <w:rPr>
                <w:rFonts w:ascii="Times New Roman" w:hAnsi="Times New Roman"/>
                <w:color w:val="000000"/>
                <w:spacing w:val="-2"/>
                <w:sz w:val="21"/>
                <w:szCs w:val="21"/>
              </w:rPr>
            </w:pPr>
          </w:p>
        </w:tc>
      </w:tr>
      <w:tr w:rsidR="00C86911" w:rsidRPr="008B4FE6" w14:paraId="535B8078" w14:textId="77777777" w:rsidTr="00B365DD">
        <w:trPr>
          <w:gridAfter w:val="1"/>
          <w:wAfter w:w="10" w:type="dxa"/>
          <w:trHeight w:val="142"/>
        </w:trPr>
        <w:tc>
          <w:tcPr>
            <w:tcW w:w="1540" w:type="dxa"/>
            <w:vMerge/>
            <w:shd w:val="clear" w:color="auto" w:fill="FFFFFF"/>
          </w:tcPr>
          <w:p w14:paraId="643D57F6" w14:textId="77777777" w:rsidR="00C86911" w:rsidRPr="00301959" w:rsidRDefault="00C86911" w:rsidP="007F41EF">
            <w:pPr>
              <w:spacing w:line="240" w:lineRule="auto"/>
              <w:rPr>
                <w:rFonts w:ascii="Times New Roman" w:hAnsi="Times New Roman"/>
                <w:color w:val="000000"/>
                <w:sz w:val="21"/>
                <w:szCs w:val="21"/>
              </w:rPr>
            </w:pPr>
          </w:p>
        </w:tc>
        <w:tc>
          <w:tcPr>
            <w:tcW w:w="2290" w:type="dxa"/>
            <w:gridSpan w:val="5"/>
            <w:shd w:val="clear" w:color="auto" w:fill="FFFFFF"/>
          </w:tcPr>
          <w:p w14:paraId="20645189" w14:textId="77777777" w:rsidR="00C86911" w:rsidRPr="00301959" w:rsidRDefault="00C86911" w:rsidP="007F41EF">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055" w:type="dxa"/>
            <w:gridSpan w:val="22"/>
            <w:shd w:val="clear" w:color="auto" w:fill="FFFFFF"/>
          </w:tcPr>
          <w:p w14:paraId="4398AE17" w14:textId="77777777" w:rsidR="00C86911" w:rsidRPr="00B37C80" w:rsidRDefault="00C86911" w:rsidP="007F41EF">
            <w:pPr>
              <w:spacing w:line="240" w:lineRule="auto"/>
              <w:rPr>
                <w:rFonts w:ascii="Times New Roman" w:hAnsi="Times New Roman"/>
                <w:color w:val="000000"/>
                <w:spacing w:val="-2"/>
                <w:sz w:val="21"/>
                <w:szCs w:val="21"/>
              </w:rPr>
            </w:pPr>
          </w:p>
        </w:tc>
      </w:tr>
      <w:tr w:rsidR="00C86911" w:rsidRPr="008B4FE6" w14:paraId="32373AC9" w14:textId="77777777" w:rsidTr="00B365DD">
        <w:trPr>
          <w:gridAfter w:val="1"/>
          <w:wAfter w:w="10" w:type="dxa"/>
          <w:trHeight w:val="1643"/>
        </w:trPr>
        <w:tc>
          <w:tcPr>
            <w:tcW w:w="2185" w:type="dxa"/>
            <w:gridSpan w:val="2"/>
            <w:shd w:val="clear" w:color="auto" w:fill="FFFFFF"/>
          </w:tcPr>
          <w:p w14:paraId="785C6CCF" w14:textId="77777777" w:rsidR="00C86911" w:rsidRPr="00301959" w:rsidRDefault="00C86911" w:rsidP="007F41EF">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Dodatkowe informacje, w tym wskazanie źródeł danych i przyjętych do obliczeń założeń </w:t>
            </w:r>
          </w:p>
        </w:tc>
        <w:tc>
          <w:tcPr>
            <w:tcW w:w="8700" w:type="dxa"/>
            <w:gridSpan w:val="26"/>
            <w:shd w:val="clear" w:color="auto" w:fill="FFFFFF"/>
            <w:vAlign w:val="center"/>
          </w:tcPr>
          <w:p w14:paraId="0CC72CA6" w14:textId="77777777" w:rsidR="00C86911" w:rsidRPr="00301959" w:rsidRDefault="00C86911" w:rsidP="007F41EF">
            <w:pPr>
              <w:spacing w:line="240" w:lineRule="auto"/>
              <w:jc w:val="both"/>
              <w:rPr>
                <w:rFonts w:ascii="Times New Roman" w:hAnsi="Times New Roman"/>
                <w:color w:val="000000"/>
                <w:sz w:val="21"/>
                <w:szCs w:val="21"/>
              </w:rPr>
            </w:pPr>
          </w:p>
          <w:p w14:paraId="5008A210" w14:textId="77777777" w:rsidR="00C86911" w:rsidRPr="00301959" w:rsidRDefault="00C86911" w:rsidP="007F41EF">
            <w:pPr>
              <w:spacing w:line="240" w:lineRule="auto"/>
              <w:jc w:val="both"/>
              <w:rPr>
                <w:rFonts w:ascii="Times New Roman" w:hAnsi="Times New Roman"/>
                <w:color w:val="000000"/>
                <w:sz w:val="21"/>
                <w:szCs w:val="21"/>
              </w:rPr>
            </w:pPr>
          </w:p>
          <w:p w14:paraId="763E1DC5" w14:textId="77777777" w:rsidR="00C86911" w:rsidRPr="00301959" w:rsidRDefault="00C86911" w:rsidP="007F41EF">
            <w:pPr>
              <w:spacing w:line="240" w:lineRule="auto"/>
              <w:jc w:val="both"/>
              <w:rPr>
                <w:rFonts w:ascii="Times New Roman" w:hAnsi="Times New Roman"/>
                <w:color w:val="000000"/>
                <w:sz w:val="21"/>
                <w:szCs w:val="21"/>
              </w:rPr>
            </w:pPr>
          </w:p>
          <w:p w14:paraId="4809063A" w14:textId="77777777" w:rsidR="00C86911" w:rsidRDefault="00C86911" w:rsidP="007F41EF">
            <w:pPr>
              <w:spacing w:line="240" w:lineRule="auto"/>
              <w:jc w:val="both"/>
              <w:rPr>
                <w:rFonts w:ascii="Times New Roman" w:hAnsi="Times New Roman"/>
                <w:color w:val="000000"/>
                <w:sz w:val="21"/>
                <w:szCs w:val="21"/>
              </w:rPr>
            </w:pPr>
          </w:p>
          <w:p w14:paraId="1D40BC0F" w14:textId="77777777" w:rsidR="00C86911" w:rsidRPr="00301959" w:rsidRDefault="00C86911" w:rsidP="007F41EF">
            <w:pPr>
              <w:spacing w:line="240" w:lineRule="auto"/>
              <w:jc w:val="both"/>
              <w:rPr>
                <w:rFonts w:ascii="Times New Roman" w:hAnsi="Times New Roman"/>
                <w:color w:val="000000"/>
                <w:sz w:val="21"/>
                <w:szCs w:val="21"/>
              </w:rPr>
            </w:pPr>
          </w:p>
          <w:p w14:paraId="577B4EE2" w14:textId="77777777" w:rsidR="00C86911" w:rsidRPr="00301959" w:rsidRDefault="00C86911" w:rsidP="007F41EF">
            <w:pPr>
              <w:spacing w:line="240" w:lineRule="auto"/>
              <w:jc w:val="both"/>
              <w:rPr>
                <w:rFonts w:ascii="Times New Roman" w:hAnsi="Times New Roman"/>
                <w:color w:val="000000"/>
                <w:sz w:val="21"/>
                <w:szCs w:val="21"/>
              </w:rPr>
            </w:pPr>
          </w:p>
          <w:p w14:paraId="308E2039" w14:textId="77777777" w:rsidR="00C86911" w:rsidRDefault="00C86911" w:rsidP="007F41EF">
            <w:pPr>
              <w:spacing w:line="240" w:lineRule="auto"/>
              <w:jc w:val="both"/>
              <w:rPr>
                <w:rFonts w:ascii="Times New Roman" w:hAnsi="Times New Roman"/>
                <w:color w:val="000000"/>
                <w:sz w:val="21"/>
                <w:szCs w:val="21"/>
              </w:rPr>
            </w:pPr>
          </w:p>
          <w:p w14:paraId="577708AA" w14:textId="77777777" w:rsidR="00C86911" w:rsidRPr="00301959" w:rsidRDefault="00C86911" w:rsidP="007F41EF">
            <w:pPr>
              <w:spacing w:line="240" w:lineRule="auto"/>
              <w:jc w:val="both"/>
              <w:rPr>
                <w:rFonts w:ascii="Times New Roman" w:hAnsi="Times New Roman"/>
                <w:color w:val="000000"/>
                <w:sz w:val="21"/>
                <w:szCs w:val="21"/>
              </w:rPr>
            </w:pPr>
          </w:p>
          <w:p w14:paraId="0C94596C" w14:textId="77777777" w:rsidR="00C86911" w:rsidRPr="00301959" w:rsidRDefault="00C86911" w:rsidP="007F41EF">
            <w:pPr>
              <w:spacing w:line="240" w:lineRule="auto"/>
              <w:jc w:val="both"/>
              <w:rPr>
                <w:rFonts w:ascii="Times New Roman" w:hAnsi="Times New Roman"/>
                <w:color w:val="000000"/>
                <w:sz w:val="21"/>
                <w:szCs w:val="21"/>
              </w:rPr>
            </w:pPr>
          </w:p>
        </w:tc>
      </w:tr>
      <w:tr w:rsidR="00C86911" w:rsidRPr="008B4FE6" w14:paraId="4F619E4A" w14:textId="77777777" w:rsidTr="00B365DD">
        <w:trPr>
          <w:gridAfter w:val="1"/>
          <w:wAfter w:w="10" w:type="dxa"/>
          <w:trHeight w:val="342"/>
        </w:trPr>
        <w:tc>
          <w:tcPr>
            <w:tcW w:w="10885" w:type="dxa"/>
            <w:gridSpan w:val="28"/>
            <w:shd w:val="clear" w:color="auto" w:fill="99CCFF"/>
            <w:vAlign w:val="center"/>
          </w:tcPr>
          <w:p w14:paraId="0BD6ED7D" w14:textId="37A9620F" w:rsidR="00C86911" w:rsidRPr="008B4FE6" w:rsidRDefault="00B365DD" w:rsidP="001F380F">
            <w:pPr>
              <w:numPr>
                <w:ilvl w:val="0"/>
                <w:numId w:val="2"/>
              </w:numPr>
              <w:spacing w:before="60" w:after="60" w:line="240" w:lineRule="auto"/>
              <w:ind w:left="0" w:hanging="284"/>
              <w:jc w:val="both"/>
              <w:rPr>
                <w:rFonts w:ascii="Times New Roman" w:hAnsi="Times New Roman"/>
                <w:b/>
                <w:color w:val="000000"/>
              </w:rPr>
            </w:pPr>
            <w:r>
              <w:rPr>
                <w:rFonts w:ascii="Times New Roman" w:hAnsi="Times New Roman"/>
                <w:b/>
                <w:color w:val="000000"/>
              </w:rPr>
              <w:t xml:space="preserve">8. </w:t>
            </w:r>
            <w:r w:rsidR="00C86911" w:rsidRPr="008B4FE6">
              <w:rPr>
                <w:rFonts w:ascii="Times New Roman" w:hAnsi="Times New Roman"/>
                <w:b/>
                <w:color w:val="000000"/>
              </w:rPr>
              <w:t xml:space="preserve"> </w:t>
            </w:r>
            <w:r w:rsidR="00C86911">
              <w:rPr>
                <w:rFonts w:ascii="Times New Roman" w:hAnsi="Times New Roman"/>
                <w:b/>
                <w:color w:val="000000"/>
              </w:rPr>
              <w:t>Zmiana o</w:t>
            </w:r>
            <w:r w:rsidR="00C86911" w:rsidRPr="008B4FE6">
              <w:rPr>
                <w:rFonts w:ascii="Times New Roman" w:hAnsi="Times New Roman"/>
                <w:b/>
                <w:color w:val="000000"/>
              </w:rPr>
              <w:t>bciąże</w:t>
            </w:r>
            <w:r w:rsidR="00C86911">
              <w:rPr>
                <w:rFonts w:ascii="Times New Roman" w:hAnsi="Times New Roman"/>
                <w:b/>
                <w:color w:val="000000"/>
              </w:rPr>
              <w:t>ń</w:t>
            </w:r>
            <w:r w:rsidR="00C86911" w:rsidRPr="008B4FE6">
              <w:rPr>
                <w:rFonts w:ascii="Times New Roman" w:hAnsi="Times New Roman"/>
                <w:b/>
                <w:color w:val="000000"/>
              </w:rPr>
              <w:t xml:space="preserve"> regulacyjn</w:t>
            </w:r>
            <w:r w:rsidR="00C86911">
              <w:rPr>
                <w:rFonts w:ascii="Times New Roman" w:hAnsi="Times New Roman"/>
                <w:b/>
                <w:color w:val="000000"/>
              </w:rPr>
              <w:t>ych (w tym obowiązków informacyjnych)</w:t>
            </w:r>
            <w:r w:rsidR="00C86911" w:rsidRPr="008B4FE6">
              <w:rPr>
                <w:rFonts w:ascii="Times New Roman" w:hAnsi="Times New Roman"/>
                <w:b/>
                <w:color w:val="000000"/>
              </w:rPr>
              <w:t xml:space="preserve"> wynikając</w:t>
            </w:r>
            <w:r w:rsidR="00C86911">
              <w:rPr>
                <w:rFonts w:ascii="Times New Roman" w:hAnsi="Times New Roman"/>
                <w:b/>
                <w:color w:val="000000"/>
              </w:rPr>
              <w:t>ych</w:t>
            </w:r>
            <w:r w:rsidR="00C86911" w:rsidRPr="008B4FE6">
              <w:rPr>
                <w:rFonts w:ascii="Times New Roman" w:hAnsi="Times New Roman"/>
                <w:b/>
                <w:color w:val="000000"/>
              </w:rPr>
              <w:t xml:space="preserve"> z projektu</w:t>
            </w:r>
          </w:p>
        </w:tc>
      </w:tr>
      <w:tr w:rsidR="00C86911" w:rsidRPr="008B4FE6" w14:paraId="4855826A" w14:textId="77777777" w:rsidTr="00B365DD">
        <w:trPr>
          <w:gridAfter w:val="1"/>
          <w:wAfter w:w="10" w:type="dxa"/>
          <w:trHeight w:val="151"/>
        </w:trPr>
        <w:tc>
          <w:tcPr>
            <w:tcW w:w="10885" w:type="dxa"/>
            <w:gridSpan w:val="28"/>
            <w:shd w:val="clear" w:color="auto" w:fill="FFFFFF"/>
          </w:tcPr>
          <w:p w14:paraId="6F025A77" w14:textId="77777777" w:rsidR="00C86911" w:rsidRPr="008B4FE6" w:rsidRDefault="00C86911" w:rsidP="007F41EF">
            <w:pPr>
              <w:spacing w:line="240" w:lineRule="auto"/>
              <w:rPr>
                <w:rFonts w:ascii="Times New Roman" w:hAnsi="Times New Roman"/>
                <w:color w:val="000000"/>
              </w:rPr>
            </w:pPr>
            <w:r>
              <w:rPr>
                <w:rFonts w:ascii="Times New Roman" w:hAnsi="Times New Roman"/>
                <w:color w:val="000000"/>
              </w:rPr>
              <w:sym w:font="Wingdings 2" w:char="F0CE"/>
            </w:r>
            <w:r>
              <w:rPr>
                <w:rFonts w:ascii="Times New Roman" w:hAnsi="Times New Roman"/>
                <w:color w:val="000000"/>
              </w:rPr>
              <w:t xml:space="preserve"> </w:t>
            </w:r>
            <w:r w:rsidRPr="001A5FDA">
              <w:rPr>
                <w:rFonts w:ascii="Times New Roman" w:hAnsi="Times New Roman"/>
                <w:color w:val="000000"/>
                <w:spacing w:val="-2"/>
              </w:rPr>
              <w:t>nie dotyczy</w:t>
            </w:r>
          </w:p>
        </w:tc>
      </w:tr>
      <w:tr w:rsidR="00C86911" w:rsidRPr="008B4FE6" w14:paraId="6DAE5808" w14:textId="77777777" w:rsidTr="00B365DD">
        <w:trPr>
          <w:gridAfter w:val="1"/>
          <w:wAfter w:w="10" w:type="dxa"/>
          <w:trHeight w:val="946"/>
        </w:trPr>
        <w:tc>
          <w:tcPr>
            <w:tcW w:w="5052" w:type="dxa"/>
            <w:gridSpan w:val="10"/>
            <w:shd w:val="clear" w:color="auto" w:fill="FFFFFF"/>
          </w:tcPr>
          <w:p w14:paraId="1378E7AA" w14:textId="77777777" w:rsidR="00C86911" w:rsidRDefault="00C86911" w:rsidP="007F41EF">
            <w:pPr>
              <w:rPr>
                <w:rFonts w:ascii="Times New Roman" w:hAnsi="Times New Roman"/>
                <w:color w:val="000000"/>
                <w:spacing w:val="-2"/>
              </w:rPr>
            </w:pPr>
            <w:r>
              <w:rPr>
                <w:rFonts w:ascii="Times New Roman" w:hAnsi="Times New Roman"/>
                <w:color w:val="000000"/>
                <w:spacing w:val="-2"/>
              </w:rPr>
              <w:t>W</w:t>
            </w:r>
            <w:r w:rsidRPr="00653688">
              <w:rPr>
                <w:rFonts w:ascii="Times New Roman" w:hAnsi="Times New Roman"/>
                <w:color w:val="000000"/>
                <w:spacing w:val="-2"/>
              </w:rPr>
              <w:t xml:space="preserve">prowadzane są </w:t>
            </w:r>
            <w:r>
              <w:rPr>
                <w:rFonts w:ascii="Times New Roman" w:hAnsi="Times New Roman"/>
                <w:color w:val="000000"/>
                <w:spacing w:val="-2"/>
              </w:rPr>
              <w:t>obciążenia</w:t>
            </w:r>
            <w:r w:rsidRPr="00653688">
              <w:rPr>
                <w:rFonts w:ascii="Times New Roman" w:hAnsi="Times New Roman"/>
                <w:color w:val="000000"/>
                <w:spacing w:val="-2"/>
              </w:rPr>
              <w:t xml:space="preserve"> poza bezwzględnie wymaganymi przez UE</w:t>
            </w:r>
            <w:r>
              <w:rPr>
                <w:rFonts w:ascii="Times New Roman" w:hAnsi="Times New Roman"/>
                <w:color w:val="000000"/>
                <w:spacing w:val="-2"/>
              </w:rPr>
              <w:t xml:space="preserve"> </w:t>
            </w:r>
            <w:r w:rsidRPr="008B4FE6">
              <w:rPr>
                <w:rFonts w:ascii="Times New Roman" w:hAnsi="Times New Roman"/>
                <w:color w:val="000000"/>
              </w:rPr>
              <w:t>(szczegóły w odwróconej tabeli zgodności</w:t>
            </w:r>
            <w:r>
              <w:rPr>
                <w:rFonts w:ascii="Times New Roman" w:hAnsi="Times New Roman"/>
                <w:color w:val="000000"/>
              </w:rPr>
              <w:t>).</w:t>
            </w:r>
          </w:p>
        </w:tc>
        <w:tc>
          <w:tcPr>
            <w:tcW w:w="5833" w:type="dxa"/>
            <w:gridSpan w:val="18"/>
            <w:shd w:val="clear" w:color="auto" w:fill="FFFFFF"/>
          </w:tcPr>
          <w:p w14:paraId="4329DA6C" w14:textId="77777777" w:rsidR="00CA6699" w:rsidRPr="00CA6699" w:rsidRDefault="00CA6699" w:rsidP="00CA6699">
            <w:pPr>
              <w:spacing w:after="0" w:line="240" w:lineRule="auto"/>
              <w:rPr>
                <w:rFonts w:ascii="Times New Roman" w:eastAsia="Calibri" w:hAnsi="Times New Roman" w:cs="Times New Roman"/>
                <w:color w:val="000000"/>
              </w:rPr>
            </w:pPr>
            <w:r w:rsidRPr="00CA6699">
              <w:rPr>
                <w:rFonts w:ascii="Times New Roman" w:eastAsia="Calibri" w:hAnsi="Times New Roman" w:cs="Times New Roman"/>
                <w:color w:val="000000"/>
              </w:rPr>
              <w:fldChar w:fldCharType="begin">
                <w:ffData>
                  <w:name w:val="Wybór1"/>
                  <w:enabled/>
                  <w:calcOnExit w:val="0"/>
                  <w:checkBox>
                    <w:sizeAuto/>
                    <w:default w:val="0"/>
                  </w:checkBox>
                </w:ffData>
              </w:fldChar>
            </w:r>
            <w:r w:rsidRPr="00CA6699">
              <w:rPr>
                <w:rFonts w:ascii="Times New Roman" w:eastAsia="Calibri" w:hAnsi="Times New Roman" w:cs="Times New Roman"/>
                <w:color w:val="000000"/>
              </w:rPr>
              <w:instrText xml:space="preserve"> FORMCHECKBOX </w:instrText>
            </w:r>
            <w:r w:rsidR="00FB09A7">
              <w:rPr>
                <w:rFonts w:ascii="Times New Roman" w:eastAsia="Calibri" w:hAnsi="Times New Roman" w:cs="Times New Roman"/>
                <w:color w:val="000000"/>
              </w:rPr>
            </w:r>
            <w:r w:rsidR="00FB09A7">
              <w:rPr>
                <w:rFonts w:ascii="Times New Roman" w:eastAsia="Calibri" w:hAnsi="Times New Roman" w:cs="Times New Roman"/>
                <w:color w:val="000000"/>
              </w:rPr>
              <w:fldChar w:fldCharType="separate"/>
            </w:r>
            <w:r w:rsidRPr="00CA6699">
              <w:rPr>
                <w:rFonts w:ascii="Times New Roman" w:eastAsia="Calibri" w:hAnsi="Times New Roman" w:cs="Times New Roman"/>
                <w:color w:val="000000"/>
              </w:rPr>
              <w:fldChar w:fldCharType="end"/>
            </w:r>
            <w:r w:rsidRPr="00CA6699">
              <w:rPr>
                <w:rFonts w:ascii="Times New Roman" w:eastAsia="Calibri" w:hAnsi="Times New Roman" w:cs="Times New Roman"/>
                <w:color w:val="000000"/>
              </w:rPr>
              <w:t xml:space="preserve"> tak</w:t>
            </w:r>
          </w:p>
          <w:p w14:paraId="37AD47F6" w14:textId="77777777" w:rsidR="00CA6699" w:rsidRPr="00CA6699" w:rsidRDefault="00CA6699" w:rsidP="00CA6699">
            <w:pPr>
              <w:spacing w:after="0" w:line="240" w:lineRule="auto"/>
              <w:rPr>
                <w:rFonts w:ascii="Times New Roman" w:eastAsia="Calibri" w:hAnsi="Times New Roman" w:cs="Times New Roman"/>
                <w:color w:val="000000"/>
              </w:rPr>
            </w:pPr>
            <w:r w:rsidRPr="00CA6699">
              <w:rPr>
                <w:rFonts w:ascii="Times New Roman" w:eastAsia="Calibri" w:hAnsi="Times New Roman" w:cs="Times New Roman"/>
                <w:color w:val="000000"/>
              </w:rPr>
              <w:fldChar w:fldCharType="begin">
                <w:ffData>
                  <w:name w:val="Wybór1"/>
                  <w:enabled/>
                  <w:calcOnExit w:val="0"/>
                  <w:checkBox>
                    <w:sizeAuto/>
                    <w:default w:val="0"/>
                  </w:checkBox>
                </w:ffData>
              </w:fldChar>
            </w:r>
            <w:r w:rsidRPr="00CA6699">
              <w:rPr>
                <w:rFonts w:ascii="Times New Roman" w:eastAsia="Calibri" w:hAnsi="Times New Roman" w:cs="Times New Roman"/>
                <w:color w:val="000000"/>
              </w:rPr>
              <w:instrText xml:space="preserve"> FORMCHECKBOX </w:instrText>
            </w:r>
            <w:r w:rsidR="00FB09A7">
              <w:rPr>
                <w:rFonts w:ascii="Times New Roman" w:eastAsia="Calibri" w:hAnsi="Times New Roman" w:cs="Times New Roman"/>
                <w:color w:val="000000"/>
              </w:rPr>
            </w:r>
            <w:r w:rsidR="00FB09A7">
              <w:rPr>
                <w:rFonts w:ascii="Times New Roman" w:eastAsia="Calibri" w:hAnsi="Times New Roman" w:cs="Times New Roman"/>
                <w:color w:val="000000"/>
              </w:rPr>
              <w:fldChar w:fldCharType="separate"/>
            </w:r>
            <w:r w:rsidRPr="00CA6699">
              <w:rPr>
                <w:rFonts w:ascii="Times New Roman" w:eastAsia="Calibri" w:hAnsi="Times New Roman" w:cs="Times New Roman"/>
                <w:color w:val="000000"/>
              </w:rPr>
              <w:fldChar w:fldCharType="end"/>
            </w:r>
            <w:r w:rsidRPr="00CA6699">
              <w:rPr>
                <w:rFonts w:ascii="Times New Roman" w:eastAsia="Calibri" w:hAnsi="Times New Roman" w:cs="Times New Roman"/>
                <w:color w:val="000000"/>
              </w:rPr>
              <w:t xml:space="preserve"> nie</w:t>
            </w:r>
          </w:p>
          <w:p w14:paraId="68ED2B98" w14:textId="0DAE8355" w:rsidR="00C86911" w:rsidRDefault="00CA6699" w:rsidP="00CA6699">
            <w:pPr>
              <w:rPr>
                <w:rFonts w:ascii="Times New Roman" w:hAnsi="Times New Roman"/>
                <w:color w:val="000000"/>
              </w:rPr>
            </w:pPr>
            <w:r w:rsidRPr="00CA6699">
              <w:rPr>
                <w:rFonts w:ascii="Times New Roman" w:eastAsia="Calibri" w:hAnsi="Times New Roman" w:cs="Times New Roman"/>
                <w:color w:val="000000"/>
              </w:rPr>
              <w:fldChar w:fldCharType="begin">
                <w:ffData>
                  <w:name w:val="Wybór1"/>
                  <w:enabled/>
                  <w:calcOnExit w:val="0"/>
                  <w:checkBox>
                    <w:sizeAuto/>
                    <w:default w:val="0"/>
                  </w:checkBox>
                </w:ffData>
              </w:fldChar>
            </w:r>
            <w:r w:rsidRPr="00CA6699">
              <w:rPr>
                <w:rFonts w:ascii="Times New Roman" w:eastAsia="Calibri" w:hAnsi="Times New Roman" w:cs="Times New Roman"/>
                <w:color w:val="000000"/>
              </w:rPr>
              <w:instrText xml:space="preserve"> FORMCHECKBOX </w:instrText>
            </w:r>
            <w:r w:rsidR="00FB09A7">
              <w:rPr>
                <w:rFonts w:ascii="Times New Roman" w:eastAsia="Calibri" w:hAnsi="Times New Roman" w:cs="Times New Roman"/>
                <w:color w:val="000000"/>
              </w:rPr>
            </w:r>
            <w:r w:rsidR="00FB09A7">
              <w:rPr>
                <w:rFonts w:ascii="Times New Roman" w:eastAsia="Calibri" w:hAnsi="Times New Roman" w:cs="Times New Roman"/>
                <w:color w:val="000000"/>
              </w:rPr>
              <w:fldChar w:fldCharType="separate"/>
            </w:r>
            <w:r w:rsidRPr="00CA6699">
              <w:rPr>
                <w:rFonts w:ascii="Times New Roman" w:eastAsia="Calibri" w:hAnsi="Times New Roman" w:cs="Times New Roman"/>
                <w:color w:val="000000"/>
              </w:rPr>
              <w:fldChar w:fldCharType="end"/>
            </w:r>
            <w:r w:rsidRPr="00CA6699">
              <w:rPr>
                <w:rFonts w:ascii="Times New Roman" w:eastAsia="Calibri" w:hAnsi="Times New Roman" w:cs="Times New Roman"/>
                <w:color w:val="000000"/>
              </w:rPr>
              <w:t xml:space="preserve"> nie dotyczy</w:t>
            </w:r>
          </w:p>
        </w:tc>
      </w:tr>
      <w:tr w:rsidR="00C86911" w:rsidRPr="008B4FE6" w14:paraId="32BDBB7F" w14:textId="77777777" w:rsidTr="00B365DD">
        <w:trPr>
          <w:gridAfter w:val="1"/>
          <w:wAfter w:w="10" w:type="dxa"/>
          <w:trHeight w:val="1245"/>
        </w:trPr>
        <w:tc>
          <w:tcPr>
            <w:tcW w:w="5052" w:type="dxa"/>
            <w:gridSpan w:val="10"/>
            <w:shd w:val="clear" w:color="auto" w:fill="FFFFFF"/>
          </w:tcPr>
          <w:p w14:paraId="795AF2EB" w14:textId="64322D83" w:rsidR="006C44FB" w:rsidRDefault="006C44FB" w:rsidP="00CA6699">
            <w:pPr>
              <w:spacing w:after="0" w:line="240" w:lineRule="auto"/>
              <w:rPr>
                <w:rFonts w:ascii="Times New Roman" w:eastAsia="Calibri" w:hAnsi="Times New Roman" w:cs="Times New Roman"/>
                <w:color w:val="000000"/>
                <w:spacing w:val="-2"/>
              </w:rPr>
            </w:pPr>
            <w:r w:rsidRPr="006C44FB">
              <w:rPr>
                <w:rFonts w:ascii="Times New Roman" w:eastAsia="Calibri" w:hAnsi="Times New Roman" w:cs="Times New Roman"/>
                <w:color w:val="000000"/>
              </w:rPr>
              <w:lastRenderedPageBreak/>
              <w:fldChar w:fldCharType="begin">
                <w:ffData>
                  <w:name w:val="Wybór1"/>
                  <w:enabled/>
                  <w:calcOnExit w:val="0"/>
                  <w:checkBox>
                    <w:sizeAuto/>
                    <w:default w:val="0"/>
                  </w:checkBox>
                </w:ffData>
              </w:fldChar>
            </w:r>
            <w:r w:rsidRPr="006C44FB">
              <w:rPr>
                <w:rFonts w:ascii="Times New Roman" w:eastAsia="Calibri" w:hAnsi="Times New Roman" w:cs="Times New Roman"/>
                <w:color w:val="000000"/>
              </w:rPr>
              <w:instrText xml:space="preserve"> FORMCHECKBOX </w:instrText>
            </w:r>
            <w:r w:rsidR="00FB09A7">
              <w:rPr>
                <w:rFonts w:ascii="Times New Roman" w:eastAsia="Calibri" w:hAnsi="Times New Roman" w:cs="Times New Roman"/>
                <w:color w:val="000000"/>
              </w:rPr>
            </w:r>
            <w:r w:rsidR="00FB09A7">
              <w:rPr>
                <w:rFonts w:ascii="Times New Roman" w:eastAsia="Calibri" w:hAnsi="Times New Roman" w:cs="Times New Roman"/>
                <w:color w:val="000000"/>
              </w:rPr>
              <w:fldChar w:fldCharType="separate"/>
            </w:r>
            <w:r w:rsidRPr="006C44FB">
              <w:rPr>
                <w:rFonts w:ascii="Times New Roman" w:eastAsia="Calibri" w:hAnsi="Times New Roman" w:cs="Times New Roman"/>
                <w:color w:val="000000"/>
              </w:rPr>
              <w:fldChar w:fldCharType="end"/>
            </w:r>
            <w:r w:rsidRPr="006C44FB">
              <w:rPr>
                <w:rFonts w:ascii="Times New Roman" w:eastAsia="Calibri" w:hAnsi="Times New Roman" w:cs="Times New Roman"/>
                <w:color w:val="000000"/>
                <w:sz w:val="20"/>
                <w:szCs w:val="20"/>
              </w:rPr>
              <w:t xml:space="preserve"> </w:t>
            </w:r>
            <w:r w:rsidRPr="006C44FB">
              <w:rPr>
                <w:rFonts w:ascii="Times New Roman" w:eastAsia="Calibri" w:hAnsi="Times New Roman" w:cs="Times New Roman"/>
                <w:color w:val="000000"/>
                <w:spacing w:val="-2"/>
              </w:rPr>
              <w:t xml:space="preserve">zmniejszenie liczby dokumentów </w:t>
            </w:r>
          </w:p>
          <w:p w14:paraId="318C1EAF" w14:textId="7A325E5C" w:rsidR="00CA6699" w:rsidRPr="00CA6699" w:rsidRDefault="00CA6699" w:rsidP="00CA6699">
            <w:pPr>
              <w:spacing w:after="0" w:line="240" w:lineRule="auto"/>
              <w:rPr>
                <w:rFonts w:ascii="Times New Roman" w:eastAsia="Calibri" w:hAnsi="Times New Roman" w:cs="Times New Roman"/>
                <w:color w:val="000000"/>
                <w:spacing w:val="-2"/>
              </w:rPr>
            </w:pPr>
            <w:r w:rsidRPr="00CA6699">
              <w:rPr>
                <w:rFonts w:ascii="Times New Roman" w:eastAsia="Calibri" w:hAnsi="Times New Roman" w:cs="Times New Roman"/>
                <w:color w:val="000000"/>
              </w:rPr>
              <w:fldChar w:fldCharType="begin">
                <w:ffData>
                  <w:name w:val="Wybór1"/>
                  <w:enabled/>
                  <w:calcOnExit w:val="0"/>
                  <w:checkBox>
                    <w:sizeAuto/>
                    <w:default w:val="0"/>
                  </w:checkBox>
                </w:ffData>
              </w:fldChar>
            </w:r>
            <w:r w:rsidRPr="00CA6699">
              <w:rPr>
                <w:rFonts w:ascii="Times New Roman" w:eastAsia="Calibri" w:hAnsi="Times New Roman" w:cs="Times New Roman"/>
                <w:color w:val="000000"/>
              </w:rPr>
              <w:instrText xml:space="preserve"> FORMCHECKBOX </w:instrText>
            </w:r>
            <w:r w:rsidR="00FB09A7">
              <w:rPr>
                <w:rFonts w:ascii="Times New Roman" w:eastAsia="Calibri" w:hAnsi="Times New Roman" w:cs="Times New Roman"/>
                <w:color w:val="000000"/>
              </w:rPr>
            </w:r>
            <w:r w:rsidR="00FB09A7">
              <w:rPr>
                <w:rFonts w:ascii="Times New Roman" w:eastAsia="Calibri" w:hAnsi="Times New Roman" w:cs="Times New Roman"/>
                <w:color w:val="000000"/>
              </w:rPr>
              <w:fldChar w:fldCharType="separate"/>
            </w:r>
            <w:r w:rsidRPr="00CA6699">
              <w:rPr>
                <w:rFonts w:ascii="Times New Roman" w:eastAsia="Calibri" w:hAnsi="Times New Roman" w:cs="Times New Roman"/>
                <w:color w:val="000000"/>
              </w:rPr>
              <w:fldChar w:fldCharType="end"/>
            </w:r>
            <w:r w:rsidRPr="00CA6699">
              <w:rPr>
                <w:rFonts w:ascii="Times New Roman" w:eastAsia="Calibri" w:hAnsi="Times New Roman" w:cs="Times New Roman"/>
                <w:color w:val="000000"/>
                <w:sz w:val="20"/>
                <w:szCs w:val="20"/>
              </w:rPr>
              <w:t xml:space="preserve"> </w:t>
            </w:r>
            <w:r w:rsidRPr="00CA6699">
              <w:rPr>
                <w:rFonts w:ascii="Times New Roman" w:eastAsia="Calibri" w:hAnsi="Times New Roman" w:cs="Times New Roman"/>
                <w:color w:val="000000"/>
                <w:spacing w:val="-2"/>
              </w:rPr>
              <w:t>zmniejszenie liczby procedur</w:t>
            </w:r>
          </w:p>
          <w:p w14:paraId="6781E1F5" w14:textId="77777777" w:rsidR="00CA6699" w:rsidRPr="00CA6699" w:rsidRDefault="00CA6699" w:rsidP="00CA6699">
            <w:pPr>
              <w:spacing w:after="0" w:line="240" w:lineRule="auto"/>
              <w:rPr>
                <w:rFonts w:ascii="Times New Roman" w:eastAsia="Calibri" w:hAnsi="Times New Roman" w:cs="Times New Roman"/>
                <w:color w:val="000000"/>
                <w:spacing w:val="-2"/>
              </w:rPr>
            </w:pPr>
            <w:r w:rsidRPr="00CA6699">
              <w:rPr>
                <w:rFonts w:ascii="Times New Roman" w:eastAsia="Calibri" w:hAnsi="Times New Roman" w:cs="Times New Roman"/>
                <w:color w:val="000000"/>
              </w:rPr>
              <w:fldChar w:fldCharType="begin">
                <w:ffData>
                  <w:name w:val=""/>
                  <w:enabled/>
                  <w:calcOnExit w:val="0"/>
                  <w:checkBox>
                    <w:sizeAuto/>
                    <w:default w:val="0"/>
                  </w:checkBox>
                </w:ffData>
              </w:fldChar>
            </w:r>
            <w:r w:rsidRPr="00CA6699">
              <w:rPr>
                <w:rFonts w:ascii="Times New Roman" w:eastAsia="Calibri" w:hAnsi="Times New Roman" w:cs="Times New Roman"/>
                <w:color w:val="000000"/>
              </w:rPr>
              <w:instrText xml:space="preserve"> FORMCHECKBOX </w:instrText>
            </w:r>
            <w:r w:rsidR="00FB09A7">
              <w:rPr>
                <w:rFonts w:ascii="Times New Roman" w:eastAsia="Calibri" w:hAnsi="Times New Roman" w:cs="Times New Roman"/>
                <w:color w:val="000000"/>
              </w:rPr>
            </w:r>
            <w:r w:rsidR="00FB09A7">
              <w:rPr>
                <w:rFonts w:ascii="Times New Roman" w:eastAsia="Calibri" w:hAnsi="Times New Roman" w:cs="Times New Roman"/>
                <w:color w:val="000000"/>
              </w:rPr>
              <w:fldChar w:fldCharType="separate"/>
            </w:r>
            <w:r w:rsidRPr="00CA6699">
              <w:rPr>
                <w:rFonts w:ascii="Times New Roman" w:eastAsia="Calibri" w:hAnsi="Times New Roman" w:cs="Times New Roman"/>
                <w:color w:val="000000"/>
              </w:rPr>
              <w:fldChar w:fldCharType="end"/>
            </w:r>
            <w:r w:rsidRPr="00CA6699">
              <w:rPr>
                <w:rFonts w:ascii="Times New Roman" w:eastAsia="Calibri" w:hAnsi="Times New Roman" w:cs="Times New Roman"/>
                <w:color w:val="000000"/>
                <w:sz w:val="20"/>
                <w:szCs w:val="20"/>
              </w:rPr>
              <w:t xml:space="preserve"> </w:t>
            </w:r>
            <w:r w:rsidRPr="00CA6699">
              <w:rPr>
                <w:rFonts w:ascii="Times New Roman" w:eastAsia="Calibri" w:hAnsi="Times New Roman" w:cs="Times New Roman"/>
                <w:color w:val="000000"/>
                <w:spacing w:val="-2"/>
              </w:rPr>
              <w:t>skrócenie czasu na załatwienie sprawy</w:t>
            </w:r>
          </w:p>
          <w:p w14:paraId="5E56ADCD" w14:textId="54985DA7" w:rsidR="00C86911" w:rsidRPr="008B4FE6" w:rsidRDefault="00CA6699" w:rsidP="00CA6699">
            <w:pPr>
              <w:spacing w:line="240" w:lineRule="auto"/>
              <w:rPr>
                <w:rFonts w:ascii="Times New Roman" w:hAnsi="Times New Roman"/>
                <w:b/>
                <w:color w:val="000000"/>
                <w:spacing w:val="-2"/>
              </w:rPr>
            </w:pPr>
            <w:r w:rsidRPr="00CA6699">
              <w:rPr>
                <w:rFonts w:ascii="Times New Roman" w:eastAsia="Calibri" w:hAnsi="Times New Roman" w:cs="Times New Roman"/>
                <w:color w:val="000000"/>
              </w:rPr>
              <w:fldChar w:fldCharType="begin">
                <w:ffData>
                  <w:name w:val="Wybór1"/>
                  <w:enabled/>
                  <w:calcOnExit w:val="0"/>
                  <w:checkBox>
                    <w:sizeAuto/>
                    <w:default w:val="0"/>
                  </w:checkBox>
                </w:ffData>
              </w:fldChar>
            </w:r>
            <w:r w:rsidRPr="00CA6699">
              <w:rPr>
                <w:rFonts w:ascii="Times New Roman" w:eastAsia="Calibri" w:hAnsi="Times New Roman" w:cs="Times New Roman"/>
                <w:color w:val="000000"/>
              </w:rPr>
              <w:instrText xml:space="preserve"> FORMCHECKBOX </w:instrText>
            </w:r>
            <w:r w:rsidR="00FB09A7">
              <w:rPr>
                <w:rFonts w:ascii="Times New Roman" w:eastAsia="Calibri" w:hAnsi="Times New Roman" w:cs="Times New Roman"/>
                <w:color w:val="000000"/>
              </w:rPr>
            </w:r>
            <w:r w:rsidR="00FB09A7">
              <w:rPr>
                <w:rFonts w:ascii="Times New Roman" w:eastAsia="Calibri" w:hAnsi="Times New Roman" w:cs="Times New Roman"/>
                <w:color w:val="000000"/>
              </w:rPr>
              <w:fldChar w:fldCharType="separate"/>
            </w:r>
            <w:r w:rsidRPr="00CA6699">
              <w:rPr>
                <w:rFonts w:ascii="Times New Roman" w:eastAsia="Calibri" w:hAnsi="Times New Roman" w:cs="Times New Roman"/>
                <w:color w:val="000000"/>
              </w:rPr>
              <w:fldChar w:fldCharType="end"/>
            </w:r>
            <w:r w:rsidRPr="00CA6699">
              <w:rPr>
                <w:rFonts w:ascii="Times New Roman" w:eastAsia="Calibri" w:hAnsi="Times New Roman" w:cs="Times New Roman"/>
                <w:color w:val="000000"/>
                <w:sz w:val="20"/>
                <w:szCs w:val="20"/>
              </w:rPr>
              <w:t xml:space="preserve"> </w:t>
            </w:r>
            <w:r w:rsidRPr="00CA6699">
              <w:rPr>
                <w:rFonts w:ascii="Times New Roman" w:eastAsia="Calibri" w:hAnsi="Times New Roman" w:cs="Times New Roman"/>
                <w:color w:val="000000"/>
                <w:spacing w:val="-2"/>
              </w:rPr>
              <w:t>inne:</w:t>
            </w:r>
            <w:r w:rsidRPr="00CA6699">
              <w:rPr>
                <w:rFonts w:ascii="Times New Roman" w:eastAsia="Calibri" w:hAnsi="Times New Roman" w:cs="Times New Roman"/>
                <w:color w:val="000000"/>
              </w:rPr>
              <w:t xml:space="preserve"> </w:t>
            </w:r>
            <w:r w:rsidRPr="00CA6699">
              <w:rPr>
                <w:rFonts w:ascii="Times New Roman" w:eastAsia="Calibri" w:hAnsi="Times New Roman" w:cs="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CA6699">
              <w:rPr>
                <w:rFonts w:ascii="Times New Roman" w:eastAsia="Calibri" w:hAnsi="Times New Roman" w:cs="Times New Roman"/>
                <w:color w:val="000000"/>
              </w:rPr>
              <w:instrText xml:space="preserve"> FORMTEXT </w:instrText>
            </w:r>
            <w:r w:rsidRPr="00CA6699">
              <w:rPr>
                <w:rFonts w:ascii="Times New Roman" w:eastAsia="Calibri" w:hAnsi="Times New Roman" w:cs="Times New Roman"/>
                <w:color w:val="000000"/>
              </w:rPr>
            </w:r>
            <w:r w:rsidRPr="00CA6699">
              <w:rPr>
                <w:rFonts w:ascii="Times New Roman" w:eastAsia="Calibri" w:hAnsi="Times New Roman" w:cs="Times New Roman"/>
                <w:color w:val="000000"/>
              </w:rPr>
              <w:fldChar w:fldCharType="separate"/>
            </w:r>
            <w:r w:rsidRPr="00CA6699">
              <w:rPr>
                <w:rFonts w:ascii="Times New Roman" w:eastAsia="Calibri" w:hAnsi="Calibri" w:cs="Times New Roman"/>
                <w:noProof/>
                <w:color w:val="000000"/>
              </w:rPr>
              <w:t> </w:t>
            </w:r>
            <w:r w:rsidRPr="00CA6699">
              <w:rPr>
                <w:rFonts w:ascii="Times New Roman" w:eastAsia="Calibri" w:hAnsi="Calibri" w:cs="Times New Roman"/>
                <w:noProof/>
                <w:color w:val="000000"/>
              </w:rPr>
              <w:t> </w:t>
            </w:r>
            <w:r w:rsidRPr="00CA6699">
              <w:rPr>
                <w:rFonts w:ascii="Times New Roman" w:eastAsia="Calibri" w:hAnsi="Calibri" w:cs="Times New Roman"/>
                <w:noProof/>
                <w:color w:val="000000"/>
              </w:rPr>
              <w:t> </w:t>
            </w:r>
            <w:r w:rsidRPr="00CA6699">
              <w:rPr>
                <w:rFonts w:ascii="Times New Roman" w:eastAsia="Calibri" w:hAnsi="Calibri" w:cs="Times New Roman"/>
                <w:noProof/>
                <w:color w:val="000000"/>
              </w:rPr>
              <w:t> </w:t>
            </w:r>
            <w:r w:rsidRPr="00CA6699">
              <w:rPr>
                <w:rFonts w:ascii="Times New Roman" w:eastAsia="Calibri" w:hAnsi="Calibri" w:cs="Times New Roman"/>
                <w:noProof/>
                <w:color w:val="000000"/>
              </w:rPr>
              <w:t> </w:t>
            </w:r>
            <w:r w:rsidRPr="00CA6699">
              <w:rPr>
                <w:rFonts w:ascii="Times New Roman" w:eastAsia="Calibri" w:hAnsi="Times New Roman" w:cs="Times New Roman"/>
                <w:color w:val="000000"/>
              </w:rPr>
              <w:fldChar w:fldCharType="end"/>
            </w:r>
          </w:p>
        </w:tc>
        <w:tc>
          <w:tcPr>
            <w:tcW w:w="5833" w:type="dxa"/>
            <w:gridSpan w:val="18"/>
            <w:shd w:val="clear" w:color="auto" w:fill="FFFFFF"/>
          </w:tcPr>
          <w:p w14:paraId="13C4BE7B" w14:textId="77777777" w:rsidR="00CA6699" w:rsidRPr="00CA6699" w:rsidRDefault="00CA6699" w:rsidP="00CA6699">
            <w:pPr>
              <w:spacing w:after="0" w:line="240" w:lineRule="auto"/>
              <w:rPr>
                <w:rFonts w:ascii="Times New Roman" w:eastAsia="Calibri" w:hAnsi="Times New Roman" w:cs="Times New Roman"/>
                <w:color w:val="000000"/>
                <w:spacing w:val="-2"/>
              </w:rPr>
            </w:pPr>
            <w:r w:rsidRPr="00CA6699">
              <w:rPr>
                <w:rFonts w:ascii="Times New Roman" w:eastAsia="Calibri" w:hAnsi="Times New Roman" w:cs="Times New Roman"/>
                <w:color w:val="000000"/>
              </w:rPr>
              <w:fldChar w:fldCharType="begin">
                <w:ffData>
                  <w:name w:val="Wybór1"/>
                  <w:enabled/>
                  <w:calcOnExit w:val="0"/>
                  <w:checkBox>
                    <w:sizeAuto/>
                    <w:default w:val="0"/>
                  </w:checkBox>
                </w:ffData>
              </w:fldChar>
            </w:r>
            <w:r w:rsidRPr="00CA6699">
              <w:rPr>
                <w:rFonts w:ascii="Times New Roman" w:eastAsia="Calibri" w:hAnsi="Times New Roman" w:cs="Times New Roman"/>
                <w:color w:val="000000"/>
              </w:rPr>
              <w:instrText xml:space="preserve"> FORMCHECKBOX </w:instrText>
            </w:r>
            <w:r w:rsidR="00FB09A7">
              <w:rPr>
                <w:rFonts w:ascii="Times New Roman" w:eastAsia="Calibri" w:hAnsi="Times New Roman" w:cs="Times New Roman"/>
                <w:color w:val="000000"/>
              </w:rPr>
            </w:r>
            <w:r w:rsidR="00FB09A7">
              <w:rPr>
                <w:rFonts w:ascii="Times New Roman" w:eastAsia="Calibri" w:hAnsi="Times New Roman" w:cs="Times New Roman"/>
                <w:color w:val="000000"/>
              </w:rPr>
              <w:fldChar w:fldCharType="separate"/>
            </w:r>
            <w:r w:rsidRPr="00CA6699">
              <w:rPr>
                <w:rFonts w:ascii="Times New Roman" w:eastAsia="Calibri" w:hAnsi="Times New Roman" w:cs="Times New Roman"/>
                <w:color w:val="000000"/>
              </w:rPr>
              <w:fldChar w:fldCharType="end"/>
            </w:r>
            <w:r w:rsidRPr="00CA6699">
              <w:rPr>
                <w:rFonts w:ascii="Times New Roman" w:eastAsia="Calibri" w:hAnsi="Times New Roman" w:cs="Times New Roman"/>
                <w:color w:val="000000"/>
                <w:sz w:val="20"/>
                <w:szCs w:val="20"/>
              </w:rPr>
              <w:t xml:space="preserve"> </w:t>
            </w:r>
            <w:r w:rsidRPr="00CA6699">
              <w:rPr>
                <w:rFonts w:ascii="Times New Roman" w:eastAsia="Calibri" w:hAnsi="Times New Roman" w:cs="Times New Roman"/>
                <w:color w:val="000000"/>
                <w:spacing w:val="-2"/>
              </w:rPr>
              <w:t>zwiększenie liczby dokumentów</w:t>
            </w:r>
          </w:p>
          <w:p w14:paraId="7DCC2BD4" w14:textId="77777777" w:rsidR="00CA6699" w:rsidRPr="00CA6699" w:rsidRDefault="00CA6699" w:rsidP="00CA6699">
            <w:pPr>
              <w:spacing w:after="0" w:line="240" w:lineRule="auto"/>
              <w:rPr>
                <w:rFonts w:ascii="Times New Roman" w:eastAsia="Calibri" w:hAnsi="Times New Roman" w:cs="Times New Roman"/>
                <w:color w:val="000000"/>
                <w:spacing w:val="-2"/>
              </w:rPr>
            </w:pPr>
            <w:r w:rsidRPr="00CA6699">
              <w:rPr>
                <w:rFonts w:ascii="Times New Roman" w:eastAsia="Calibri" w:hAnsi="Times New Roman" w:cs="Times New Roman"/>
                <w:color w:val="000000"/>
              </w:rPr>
              <w:fldChar w:fldCharType="begin">
                <w:ffData>
                  <w:name w:val="Wybór1"/>
                  <w:enabled/>
                  <w:calcOnExit w:val="0"/>
                  <w:checkBox>
                    <w:sizeAuto/>
                    <w:default w:val="0"/>
                  </w:checkBox>
                </w:ffData>
              </w:fldChar>
            </w:r>
            <w:r w:rsidRPr="00CA6699">
              <w:rPr>
                <w:rFonts w:ascii="Times New Roman" w:eastAsia="Calibri" w:hAnsi="Times New Roman" w:cs="Times New Roman"/>
                <w:color w:val="000000"/>
              </w:rPr>
              <w:instrText xml:space="preserve"> FORMCHECKBOX </w:instrText>
            </w:r>
            <w:r w:rsidR="00FB09A7">
              <w:rPr>
                <w:rFonts w:ascii="Times New Roman" w:eastAsia="Calibri" w:hAnsi="Times New Roman" w:cs="Times New Roman"/>
                <w:color w:val="000000"/>
              </w:rPr>
            </w:r>
            <w:r w:rsidR="00FB09A7">
              <w:rPr>
                <w:rFonts w:ascii="Times New Roman" w:eastAsia="Calibri" w:hAnsi="Times New Roman" w:cs="Times New Roman"/>
                <w:color w:val="000000"/>
              </w:rPr>
              <w:fldChar w:fldCharType="separate"/>
            </w:r>
            <w:r w:rsidRPr="00CA6699">
              <w:rPr>
                <w:rFonts w:ascii="Times New Roman" w:eastAsia="Calibri" w:hAnsi="Times New Roman" w:cs="Times New Roman"/>
                <w:color w:val="000000"/>
              </w:rPr>
              <w:fldChar w:fldCharType="end"/>
            </w:r>
            <w:r w:rsidRPr="00CA6699">
              <w:rPr>
                <w:rFonts w:ascii="Times New Roman" w:eastAsia="Calibri" w:hAnsi="Times New Roman" w:cs="Times New Roman"/>
                <w:color w:val="000000"/>
                <w:sz w:val="20"/>
                <w:szCs w:val="20"/>
              </w:rPr>
              <w:t xml:space="preserve"> </w:t>
            </w:r>
            <w:r w:rsidRPr="00CA6699">
              <w:rPr>
                <w:rFonts w:ascii="Times New Roman" w:eastAsia="Calibri" w:hAnsi="Times New Roman" w:cs="Times New Roman"/>
                <w:color w:val="000000"/>
                <w:spacing w:val="-2"/>
              </w:rPr>
              <w:t>zwiększenie liczby procedur</w:t>
            </w:r>
          </w:p>
          <w:p w14:paraId="1CBA583B" w14:textId="77777777" w:rsidR="00CA6699" w:rsidRPr="00CA6699" w:rsidRDefault="00CA6699" w:rsidP="00CA6699">
            <w:pPr>
              <w:spacing w:after="0" w:line="240" w:lineRule="auto"/>
              <w:rPr>
                <w:rFonts w:ascii="Times New Roman" w:eastAsia="Calibri" w:hAnsi="Times New Roman" w:cs="Times New Roman"/>
                <w:color w:val="000000"/>
                <w:spacing w:val="-2"/>
              </w:rPr>
            </w:pPr>
            <w:r w:rsidRPr="00CA6699">
              <w:rPr>
                <w:rFonts w:ascii="Times New Roman" w:eastAsia="Calibri" w:hAnsi="Times New Roman" w:cs="Times New Roman"/>
                <w:color w:val="000000"/>
              </w:rPr>
              <w:fldChar w:fldCharType="begin">
                <w:ffData>
                  <w:name w:val="Wybór1"/>
                  <w:enabled/>
                  <w:calcOnExit w:val="0"/>
                  <w:checkBox>
                    <w:sizeAuto/>
                    <w:default w:val="0"/>
                  </w:checkBox>
                </w:ffData>
              </w:fldChar>
            </w:r>
            <w:r w:rsidRPr="00CA6699">
              <w:rPr>
                <w:rFonts w:ascii="Times New Roman" w:eastAsia="Calibri" w:hAnsi="Times New Roman" w:cs="Times New Roman"/>
                <w:color w:val="000000"/>
              </w:rPr>
              <w:instrText xml:space="preserve"> FORMCHECKBOX </w:instrText>
            </w:r>
            <w:r w:rsidR="00FB09A7">
              <w:rPr>
                <w:rFonts w:ascii="Times New Roman" w:eastAsia="Calibri" w:hAnsi="Times New Roman" w:cs="Times New Roman"/>
                <w:color w:val="000000"/>
              </w:rPr>
            </w:r>
            <w:r w:rsidR="00FB09A7">
              <w:rPr>
                <w:rFonts w:ascii="Times New Roman" w:eastAsia="Calibri" w:hAnsi="Times New Roman" w:cs="Times New Roman"/>
                <w:color w:val="000000"/>
              </w:rPr>
              <w:fldChar w:fldCharType="separate"/>
            </w:r>
            <w:r w:rsidRPr="00CA6699">
              <w:rPr>
                <w:rFonts w:ascii="Times New Roman" w:eastAsia="Calibri" w:hAnsi="Times New Roman" w:cs="Times New Roman"/>
                <w:color w:val="000000"/>
              </w:rPr>
              <w:fldChar w:fldCharType="end"/>
            </w:r>
            <w:r w:rsidRPr="00CA6699">
              <w:rPr>
                <w:rFonts w:ascii="Times New Roman" w:eastAsia="Calibri" w:hAnsi="Times New Roman" w:cs="Times New Roman"/>
                <w:color w:val="000000"/>
                <w:sz w:val="20"/>
                <w:szCs w:val="20"/>
              </w:rPr>
              <w:t xml:space="preserve"> </w:t>
            </w:r>
            <w:r w:rsidRPr="00CA6699">
              <w:rPr>
                <w:rFonts w:ascii="Times New Roman" w:eastAsia="Calibri" w:hAnsi="Times New Roman" w:cs="Times New Roman"/>
                <w:color w:val="000000"/>
                <w:spacing w:val="-2"/>
              </w:rPr>
              <w:t>wydłużenie czasu na załatwienie sprawy</w:t>
            </w:r>
          </w:p>
          <w:p w14:paraId="33D79EC9" w14:textId="77777777" w:rsidR="00CA6699" w:rsidRPr="00CA6699" w:rsidRDefault="00CA6699" w:rsidP="00CA6699">
            <w:pPr>
              <w:spacing w:after="0" w:line="240" w:lineRule="auto"/>
              <w:rPr>
                <w:rFonts w:ascii="Times New Roman" w:eastAsia="Calibri" w:hAnsi="Times New Roman" w:cs="Times New Roman"/>
                <w:color w:val="000000"/>
              </w:rPr>
            </w:pPr>
            <w:r w:rsidRPr="00CA6699">
              <w:rPr>
                <w:rFonts w:ascii="Times New Roman" w:eastAsia="Calibri" w:hAnsi="Times New Roman" w:cs="Times New Roman"/>
                <w:color w:val="000000"/>
              </w:rPr>
              <w:fldChar w:fldCharType="begin">
                <w:ffData>
                  <w:name w:val="Wybór1"/>
                  <w:enabled/>
                  <w:calcOnExit w:val="0"/>
                  <w:checkBox>
                    <w:sizeAuto/>
                    <w:default w:val="0"/>
                  </w:checkBox>
                </w:ffData>
              </w:fldChar>
            </w:r>
            <w:r w:rsidRPr="00CA6699">
              <w:rPr>
                <w:rFonts w:ascii="Times New Roman" w:eastAsia="Calibri" w:hAnsi="Times New Roman" w:cs="Times New Roman"/>
                <w:color w:val="000000"/>
              </w:rPr>
              <w:instrText xml:space="preserve"> FORMCHECKBOX </w:instrText>
            </w:r>
            <w:r w:rsidR="00FB09A7">
              <w:rPr>
                <w:rFonts w:ascii="Times New Roman" w:eastAsia="Calibri" w:hAnsi="Times New Roman" w:cs="Times New Roman"/>
                <w:color w:val="000000"/>
              </w:rPr>
            </w:r>
            <w:r w:rsidR="00FB09A7">
              <w:rPr>
                <w:rFonts w:ascii="Times New Roman" w:eastAsia="Calibri" w:hAnsi="Times New Roman" w:cs="Times New Roman"/>
                <w:color w:val="000000"/>
              </w:rPr>
              <w:fldChar w:fldCharType="separate"/>
            </w:r>
            <w:r w:rsidRPr="00CA6699">
              <w:rPr>
                <w:rFonts w:ascii="Times New Roman" w:eastAsia="Calibri" w:hAnsi="Times New Roman" w:cs="Times New Roman"/>
                <w:color w:val="000000"/>
              </w:rPr>
              <w:fldChar w:fldCharType="end"/>
            </w:r>
            <w:r w:rsidRPr="00CA6699">
              <w:rPr>
                <w:rFonts w:ascii="Times New Roman" w:eastAsia="Calibri" w:hAnsi="Times New Roman" w:cs="Times New Roman"/>
                <w:color w:val="000000"/>
                <w:sz w:val="20"/>
                <w:szCs w:val="20"/>
              </w:rPr>
              <w:t xml:space="preserve"> </w:t>
            </w:r>
            <w:r w:rsidRPr="00CA6699">
              <w:rPr>
                <w:rFonts w:ascii="Times New Roman" w:eastAsia="Calibri" w:hAnsi="Times New Roman" w:cs="Times New Roman"/>
                <w:color w:val="000000"/>
                <w:spacing w:val="-2"/>
              </w:rPr>
              <w:t>inne:</w:t>
            </w:r>
            <w:r w:rsidRPr="00CA6699">
              <w:rPr>
                <w:rFonts w:ascii="Times New Roman" w:eastAsia="Calibri" w:hAnsi="Times New Roman" w:cs="Times New Roman"/>
                <w:color w:val="000000"/>
              </w:rPr>
              <w:t xml:space="preserve"> </w:t>
            </w:r>
            <w:r w:rsidRPr="00CA6699">
              <w:rPr>
                <w:rFonts w:ascii="Times New Roman" w:eastAsia="Calibri" w:hAnsi="Times New Roman" w:cs="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CA6699">
              <w:rPr>
                <w:rFonts w:ascii="Times New Roman" w:eastAsia="Calibri" w:hAnsi="Times New Roman" w:cs="Times New Roman"/>
                <w:color w:val="000000"/>
              </w:rPr>
              <w:instrText xml:space="preserve"> FORMTEXT </w:instrText>
            </w:r>
            <w:r w:rsidRPr="00CA6699">
              <w:rPr>
                <w:rFonts w:ascii="Times New Roman" w:eastAsia="Calibri" w:hAnsi="Times New Roman" w:cs="Times New Roman"/>
                <w:color w:val="000000"/>
              </w:rPr>
            </w:r>
            <w:r w:rsidRPr="00CA6699">
              <w:rPr>
                <w:rFonts w:ascii="Times New Roman" w:eastAsia="Calibri" w:hAnsi="Times New Roman" w:cs="Times New Roman"/>
                <w:color w:val="000000"/>
              </w:rPr>
              <w:fldChar w:fldCharType="separate"/>
            </w:r>
            <w:r w:rsidRPr="00CA6699">
              <w:rPr>
                <w:rFonts w:ascii="Times New Roman" w:eastAsia="Calibri" w:hAnsi="Calibri" w:cs="Times New Roman"/>
                <w:noProof/>
                <w:color w:val="000000"/>
              </w:rPr>
              <w:t> </w:t>
            </w:r>
            <w:r w:rsidRPr="00CA6699">
              <w:rPr>
                <w:rFonts w:ascii="Times New Roman" w:eastAsia="Calibri" w:hAnsi="Calibri" w:cs="Times New Roman"/>
                <w:noProof/>
                <w:color w:val="000000"/>
              </w:rPr>
              <w:t> </w:t>
            </w:r>
            <w:r w:rsidRPr="00CA6699">
              <w:rPr>
                <w:rFonts w:ascii="Times New Roman" w:eastAsia="Calibri" w:hAnsi="Calibri" w:cs="Times New Roman"/>
                <w:noProof/>
                <w:color w:val="000000"/>
              </w:rPr>
              <w:t> </w:t>
            </w:r>
            <w:r w:rsidRPr="00CA6699">
              <w:rPr>
                <w:rFonts w:ascii="Times New Roman" w:eastAsia="Calibri" w:hAnsi="Calibri" w:cs="Times New Roman"/>
                <w:noProof/>
                <w:color w:val="000000"/>
              </w:rPr>
              <w:t> </w:t>
            </w:r>
            <w:r w:rsidRPr="00CA6699">
              <w:rPr>
                <w:rFonts w:ascii="Times New Roman" w:eastAsia="Calibri" w:hAnsi="Calibri" w:cs="Times New Roman"/>
                <w:noProof/>
                <w:color w:val="000000"/>
              </w:rPr>
              <w:t> </w:t>
            </w:r>
            <w:r w:rsidRPr="00CA6699">
              <w:rPr>
                <w:rFonts w:ascii="Times New Roman" w:eastAsia="Calibri" w:hAnsi="Times New Roman" w:cs="Times New Roman"/>
                <w:color w:val="000000"/>
              </w:rPr>
              <w:fldChar w:fldCharType="end"/>
            </w:r>
          </w:p>
          <w:p w14:paraId="3E00760E" w14:textId="77777777" w:rsidR="00C86911" w:rsidRPr="008B4FE6" w:rsidRDefault="00C86911" w:rsidP="00CA6699">
            <w:pPr>
              <w:spacing w:line="240" w:lineRule="auto"/>
              <w:rPr>
                <w:rFonts w:ascii="Times New Roman" w:hAnsi="Times New Roman"/>
                <w:color w:val="000000"/>
              </w:rPr>
            </w:pPr>
          </w:p>
        </w:tc>
      </w:tr>
      <w:tr w:rsidR="00C86911" w:rsidRPr="008B4FE6" w14:paraId="400F5337" w14:textId="77777777" w:rsidTr="00B365DD">
        <w:trPr>
          <w:gridAfter w:val="1"/>
          <w:wAfter w:w="10" w:type="dxa"/>
          <w:trHeight w:val="870"/>
        </w:trPr>
        <w:tc>
          <w:tcPr>
            <w:tcW w:w="5052" w:type="dxa"/>
            <w:gridSpan w:val="10"/>
            <w:shd w:val="clear" w:color="auto" w:fill="FFFFFF"/>
          </w:tcPr>
          <w:p w14:paraId="33CECAC2" w14:textId="77777777" w:rsidR="00C86911" w:rsidRPr="008B4FE6" w:rsidRDefault="00C86911" w:rsidP="007F41EF">
            <w:pPr>
              <w:spacing w:line="240" w:lineRule="auto"/>
              <w:rPr>
                <w:rFonts w:ascii="Times New Roman" w:hAnsi="Times New Roman"/>
                <w:color w:val="000000"/>
              </w:rPr>
            </w:pPr>
            <w:r>
              <w:rPr>
                <w:rFonts w:ascii="Times New Roman" w:hAnsi="Times New Roman"/>
                <w:color w:val="000000"/>
                <w:spacing w:val="-2"/>
              </w:rPr>
              <w:t>W</w:t>
            </w:r>
            <w:r w:rsidRPr="00653688">
              <w:rPr>
                <w:rFonts w:ascii="Times New Roman" w:hAnsi="Times New Roman"/>
                <w:color w:val="000000"/>
                <w:spacing w:val="-2"/>
              </w:rPr>
              <w:t>prowadzane</w:t>
            </w:r>
            <w:r>
              <w:rPr>
                <w:rFonts w:ascii="Times New Roman" w:hAnsi="Times New Roman"/>
                <w:color w:val="000000"/>
                <w:spacing w:val="-2"/>
              </w:rPr>
              <w:t xml:space="preserve"> obciążenia</w:t>
            </w:r>
            <w:r w:rsidRPr="00653688">
              <w:rPr>
                <w:rFonts w:ascii="Times New Roman" w:hAnsi="Times New Roman"/>
                <w:color w:val="000000"/>
                <w:spacing w:val="-2"/>
              </w:rPr>
              <w:t xml:space="preserve"> są </w:t>
            </w:r>
            <w:r>
              <w:rPr>
                <w:rFonts w:ascii="Times New Roman" w:hAnsi="Times New Roman"/>
                <w:color w:val="000000"/>
                <w:spacing w:val="-2"/>
              </w:rPr>
              <w:t xml:space="preserve">przystosowane do ich elektronizacji. </w:t>
            </w:r>
          </w:p>
        </w:tc>
        <w:tc>
          <w:tcPr>
            <w:tcW w:w="5833" w:type="dxa"/>
            <w:gridSpan w:val="18"/>
            <w:shd w:val="clear" w:color="auto" w:fill="FFFFFF"/>
          </w:tcPr>
          <w:p w14:paraId="7AEED026" w14:textId="77777777" w:rsidR="00CA6699" w:rsidRPr="00CA6699" w:rsidRDefault="00CA6699" w:rsidP="00CA6699">
            <w:pPr>
              <w:spacing w:after="0" w:line="240" w:lineRule="auto"/>
              <w:rPr>
                <w:rFonts w:ascii="Times New Roman" w:eastAsia="Calibri" w:hAnsi="Times New Roman" w:cs="Times New Roman"/>
                <w:color w:val="000000"/>
              </w:rPr>
            </w:pPr>
            <w:r w:rsidRPr="00CA6699">
              <w:rPr>
                <w:rFonts w:ascii="Times New Roman" w:eastAsia="Calibri" w:hAnsi="Times New Roman" w:cs="Times New Roman"/>
                <w:color w:val="000000"/>
              </w:rPr>
              <w:fldChar w:fldCharType="begin">
                <w:ffData>
                  <w:name w:val="Wybór1"/>
                  <w:enabled/>
                  <w:calcOnExit w:val="0"/>
                  <w:checkBox>
                    <w:sizeAuto/>
                    <w:default w:val="0"/>
                  </w:checkBox>
                </w:ffData>
              </w:fldChar>
            </w:r>
            <w:r w:rsidRPr="00CA6699">
              <w:rPr>
                <w:rFonts w:ascii="Times New Roman" w:eastAsia="Calibri" w:hAnsi="Times New Roman" w:cs="Times New Roman"/>
                <w:color w:val="000000"/>
              </w:rPr>
              <w:instrText xml:space="preserve"> FORMCHECKBOX </w:instrText>
            </w:r>
            <w:r w:rsidR="00FB09A7">
              <w:rPr>
                <w:rFonts w:ascii="Times New Roman" w:eastAsia="Calibri" w:hAnsi="Times New Roman" w:cs="Times New Roman"/>
                <w:color w:val="000000"/>
              </w:rPr>
            </w:r>
            <w:r w:rsidR="00FB09A7">
              <w:rPr>
                <w:rFonts w:ascii="Times New Roman" w:eastAsia="Calibri" w:hAnsi="Times New Roman" w:cs="Times New Roman"/>
                <w:color w:val="000000"/>
              </w:rPr>
              <w:fldChar w:fldCharType="separate"/>
            </w:r>
            <w:r w:rsidRPr="00CA6699">
              <w:rPr>
                <w:rFonts w:ascii="Times New Roman" w:eastAsia="Calibri" w:hAnsi="Times New Roman" w:cs="Times New Roman"/>
                <w:color w:val="000000"/>
              </w:rPr>
              <w:fldChar w:fldCharType="end"/>
            </w:r>
            <w:r w:rsidRPr="00CA6699">
              <w:rPr>
                <w:rFonts w:ascii="Times New Roman" w:eastAsia="Calibri" w:hAnsi="Times New Roman" w:cs="Times New Roman"/>
                <w:color w:val="000000"/>
              </w:rPr>
              <w:t xml:space="preserve"> tak</w:t>
            </w:r>
          </w:p>
          <w:p w14:paraId="36B44A8D" w14:textId="77777777" w:rsidR="00CA6699" w:rsidRPr="00CA6699" w:rsidRDefault="00CA6699" w:rsidP="00CA6699">
            <w:pPr>
              <w:spacing w:after="0" w:line="240" w:lineRule="auto"/>
              <w:rPr>
                <w:rFonts w:ascii="Times New Roman" w:eastAsia="Calibri" w:hAnsi="Times New Roman" w:cs="Times New Roman"/>
                <w:color w:val="000000"/>
              </w:rPr>
            </w:pPr>
            <w:r w:rsidRPr="00CA6699">
              <w:rPr>
                <w:rFonts w:ascii="Times New Roman" w:eastAsia="Calibri" w:hAnsi="Times New Roman" w:cs="Times New Roman"/>
                <w:color w:val="000000"/>
              </w:rPr>
              <w:fldChar w:fldCharType="begin">
                <w:ffData>
                  <w:name w:val="Wybór1"/>
                  <w:enabled/>
                  <w:calcOnExit w:val="0"/>
                  <w:checkBox>
                    <w:sizeAuto/>
                    <w:default w:val="0"/>
                  </w:checkBox>
                </w:ffData>
              </w:fldChar>
            </w:r>
            <w:r w:rsidRPr="00CA6699">
              <w:rPr>
                <w:rFonts w:ascii="Times New Roman" w:eastAsia="Calibri" w:hAnsi="Times New Roman" w:cs="Times New Roman"/>
                <w:color w:val="000000"/>
              </w:rPr>
              <w:instrText xml:space="preserve"> FORMCHECKBOX </w:instrText>
            </w:r>
            <w:r w:rsidR="00FB09A7">
              <w:rPr>
                <w:rFonts w:ascii="Times New Roman" w:eastAsia="Calibri" w:hAnsi="Times New Roman" w:cs="Times New Roman"/>
                <w:color w:val="000000"/>
              </w:rPr>
            </w:r>
            <w:r w:rsidR="00FB09A7">
              <w:rPr>
                <w:rFonts w:ascii="Times New Roman" w:eastAsia="Calibri" w:hAnsi="Times New Roman" w:cs="Times New Roman"/>
                <w:color w:val="000000"/>
              </w:rPr>
              <w:fldChar w:fldCharType="separate"/>
            </w:r>
            <w:r w:rsidRPr="00CA6699">
              <w:rPr>
                <w:rFonts w:ascii="Times New Roman" w:eastAsia="Calibri" w:hAnsi="Times New Roman" w:cs="Times New Roman"/>
                <w:color w:val="000000"/>
              </w:rPr>
              <w:fldChar w:fldCharType="end"/>
            </w:r>
            <w:r w:rsidRPr="00CA6699">
              <w:rPr>
                <w:rFonts w:ascii="Times New Roman" w:eastAsia="Calibri" w:hAnsi="Times New Roman" w:cs="Times New Roman"/>
                <w:color w:val="000000"/>
              </w:rPr>
              <w:t xml:space="preserve"> nie</w:t>
            </w:r>
          </w:p>
          <w:p w14:paraId="085BAD2D" w14:textId="3839389A" w:rsidR="00C86911" w:rsidRPr="00CA6699" w:rsidRDefault="00CA6699" w:rsidP="00CA6699">
            <w:pPr>
              <w:spacing w:after="0" w:line="240" w:lineRule="auto"/>
              <w:rPr>
                <w:rFonts w:ascii="Times New Roman" w:eastAsia="Calibri" w:hAnsi="Times New Roman" w:cs="Times New Roman"/>
                <w:color w:val="000000"/>
              </w:rPr>
            </w:pPr>
            <w:r w:rsidRPr="00CA6699">
              <w:rPr>
                <w:rFonts w:ascii="Times New Roman" w:eastAsia="Calibri" w:hAnsi="Times New Roman" w:cs="Times New Roman"/>
                <w:color w:val="000000"/>
              </w:rPr>
              <w:fldChar w:fldCharType="begin">
                <w:ffData>
                  <w:name w:val="Wybór1"/>
                  <w:enabled/>
                  <w:calcOnExit w:val="0"/>
                  <w:checkBox>
                    <w:sizeAuto/>
                    <w:default w:val="0"/>
                  </w:checkBox>
                </w:ffData>
              </w:fldChar>
            </w:r>
            <w:r w:rsidRPr="00CA6699">
              <w:rPr>
                <w:rFonts w:ascii="Times New Roman" w:eastAsia="Calibri" w:hAnsi="Times New Roman" w:cs="Times New Roman"/>
                <w:color w:val="000000"/>
              </w:rPr>
              <w:instrText xml:space="preserve"> FORMCHECKBOX </w:instrText>
            </w:r>
            <w:r w:rsidR="00FB09A7">
              <w:rPr>
                <w:rFonts w:ascii="Times New Roman" w:eastAsia="Calibri" w:hAnsi="Times New Roman" w:cs="Times New Roman"/>
                <w:color w:val="000000"/>
              </w:rPr>
            </w:r>
            <w:r w:rsidR="00FB09A7">
              <w:rPr>
                <w:rFonts w:ascii="Times New Roman" w:eastAsia="Calibri" w:hAnsi="Times New Roman" w:cs="Times New Roman"/>
                <w:color w:val="000000"/>
              </w:rPr>
              <w:fldChar w:fldCharType="separate"/>
            </w:r>
            <w:r w:rsidRPr="00CA6699">
              <w:rPr>
                <w:rFonts w:ascii="Times New Roman" w:eastAsia="Calibri" w:hAnsi="Times New Roman" w:cs="Times New Roman"/>
                <w:color w:val="000000"/>
              </w:rPr>
              <w:fldChar w:fldCharType="end"/>
            </w:r>
            <w:r w:rsidRPr="00CA6699">
              <w:rPr>
                <w:rFonts w:ascii="Times New Roman" w:eastAsia="Calibri" w:hAnsi="Times New Roman" w:cs="Times New Roman"/>
                <w:color w:val="000000"/>
              </w:rPr>
              <w:t xml:space="preserve"> nie dotyczy</w:t>
            </w:r>
          </w:p>
        </w:tc>
      </w:tr>
      <w:tr w:rsidR="00C86911" w:rsidRPr="008B4FE6" w14:paraId="36CFD827" w14:textId="77777777" w:rsidTr="00B365DD">
        <w:trPr>
          <w:gridAfter w:val="1"/>
          <w:wAfter w:w="10" w:type="dxa"/>
          <w:trHeight w:val="630"/>
        </w:trPr>
        <w:tc>
          <w:tcPr>
            <w:tcW w:w="10885" w:type="dxa"/>
            <w:gridSpan w:val="28"/>
            <w:shd w:val="clear" w:color="auto" w:fill="FFFFFF"/>
          </w:tcPr>
          <w:p w14:paraId="26F843D7" w14:textId="77777777" w:rsidR="00C86911" w:rsidRDefault="00C86911" w:rsidP="007F41EF">
            <w:pPr>
              <w:spacing w:line="240" w:lineRule="auto"/>
              <w:jc w:val="both"/>
              <w:rPr>
                <w:rFonts w:ascii="Times New Roman" w:hAnsi="Times New Roman"/>
                <w:color w:val="000000"/>
              </w:rPr>
            </w:pPr>
            <w:r>
              <w:rPr>
                <w:rFonts w:ascii="Times New Roman" w:hAnsi="Times New Roman"/>
                <w:color w:val="000000"/>
              </w:rPr>
              <w:t>Komentarz:</w:t>
            </w:r>
          </w:p>
          <w:p w14:paraId="019E73DF" w14:textId="77777777" w:rsidR="00C86911" w:rsidRPr="008B4FE6" w:rsidRDefault="00C86911" w:rsidP="007F41EF">
            <w:pPr>
              <w:jc w:val="both"/>
              <w:rPr>
                <w:rFonts w:ascii="Times New Roman" w:hAnsi="Times New Roman"/>
                <w:color w:val="000000"/>
              </w:rPr>
            </w:pPr>
          </w:p>
        </w:tc>
      </w:tr>
      <w:tr w:rsidR="00C86911" w:rsidRPr="008B4FE6" w14:paraId="57CA6FF1" w14:textId="77777777" w:rsidTr="00B365DD">
        <w:trPr>
          <w:gridAfter w:val="1"/>
          <w:wAfter w:w="10" w:type="dxa"/>
          <w:trHeight w:val="142"/>
        </w:trPr>
        <w:tc>
          <w:tcPr>
            <w:tcW w:w="10885" w:type="dxa"/>
            <w:gridSpan w:val="28"/>
            <w:shd w:val="clear" w:color="auto" w:fill="99CCFF"/>
          </w:tcPr>
          <w:p w14:paraId="5EA4151A" w14:textId="6AC8ED01" w:rsidR="00C86911" w:rsidRPr="008B4FE6" w:rsidRDefault="00B365DD" w:rsidP="001F380F">
            <w:pPr>
              <w:numPr>
                <w:ilvl w:val="0"/>
                <w:numId w:val="2"/>
              </w:numPr>
              <w:spacing w:before="60" w:after="60" w:line="240" w:lineRule="auto"/>
              <w:ind w:left="0"/>
              <w:jc w:val="both"/>
              <w:rPr>
                <w:rFonts w:ascii="Times New Roman" w:hAnsi="Times New Roman"/>
                <w:b/>
                <w:color w:val="000000"/>
              </w:rPr>
            </w:pPr>
            <w:r>
              <w:rPr>
                <w:rFonts w:ascii="Times New Roman" w:hAnsi="Times New Roman"/>
                <w:b/>
                <w:color w:val="000000"/>
              </w:rPr>
              <w:t xml:space="preserve">9. </w:t>
            </w:r>
            <w:r w:rsidR="00C86911" w:rsidRPr="008B4FE6">
              <w:rPr>
                <w:rFonts w:ascii="Times New Roman" w:hAnsi="Times New Roman"/>
                <w:b/>
                <w:color w:val="000000"/>
              </w:rPr>
              <w:t xml:space="preserve">Wpływ na rynek pracy </w:t>
            </w:r>
          </w:p>
        </w:tc>
      </w:tr>
      <w:tr w:rsidR="00C86911" w:rsidRPr="008B4FE6" w14:paraId="283A1D7E" w14:textId="77777777" w:rsidTr="00B365DD">
        <w:trPr>
          <w:gridAfter w:val="1"/>
          <w:wAfter w:w="10" w:type="dxa"/>
          <w:trHeight w:val="142"/>
        </w:trPr>
        <w:tc>
          <w:tcPr>
            <w:tcW w:w="10885" w:type="dxa"/>
            <w:gridSpan w:val="28"/>
            <w:shd w:val="clear" w:color="auto" w:fill="auto"/>
          </w:tcPr>
          <w:p w14:paraId="21D29F68" w14:textId="759E90D4" w:rsidR="00C86911" w:rsidRPr="008B4FE6" w:rsidRDefault="00874A85" w:rsidP="00874A85">
            <w:pPr>
              <w:spacing w:after="0" w:line="240" w:lineRule="auto"/>
              <w:jc w:val="both"/>
              <w:rPr>
                <w:rFonts w:ascii="Times New Roman" w:hAnsi="Times New Roman"/>
                <w:color w:val="000000"/>
              </w:rPr>
            </w:pPr>
            <w:r>
              <w:rPr>
                <w:rFonts w:ascii="Times New Roman" w:eastAsia="Calibri" w:hAnsi="Times New Roman" w:cs="Times New Roman"/>
              </w:rPr>
              <w:t>Brak wpływu regulacji na rynek pracy.</w:t>
            </w:r>
          </w:p>
        </w:tc>
      </w:tr>
      <w:tr w:rsidR="00C86911" w:rsidRPr="008B4FE6" w14:paraId="48F6098C" w14:textId="77777777" w:rsidTr="00B365DD">
        <w:trPr>
          <w:gridAfter w:val="1"/>
          <w:wAfter w:w="10" w:type="dxa"/>
          <w:trHeight w:val="142"/>
        </w:trPr>
        <w:tc>
          <w:tcPr>
            <w:tcW w:w="10885" w:type="dxa"/>
            <w:gridSpan w:val="28"/>
            <w:shd w:val="clear" w:color="auto" w:fill="99CCFF"/>
          </w:tcPr>
          <w:p w14:paraId="588A33E7" w14:textId="41F9467E" w:rsidR="00C86911" w:rsidRPr="00B365DD" w:rsidRDefault="00C86911" w:rsidP="001F380F">
            <w:pPr>
              <w:pStyle w:val="Akapitzlist"/>
              <w:numPr>
                <w:ilvl w:val="0"/>
                <w:numId w:val="2"/>
              </w:numPr>
              <w:spacing w:before="60" w:after="60" w:line="240" w:lineRule="auto"/>
              <w:jc w:val="both"/>
              <w:rPr>
                <w:rFonts w:ascii="Times New Roman" w:hAnsi="Times New Roman"/>
                <w:b/>
                <w:color w:val="000000"/>
              </w:rPr>
            </w:pPr>
            <w:r w:rsidRPr="00B365DD">
              <w:rPr>
                <w:rFonts w:ascii="Times New Roman" w:hAnsi="Times New Roman"/>
                <w:b/>
                <w:color w:val="000000"/>
              </w:rPr>
              <w:t>Wpływ na pozostałe obszary</w:t>
            </w:r>
          </w:p>
        </w:tc>
      </w:tr>
      <w:tr w:rsidR="00C86911" w:rsidRPr="008B4FE6" w14:paraId="06D112F9" w14:textId="77777777" w:rsidTr="008968D3">
        <w:trPr>
          <w:gridAfter w:val="1"/>
          <w:wAfter w:w="10" w:type="dxa"/>
          <w:trHeight w:val="1031"/>
        </w:trPr>
        <w:tc>
          <w:tcPr>
            <w:tcW w:w="3544" w:type="dxa"/>
            <w:gridSpan w:val="5"/>
            <w:shd w:val="clear" w:color="auto" w:fill="FFFFFF"/>
          </w:tcPr>
          <w:p w14:paraId="22A32114" w14:textId="77777777" w:rsidR="006E6635" w:rsidRDefault="006E6635" w:rsidP="008968D3">
            <w:pPr>
              <w:spacing w:after="0" w:line="240" w:lineRule="auto"/>
              <w:rPr>
                <w:rFonts w:ascii="Times New Roman" w:eastAsia="Calibri" w:hAnsi="Times New Roman" w:cs="Times New Roman"/>
                <w:color w:val="000000"/>
              </w:rPr>
            </w:pPr>
          </w:p>
          <w:p w14:paraId="2629B17E" w14:textId="08438DCA" w:rsidR="008968D3" w:rsidRPr="008968D3" w:rsidRDefault="006E6635" w:rsidP="008968D3">
            <w:pPr>
              <w:spacing w:after="0" w:line="240" w:lineRule="auto"/>
              <w:rPr>
                <w:rFonts w:ascii="Times New Roman" w:eastAsia="Calibri" w:hAnsi="Times New Roman" w:cs="Times New Roman"/>
                <w:color w:val="000000"/>
                <w:spacing w:val="-2"/>
              </w:rPr>
            </w:pPr>
            <w:r w:rsidRPr="006E6635">
              <w:rPr>
                <w:rFonts w:ascii="Times New Roman" w:eastAsia="Calibri" w:hAnsi="Times New Roman" w:cs="Times New Roman"/>
                <w:color w:val="000000"/>
              </w:rPr>
              <w:sym w:font="Wingdings 2" w:char="F0CE"/>
            </w:r>
            <w:r>
              <w:rPr>
                <w:rFonts w:ascii="Times New Roman" w:eastAsia="Calibri" w:hAnsi="Times New Roman" w:cs="Times New Roman"/>
                <w:color w:val="000000"/>
              </w:rPr>
              <w:t xml:space="preserve"> </w:t>
            </w:r>
            <w:r w:rsidR="008968D3" w:rsidRPr="008968D3">
              <w:rPr>
                <w:rFonts w:ascii="Times New Roman" w:eastAsia="Calibri" w:hAnsi="Times New Roman" w:cs="Times New Roman"/>
                <w:color w:val="000000"/>
                <w:spacing w:val="-2"/>
              </w:rPr>
              <w:t>środowisko naturalne</w:t>
            </w:r>
          </w:p>
          <w:p w14:paraId="288B03AB" w14:textId="12427B0F" w:rsidR="008968D3" w:rsidRPr="008968D3" w:rsidRDefault="006E6635" w:rsidP="008968D3">
            <w:pPr>
              <w:spacing w:after="0" w:line="240" w:lineRule="auto"/>
              <w:rPr>
                <w:rFonts w:ascii="Times New Roman" w:eastAsia="Calibri" w:hAnsi="Times New Roman" w:cs="Times New Roman"/>
                <w:color w:val="000000"/>
              </w:rPr>
            </w:pPr>
            <w:r w:rsidRPr="006E6635">
              <w:rPr>
                <w:rFonts w:ascii="Times New Roman" w:eastAsia="Calibri" w:hAnsi="Times New Roman" w:cs="Times New Roman"/>
                <w:color w:val="000000"/>
              </w:rPr>
              <w:sym w:font="Wingdings 2" w:char="F0CE"/>
            </w:r>
            <w:r>
              <w:rPr>
                <w:rFonts w:ascii="Times New Roman" w:eastAsia="Calibri" w:hAnsi="Times New Roman" w:cs="Times New Roman"/>
                <w:color w:val="000000"/>
              </w:rPr>
              <w:t xml:space="preserve"> </w:t>
            </w:r>
            <w:r w:rsidR="008968D3" w:rsidRPr="008968D3">
              <w:rPr>
                <w:rFonts w:ascii="Times New Roman" w:eastAsia="Calibri" w:hAnsi="Times New Roman" w:cs="Times New Roman"/>
                <w:color w:val="000000"/>
              </w:rPr>
              <w:t>sytuacja i rozwój regionalny</w:t>
            </w:r>
          </w:p>
          <w:p w14:paraId="4E627E37" w14:textId="108CE540" w:rsidR="00C86911" w:rsidRPr="008968D3" w:rsidRDefault="008968D3" w:rsidP="007F41EF">
            <w:pPr>
              <w:spacing w:line="240" w:lineRule="auto"/>
              <w:rPr>
                <w:rFonts w:ascii="Times New Roman" w:hAnsi="Times New Roman"/>
                <w:color w:val="000000"/>
              </w:rPr>
            </w:pPr>
            <w:r w:rsidRPr="008968D3">
              <w:rPr>
                <w:rFonts w:ascii="Times New Roman" w:eastAsia="Calibri" w:hAnsi="Times New Roman" w:cs="Times New Roman"/>
                <w:color w:val="000000"/>
              </w:rPr>
              <w:fldChar w:fldCharType="begin">
                <w:ffData>
                  <w:name w:val="Wybór1"/>
                  <w:enabled/>
                  <w:calcOnExit w:val="0"/>
                  <w:checkBox>
                    <w:sizeAuto/>
                    <w:default w:val="0"/>
                  </w:checkBox>
                </w:ffData>
              </w:fldChar>
            </w:r>
            <w:r w:rsidRPr="008968D3">
              <w:rPr>
                <w:rFonts w:ascii="Times New Roman" w:eastAsia="Calibri" w:hAnsi="Times New Roman" w:cs="Times New Roman"/>
                <w:color w:val="000000"/>
              </w:rPr>
              <w:instrText xml:space="preserve"> FORMCHECKBOX </w:instrText>
            </w:r>
            <w:r w:rsidR="00FB09A7">
              <w:rPr>
                <w:rFonts w:ascii="Times New Roman" w:eastAsia="Calibri" w:hAnsi="Times New Roman" w:cs="Times New Roman"/>
                <w:color w:val="000000"/>
              </w:rPr>
            </w:r>
            <w:r w:rsidR="00FB09A7">
              <w:rPr>
                <w:rFonts w:ascii="Times New Roman" w:eastAsia="Calibri" w:hAnsi="Times New Roman" w:cs="Times New Roman"/>
                <w:color w:val="000000"/>
              </w:rPr>
              <w:fldChar w:fldCharType="separate"/>
            </w:r>
            <w:r w:rsidRPr="008968D3">
              <w:rPr>
                <w:rFonts w:ascii="Times New Roman" w:eastAsia="Calibri" w:hAnsi="Times New Roman" w:cs="Times New Roman"/>
                <w:color w:val="000000"/>
              </w:rPr>
              <w:fldChar w:fldCharType="end"/>
            </w:r>
            <w:r w:rsidRPr="008968D3">
              <w:rPr>
                <w:rFonts w:ascii="Times New Roman" w:eastAsia="Calibri" w:hAnsi="Times New Roman" w:cs="Times New Roman"/>
                <w:color w:val="000000"/>
                <w:sz w:val="20"/>
                <w:szCs w:val="20"/>
              </w:rPr>
              <w:t xml:space="preserve"> </w:t>
            </w:r>
            <w:r w:rsidRPr="008968D3">
              <w:rPr>
                <w:rFonts w:ascii="Times New Roman" w:eastAsia="Calibri" w:hAnsi="Times New Roman" w:cs="Times New Roman"/>
                <w:spacing w:val="-2"/>
              </w:rPr>
              <w:t>sądy powszechne,</w:t>
            </w:r>
            <w:r>
              <w:rPr>
                <w:rFonts w:ascii="Times New Roman" w:eastAsia="Calibri" w:hAnsi="Times New Roman" w:cs="Times New Roman"/>
                <w:spacing w:val="-2"/>
              </w:rPr>
              <w:t xml:space="preserve"> </w:t>
            </w:r>
            <w:r w:rsidRPr="008968D3">
              <w:rPr>
                <w:rFonts w:ascii="Times New Roman" w:eastAsia="Calibri" w:hAnsi="Times New Roman" w:cs="Times New Roman"/>
                <w:spacing w:val="-2"/>
              </w:rPr>
              <w:t>administracyjne lub wojskowe</w:t>
            </w:r>
          </w:p>
        </w:tc>
        <w:tc>
          <w:tcPr>
            <w:tcW w:w="3631" w:type="dxa"/>
            <w:gridSpan w:val="11"/>
            <w:shd w:val="clear" w:color="auto" w:fill="FFFFFF"/>
          </w:tcPr>
          <w:p w14:paraId="2B698422" w14:textId="77777777" w:rsidR="006E6635" w:rsidRDefault="006E6635" w:rsidP="008968D3">
            <w:pPr>
              <w:spacing w:after="0" w:line="240" w:lineRule="auto"/>
              <w:rPr>
                <w:rFonts w:ascii="Times New Roman" w:eastAsia="Calibri" w:hAnsi="Times New Roman" w:cs="Times New Roman"/>
                <w:color w:val="000000"/>
              </w:rPr>
            </w:pPr>
          </w:p>
          <w:p w14:paraId="521635B4" w14:textId="2D1C22A3" w:rsidR="008968D3" w:rsidRPr="008968D3" w:rsidRDefault="008968D3" w:rsidP="008968D3">
            <w:pPr>
              <w:spacing w:after="0" w:line="240" w:lineRule="auto"/>
              <w:rPr>
                <w:rFonts w:ascii="Times New Roman" w:eastAsia="Calibri" w:hAnsi="Times New Roman" w:cs="Times New Roman"/>
                <w:color w:val="000000"/>
                <w:spacing w:val="-2"/>
              </w:rPr>
            </w:pPr>
            <w:r w:rsidRPr="008968D3">
              <w:rPr>
                <w:rFonts w:ascii="Times New Roman" w:eastAsia="Calibri" w:hAnsi="Times New Roman" w:cs="Times New Roman"/>
                <w:color w:val="000000"/>
              </w:rPr>
              <w:fldChar w:fldCharType="begin">
                <w:ffData>
                  <w:name w:val="Wybór1"/>
                  <w:enabled/>
                  <w:calcOnExit w:val="0"/>
                  <w:checkBox>
                    <w:sizeAuto/>
                    <w:default w:val="0"/>
                  </w:checkBox>
                </w:ffData>
              </w:fldChar>
            </w:r>
            <w:r w:rsidRPr="008968D3">
              <w:rPr>
                <w:rFonts w:ascii="Times New Roman" w:eastAsia="Calibri" w:hAnsi="Times New Roman" w:cs="Times New Roman"/>
                <w:color w:val="000000"/>
              </w:rPr>
              <w:instrText xml:space="preserve"> FORMCHECKBOX </w:instrText>
            </w:r>
            <w:r w:rsidR="00FB09A7">
              <w:rPr>
                <w:rFonts w:ascii="Times New Roman" w:eastAsia="Calibri" w:hAnsi="Times New Roman" w:cs="Times New Roman"/>
                <w:color w:val="000000"/>
              </w:rPr>
            </w:r>
            <w:r w:rsidR="00FB09A7">
              <w:rPr>
                <w:rFonts w:ascii="Times New Roman" w:eastAsia="Calibri" w:hAnsi="Times New Roman" w:cs="Times New Roman"/>
                <w:color w:val="000000"/>
              </w:rPr>
              <w:fldChar w:fldCharType="separate"/>
            </w:r>
            <w:r w:rsidRPr="008968D3">
              <w:rPr>
                <w:rFonts w:ascii="Times New Roman" w:eastAsia="Calibri" w:hAnsi="Times New Roman" w:cs="Times New Roman"/>
                <w:color w:val="000000"/>
              </w:rPr>
              <w:fldChar w:fldCharType="end"/>
            </w:r>
            <w:r w:rsidRPr="008968D3">
              <w:rPr>
                <w:rFonts w:ascii="Times New Roman" w:eastAsia="Calibri" w:hAnsi="Times New Roman" w:cs="Times New Roman"/>
                <w:color w:val="000000"/>
                <w:sz w:val="20"/>
                <w:szCs w:val="20"/>
              </w:rPr>
              <w:t xml:space="preserve"> </w:t>
            </w:r>
            <w:r w:rsidRPr="008968D3">
              <w:rPr>
                <w:rFonts w:ascii="Times New Roman" w:eastAsia="Calibri" w:hAnsi="Times New Roman" w:cs="Times New Roman"/>
                <w:color w:val="000000"/>
                <w:spacing w:val="-2"/>
              </w:rPr>
              <w:t>demografia</w:t>
            </w:r>
          </w:p>
          <w:p w14:paraId="3917174D" w14:textId="77777777" w:rsidR="008968D3" w:rsidRPr="008968D3" w:rsidRDefault="008968D3" w:rsidP="008968D3">
            <w:pPr>
              <w:spacing w:after="0" w:line="240" w:lineRule="auto"/>
              <w:rPr>
                <w:rFonts w:ascii="Times New Roman" w:eastAsia="Calibri" w:hAnsi="Times New Roman" w:cs="Times New Roman"/>
                <w:color w:val="000000"/>
              </w:rPr>
            </w:pPr>
            <w:r w:rsidRPr="008968D3">
              <w:rPr>
                <w:rFonts w:ascii="Times New Roman" w:eastAsia="Calibri" w:hAnsi="Times New Roman" w:cs="Times New Roman"/>
                <w:color w:val="000000"/>
              </w:rPr>
              <w:fldChar w:fldCharType="begin">
                <w:ffData>
                  <w:name w:val=""/>
                  <w:enabled/>
                  <w:calcOnExit w:val="0"/>
                  <w:checkBox>
                    <w:sizeAuto/>
                    <w:default w:val="0"/>
                  </w:checkBox>
                </w:ffData>
              </w:fldChar>
            </w:r>
            <w:r w:rsidRPr="008968D3">
              <w:rPr>
                <w:rFonts w:ascii="Times New Roman" w:eastAsia="Calibri" w:hAnsi="Times New Roman" w:cs="Times New Roman"/>
                <w:color w:val="000000"/>
              </w:rPr>
              <w:instrText xml:space="preserve"> FORMCHECKBOX </w:instrText>
            </w:r>
            <w:r w:rsidR="00FB09A7">
              <w:rPr>
                <w:rFonts w:ascii="Times New Roman" w:eastAsia="Calibri" w:hAnsi="Times New Roman" w:cs="Times New Roman"/>
                <w:color w:val="000000"/>
              </w:rPr>
            </w:r>
            <w:r w:rsidR="00FB09A7">
              <w:rPr>
                <w:rFonts w:ascii="Times New Roman" w:eastAsia="Calibri" w:hAnsi="Times New Roman" w:cs="Times New Roman"/>
                <w:color w:val="000000"/>
              </w:rPr>
              <w:fldChar w:fldCharType="separate"/>
            </w:r>
            <w:r w:rsidRPr="008968D3">
              <w:rPr>
                <w:rFonts w:ascii="Times New Roman" w:eastAsia="Calibri" w:hAnsi="Times New Roman" w:cs="Times New Roman"/>
                <w:color w:val="000000"/>
              </w:rPr>
              <w:fldChar w:fldCharType="end"/>
            </w:r>
            <w:r w:rsidRPr="008968D3">
              <w:rPr>
                <w:rFonts w:ascii="Times New Roman" w:eastAsia="Calibri" w:hAnsi="Times New Roman" w:cs="Times New Roman"/>
                <w:color w:val="000000"/>
                <w:sz w:val="20"/>
                <w:szCs w:val="20"/>
              </w:rPr>
              <w:t xml:space="preserve"> </w:t>
            </w:r>
            <w:r w:rsidRPr="008968D3">
              <w:rPr>
                <w:rFonts w:ascii="Times New Roman" w:eastAsia="Calibri" w:hAnsi="Times New Roman" w:cs="Times New Roman"/>
                <w:color w:val="000000"/>
              </w:rPr>
              <w:t>mienie państwowe</w:t>
            </w:r>
          </w:p>
          <w:p w14:paraId="6B8D363F" w14:textId="45E5C7CE" w:rsidR="00C86911" w:rsidRPr="008B4FE6" w:rsidRDefault="008968D3" w:rsidP="008968D3">
            <w:pPr>
              <w:spacing w:line="240" w:lineRule="auto"/>
              <w:rPr>
                <w:rFonts w:ascii="Times New Roman" w:hAnsi="Times New Roman"/>
                <w:color w:val="000000"/>
              </w:rPr>
            </w:pPr>
            <w:r w:rsidRPr="008968D3">
              <w:rPr>
                <w:rFonts w:ascii="Times New Roman" w:eastAsia="Calibri" w:hAnsi="Times New Roman" w:cs="Times New Roman"/>
                <w:color w:val="000000"/>
              </w:rPr>
              <w:fldChar w:fldCharType="begin">
                <w:ffData>
                  <w:name w:val="Wybór1"/>
                  <w:enabled/>
                  <w:calcOnExit w:val="0"/>
                  <w:checkBox>
                    <w:sizeAuto/>
                    <w:default w:val="0"/>
                  </w:checkBox>
                </w:ffData>
              </w:fldChar>
            </w:r>
            <w:r w:rsidRPr="008968D3">
              <w:rPr>
                <w:rFonts w:ascii="Times New Roman" w:eastAsia="Calibri" w:hAnsi="Times New Roman" w:cs="Times New Roman"/>
                <w:color w:val="000000"/>
              </w:rPr>
              <w:instrText xml:space="preserve"> FORMCHECKBOX </w:instrText>
            </w:r>
            <w:r w:rsidR="00FB09A7">
              <w:rPr>
                <w:rFonts w:ascii="Times New Roman" w:eastAsia="Calibri" w:hAnsi="Times New Roman" w:cs="Times New Roman"/>
                <w:color w:val="000000"/>
              </w:rPr>
            </w:r>
            <w:r w:rsidR="00FB09A7">
              <w:rPr>
                <w:rFonts w:ascii="Times New Roman" w:eastAsia="Calibri" w:hAnsi="Times New Roman" w:cs="Times New Roman"/>
                <w:color w:val="000000"/>
              </w:rPr>
              <w:fldChar w:fldCharType="separate"/>
            </w:r>
            <w:r w:rsidRPr="008968D3">
              <w:rPr>
                <w:rFonts w:ascii="Times New Roman" w:eastAsia="Calibri" w:hAnsi="Times New Roman" w:cs="Times New Roman"/>
                <w:color w:val="000000"/>
              </w:rPr>
              <w:fldChar w:fldCharType="end"/>
            </w:r>
            <w:r w:rsidRPr="008968D3">
              <w:rPr>
                <w:rFonts w:ascii="Times New Roman" w:eastAsia="Calibri" w:hAnsi="Times New Roman" w:cs="Times New Roman"/>
                <w:color w:val="000000"/>
                <w:sz w:val="20"/>
                <w:szCs w:val="20"/>
              </w:rPr>
              <w:t xml:space="preserve"> </w:t>
            </w:r>
            <w:r w:rsidRPr="008968D3">
              <w:rPr>
                <w:rFonts w:ascii="Times New Roman" w:eastAsia="Calibri" w:hAnsi="Times New Roman" w:cs="Times New Roman"/>
                <w:color w:val="000000"/>
                <w:spacing w:val="-2"/>
              </w:rPr>
              <w:t xml:space="preserve">inne: </w:t>
            </w:r>
            <w:r w:rsidRPr="008968D3">
              <w:rPr>
                <w:rFonts w:ascii="Times New Roman" w:eastAsia="Calibri" w:hAnsi="Times New Roman" w:cs="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968D3">
              <w:rPr>
                <w:rFonts w:ascii="Times New Roman" w:eastAsia="Calibri" w:hAnsi="Times New Roman" w:cs="Times New Roman"/>
                <w:color w:val="000000"/>
              </w:rPr>
              <w:instrText xml:space="preserve"> FORMTEXT </w:instrText>
            </w:r>
            <w:r w:rsidRPr="008968D3">
              <w:rPr>
                <w:rFonts w:ascii="Times New Roman" w:eastAsia="Calibri" w:hAnsi="Times New Roman" w:cs="Times New Roman"/>
                <w:color w:val="000000"/>
              </w:rPr>
            </w:r>
            <w:r w:rsidRPr="008968D3">
              <w:rPr>
                <w:rFonts w:ascii="Times New Roman" w:eastAsia="Calibri" w:hAnsi="Times New Roman" w:cs="Times New Roman"/>
                <w:color w:val="000000"/>
              </w:rPr>
              <w:fldChar w:fldCharType="separate"/>
            </w:r>
            <w:r w:rsidRPr="008968D3">
              <w:rPr>
                <w:rFonts w:ascii="Times New Roman" w:eastAsia="Calibri" w:hAnsi="Calibri" w:cs="Times New Roman"/>
                <w:noProof/>
                <w:color w:val="000000"/>
              </w:rPr>
              <w:t> </w:t>
            </w:r>
            <w:r w:rsidRPr="008968D3">
              <w:rPr>
                <w:rFonts w:ascii="Times New Roman" w:eastAsia="Calibri" w:hAnsi="Calibri" w:cs="Times New Roman"/>
                <w:noProof/>
                <w:color w:val="000000"/>
              </w:rPr>
              <w:t> </w:t>
            </w:r>
            <w:r w:rsidRPr="008968D3">
              <w:rPr>
                <w:rFonts w:ascii="Times New Roman" w:eastAsia="Calibri" w:hAnsi="Calibri" w:cs="Times New Roman"/>
                <w:noProof/>
                <w:color w:val="000000"/>
              </w:rPr>
              <w:t> </w:t>
            </w:r>
            <w:r w:rsidRPr="008968D3">
              <w:rPr>
                <w:rFonts w:ascii="Times New Roman" w:eastAsia="Calibri" w:hAnsi="Calibri" w:cs="Times New Roman"/>
                <w:noProof/>
                <w:color w:val="000000"/>
              </w:rPr>
              <w:t> </w:t>
            </w:r>
            <w:r w:rsidRPr="008968D3">
              <w:rPr>
                <w:rFonts w:ascii="Times New Roman" w:eastAsia="Calibri" w:hAnsi="Calibri" w:cs="Times New Roman"/>
                <w:noProof/>
                <w:color w:val="000000"/>
              </w:rPr>
              <w:t> </w:t>
            </w:r>
            <w:r w:rsidRPr="008968D3">
              <w:rPr>
                <w:rFonts w:ascii="Times New Roman" w:eastAsia="Calibri" w:hAnsi="Times New Roman" w:cs="Times New Roman"/>
                <w:color w:val="000000"/>
              </w:rPr>
              <w:fldChar w:fldCharType="end"/>
            </w:r>
          </w:p>
        </w:tc>
        <w:tc>
          <w:tcPr>
            <w:tcW w:w="3710" w:type="dxa"/>
            <w:gridSpan w:val="12"/>
            <w:shd w:val="clear" w:color="auto" w:fill="FFFFFF"/>
          </w:tcPr>
          <w:p w14:paraId="10F1AD13" w14:textId="77777777" w:rsidR="006E6635" w:rsidRDefault="006E6635" w:rsidP="008968D3">
            <w:pPr>
              <w:spacing w:after="0" w:line="240" w:lineRule="auto"/>
              <w:rPr>
                <w:rFonts w:ascii="Times New Roman" w:eastAsia="Calibri" w:hAnsi="Times New Roman" w:cs="Times New Roman"/>
                <w:color w:val="000000"/>
              </w:rPr>
            </w:pPr>
          </w:p>
          <w:p w14:paraId="04D165A1" w14:textId="09FED9AE" w:rsidR="008968D3" w:rsidRPr="008968D3" w:rsidRDefault="008968D3" w:rsidP="008968D3">
            <w:pPr>
              <w:spacing w:after="0" w:line="240" w:lineRule="auto"/>
              <w:rPr>
                <w:rFonts w:ascii="Times New Roman" w:eastAsia="Calibri" w:hAnsi="Times New Roman" w:cs="Times New Roman"/>
                <w:color w:val="000000"/>
                <w:spacing w:val="-2"/>
              </w:rPr>
            </w:pPr>
            <w:r w:rsidRPr="008968D3">
              <w:rPr>
                <w:rFonts w:ascii="Times New Roman" w:eastAsia="Calibri" w:hAnsi="Times New Roman" w:cs="Times New Roman"/>
                <w:color w:val="000000"/>
              </w:rPr>
              <w:fldChar w:fldCharType="begin">
                <w:ffData>
                  <w:name w:val="Wybór1"/>
                  <w:enabled/>
                  <w:calcOnExit w:val="0"/>
                  <w:checkBox>
                    <w:sizeAuto/>
                    <w:default w:val="0"/>
                  </w:checkBox>
                </w:ffData>
              </w:fldChar>
            </w:r>
            <w:r w:rsidRPr="008968D3">
              <w:rPr>
                <w:rFonts w:ascii="Times New Roman" w:eastAsia="Calibri" w:hAnsi="Times New Roman" w:cs="Times New Roman"/>
                <w:color w:val="000000"/>
              </w:rPr>
              <w:instrText xml:space="preserve"> FORMCHECKBOX </w:instrText>
            </w:r>
            <w:r w:rsidR="00FB09A7">
              <w:rPr>
                <w:rFonts w:ascii="Times New Roman" w:eastAsia="Calibri" w:hAnsi="Times New Roman" w:cs="Times New Roman"/>
                <w:color w:val="000000"/>
              </w:rPr>
            </w:r>
            <w:r w:rsidR="00FB09A7">
              <w:rPr>
                <w:rFonts w:ascii="Times New Roman" w:eastAsia="Calibri" w:hAnsi="Times New Roman" w:cs="Times New Roman"/>
                <w:color w:val="000000"/>
              </w:rPr>
              <w:fldChar w:fldCharType="separate"/>
            </w:r>
            <w:r w:rsidRPr="008968D3">
              <w:rPr>
                <w:rFonts w:ascii="Times New Roman" w:eastAsia="Calibri" w:hAnsi="Times New Roman" w:cs="Times New Roman"/>
                <w:color w:val="000000"/>
              </w:rPr>
              <w:fldChar w:fldCharType="end"/>
            </w:r>
            <w:r w:rsidRPr="008968D3">
              <w:rPr>
                <w:rFonts w:ascii="Times New Roman" w:eastAsia="Calibri" w:hAnsi="Times New Roman" w:cs="Times New Roman"/>
                <w:color w:val="000000"/>
                <w:sz w:val="20"/>
                <w:szCs w:val="20"/>
              </w:rPr>
              <w:t xml:space="preserve"> </w:t>
            </w:r>
            <w:r w:rsidRPr="008968D3">
              <w:rPr>
                <w:rFonts w:ascii="Times New Roman" w:eastAsia="Calibri" w:hAnsi="Times New Roman" w:cs="Times New Roman"/>
                <w:color w:val="000000"/>
                <w:spacing w:val="-2"/>
              </w:rPr>
              <w:t>informatyzacja</w:t>
            </w:r>
          </w:p>
          <w:p w14:paraId="6309D2FB" w14:textId="7AE568A3" w:rsidR="008968D3" w:rsidRDefault="006E6635" w:rsidP="008968D3">
            <w:pPr>
              <w:spacing w:line="240" w:lineRule="auto"/>
              <w:rPr>
                <w:rFonts w:ascii="Times New Roman" w:hAnsi="Times New Roman"/>
                <w:color w:val="000000"/>
              </w:rPr>
            </w:pPr>
            <w:r w:rsidRPr="006E6635">
              <w:rPr>
                <w:rFonts w:ascii="Times New Roman" w:eastAsia="Calibri" w:hAnsi="Times New Roman" w:cs="Times New Roman"/>
                <w:color w:val="000000"/>
              </w:rPr>
              <w:sym w:font="Wingdings 2" w:char="F0CE"/>
            </w:r>
            <w:r w:rsidRPr="006E6635">
              <w:rPr>
                <w:rFonts w:ascii="Times New Roman" w:eastAsia="Calibri" w:hAnsi="Times New Roman" w:cs="Times New Roman"/>
                <w:color w:val="000000"/>
              </w:rPr>
              <w:t xml:space="preserve"> </w:t>
            </w:r>
            <w:r w:rsidR="008968D3">
              <w:rPr>
                <w:rFonts w:ascii="Times New Roman" w:eastAsia="Calibri" w:hAnsi="Times New Roman" w:cs="Times New Roman"/>
                <w:color w:val="000000"/>
              </w:rPr>
              <w:t xml:space="preserve"> </w:t>
            </w:r>
            <w:r w:rsidR="008968D3" w:rsidRPr="008968D3">
              <w:rPr>
                <w:rFonts w:ascii="Times New Roman" w:eastAsia="Calibri" w:hAnsi="Times New Roman" w:cs="Times New Roman"/>
                <w:color w:val="000000"/>
                <w:spacing w:val="-2"/>
              </w:rPr>
              <w:t>zdrowie</w:t>
            </w:r>
          </w:p>
          <w:p w14:paraId="486FDF29" w14:textId="3F3E2BCC" w:rsidR="00C86911" w:rsidRPr="008B4FE6" w:rsidRDefault="00C86911" w:rsidP="007F41EF">
            <w:pPr>
              <w:spacing w:line="240" w:lineRule="auto"/>
              <w:rPr>
                <w:rFonts w:ascii="Times New Roman" w:hAnsi="Times New Roman"/>
                <w:color w:val="000000"/>
              </w:rPr>
            </w:pPr>
          </w:p>
        </w:tc>
      </w:tr>
      <w:tr w:rsidR="00C86911" w:rsidRPr="008B4FE6" w14:paraId="1FC8BC9C" w14:textId="77777777" w:rsidTr="00B365DD">
        <w:trPr>
          <w:gridAfter w:val="1"/>
          <w:wAfter w:w="10" w:type="dxa"/>
          <w:trHeight w:val="712"/>
        </w:trPr>
        <w:tc>
          <w:tcPr>
            <w:tcW w:w="2185" w:type="dxa"/>
            <w:gridSpan w:val="2"/>
            <w:shd w:val="clear" w:color="auto" w:fill="FFFFFF"/>
            <w:vAlign w:val="center"/>
          </w:tcPr>
          <w:p w14:paraId="1DD17D3A" w14:textId="77777777" w:rsidR="00C86911" w:rsidRPr="008B4FE6" w:rsidRDefault="00C86911" w:rsidP="007F41EF">
            <w:pPr>
              <w:spacing w:line="240" w:lineRule="auto"/>
              <w:rPr>
                <w:rFonts w:ascii="Times New Roman" w:hAnsi="Times New Roman"/>
                <w:color w:val="000000"/>
              </w:rPr>
            </w:pPr>
            <w:r w:rsidRPr="008B4FE6">
              <w:rPr>
                <w:rFonts w:ascii="Times New Roman" w:hAnsi="Times New Roman"/>
                <w:color w:val="000000"/>
              </w:rPr>
              <w:t>Omówienie wpływu</w:t>
            </w:r>
          </w:p>
        </w:tc>
        <w:tc>
          <w:tcPr>
            <w:tcW w:w="8700" w:type="dxa"/>
            <w:gridSpan w:val="26"/>
            <w:shd w:val="clear" w:color="auto" w:fill="FFFFFF"/>
            <w:vAlign w:val="center"/>
          </w:tcPr>
          <w:p w14:paraId="4F2B4036" w14:textId="77777777" w:rsidR="006E6635" w:rsidRDefault="006E6635" w:rsidP="007F41EF">
            <w:pPr>
              <w:spacing w:line="240" w:lineRule="auto"/>
              <w:jc w:val="both"/>
              <w:rPr>
                <w:rFonts w:ascii="Times New Roman" w:hAnsi="Times New Roman"/>
                <w:szCs w:val="24"/>
              </w:rPr>
            </w:pPr>
          </w:p>
          <w:p w14:paraId="762132E8" w14:textId="19AAF950" w:rsidR="00C86911" w:rsidRPr="008B4FE6" w:rsidRDefault="00C86911" w:rsidP="007F41EF">
            <w:pPr>
              <w:spacing w:line="240" w:lineRule="auto"/>
              <w:jc w:val="both"/>
              <w:rPr>
                <w:rFonts w:ascii="Times New Roman" w:hAnsi="Times New Roman"/>
                <w:color w:val="000000"/>
                <w:spacing w:val="-2"/>
              </w:rPr>
            </w:pPr>
            <w:r>
              <w:rPr>
                <w:rFonts w:ascii="Times New Roman" w:hAnsi="Times New Roman"/>
                <w:szCs w:val="24"/>
              </w:rPr>
              <w:t>Realizacja działań objętych Programem umożliwia</w:t>
            </w:r>
            <w:r w:rsidRPr="00C32B3A">
              <w:rPr>
                <w:rFonts w:ascii="Times New Roman" w:hAnsi="Times New Roman"/>
                <w:szCs w:val="24"/>
              </w:rPr>
              <w:t xml:space="preserve"> stworzenie aktualnego profilu zagrożeń dla zdrowia publicznego wynikających z występowania istotnych chorób zakaźnych zwierząt, w tym chorób odzwierzęcych oraz skażeń żywności pochodzenia zwierzęcego i pasz. Badania</w:t>
            </w:r>
            <w:r>
              <w:rPr>
                <w:rFonts w:ascii="Times New Roman" w:hAnsi="Times New Roman"/>
                <w:szCs w:val="24"/>
              </w:rPr>
              <w:t xml:space="preserve"> określone w poszczególnych zadaniach </w:t>
            </w:r>
            <w:r w:rsidRPr="00C32B3A">
              <w:rPr>
                <w:rFonts w:ascii="Times New Roman" w:hAnsi="Times New Roman"/>
                <w:szCs w:val="24"/>
              </w:rPr>
              <w:t xml:space="preserve">mają </w:t>
            </w:r>
            <w:r>
              <w:rPr>
                <w:rFonts w:ascii="Times New Roman" w:hAnsi="Times New Roman"/>
                <w:szCs w:val="24"/>
              </w:rPr>
              <w:t>na celu</w:t>
            </w:r>
            <w:r w:rsidRPr="00C32B3A">
              <w:rPr>
                <w:rFonts w:ascii="Times New Roman" w:hAnsi="Times New Roman"/>
                <w:szCs w:val="24"/>
              </w:rPr>
              <w:t xml:space="preserve"> dostarczenie danych pozwalających na uznanie Polski jako kraju wolnego od groźnych chorób </w:t>
            </w:r>
            <w:r>
              <w:rPr>
                <w:rFonts w:ascii="Times New Roman" w:hAnsi="Times New Roman"/>
                <w:szCs w:val="24"/>
              </w:rPr>
              <w:t xml:space="preserve">a </w:t>
            </w:r>
            <w:r w:rsidRPr="00C32B3A">
              <w:rPr>
                <w:rFonts w:ascii="Times New Roman" w:hAnsi="Times New Roman"/>
                <w:szCs w:val="24"/>
              </w:rPr>
              <w:t xml:space="preserve">produkowanej w Polsce żywności pochodzenia zwierzęcego </w:t>
            </w:r>
            <w:r>
              <w:rPr>
                <w:rFonts w:ascii="Times New Roman" w:hAnsi="Times New Roman"/>
                <w:szCs w:val="24"/>
              </w:rPr>
              <w:t>jako bezpiecznej. Takie działania umożliwią</w:t>
            </w:r>
            <w:r w:rsidRPr="00C32B3A">
              <w:rPr>
                <w:rFonts w:ascii="Times New Roman" w:hAnsi="Times New Roman"/>
                <w:szCs w:val="24"/>
              </w:rPr>
              <w:t xml:space="preserve"> </w:t>
            </w:r>
            <w:r>
              <w:rPr>
                <w:rFonts w:ascii="Times New Roman" w:hAnsi="Times New Roman"/>
                <w:szCs w:val="24"/>
              </w:rPr>
              <w:t>umieszczanie na rynku Unii Europejskiej</w:t>
            </w:r>
            <w:r w:rsidRPr="00C32B3A">
              <w:rPr>
                <w:rFonts w:ascii="Times New Roman" w:hAnsi="Times New Roman"/>
                <w:szCs w:val="24"/>
              </w:rPr>
              <w:t xml:space="preserve"> i</w:t>
            </w:r>
            <w:r>
              <w:rPr>
                <w:rFonts w:ascii="Times New Roman" w:hAnsi="Times New Roman"/>
                <w:szCs w:val="24"/>
              </w:rPr>
              <w:t xml:space="preserve"> eksport</w:t>
            </w:r>
            <w:r w:rsidRPr="00C32B3A">
              <w:rPr>
                <w:rFonts w:ascii="Times New Roman" w:hAnsi="Times New Roman"/>
                <w:szCs w:val="24"/>
              </w:rPr>
              <w:t xml:space="preserve"> </w:t>
            </w:r>
            <w:r>
              <w:rPr>
                <w:rFonts w:ascii="Times New Roman" w:hAnsi="Times New Roman"/>
                <w:szCs w:val="24"/>
              </w:rPr>
              <w:t>na rynki państw trzecich żywności zwierzęcego pochodzenia.</w:t>
            </w:r>
            <w:r w:rsidRPr="00C32B3A">
              <w:rPr>
                <w:rFonts w:ascii="Times New Roman" w:hAnsi="Times New Roman"/>
                <w:szCs w:val="24"/>
              </w:rPr>
              <w:t xml:space="preserve"> </w:t>
            </w:r>
            <w:r>
              <w:rPr>
                <w:rFonts w:ascii="Times New Roman" w:hAnsi="Times New Roman"/>
                <w:szCs w:val="24"/>
              </w:rPr>
              <w:t>Realizacja uchwały stwarza szanse perspektywicznego rozwoju produkcji zwierzęcej w poszczególnych regionach i na obszarze całego kraju.</w:t>
            </w:r>
          </w:p>
          <w:p w14:paraId="72AADC0C" w14:textId="77777777" w:rsidR="00C86911" w:rsidRPr="008B4FE6" w:rsidRDefault="00C86911" w:rsidP="007F41EF">
            <w:pPr>
              <w:spacing w:line="240" w:lineRule="auto"/>
              <w:jc w:val="both"/>
              <w:rPr>
                <w:rFonts w:ascii="Times New Roman" w:hAnsi="Times New Roman"/>
                <w:color w:val="000000"/>
                <w:spacing w:val="-2"/>
              </w:rPr>
            </w:pPr>
          </w:p>
        </w:tc>
      </w:tr>
      <w:tr w:rsidR="00C86911" w:rsidRPr="008B4FE6" w14:paraId="40FCFBE7" w14:textId="77777777" w:rsidTr="00B365DD">
        <w:trPr>
          <w:gridAfter w:val="1"/>
          <w:wAfter w:w="10" w:type="dxa"/>
          <w:trHeight w:val="142"/>
        </w:trPr>
        <w:tc>
          <w:tcPr>
            <w:tcW w:w="10885" w:type="dxa"/>
            <w:gridSpan w:val="28"/>
            <w:shd w:val="clear" w:color="auto" w:fill="99CCFF"/>
          </w:tcPr>
          <w:p w14:paraId="72F87713" w14:textId="6BF5497A" w:rsidR="00C86911" w:rsidRPr="00B365DD" w:rsidRDefault="00C86911" w:rsidP="001F380F">
            <w:pPr>
              <w:pStyle w:val="Akapitzlist"/>
              <w:numPr>
                <w:ilvl w:val="0"/>
                <w:numId w:val="2"/>
              </w:numPr>
              <w:spacing w:before="60" w:after="60" w:line="240" w:lineRule="auto"/>
              <w:jc w:val="both"/>
              <w:rPr>
                <w:rFonts w:ascii="Times New Roman" w:hAnsi="Times New Roman"/>
                <w:b/>
              </w:rPr>
            </w:pPr>
            <w:r w:rsidRPr="00B365DD">
              <w:rPr>
                <w:rFonts w:ascii="Times New Roman" w:hAnsi="Times New Roman"/>
                <w:b/>
                <w:spacing w:val="-2"/>
                <w:sz w:val="21"/>
                <w:szCs w:val="21"/>
              </w:rPr>
              <w:t>Planowane wykonanie przepisów aktu prawnego</w:t>
            </w:r>
          </w:p>
        </w:tc>
      </w:tr>
      <w:tr w:rsidR="00C86911" w:rsidRPr="008B4FE6" w14:paraId="3DF8D98E" w14:textId="77777777" w:rsidTr="00B365DD">
        <w:trPr>
          <w:gridAfter w:val="1"/>
          <w:wAfter w:w="10" w:type="dxa"/>
          <w:trHeight w:val="142"/>
        </w:trPr>
        <w:tc>
          <w:tcPr>
            <w:tcW w:w="10885" w:type="dxa"/>
            <w:gridSpan w:val="28"/>
            <w:shd w:val="clear" w:color="auto" w:fill="FFFFFF"/>
          </w:tcPr>
          <w:p w14:paraId="7FCB86A1" w14:textId="4A2025A6" w:rsidR="00C86911" w:rsidRPr="00B37C80" w:rsidRDefault="00C86911" w:rsidP="007F41EF">
            <w:pPr>
              <w:spacing w:line="240" w:lineRule="auto"/>
              <w:jc w:val="both"/>
              <w:rPr>
                <w:rFonts w:ascii="Times New Roman" w:hAnsi="Times New Roman"/>
                <w:spacing w:val="-2"/>
              </w:rPr>
            </w:pPr>
            <w:r>
              <w:rPr>
                <w:rFonts w:ascii="Times New Roman" w:hAnsi="Times New Roman"/>
                <w:spacing w:val="-2"/>
              </w:rPr>
              <w:t>Planuje się, że projektowana zmiana uchwały Rady Ministrów wejdzie w życie z dniem podjęcia.</w:t>
            </w:r>
            <w:r w:rsidR="00874A85">
              <w:rPr>
                <w:rFonts w:ascii="Times New Roman" w:hAnsi="Times New Roman"/>
                <w:spacing w:val="-2"/>
              </w:rPr>
              <w:t xml:space="preserve"> </w:t>
            </w:r>
          </w:p>
        </w:tc>
      </w:tr>
      <w:tr w:rsidR="00C86911" w:rsidRPr="008B4FE6" w14:paraId="4FB87CFE" w14:textId="77777777" w:rsidTr="00B365DD">
        <w:trPr>
          <w:gridAfter w:val="1"/>
          <w:wAfter w:w="10" w:type="dxa"/>
          <w:trHeight w:val="142"/>
        </w:trPr>
        <w:tc>
          <w:tcPr>
            <w:tcW w:w="10885" w:type="dxa"/>
            <w:gridSpan w:val="28"/>
            <w:shd w:val="clear" w:color="auto" w:fill="99CCFF"/>
          </w:tcPr>
          <w:p w14:paraId="0EBEFB39" w14:textId="6A49FFA3" w:rsidR="00C86911" w:rsidRPr="00B365DD" w:rsidRDefault="00C86911" w:rsidP="001F380F">
            <w:pPr>
              <w:pStyle w:val="Akapitzlist"/>
              <w:numPr>
                <w:ilvl w:val="0"/>
                <w:numId w:val="2"/>
              </w:numPr>
              <w:spacing w:before="60" w:after="60" w:line="240" w:lineRule="auto"/>
              <w:jc w:val="both"/>
              <w:rPr>
                <w:rFonts w:ascii="Times New Roman" w:hAnsi="Times New Roman"/>
                <w:b/>
                <w:color w:val="000000"/>
              </w:rPr>
            </w:pPr>
            <w:r w:rsidRPr="00B365DD">
              <w:rPr>
                <w:rFonts w:ascii="Times New Roman" w:hAnsi="Times New Roman"/>
                <w:b/>
                <w:color w:val="000000"/>
              </w:rPr>
              <w:t xml:space="preserve"> </w:t>
            </w:r>
            <w:r w:rsidRPr="00B365DD">
              <w:rPr>
                <w:rFonts w:ascii="Times New Roman" w:hAnsi="Times New Roman"/>
                <w:b/>
                <w:spacing w:val="-2"/>
                <w:sz w:val="21"/>
                <w:szCs w:val="21"/>
              </w:rPr>
              <w:t>W jaki sposób i kiedy nastąpi ewaluacja efektów projektu oraz jakie mierniki zostaną zastosowane?</w:t>
            </w:r>
          </w:p>
        </w:tc>
      </w:tr>
      <w:tr w:rsidR="00C86911" w:rsidRPr="008B4FE6" w14:paraId="6D11426C" w14:textId="77777777" w:rsidTr="00B365DD">
        <w:trPr>
          <w:gridAfter w:val="1"/>
          <w:wAfter w:w="10" w:type="dxa"/>
          <w:trHeight w:val="142"/>
        </w:trPr>
        <w:tc>
          <w:tcPr>
            <w:tcW w:w="10885" w:type="dxa"/>
            <w:gridSpan w:val="28"/>
            <w:shd w:val="clear" w:color="auto" w:fill="FFFFFF"/>
          </w:tcPr>
          <w:p w14:paraId="496255C9" w14:textId="25BBF260" w:rsidR="00BA6D0D" w:rsidRPr="0048122D" w:rsidRDefault="00BA6D0D" w:rsidP="00BA6D0D">
            <w:pPr>
              <w:spacing w:after="0" w:line="240" w:lineRule="auto"/>
              <w:jc w:val="both"/>
              <w:rPr>
                <w:rFonts w:ascii="Times New Roman" w:eastAsia="Calibri" w:hAnsi="Times New Roman" w:cs="Times New Roman"/>
                <w:spacing w:val="-2"/>
              </w:rPr>
            </w:pPr>
            <w:r w:rsidRPr="00BA6D0D">
              <w:rPr>
                <w:rFonts w:ascii="Times New Roman" w:eastAsia="Calibri" w:hAnsi="Times New Roman" w:cs="Times New Roman"/>
                <w:spacing w:val="-2"/>
              </w:rPr>
              <w:t xml:space="preserve">Ewaluacja </w:t>
            </w:r>
            <w:r w:rsidR="0048122D">
              <w:rPr>
                <w:rFonts w:ascii="Times New Roman" w:eastAsia="Calibri" w:hAnsi="Times New Roman" w:cs="Times New Roman"/>
                <w:spacing w:val="-2"/>
              </w:rPr>
              <w:t>zmienionych zadań programu</w:t>
            </w:r>
            <w:r w:rsidRPr="00BA6D0D">
              <w:rPr>
                <w:rFonts w:ascii="Times New Roman" w:eastAsia="Calibri" w:hAnsi="Times New Roman" w:cs="Times New Roman"/>
                <w:spacing w:val="-2"/>
              </w:rPr>
              <w:t xml:space="preserve"> będzie realizowana w sposób ciągły. </w:t>
            </w:r>
            <w:r w:rsidRPr="00BA6D0D">
              <w:rPr>
                <w:rFonts w:ascii="Times New Roman" w:eastAsia="Calibri" w:hAnsi="Times New Roman" w:cs="Times New Roman"/>
              </w:rPr>
              <w:t xml:space="preserve">Monitorowanie postępów </w:t>
            </w:r>
            <w:r w:rsidR="0048122D">
              <w:rPr>
                <w:rFonts w:ascii="Times New Roman" w:eastAsia="Calibri" w:hAnsi="Times New Roman" w:cs="Times New Roman"/>
              </w:rPr>
              <w:t xml:space="preserve">ww. </w:t>
            </w:r>
            <w:r w:rsidRPr="00BA6D0D">
              <w:rPr>
                <w:rFonts w:ascii="Times New Roman" w:eastAsia="Calibri" w:hAnsi="Times New Roman" w:cs="Times New Roman"/>
              </w:rPr>
              <w:t>zadań będzie odbywać się na podstawie półrocznych i rocznych sprawozdań, obrazujących celowość i wykorzystanie środków finansowych przewidzianych do realizacji każdego z obszarów.</w:t>
            </w:r>
            <w:r w:rsidR="0048122D">
              <w:rPr>
                <w:rFonts w:ascii="Times New Roman" w:eastAsia="Calibri" w:hAnsi="Times New Roman" w:cs="Times New Roman"/>
                <w:spacing w:val="-2"/>
              </w:rPr>
              <w:t xml:space="preserve"> </w:t>
            </w:r>
            <w:r w:rsidRPr="00BA6D0D">
              <w:rPr>
                <w:rFonts w:ascii="Times New Roman" w:eastAsia="Calibri" w:hAnsi="Times New Roman" w:cs="Times New Roman"/>
              </w:rPr>
              <w:t xml:space="preserve">Efekty realizacji </w:t>
            </w:r>
            <w:r w:rsidR="0048122D">
              <w:rPr>
                <w:rFonts w:ascii="Times New Roman" w:eastAsia="Calibri" w:hAnsi="Times New Roman" w:cs="Times New Roman"/>
              </w:rPr>
              <w:t>zadań</w:t>
            </w:r>
            <w:r w:rsidRPr="00BA6D0D">
              <w:rPr>
                <w:rFonts w:ascii="Times New Roman" w:eastAsia="Calibri" w:hAnsi="Times New Roman" w:cs="Times New Roman"/>
              </w:rPr>
              <w:t xml:space="preserve"> będą przedstawiane przez Państwowy Instytut Weterynaryjny – Państwowy Instytut Badawczy Ministrowi Rolnictwa i Rozwoju Wsi.</w:t>
            </w:r>
            <w:r w:rsidRPr="00BA6D0D">
              <w:rPr>
                <w:rFonts w:ascii="Times New Roman" w:eastAsia="Calibri" w:hAnsi="Times New Roman" w:cs="Times New Roman"/>
                <w:color w:val="FF0000"/>
              </w:rPr>
              <w:t xml:space="preserve"> </w:t>
            </w:r>
          </w:p>
          <w:p w14:paraId="63DE7E04" w14:textId="77777777" w:rsidR="00C86911" w:rsidRDefault="00BA6D0D" w:rsidP="00BA6D0D">
            <w:pPr>
              <w:spacing w:after="0" w:line="240" w:lineRule="auto"/>
              <w:jc w:val="both"/>
              <w:rPr>
                <w:rFonts w:ascii="Times New Roman" w:eastAsia="Calibri" w:hAnsi="Times New Roman" w:cs="Times New Roman"/>
              </w:rPr>
            </w:pPr>
            <w:r w:rsidRPr="00BA6D0D">
              <w:rPr>
                <w:rFonts w:ascii="Times New Roman" w:eastAsia="Calibri" w:hAnsi="Times New Roman" w:cs="Times New Roman"/>
              </w:rPr>
              <w:t>Główny cel i cele szczegółowe będą monitorowane co roku z wykorzystaniem etapów działania na poszczególne lata w ramach poszczególnych obszarów badawczych a w zadaniach będą określane w corocznych umowach zawieranych na realizację zadań programu wieloletniego</w:t>
            </w:r>
            <w:r w:rsidRPr="00BA6D0D">
              <w:rPr>
                <w:rFonts w:ascii="Times New Roman" w:eastAsia="Calibri" w:hAnsi="Times New Roman" w:cs="Times New Roman"/>
                <w:spacing w:val="-2"/>
              </w:rPr>
              <w:t>.</w:t>
            </w:r>
            <w:r w:rsidR="00681D8E" w:rsidRPr="00681D8E">
              <w:rPr>
                <w:rFonts w:ascii="Times New Roman" w:eastAsia="Calibri" w:hAnsi="Times New Roman" w:cs="Times New Roman"/>
              </w:rPr>
              <w:t xml:space="preserve"> </w:t>
            </w:r>
          </w:p>
          <w:p w14:paraId="6C82B2C6" w14:textId="129EC149" w:rsidR="00AE46AB" w:rsidRPr="00BA6D0D" w:rsidRDefault="00AE46AB" w:rsidP="00BA6D0D">
            <w:pPr>
              <w:spacing w:after="0" w:line="240" w:lineRule="auto"/>
              <w:jc w:val="both"/>
              <w:rPr>
                <w:rFonts w:ascii="Times New Roman" w:eastAsia="Calibri" w:hAnsi="Times New Roman" w:cs="Times New Roman"/>
                <w:color w:val="000000"/>
                <w:spacing w:val="-2"/>
              </w:rPr>
            </w:pPr>
          </w:p>
        </w:tc>
      </w:tr>
      <w:tr w:rsidR="00C86911" w:rsidRPr="008B4FE6" w14:paraId="680F7E66" w14:textId="77777777" w:rsidTr="00B365DD">
        <w:trPr>
          <w:gridAfter w:val="1"/>
          <w:wAfter w:w="10" w:type="dxa"/>
          <w:trHeight w:val="142"/>
        </w:trPr>
        <w:tc>
          <w:tcPr>
            <w:tcW w:w="10885" w:type="dxa"/>
            <w:gridSpan w:val="28"/>
            <w:shd w:val="clear" w:color="auto" w:fill="99CCFF"/>
          </w:tcPr>
          <w:p w14:paraId="4A2E2A09" w14:textId="33D4AE0E" w:rsidR="00C86911" w:rsidRPr="001711B4" w:rsidRDefault="00C86911" w:rsidP="001F380F">
            <w:pPr>
              <w:pStyle w:val="Akapitzlist"/>
              <w:numPr>
                <w:ilvl w:val="0"/>
                <w:numId w:val="2"/>
              </w:numPr>
              <w:spacing w:before="60" w:after="60" w:line="240" w:lineRule="auto"/>
              <w:jc w:val="both"/>
              <w:rPr>
                <w:rFonts w:ascii="Times New Roman" w:hAnsi="Times New Roman"/>
                <w:b/>
                <w:color w:val="000000"/>
                <w:spacing w:val="-2"/>
              </w:rPr>
            </w:pPr>
            <w:r w:rsidRPr="001711B4">
              <w:rPr>
                <w:rFonts w:ascii="Times New Roman" w:hAnsi="Times New Roman"/>
                <w:b/>
                <w:color w:val="000000"/>
                <w:spacing w:val="-2"/>
              </w:rPr>
              <w:t xml:space="preserve">Załączniki </w:t>
            </w:r>
            <w:r w:rsidRPr="001711B4">
              <w:rPr>
                <w:rFonts w:ascii="Times New Roman" w:hAnsi="Times New Roman"/>
                <w:b/>
                <w:spacing w:val="-2"/>
                <w:sz w:val="21"/>
                <w:szCs w:val="21"/>
              </w:rPr>
              <w:t>(istotne dokumenty źródłowe, badania, analizy itp.</w:t>
            </w:r>
            <w:r w:rsidRPr="001711B4">
              <w:rPr>
                <w:rFonts w:ascii="Times New Roman" w:hAnsi="Times New Roman"/>
                <w:b/>
                <w:color w:val="000000"/>
                <w:spacing w:val="-2"/>
              </w:rPr>
              <w:t xml:space="preserve">) </w:t>
            </w:r>
          </w:p>
        </w:tc>
      </w:tr>
      <w:tr w:rsidR="00C86911" w:rsidRPr="008B4FE6" w14:paraId="54798050" w14:textId="77777777" w:rsidTr="00B365DD">
        <w:trPr>
          <w:gridAfter w:val="1"/>
          <w:wAfter w:w="10" w:type="dxa"/>
          <w:trHeight w:val="142"/>
        </w:trPr>
        <w:tc>
          <w:tcPr>
            <w:tcW w:w="10885" w:type="dxa"/>
            <w:gridSpan w:val="28"/>
            <w:shd w:val="clear" w:color="auto" w:fill="FFFFFF"/>
          </w:tcPr>
          <w:p w14:paraId="61033E4A" w14:textId="564075A0" w:rsidR="00C86911" w:rsidRPr="00B37C80" w:rsidRDefault="00C86911" w:rsidP="007F41EF">
            <w:pPr>
              <w:spacing w:line="240" w:lineRule="auto"/>
              <w:jc w:val="both"/>
              <w:rPr>
                <w:rFonts w:ascii="Times New Roman" w:hAnsi="Times New Roman"/>
                <w:color w:val="000000"/>
                <w:spacing w:val="-2"/>
              </w:rPr>
            </w:pPr>
            <w:r>
              <w:rPr>
                <w:rFonts w:ascii="Times New Roman" w:hAnsi="Times New Roman"/>
                <w:color w:val="000000"/>
                <w:spacing w:val="-2"/>
              </w:rPr>
              <w:t>Brak.</w:t>
            </w:r>
          </w:p>
        </w:tc>
      </w:tr>
    </w:tbl>
    <w:p w14:paraId="543C5853" w14:textId="77777777" w:rsidR="00C86911" w:rsidRPr="00522D94" w:rsidRDefault="00C86911" w:rsidP="00C963CD">
      <w:pPr>
        <w:pStyle w:val="Nagwek1"/>
        <w:rPr>
          <w:rFonts w:ascii="Times New Roman" w:hAnsi="Times New Roman"/>
          <w:sz w:val="20"/>
          <w:szCs w:val="20"/>
        </w:rPr>
      </w:pPr>
      <w:r>
        <w:rPr>
          <w:rFonts w:ascii="Times New Roman" w:hAnsi="Times New Roman"/>
          <w:sz w:val="20"/>
          <w:szCs w:val="20"/>
        </w:rPr>
        <w:t xml:space="preserve"> </w:t>
      </w:r>
    </w:p>
    <w:p w14:paraId="0387AB5A" w14:textId="77777777" w:rsidR="00433404" w:rsidRPr="009D4ED3" w:rsidRDefault="00433404" w:rsidP="00531B4B">
      <w:pPr>
        <w:pStyle w:val="TEKSTZacznikido"/>
        <w:ind w:left="0"/>
        <w:rPr>
          <w:b/>
          <w:bCs/>
          <w:sz w:val="28"/>
        </w:rPr>
      </w:pPr>
    </w:p>
    <w:sectPr w:rsidR="00433404" w:rsidRPr="009D4ED3" w:rsidSect="00C869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D3861" w14:textId="77777777" w:rsidR="00FB09A7" w:rsidRDefault="00FB09A7">
      <w:r>
        <w:separator/>
      </w:r>
    </w:p>
  </w:endnote>
  <w:endnote w:type="continuationSeparator" w:id="0">
    <w:p w14:paraId="63052ABA" w14:textId="77777777" w:rsidR="00FB09A7" w:rsidRDefault="00FB09A7">
      <w:r>
        <w:continuationSeparator/>
      </w:r>
    </w:p>
  </w:endnote>
  <w:endnote w:type="continuationNotice" w:id="1">
    <w:p w14:paraId="6B8FEFB5" w14:textId="77777777" w:rsidR="00FB09A7" w:rsidRDefault="00FB09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4MLTimesNewRomanPSMT">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478364"/>
      <w:docPartObj>
        <w:docPartGallery w:val="Page Numbers (Bottom of Page)"/>
        <w:docPartUnique/>
      </w:docPartObj>
    </w:sdtPr>
    <w:sdtEndPr/>
    <w:sdtContent>
      <w:p w14:paraId="645C0F9E" w14:textId="49E48803" w:rsidR="00EE1294" w:rsidRDefault="00FB09A7">
        <w:pPr>
          <w:pStyle w:val="Stopka"/>
          <w:jc w:val="center"/>
        </w:pPr>
      </w:p>
    </w:sdtContent>
  </w:sdt>
  <w:p w14:paraId="51A8F76F" w14:textId="77777777" w:rsidR="00EE1294" w:rsidRDefault="00EE12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0903F" w14:textId="77777777" w:rsidR="00FB09A7" w:rsidRDefault="00FB09A7">
      <w:r>
        <w:separator/>
      </w:r>
    </w:p>
  </w:footnote>
  <w:footnote w:type="continuationSeparator" w:id="0">
    <w:p w14:paraId="0FEBFDB0" w14:textId="77777777" w:rsidR="00FB09A7" w:rsidRDefault="00FB09A7">
      <w:r>
        <w:continuationSeparator/>
      </w:r>
    </w:p>
  </w:footnote>
  <w:footnote w:type="continuationNotice" w:id="1">
    <w:p w14:paraId="44CB424E" w14:textId="77777777" w:rsidR="00FB09A7" w:rsidRDefault="00FB09A7">
      <w:pPr>
        <w:spacing w:line="240" w:lineRule="auto"/>
      </w:pPr>
    </w:p>
  </w:footnote>
  <w:footnote w:id="2">
    <w:p w14:paraId="11388404" w14:textId="4F4A755E" w:rsidR="00EE1294" w:rsidRPr="003D3FB4" w:rsidRDefault="00EE1294" w:rsidP="00C963CD">
      <w:pPr>
        <w:pStyle w:val="ODNONIKtreodnonika"/>
      </w:pPr>
      <w:r w:rsidRPr="00C963CD">
        <w:rPr>
          <w:rStyle w:val="IGindeksgrny"/>
        </w:rPr>
        <w:footnoteRef/>
      </w:r>
      <w:r w:rsidRPr="00C963CD">
        <w:rPr>
          <w:rStyle w:val="IGindeksgrny"/>
        </w:rPr>
        <w:t>)</w:t>
      </w:r>
      <w:r w:rsidRPr="00C963CD">
        <w:rPr>
          <w:rStyle w:val="IGindeksgrny"/>
          <w:vertAlign w:val="baseline"/>
        </w:rPr>
        <w:tab/>
      </w:r>
      <w:r w:rsidRPr="003D3FB4">
        <w:t xml:space="preserve">Zmiany tekstu jednolitego wymienionej ustawy zostały ogłoszone w Dz. U. z 2021 r. poz. 1236, 1535, 1773, 1927, 1981 i 2054.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82BFB"/>
    <w:multiLevelType w:val="hybridMultilevel"/>
    <w:tmpl w:val="A5A4FD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EF40BA"/>
    <w:multiLevelType w:val="hybridMultilevel"/>
    <w:tmpl w:val="68724A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2A41E7"/>
    <w:multiLevelType w:val="hybridMultilevel"/>
    <w:tmpl w:val="76EA4AB2"/>
    <w:lvl w:ilvl="0" w:tplc="0415000F">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C4B2E28"/>
    <w:multiLevelType w:val="hybridMultilevel"/>
    <w:tmpl w:val="59520D3C"/>
    <w:lvl w:ilvl="0" w:tplc="FF5892A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20"/>
    <w:rsid w:val="00000637"/>
    <w:rsid w:val="00001134"/>
    <w:rsid w:val="000012DA"/>
    <w:rsid w:val="00001A57"/>
    <w:rsid w:val="00001C70"/>
    <w:rsid w:val="00001E84"/>
    <w:rsid w:val="0000246E"/>
    <w:rsid w:val="00003304"/>
    <w:rsid w:val="000033E7"/>
    <w:rsid w:val="00003862"/>
    <w:rsid w:val="000055E7"/>
    <w:rsid w:val="000057C4"/>
    <w:rsid w:val="000060F1"/>
    <w:rsid w:val="00006787"/>
    <w:rsid w:val="00006CD7"/>
    <w:rsid w:val="00006DA1"/>
    <w:rsid w:val="000076F2"/>
    <w:rsid w:val="000077A0"/>
    <w:rsid w:val="00007E2B"/>
    <w:rsid w:val="0001004E"/>
    <w:rsid w:val="000111AF"/>
    <w:rsid w:val="000118F8"/>
    <w:rsid w:val="00011D5C"/>
    <w:rsid w:val="00011FFB"/>
    <w:rsid w:val="000120A2"/>
    <w:rsid w:val="0001252D"/>
    <w:rsid w:val="00012A35"/>
    <w:rsid w:val="0001356F"/>
    <w:rsid w:val="0001378C"/>
    <w:rsid w:val="00013AF3"/>
    <w:rsid w:val="00013BF0"/>
    <w:rsid w:val="00013C39"/>
    <w:rsid w:val="00014F71"/>
    <w:rsid w:val="0001546B"/>
    <w:rsid w:val="00016099"/>
    <w:rsid w:val="00017467"/>
    <w:rsid w:val="00017C0E"/>
    <w:rsid w:val="00017DC2"/>
    <w:rsid w:val="00017E42"/>
    <w:rsid w:val="00020143"/>
    <w:rsid w:val="0002030C"/>
    <w:rsid w:val="00020B9D"/>
    <w:rsid w:val="00021241"/>
    <w:rsid w:val="00021522"/>
    <w:rsid w:val="000216EF"/>
    <w:rsid w:val="00021748"/>
    <w:rsid w:val="00022210"/>
    <w:rsid w:val="00022658"/>
    <w:rsid w:val="00022751"/>
    <w:rsid w:val="0002282B"/>
    <w:rsid w:val="000229C1"/>
    <w:rsid w:val="00022CD2"/>
    <w:rsid w:val="00023471"/>
    <w:rsid w:val="00023882"/>
    <w:rsid w:val="00023F13"/>
    <w:rsid w:val="00024F3B"/>
    <w:rsid w:val="00025502"/>
    <w:rsid w:val="00025ACD"/>
    <w:rsid w:val="00025C4B"/>
    <w:rsid w:val="00026001"/>
    <w:rsid w:val="00026D76"/>
    <w:rsid w:val="00027717"/>
    <w:rsid w:val="00027ACC"/>
    <w:rsid w:val="00030634"/>
    <w:rsid w:val="00031530"/>
    <w:rsid w:val="000319C1"/>
    <w:rsid w:val="00031A8B"/>
    <w:rsid w:val="00031BCA"/>
    <w:rsid w:val="00032030"/>
    <w:rsid w:val="000324F6"/>
    <w:rsid w:val="000330FA"/>
    <w:rsid w:val="0003362F"/>
    <w:rsid w:val="00034BD7"/>
    <w:rsid w:val="00034EBA"/>
    <w:rsid w:val="00034F52"/>
    <w:rsid w:val="00035769"/>
    <w:rsid w:val="000361B4"/>
    <w:rsid w:val="0003699A"/>
    <w:rsid w:val="00036B63"/>
    <w:rsid w:val="0003733A"/>
    <w:rsid w:val="00037E1A"/>
    <w:rsid w:val="00037E51"/>
    <w:rsid w:val="00041133"/>
    <w:rsid w:val="00041C2A"/>
    <w:rsid w:val="00042F24"/>
    <w:rsid w:val="00043348"/>
    <w:rsid w:val="00043495"/>
    <w:rsid w:val="00043951"/>
    <w:rsid w:val="000454F0"/>
    <w:rsid w:val="000468FB"/>
    <w:rsid w:val="00046A75"/>
    <w:rsid w:val="00046B10"/>
    <w:rsid w:val="00046D7C"/>
    <w:rsid w:val="00047312"/>
    <w:rsid w:val="000473DD"/>
    <w:rsid w:val="000508BD"/>
    <w:rsid w:val="00050CCF"/>
    <w:rsid w:val="00051084"/>
    <w:rsid w:val="000514CC"/>
    <w:rsid w:val="000517AB"/>
    <w:rsid w:val="00052CB6"/>
    <w:rsid w:val="0005308A"/>
    <w:rsid w:val="0005339C"/>
    <w:rsid w:val="000537E0"/>
    <w:rsid w:val="000539F5"/>
    <w:rsid w:val="000548EF"/>
    <w:rsid w:val="00054A4E"/>
    <w:rsid w:val="0005571B"/>
    <w:rsid w:val="00055D0E"/>
    <w:rsid w:val="0005606B"/>
    <w:rsid w:val="0005611C"/>
    <w:rsid w:val="00056213"/>
    <w:rsid w:val="000562D3"/>
    <w:rsid w:val="00056690"/>
    <w:rsid w:val="00056AE6"/>
    <w:rsid w:val="00056B88"/>
    <w:rsid w:val="00057AB3"/>
    <w:rsid w:val="00060076"/>
    <w:rsid w:val="00060432"/>
    <w:rsid w:val="00060C3F"/>
    <w:rsid w:val="00060D59"/>
    <w:rsid w:val="00060D87"/>
    <w:rsid w:val="00060FF2"/>
    <w:rsid w:val="000615A5"/>
    <w:rsid w:val="00061682"/>
    <w:rsid w:val="000625BB"/>
    <w:rsid w:val="00063120"/>
    <w:rsid w:val="00063FC8"/>
    <w:rsid w:val="00064960"/>
    <w:rsid w:val="00064E4C"/>
    <w:rsid w:val="00065A66"/>
    <w:rsid w:val="00066143"/>
    <w:rsid w:val="0006633E"/>
    <w:rsid w:val="000665B6"/>
    <w:rsid w:val="00066901"/>
    <w:rsid w:val="000670F5"/>
    <w:rsid w:val="00067175"/>
    <w:rsid w:val="00067E7C"/>
    <w:rsid w:val="000700D3"/>
    <w:rsid w:val="0007083B"/>
    <w:rsid w:val="00071BEE"/>
    <w:rsid w:val="00071EF2"/>
    <w:rsid w:val="0007261B"/>
    <w:rsid w:val="000736CD"/>
    <w:rsid w:val="000737A2"/>
    <w:rsid w:val="00073DE9"/>
    <w:rsid w:val="0007533B"/>
    <w:rsid w:val="0007545D"/>
    <w:rsid w:val="000754FA"/>
    <w:rsid w:val="000760BF"/>
    <w:rsid w:val="0007613E"/>
    <w:rsid w:val="00076A4A"/>
    <w:rsid w:val="00076A83"/>
    <w:rsid w:val="00076BFC"/>
    <w:rsid w:val="00076E89"/>
    <w:rsid w:val="00077074"/>
    <w:rsid w:val="00077A36"/>
    <w:rsid w:val="00081233"/>
    <w:rsid w:val="000814A7"/>
    <w:rsid w:val="00082281"/>
    <w:rsid w:val="000828C3"/>
    <w:rsid w:val="0008347E"/>
    <w:rsid w:val="00083D8E"/>
    <w:rsid w:val="00083E6F"/>
    <w:rsid w:val="0008487C"/>
    <w:rsid w:val="0008488E"/>
    <w:rsid w:val="0008557B"/>
    <w:rsid w:val="00085CE7"/>
    <w:rsid w:val="00085E0D"/>
    <w:rsid w:val="00086C99"/>
    <w:rsid w:val="000872C4"/>
    <w:rsid w:val="000873A5"/>
    <w:rsid w:val="00087E59"/>
    <w:rsid w:val="00090283"/>
    <w:rsid w:val="000906D2"/>
    <w:rsid w:val="000906EE"/>
    <w:rsid w:val="00090E54"/>
    <w:rsid w:val="000918A3"/>
    <w:rsid w:val="00091BA2"/>
    <w:rsid w:val="00092775"/>
    <w:rsid w:val="000927DE"/>
    <w:rsid w:val="0009382C"/>
    <w:rsid w:val="00093F7E"/>
    <w:rsid w:val="00094095"/>
    <w:rsid w:val="00094232"/>
    <w:rsid w:val="000944EF"/>
    <w:rsid w:val="000948AE"/>
    <w:rsid w:val="00094BE2"/>
    <w:rsid w:val="00095C7C"/>
    <w:rsid w:val="00095D72"/>
    <w:rsid w:val="00095E1D"/>
    <w:rsid w:val="000966F2"/>
    <w:rsid w:val="0009732D"/>
    <w:rsid w:val="000973F0"/>
    <w:rsid w:val="000A0547"/>
    <w:rsid w:val="000A1296"/>
    <w:rsid w:val="000A1595"/>
    <w:rsid w:val="000A17C7"/>
    <w:rsid w:val="000A1C27"/>
    <w:rsid w:val="000A1DAD"/>
    <w:rsid w:val="000A2649"/>
    <w:rsid w:val="000A290C"/>
    <w:rsid w:val="000A323B"/>
    <w:rsid w:val="000A33D6"/>
    <w:rsid w:val="000A35A2"/>
    <w:rsid w:val="000A3657"/>
    <w:rsid w:val="000A3A59"/>
    <w:rsid w:val="000A3A81"/>
    <w:rsid w:val="000A4254"/>
    <w:rsid w:val="000A589B"/>
    <w:rsid w:val="000A606E"/>
    <w:rsid w:val="000A65FE"/>
    <w:rsid w:val="000A6D6A"/>
    <w:rsid w:val="000A6F2A"/>
    <w:rsid w:val="000A7832"/>
    <w:rsid w:val="000B0660"/>
    <w:rsid w:val="000B0B9B"/>
    <w:rsid w:val="000B16F3"/>
    <w:rsid w:val="000B1C44"/>
    <w:rsid w:val="000B1DF5"/>
    <w:rsid w:val="000B2922"/>
    <w:rsid w:val="000B298D"/>
    <w:rsid w:val="000B2A8D"/>
    <w:rsid w:val="000B2E8A"/>
    <w:rsid w:val="000B3B58"/>
    <w:rsid w:val="000B3FD1"/>
    <w:rsid w:val="000B5223"/>
    <w:rsid w:val="000B5B2D"/>
    <w:rsid w:val="000B5C18"/>
    <w:rsid w:val="000B5DCE"/>
    <w:rsid w:val="000B6BB1"/>
    <w:rsid w:val="000B74D8"/>
    <w:rsid w:val="000C05BA"/>
    <w:rsid w:val="000C0805"/>
    <w:rsid w:val="000C0DC1"/>
    <w:rsid w:val="000C0E8F"/>
    <w:rsid w:val="000C1081"/>
    <w:rsid w:val="000C10CF"/>
    <w:rsid w:val="000C1D79"/>
    <w:rsid w:val="000C22CB"/>
    <w:rsid w:val="000C2970"/>
    <w:rsid w:val="000C3051"/>
    <w:rsid w:val="000C3A41"/>
    <w:rsid w:val="000C4B3F"/>
    <w:rsid w:val="000C4BC4"/>
    <w:rsid w:val="000C608D"/>
    <w:rsid w:val="000C651C"/>
    <w:rsid w:val="000C6860"/>
    <w:rsid w:val="000D0110"/>
    <w:rsid w:val="000D1026"/>
    <w:rsid w:val="000D2468"/>
    <w:rsid w:val="000D318A"/>
    <w:rsid w:val="000D387C"/>
    <w:rsid w:val="000D3E42"/>
    <w:rsid w:val="000D4D5D"/>
    <w:rsid w:val="000D4FDB"/>
    <w:rsid w:val="000D51B7"/>
    <w:rsid w:val="000D5286"/>
    <w:rsid w:val="000D5D4C"/>
    <w:rsid w:val="000D60D3"/>
    <w:rsid w:val="000D6173"/>
    <w:rsid w:val="000D6F83"/>
    <w:rsid w:val="000D7346"/>
    <w:rsid w:val="000D7368"/>
    <w:rsid w:val="000D755D"/>
    <w:rsid w:val="000E0EC2"/>
    <w:rsid w:val="000E1673"/>
    <w:rsid w:val="000E1B47"/>
    <w:rsid w:val="000E1B4C"/>
    <w:rsid w:val="000E20AD"/>
    <w:rsid w:val="000E25CC"/>
    <w:rsid w:val="000E3694"/>
    <w:rsid w:val="000E417E"/>
    <w:rsid w:val="000E490F"/>
    <w:rsid w:val="000E6241"/>
    <w:rsid w:val="000E7507"/>
    <w:rsid w:val="000E7D7A"/>
    <w:rsid w:val="000F058E"/>
    <w:rsid w:val="000F0946"/>
    <w:rsid w:val="000F1059"/>
    <w:rsid w:val="000F1122"/>
    <w:rsid w:val="000F173F"/>
    <w:rsid w:val="000F1981"/>
    <w:rsid w:val="000F246D"/>
    <w:rsid w:val="000F28E1"/>
    <w:rsid w:val="000F2BE3"/>
    <w:rsid w:val="000F3331"/>
    <w:rsid w:val="000F3D0D"/>
    <w:rsid w:val="000F42CD"/>
    <w:rsid w:val="000F4620"/>
    <w:rsid w:val="000F4CB5"/>
    <w:rsid w:val="000F5291"/>
    <w:rsid w:val="000F6385"/>
    <w:rsid w:val="000F6B22"/>
    <w:rsid w:val="000F6C32"/>
    <w:rsid w:val="000F6ED4"/>
    <w:rsid w:val="000F6FFA"/>
    <w:rsid w:val="000F7A6E"/>
    <w:rsid w:val="000F7F8E"/>
    <w:rsid w:val="00100148"/>
    <w:rsid w:val="0010042D"/>
    <w:rsid w:val="00100B36"/>
    <w:rsid w:val="001012C8"/>
    <w:rsid w:val="00102AB2"/>
    <w:rsid w:val="00103903"/>
    <w:rsid w:val="001042BA"/>
    <w:rsid w:val="001046D1"/>
    <w:rsid w:val="00105236"/>
    <w:rsid w:val="0010558B"/>
    <w:rsid w:val="00105637"/>
    <w:rsid w:val="00106D03"/>
    <w:rsid w:val="00107861"/>
    <w:rsid w:val="00110160"/>
    <w:rsid w:val="00110465"/>
    <w:rsid w:val="00110628"/>
    <w:rsid w:val="00111C1A"/>
    <w:rsid w:val="0011245A"/>
    <w:rsid w:val="001126BC"/>
    <w:rsid w:val="00112908"/>
    <w:rsid w:val="00112AA6"/>
    <w:rsid w:val="001134BF"/>
    <w:rsid w:val="00113865"/>
    <w:rsid w:val="0011493E"/>
    <w:rsid w:val="00114B1F"/>
    <w:rsid w:val="00115B72"/>
    <w:rsid w:val="001165F7"/>
    <w:rsid w:val="00116A97"/>
    <w:rsid w:val="00117156"/>
    <w:rsid w:val="00117386"/>
    <w:rsid w:val="00117768"/>
    <w:rsid w:val="00117B04"/>
    <w:rsid w:val="00117D66"/>
    <w:rsid w:val="0012037B"/>
    <w:rsid w:val="00120881"/>
    <w:rsid w:val="001209EC"/>
    <w:rsid w:val="00120A9E"/>
    <w:rsid w:val="001214D7"/>
    <w:rsid w:val="00122926"/>
    <w:rsid w:val="00122B25"/>
    <w:rsid w:val="00122C30"/>
    <w:rsid w:val="00123345"/>
    <w:rsid w:val="001236CD"/>
    <w:rsid w:val="00124239"/>
    <w:rsid w:val="00124E7D"/>
    <w:rsid w:val="001250AB"/>
    <w:rsid w:val="00125A9C"/>
    <w:rsid w:val="0012623F"/>
    <w:rsid w:val="0012647D"/>
    <w:rsid w:val="00126C05"/>
    <w:rsid w:val="001270A2"/>
    <w:rsid w:val="00130479"/>
    <w:rsid w:val="0013047B"/>
    <w:rsid w:val="00130796"/>
    <w:rsid w:val="00130912"/>
    <w:rsid w:val="0013098B"/>
    <w:rsid w:val="00131237"/>
    <w:rsid w:val="00131505"/>
    <w:rsid w:val="0013163A"/>
    <w:rsid w:val="001318D9"/>
    <w:rsid w:val="00131A81"/>
    <w:rsid w:val="0013262F"/>
    <w:rsid w:val="001329AC"/>
    <w:rsid w:val="00132CAB"/>
    <w:rsid w:val="00133797"/>
    <w:rsid w:val="00134033"/>
    <w:rsid w:val="00134531"/>
    <w:rsid w:val="00134B68"/>
    <w:rsid w:val="00134CA0"/>
    <w:rsid w:val="001362B1"/>
    <w:rsid w:val="00136745"/>
    <w:rsid w:val="00136BEC"/>
    <w:rsid w:val="001370A6"/>
    <w:rsid w:val="00137C1B"/>
    <w:rsid w:val="001401A6"/>
    <w:rsid w:val="0014026F"/>
    <w:rsid w:val="00140468"/>
    <w:rsid w:val="00141B87"/>
    <w:rsid w:val="00143727"/>
    <w:rsid w:val="00143D54"/>
    <w:rsid w:val="0014437C"/>
    <w:rsid w:val="00144542"/>
    <w:rsid w:val="001453C8"/>
    <w:rsid w:val="00145B50"/>
    <w:rsid w:val="00146032"/>
    <w:rsid w:val="001467AA"/>
    <w:rsid w:val="00146A6C"/>
    <w:rsid w:val="00147077"/>
    <w:rsid w:val="001476E1"/>
    <w:rsid w:val="001479EA"/>
    <w:rsid w:val="00147A47"/>
    <w:rsid w:val="00147AA1"/>
    <w:rsid w:val="00147E43"/>
    <w:rsid w:val="00150322"/>
    <w:rsid w:val="001512AC"/>
    <w:rsid w:val="0015166E"/>
    <w:rsid w:val="00151FD6"/>
    <w:rsid w:val="001520CF"/>
    <w:rsid w:val="001523B3"/>
    <w:rsid w:val="0015287E"/>
    <w:rsid w:val="00152F90"/>
    <w:rsid w:val="001551A7"/>
    <w:rsid w:val="00155EB4"/>
    <w:rsid w:val="0015620F"/>
    <w:rsid w:val="00156560"/>
    <w:rsid w:val="0015667C"/>
    <w:rsid w:val="0015682A"/>
    <w:rsid w:val="00157110"/>
    <w:rsid w:val="0015742A"/>
    <w:rsid w:val="00157650"/>
    <w:rsid w:val="00157DA1"/>
    <w:rsid w:val="00157F18"/>
    <w:rsid w:val="00160D74"/>
    <w:rsid w:val="0016121F"/>
    <w:rsid w:val="00161B14"/>
    <w:rsid w:val="00162792"/>
    <w:rsid w:val="00162A6A"/>
    <w:rsid w:val="00163147"/>
    <w:rsid w:val="00163708"/>
    <w:rsid w:val="001638A0"/>
    <w:rsid w:val="0016483C"/>
    <w:rsid w:val="00164C39"/>
    <w:rsid w:val="00164C57"/>
    <w:rsid w:val="00164C9D"/>
    <w:rsid w:val="00165B1B"/>
    <w:rsid w:val="00165F08"/>
    <w:rsid w:val="00167196"/>
    <w:rsid w:val="001672B3"/>
    <w:rsid w:val="0016751A"/>
    <w:rsid w:val="00167BCF"/>
    <w:rsid w:val="00167DA4"/>
    <w:rsid w:val="001701F1"/>
    <w:rsid w:val="00170967"/>
    <w:rsid w:val="001711B4"/>
    <w:rsid w:val="001721CA"/>
    <w:rsid w:val="00172A77"/>
    <w:rsid w:val="00172F7A"/>
    <w:rsid w:val="00173034"/>
    <w:rsid w:val="00173150"/>
    <w:rsid w:val="001731CA"/>
    <w:rsid w:val="00173390"/>
    <w:rsid w:val="001736F0"/>
    <w:rsid w:val="00173BB3"/>
    <w:rsid w:val="001740D0"/>
    <w:rsid w:val="001744FF"/>
    <w:rsid w:val="001746CE"/>
    <w:rsid w:val="00174F2C"/>
    <w:rsid w:val="001750A3"/>
    <w:rsid w:val="00175390"/>
    <w:rsid w:val="001754FD"/>
    <w:rsid w:val="001759EA"/>
    <w:rsid w:val="001762FC"/>
    <w:rsid w:val="00176A08"/>
    <w:rsid w:val="001777AB"/>
    <w:rsid w:val="00180F2A"/>
    <w:rsid w:val="0018109F"/>
    <w:rsid w:val="0018113F"/>
    <w:rsid w:val="00181859"/>
    <w:rsid w:val="00181A4C"/>
    <w:rsid w:val="00182C61"/>
    <w:rsid w:val="00183188"/>
    <w:rsid w:val="00183F58"/>
    <w:rsid w:val="00184103"/>
    <w:rsid w:val="001845CF"/>
    <w:rsid w:val="00184B91"/>
    <w:rsid w:val="00184D4A"/>
    <w:rsid w:val="001851A3"/>
    <w:rsid w:val="00185F0F"/>
    <w:rsid w:val="00186EC1"/>
    <w:rsid w:val="001877E6"/>
    <w:rsid w:val="0018787E"/>
    <w:rsid w:val="0019066B"/>
    <w:rsid w:val="001909BE"/>
    <w:rsid w:val="00191738"/>
    <w:rsid w:val="00191C5A"/>
    <w:rsid w:val="00191E1F"/>
    <w:rsid w:val="001926B5"/>
    <w:rsid w:val="00192825"/>
    <w:rsid w:val="00192FE9"/>
    <w:rsid w:val="001933A7"/>
    <w:rsid w:val="00193D6F"/>
    <w:rsid w:val="001943F3"/>
    <w:rsid w:val="001946EC"/>
    <w:rsid w:val="0019473B"/>
    <w:rsid w:val="00194800"/>
    <w:rsid w:val="001952B1"/>
    <w:rsid w:val="0019626C"/>
    <w:rsid w:val="00196301"/>
    <w:rsid w:val="00196E39"/>
    <w:rsid w:val="00197649"/>
    <w:rsid w:val="001977B1"/>
    <w:rsid w:val="0019786C"/>
    <w:rsid w:val="00197BEE"/>
    <w:rsid w:val="00197BEF"/>
    <w:rsid w:val="00197DFC"/>
    <w:rsid w:val="00197ED3"/>
    <w:rsid w:val="001A01FB"/>
    <w:rsid w:val="001A10E9"/>
    <w:rsid w:val="001A183D"/>
    <w:rsid w:val="001A2124"/>
    <w:rsid w:val="001A2A4C"/>
    <w:rsid w:val="001A2B65"/>
    <w:rsid w:val="001A2C58"/>
    <w:rsid w:val="001A330E"/>
    <w:rsid w:val="001A3CD3"/>
    <w:rsid w:val="001A3FE9"/>
    <w:rsid w:val="001A4071"/>
    <w:rsid w:val="001A4C9A"/>
    <w:rsid w:val="001A5603"/>
    <w:rsid w:val="001A5BEF"/>
    <w:rsid w:val="001A6372"/>
    <w:rsid w:val="001A68BC"/>
    <w:rsid w:val="001A7652"/>
    <w:rsid w:val="001A7F15"/>
    <w:rsid w:val="001B0E74"/>
    <w:rsid w:val="001B1163"/>
    <w:rsid w:val="001B1475"/>
    <w:rsid w:val="001B14C7"/>
    <w:rsid w:val="001B1ABF"/>
    <w:rsid w:val="001B2294"/>
    <w:rsid w:val="001B2992"/>
    <w:rsid w:val="001B2A97"/>
    <w:rsid w:val="001B2A9A"/>
    <w:rsid w:val="001B342E"/>
    <w:rsid w:val="001B35DB"/>
    <w:rsid w:val="001B3BDF"/>
    <w:rsid w:val="001B4716"/>
    <w:rsid w:val="001B4835"/>
    <w:rsid w:val="001B493B"/>
    <w:rsid w:val="001B4EBB"/>
    <w:rsid w:val="001B61C1"/>
    <w:rsid w:val="001B6894"/>
    <w:rsid w:val="001B7147"/>
    <w:rsid w:val="001C1832"/>
    <w:rsid w:val="001C188C"/>
    <w:rsid w:val="001C2D5D"/>
    <w:rsid w:val="001C36AF"/>
    <w:rsid w:val="001C39A2"/>
    <w:rsid w:val="001C45E5"/>
    <w:rsid w:val="001C5AE8"/>
    <w:rsid w:val="001C5F34"/>
    <w:rsid w:val="001C609A"/>
    <w:rsid w:val="001C635C"/>
    <w:rsid w:val="001C65B1"/>
    <w:rsid w:val="001C6844"/>
    <w:rsid w:val="001C7784"/>
    <w:rsid w:val="001C78CB"/>
    <w:rsid w:val="001C7B8B"/>
    <w:rsid w:val="001D0276"/>
    <w:rsid w:val="001D0B2B"/>
    <w:rsid w:val="001D1783"/>
    <w:rsid w:val="001D1E4B"/>
    <w:rsid w:val="001D2D77"/>
    <w:rsid w:val="001D30D0"/>
    <w:rsid w:val="001D39CC"/>
    <w:rsid w:val="001D3EDD"/>
    <w:rsid w:val="001D43E2"/>
    <w:rsid w:val="001D480C"/>
    <w:rsid w:val="001D53CD"/>
    <w:rsid w:val="001D55A3"/>
    <w:rsid w:val="001D5AF5"/>
    <w:rsid w:val="001D63EC"/>
    <w:rsid w:val="001D7566"/>
    <w:rsid w:val="001D792C"/>
    <w:rsid w:val="001D7E61"/>
    <w:rsid w:val="001E091E"/>
    <w:rsid w:val="001E14D6"/>
    <w:rsid w:val="001E1AF3"/>
    <w:rsid w:val="001E1E4F"/>
    <w:rsid w:val="001E1E73"/>
    <w:rsid w:val="001E2034"/>
    <w:rsid w:val="001E2406"/>
    <w:rsid w:val="001E30DA"/>
    <w:rsid w:val="001E3323"/>
    <w:rsid w:val="001E4447"/>
    <w:rsid w:val="001E44DF"/>
    <w:rsid w:val="001E4C38"/>
    <w:rsid w:val="001E4E0C"/>
    <w:rsid w:val="001E51B9"/>
    <w:rsid w:val="001E526D"/>
    <w:rsid w:val="001E5330"/>
    <w:rsid w:val="001E5655"/>
    <w:rsid w:val="001E57A1"/>
    <w:rsid w:val="001E58CA"/>
    <w:rsid w:val="001E5DEB"/>
    <w:rsid w:val="001E5E28"/>
    <w:rsid w:val="001E65EA"/>
    <w:rsid w:val="001E7075"/>
    <w:rsid w:val="001E75F6"/>
    <w:rsid w:val="001E7E64"/>
    <w:rsid w:val="001F0557"/>
    <w:rsid w:val="001F066E"/>
    <w:rsid w:val="001F08E8"/>
    <w:rsid w:val="001F1550"/>
    <w:rsid w:val="001F1832"/>
    <w:rsid w:val="001F1C32"/>
    <w:rsid w:val="001F220F"/>
    <w:rsid w:val="001F25B3"/>
    <w:rsid w:val="001F25B5"/>
    <w:rsid w:val="001F2D9A"/>
    <w:rsid w:val="001F2DE9"/>
    <w:rsid w:val="001F2F05"/>
    <w:rsid w:val="001F31E7"/>
    <w:rsid w:val="001F35B5"/>
    <w:rsid w:val="001F380F"/>
    <w:rsid w:val="001F38FB"/>
    <w:rsid w:val="001F48F6"/>
    <w:rsid w:val="001F50DF"/>
    <w:rsid w:val="001F50FE"/>
    <w:rsid w:val="001F54B4"/>
    <w:rsid w:val="001F5AC4"/>
    <w:rsid w:val="001F5C5E"/>
    <w:rsid w:val="001F63D5"/>
    <w:rsid w:val="001F6456"/>
    <w:rsid w:val="001F6616"/>
    <w:rsid w:val="001F7AE1"/>
    <w:rsid w:val="00200D3D"/>
    <w:rsid w:val="002017F4"/>
    <w:rsid w:val="00201C73"/>
    <w:rsid w:val="002025A9"/>
    <w:rsid w:val="00202864"/>
    <w:rsid w:val="00202969"/>
    <w:rsid w:val="00202BD4"/>
    <w:rsid w:val="00203465"/>
    <w:rsid w:val="00204504"/>
    <w:rsid w:val="00204797"/>
    <w:rsid w:val="00204A97"/>
    <w:rsid w:val="00204C29"/>
    <w:rsid w:val="00204FF8"/>
    <w:rsid w:val="00205152"/>
    <w:rsid w:val="00205257"/>
    <w:rsid w:val="002056C0"/>
    <w:rsid w:val="00205E9C"/>
    <w:rsid w:val="00210A7F"/>
    <w:rsid w:val="00210C95"/>
    <w:rsid w:val="002114EF"/>
    <w:rsid w:val="00211E5B"/>
    <w:rsid w:val="0021245F"/>
    <w:rsid w:val="002134FE"/>
    <w:rsid w:val="00213720"/>
    <w:rsid w:val="002137E1"/>
    <w:rsid w:val="0021418E"/>
    <w:rsid w:val="00214256"/>
    <w:rsid w:val="00214BE2"/>
    <w:rsid w:val="00214BEB"/>
    <w:rsid w:val="00214E9E"/>
    <w:rsid w:val="00215145"/>
    <w:rsid w:val="002166AD"/>
    <w:rsid w:val="00216B91"/>
    <w:rsid w:val="00217871"/>
    <w:rsid w:val="00217E2B"/>
    <w:rsid w:val="00220741"/>
    <w:rsid w:val="00221A43"/>
    <w:rsid w:val="00221ED8"/>
    <w:rsid w:val="002220B4"/>
    <w:rsid w:val="002228E4"/>
    <w:rsid w:val="00222983"/>
    <w:rsid w:val="00222A79"/>
    <w:rsid w:val="002231EA"/>
    <w:rsid w:val="002239B8"/>
    <w:rsid w:val="00223FDF"/>
    <w:rsid w:val="002240C7"/>
    <w:rsid w:val="0022440C"/>
    <w:rsid w:val="00225716"/>
    <w:rsid w:val="002260E2"/>
    <w:rsid w:val="00226396"/>
    <w:rsid w:val="002276DF"/>
    <w:rsid w:val="002279C0"/>
    <w:rsid w:val="00230087"/>
    <w:rsid w:val="002301B8"/>
    <w:rsid w:val="00230706"/>
    <w:rsid w:val="00230885"/>
    <w:rsid w:val="00230E7B"/>
    <w:rsid w:val="00231323"/>
    <w:rsid w:val="00231402"/>
    <w:rsid w:val="0023192A"/>
    <w:rsid w:val="00231AE5"/>
    <w:rsid w:val="00231D26"/>
    <w:rsid w:val="00232158"/>
    <w:rsid w:val="00232769"/>
    <w:rsid w:val="00232ECE"/>
    <w:rsid w:val="00233A88"/>
    <w:rsid w:val="0023427E"/>
    <w:rsid w:val="00234D52"/>
    <w:rsid w:val="00236222"/>
    <w:rsid w:val="00236F14"/>
    <w:rsid w:val="00236FD7"/>
    <w:rsid w:val="0023727E"/>
    <w:rsid w:val="002372E4"/>
    <w:rsid w:val="00237F47"/>
    <w:rsid w:val="00240247"/>
    <w:rsid w:val="00240CCD"/>
    <w:rsid w:val="002414F0"/>
    <w:rsid w:val="00241818"/>
    <w:rsid w:val="00242081"/>
    <w:rsid w:val="002424E7"/>
    <w:rsid w:val="0024268A"/>
    <w:rsid w:val="00242819"/>
    <w:rsid w:val="00242A7E"/>
    <w:rsid w:val="00242C8A"/>
    <w:rsid w:val="00243447"/>
    <w:rsid w:val="0024349A"/>
    <w:rsid w:val="00243777"/>
    <w:rsid w:val="0024411C"/>
    <w:rsid w:val="002441CD"/>
    <w:rsid w:val="00244747"/>
    <w:rsid w:val="0024481C"/>
    <w:rsid w:val="002451A6"/>
    <w:rsid w:val="00245431"/>
    <w:rsid w:val="0024673D"/>
    <w:rsid w:val="00246E34"/>
    <w:rsid w:val="002501A3"/>
    <w:rsid w:val="0025166C"/>
    <w:rsid w:val="002517FA"/>
    <w:rsid w:val="00252C68"/>
    <w:rsid w:val="00253FAC"/>
    <w:rsid w:val="002541D7"/>
    <w:rsid w:val="0025454F"/>
    <w:rsid w:val="00254AF5"/>
    <w:rsid w:val="002555D4"/>
    <w:rsid w:val="0025577A"/>
    <w:rsid w:val="0025585A"/>
    <w:rsid w:val="00255998"/>
    <w:rsid w:val="00255DB9"/>
    <w:rsid w:val="002565D3"/>
    <w:rsid w:val="002569A9"/>
    <w:rsid w:val="00257A06"/>
    <w:rsid w:val="00260265"/>
    <w:rsid w:val="00260740"/>
    <w:rsid w:val="002609AF"/>
    <w:rsid w:val="00260DE2"/>
    <w:rsid w:val="00261A16"/>
    <w:rsid w:val="00262499"/>
    <w:rsid w:val="0026295D"/>
    <w:rsid w:val="00262A50"/>
    <w:rsid w:val="00262B1D"/>
    <w:rsid w:val="00263522"/>
    <w:rsid w:val="002637CE"/>
    <w:rsid w:val="0026395D"/>
    <w:rsid w:val="00263F6E"/>
    <w:rsid w:val="00264506"/>
    <w:rsid w:val="0026482C"/>
    <w:rsid w:val="00264EC6"/>
    <w:rsid w:val="00265966"/>
    <w:rsid w:val="00265E6C"/>
    <w:rsid w:val="002672CE"/>
    <w:rsid w:val="00267AF5"/>
    <w:rsid w:val="00270556"/>
    <w:rsid w:val="00270B16"/>
    <w:rsid w:val="00271013"/>
    <w:rsid w:val="0027135A"/>
    <w:rsid w:val="00271A3C"/>
    <w:rsid w:val="00272426"/>
    <w:rsid w:val="002727DC"/>
    <w:rsid w:val="00272A58"/>
    <w:rsid w:val="0027389D"/>
    <w:rsid w:val="00273B87"/>
    <w:rsid w:val="00273FE4"/>
    <w:rsid w:val="00274B37"/>
    <w:rsid w:val="00274D77"/>
    <w:rsid w:val="002765B4"/>
    <w:rsid w:val="00276A94"/>
    <w:rsid w:val="00276DF9"/>
    <w:rsid w:val="00277152"/>
    <w:rsid w:val="00277253"/>
    <w:rsid w:val="00280066"/>
    <w:rsid w:val="00280C25"/>
    <w:rsid w:val="00282259"/>
    <w:rsid w:val="00282531"/>
    <w:rsid w:val="00282607"/>
    <w:rsid w:val="002831B7"/>
    <w:rsid w:val="0028327F"/>
    <w:rsid w:val="0028489F"/>
    <w:rsid w:val="00284FF3"/>
    <w:rsid w:val="00285345"/>
    <w:rsid w:val="002859E3"/>
    <w:rsid w:val="002879A2"/>
    <w:rsid w:val="00287B79"/>
    <w:rsid w:val="0029051A"/>
    <w:rsid w:val="00290A03"/>
    <w:rsid w:val="002913D1"/>
    <w:rsid w:val="002917DF"/>
    <w:rsid w:val="00292AD1"/>
    <w:rsid w:val="0029320A"/>
    <w:rsid w:val="00293F4C"/>
    <w:rsid w:val="0029405D"/>
    <w:rsid w:val="00294BF9"/>
    <w:rsid w:val="00294D86"/>
    <w:rsid w:val="00294FA6"/>
    <w:rsid w:val="00294FF4"/>
    <w:rsid w:val="002950AD"/>
    <w:rsid w:val="00295A6F"/>
    <w:rsid w:val="002967EF"/>
    <w:rsid w:val="0029683C"/>
    <w:rsid w:val="00296932"/>
    <w:rsid w:val="00296D93"/>
    <w:rsid w:val="00296E08"/>
    <w:rsid w:val="00297431"/>
    <w:rsid w:val="002A09AF"/>
    <w:rsid w:val="002A0E9B"/>
    <w:rsid w:val="002A18C9"/>
    <w:rsid w:val="002A20C4"/>
    <w:rsid w:val="002A2DA0"/>
    <w:rsid w:val="002A2E2A"/>
    <w:rsid w:val="002A470B"/>
    <w:rsid w:val="002A4D5E"/>
    <w:rsid w:val="002A5193"/>
    <w:rsid w:val="002A51B5"/>
    <w:rsid w:val="002A570F"/>
    <w:rsid w:val="002A6078"/>
    <w:rsid w:val="002A60A1"/>
    <w:rsid w:val="002A68F1"/>
    <w:rsid w:val="002A7292"/>
    <w:rsid w:val="002A7358"/>
    <w:rsid w:val="002A7902"/>
    <w:rsid w:val="002A7DEB"/>
    <w:rsid w:val="002B0328"/>
    <w:rsid w:val="002B0F6B"/>
    <w:rsid w:val="002B10D1"/>
    <w:rsid w:val="002B23B8"/>
    <w:rsid w:val="002B288F"/>
    <w:rsid w:val="002B3316"/>
    <w:rsid w:val="002B33E1"/>
    <w:rsid w:val="002B375F"/>
    <w:rsid w:val="002B3F4A"/>
    <w:rsid w:val="002B40DA"/>
    <w:rsid w:val="002B4429"/>
    <w:rsid w:val="002B4485"/>
    <w:rsid w:val="002B49D5"/>
    <w:rsid w:val="002B5864"/>
    <w:rsid w:val="002B64A7"/>
    <w:rsid w:val="002B68A6"/>
    <w:rsid w:val="002B6AC7"/>
    <w:rsid w:val="002B7FAF"/>
    <w:rsid w:val="002C02EC"/>
    <w:rsid w:val="002C1646"/>
    <w:rsid w:val="002C25DF"/>
    <w:rsid w:val="002C2656"/>
    <w:rsid w:val="002C26D7"/>
    <w:rsid w:val="002C2DEF"/>
    <w:rsid w:val="002C357D"/>
    <w:rsid w:val="002C4A85"/>
    <w:rsid w:val="002C4BCB"/>
    <w:rsid w:val="002C5A3D"/>
    <w:rsid w:val="002C5CF3"/>
    <w:rsid w:val="002C642C"/>
    <w:rsid w:val="002C6535"/>
    <w:rsid w:val="002C6D23"/>
    <w:rsid w:val="002C73EE"/>
    <w:rsid w:val="002C7795"/>
    <w:rsid w:val="002C7947"/>
    <w:rsid w:val="002D014C"/>
    <w:rsid w:val="002D0C4F"/>
    <w:rsid w:val="002D10AA"/>
    <w:rsid w:val="002D1102"/>
    <w:rsid w:val="002D1364"/>
    <w:rsid w:val="002D16B4"/>
    <w:rsid w:val="002D2071"/>
    <w:rsid w:val="002D2A93"/>
    <w:rsid w:val="002D32DF"/>
    <w:rsid w:val="002D38E0"/>
    <w:rsid w:val="002D3ACD"/>
    <w:rsid w:val="002D4D30"/>
    <w:rsid w:val="002D4EDE"/>
    <w:rsid w:val="002D4FC6"/>
    <w:rsid w:val="002D5000"/>
    <w:rsid w:val="002D598D"/>
    <w:rsid w:val="002D7188"/>
    <w:rsid w:val="002E0C09"/>
    <w:rsid w:val="002E1042"/>
    <w:rsid w:val="002E1350"/>
    <w:rsid w:val="002E1C97"/>
    <w:rsid w:val="002E1DE3"/>
    <w:rsid w:val="002E1E0C"/>
    <w:rsid w:val="002E1FF5"/>
    <w:rsid w:val="002E20C4"/>
    <w:rsid w:val="002E2382"/>
    <w:rsid w:val="002E2AB6"/>
    <w:rsid w:val="002E2B48"/>
    <w:rsid w:val="002E33F2"/>
    <w:rsid w:val="002E3406"/>
    <w:rsid w:val="002E367E"/>
    <w:rsid w:val="002E3F34"/>
    <w:rsid w:val="002E41B8"/>
    <w:rsid w:val="002E4B9F"/>
    <w:rsid w:val="002E4C30"/>
    <w:rsid w:val="002E4C48"/>
    <w:rsid w:val="002E53DA"/>
    <w:rsid w:val="002E54C8"/>
    <w:rsid w:val="002E54F0"/>
    <w:rsid w:val="002E561A"/>
    <w:rsid w:val="002E5647"/>
    <w:rsid w:val="002E5F79"/>
    <w:rsid w:val="002E64FA"/>
    <w:rsid w:val="002E67A2"/>
    <w:rsid w:val="002E69A6"/>
    <w:rsid w:val="002E6A29"/>
    <w:rsid w:val="002E6B0B"/>
    <w:rsid w:val="002E6DC5"/>
    <w:rsid w:val="002E7074"/>
    <w:rsid w:val="002E78DE"/>
    <w:rsid w:val="002F02F1"/>
    <w:rsid w:val="002F0A00"/>
    <w:rsid w:val="002F0CFA"/>
    <w:rsid w:val="002F1C76"/>
    <w:rsid w:val="002F37BE"/>
    <w:rsid w:val="002F457F"/>
    <w:rsid w:val="002F4F41"/>
    <w:rsid w:val="002F5B71"/>
    <w:rsid w:val="002F5E69"/>
    <w:rsid w:val="002F640D"/>
    <w:rsid w:val="002F6439"/>
    <w:rsid w:val="002F6489"/>
    <w:rsid w:val="002F6681"/>
    <w:rsid w:val="002F6685"/>
    <w:rsid w:val="002F669F"/>
    <w:rsid w:val="002F677F"/>
    <w:rsid w:val="002F6FD3"/>
    <w:rsid w:val="002F7A60"/>
    <w:rsid w:val="002F7D26"/>
    <w:rsid w:val="002F7DC8"/>
    <w:rsid w:val="0030130D"/>
    <w:rsid w:val="00301C97"/>
    <w:rsid w:val="00302C27"/>
    <w:rsid w:val="0030402D"/>
    <w:rsid w:val="003047B5"/>
    <w:rsid w:val="003051F0"/>
    <w:rsid w:val="00305839"/>
    <w:rsid w:val="00305FFA"/>
    <w:rsid w:val="0031004C"/>
    <w:rsid w:val="003105F6"/>
    <w:rsid w:val="003109DB"/>
    <w:rsid w:val="00311297"/>
    <w:rsid w:val="003113BE"/>
    <w:rsid w:val="00311CDC"/>
    <w:rsid w:val="003121DA"/>
    <w:rsid w:val="003122CA"/>
    <w:rsid w:val="00314307"/>
    <w:rsid w:val="00314731"/>
    <w:rsid w:val="003148FD"/>
    <w:rsid w:val="00314C1D"/>
    <w:rsid w:val="00315240"/>
    <w:rsid w:val="003152B7"/>
    <w:rsid w:val="0031586B"/>
    <w:rsid w:val="00315CE1"/>
    <w:rsid w:val="00315F85"/>
    <w:rsid w:val="00316BC8"/>
    <w:rsid w:val="0031731A"/>
    <w:rsid w:val="003175C1"/>
    <w:rsid w:val="00320022"/>
    <w:rsid w:val="00320F2F"/>
    <w:rsid w:val="00321080"/>
    <w:rsid w:val="00321817"/>
    <w:rsid w:val="00322D45"/>
    <w:rsid w:val="00324CE4"/>
    <w:rsid w:val="00325591"/>
    <w:rsid w:val="0032569A"/>
    <w:rsid w:val="00325791"/>
    <w:rsid w:val="00325A1F"/>
    <w:rsid w:val="00325A4A"/>
    <w:rsid w:val="003268F9"/>
    <w:rsid w:val="00330A7E"/>
    <w:rsid w:val="00330BAF"/>
    <w:rsid w:val="00330E0A"/>
    <w:rsid w:val="0033184B"/>
    <w:rsid w:val="003326AC"/>
    <w:rsid w:val="0033290A"/>
    <w:rsid w:val="00332F76"/>
    <w:rsid w:val="00333304"/>
    <w:rsid w:val="00334492"/>
    <w:rsid w:val="00334E3A"/>
    <w:rsid w:val="00335DDB"/>
    <w:rsid w:val="003361DD"/>
    <w:rsid w:val="00336238"/>
    <w:rsid w:val="0033635D"/>
    <w:rsid w:val="0033647F"/>
    <w:rsid w:val="0033683D"/>
    <w:rsid w:val="00336964"/>
    <w:rsid w:val="00336DE5"/>
    <w:rsid w:val="00336EE4"/>
    <w:rsid w:val="00337955"/>
    <w:rsid w:val="00337F0E"/>
    <w:rsid w:val="00337FD8"/>
    <w:rsid w:val="00340B0E"/>
    <w:rsid w:val="00341468"/>
    <w:rsid w:val="00341A6A"/>
    <w:rsid w:val="00341E0F"/>
    <w:rsid w:val="0034294E"/>
    <w:rsid w:val="00342CBF"/>
    <w:rsid w:val="003433B0"/>
    <w:rsid w:val="0034512D"/>
    <w:rsid w:val="00345B9C"/>
    <w:rsid w:val="00346ECD"/>
    <w:rsid w:val="003479E6"/>
    <w:rsid w:val="00347F2D"/>
    <w:rsid w:val="0035055A"/>
    <w:rsid w:val="003505AA"/>
    <w:rsid w:val="00350A6A"/>
    <w:rsid w:val="003510EB"/>
    <w:rsid w:val="003514AA"/>
    <w:rsid w:val="0035267D"/>
    <w:rsid w:val="00352DAE"/>
    <w:rsid w:val="00352EF5"/>
    <w:rsid w:val="0035314A"/>
    <w:rsid w:val="00354E11"/>
    <w:rsid w:val="00354EB9"/>
    <w:rsid w:val="0035584A"/>
    <w:rsid w:val="00357CDA"/>
    <w:rsid w:val="003602AE"/>
    <w:rsid w:val="00360929"/>
    <w:rsid w:val="00361FF8"/>
    <w:rsid w:val="00363398"/>
    <w:rsid w:val="003633DA"/>
    <w:rsid w:val="003638B1"/>
    <w:rsid w:val="0036449E"/>
    <w:rsid w:val="0036477E"/>
    <w:rsid w:val="003647D5"/>
    <w:rsid w:val="003653F8"/>
    <w:rsid w:val="00365E3D"/>
    <w:rsid w:val="00366AE9"/>
    <w:rsid w:val="003674B0"/>
    <w:rsid w:val="0037052F"/>
    <w:rsid w:val="003712A1"/>
    <w:rsid w:val="00372A65"/>
    <w:rsid w:val="00372EBE"/>
    <w:rsid w:val="00372FAA"/>
    <w:rsid w:val="00373479"/>
    <w:rsid w:val="003736B6"/>
    <w:rsid w:val="0037453A"/>
    <w:rsid w:val="003745D7"/>
    <w:rsid w:val="00374AC8"/>
    <w:rsid w:val="00374CC9"/>
    <w:rsid w:val="0037565C"/>
    <w:rsid w:val="00375C33"/>
    <w:rsid w:val="00376269"/>
    <w:rsid w:val="00376355"/>
    <w:rsid w:val="00376BFF"/>
    <w:rsid w:val="00376E22"/>
    <w:rsid w:val="0037727C"/>
    <w:rsid w:val="00377BDF"/>
    <w:rsid w:val="00377E70"/>
    <w:rsid w:val="0038037C"/>
    <w:rsid w:val="0038081D"/>
    <w:rsid w:val="00380904"/>
    <w:rsid w:val="00380CF9"/>
    <w:rsid w:val="00381F2D"/>
    <w:rsid w:val="00381FF3"/>
    <w:rsid w:val="003823EE"/>
    <w:rsid w:val="00382960"/>
    <w:rsid w:val="00382F75"/>
    <w:rsid w:val="00383000"/>
    <w:rsid w:val="003835E3"/>
    <w:rsid w:val="00383827"/>
    <w:rsid w:val="0038383B"/>
    <w:rsid w:val="00383D69"/>
    <w:rsid w:val="003846F7"/>
    <w:rsid w:val="00384FBB"/>
    <w:rsid w:val="003851ED"/>
    <w:rsid w:val="00385A65"/>
    <w:rsid w:val="00385B39"/>
    <w:rsid w:val="00385DD8"/>
    <w:rsid w:val="00385E8F"/>
    <w:rsid w:val="0038615E"/>
    <w:rsid w:val="00386785"/>
    <w:rsid w:val="003871A1"/>
    <w:rsid w:val="003872F2"/>
    <w:rsid w:val="00387D51"/>
    <w:rsid w:val="00390793"/>
    <w:rsid w:val="0039081F"/>
    <w:rsid w:val="00390D23"/>
    <w:rsid w:val="00390E89"/>
    <w:rsid w:val="0039135A"/>
    <w:rsid w:val="0039162A"/>
    <w:rsid w:val="00391B1A"/>
    <w:rsid w:val="00391BF8"/>
    <w:rsid w:val="00391D05"/>
    <w:rsid w:val="003928E1"/>
    <w:rsid w:val="00393EEA"/>
    <w:rsid w:val="00394423"/>
    <w:rsid w:val="003946C0"/>
    <w:rsid w:val="00395705"/>
    <w:rsid w:val="00395906"/>
    <w:rsid w:val="003959CE"/>
    <w:rsid w:val="00396942"/>
    <w:rsid w:val="00396B49"/>
    <w:rsid w:val="00396E3E"/>
    <w:rsid w:val="003972E3"/>
    <w:rsid w:val="00397C3B"/>
    <w:rsid w:val="00397F29"/>
    <w:rsid w:val="003A0EBF"/>
    <w:rsid w:val="003A1205"/>
    <w:rsid w:val="003A1362"/>
    <w:rsid w:val="003A1CD3"/>
    <w:rsid w:val="003A1FCC"/>
    <w:rsid w:val="003A2947"/>
    <w:rsid w:val="003A2D3B"/>
    <w:rsid w:val="003A2EB8"/>
    <w:rsid w:val="003A2F32"/>
    <w:rsid w:val="003A306E"/>
    <w:rsid w:val="003A3C5C"/>
    <w:rsid w:val="003A4C8E"/>
    <w:rsid w:val="003A4DA0"/>
    <w:rsid w:val="003A60DC"/>
    <w:rsid w:val="003A6A46"/>
    <w:rsid w:val="003A6B10"/>
    <w:rsid w:val="003A7575"/>
    <w:rsid w:val="003A7A63"/>
    <w:rsid w:val="003B000C"/>
    <w:rsid w:val="003B0F1D"/>
    <w:rsid w:val="003B1E61"/>
    <w:rsid w:val="003B204A"/>
    <w:rsid w:val="003B20BC"/>
    <w:rsid w:val="003B38C5"/>
    <w:rsid w:val="003B3915"/>
    <w:rsid w:val="003B3AF9"/>
    <w:rsid w:val="003B492C"/>
    <w:rsid w:val="003B4A57"/>
    <w:rsid w:val="003B57C2"/>
    <w:rsid w:val="003B6B69"/>
    <w:rsid w:val="003B771F"/>
    <w:rsid w:val="003B7B51"/>
    <w:rsid w:val="003B7CC9"/>
    <w:rsid w:val="003B7DDF"/>
    <w:rsid w:val="003C0AD9"/>
    <w:rsid w:val="003C0C0A"/>
    <w:rsid w:val="003C0ED0"/>
    <w:rsid w:val="003C1D49"/>
    <w:rsid w:val="003C2A59"/>
    <w:rsid w:val="003C35C4"/>
    <w:rsid w:val="003C3A2C"/>
    <w:rsid w:val="003C42C0"/>
    <w:rsid w:val="003C578C"/>
    <w:rsid w:val="003C58A1"/>
    <w:rsid w:val="003C5AC3"/>
    <w:rsid w:val="003C5E15"/>
    <w:rsid w:val="003C611F"/>
    <w:rsid w:val="003C6EB8"/>
    <w:rsid w:val="003D00FE"/>
    <w:rsid w:val="003D0360"/>
    <w:rsid w:val="003D0AE0"/>
    <w:rsid w:val="003D0BE3"/>
    <w:rsid w:val="003D12C2"/>
    <w:rsid w:val="003D31B9"/>
    <w:rsid w:val="003D34AF"/>
    <w:rsid w:val="003D3867"/>
    <w:rsid w:val="003D3FB4"/>
    <w:rsid w:val="003D5093"/>
    <w:rsid w:val="003D592E"/>
    <w:rsid w:val="003D5F47"/>
    <w:rsid w:val="003D611E"/>
    <w:rsid w:val="003D65A4"/>
    <w:rsid w:val="003D69D8"/>
    <w:rsid w:val="003D6A4F"/>
    <w:rsid w:val="003D6D1A"/>
    <w:rsid w:val="003D702C"/>
    <w:rsid w:val="003E02B4"/>
    <w:rsid w:val="003E0D1A"/>
    <w:rsid w:val="003E0FCD"/>
    <w:rsid w:val="003E132E"/>
    <w:rsid w:val="003E1923"/>
    <w:rsid w:val="003E1A2B"/>
    <w:rsid w:val="003E2B15"/>
    <w:rsid w:val="003E2DA3"/>
    <w:rsid w:val="003E313B"/>
    <w:rsid w:val="003E349C"/>
    <w:rsid w:val="003E3F8E"/>
    <w:rsid w:val="003E403E"/>
    <w:rsid w:val="003E40CD"/>
    <w:rsid w:val="003E446C"/>
    <w:rsid w:val="003E45FB"/>
    <w:rsid w:val="003E5F48"/>
    <w:rsid w:val="003E7ECB"/>
    <w:rsid w:val="003E7FBF"/>
    <w:rsid w:val="003F020D"/>
    <w:rsid w:val="003F03D9"/>
    <w:rsid w:val="003F0DBD"/>
    <w:rsid w:val="003F1A4C"/>
    <w:rsid w:val="003F1D92"/>
    <w:rsid w:val="003F1E25"/>
    <w:rsid w:val="003F2B09"/>
    <w:rsid w:val="003F2FBE"/>
    <w:rsid w:val="003F3069"/>
    <w:rsid w:val="003F318D"/>
    <w:rsid w:val="003F356E"/>
    <w:rsid w:val="003F3A05"/>
    <w:rsid w:val="003F3D99"/>
    <w:rsid w:val="003F4053"/>
    <w:rsid w:val="003F4072"/>
    <w:rsid w:val="003F45A5"/>
    <w:rsid w:val="003F45C3"/>
    <w:rsid w:val="003F4686"/>
    <w:rsid w:val="003F49E2"/>
    <w:rsid w:val="003F5142"/>
    <w:rsid w:val="003F521D"/>
    <w:rsid w:val="003F5953"/>
    <w:rsid w:val="003F5BAE"/>
    <w:rsid w:val="003F64DD"/>
    <w:rsid w:val="003F6C37"/>
    <w:rsid w:val="003F6ED7"/>
    <w:rsid w:val="003F77E2"/>
    <w:rsid w:val="003F7E3C"/>
    <w:rsid w:val="00400222"/>
    <w:rsid w:val="004004B0"/>
    <w:rsid w:val="004009BB"/>
    <w:rsid w:val="00400ED5"/>
    <w:rsid w:val="00400F8D"/>
    <w:rsid w:val="0040190E"/>
    <w:rsid w:val="00401C84"/>
    <w:rsid w:val="00402023"/>
    <w:rsid w:val="00403210"/>
    <w:rsid w:val="004032F3"/>
    <w:rsid w:val="004035BB"/>
    <w:rsid w:val="004035EB"/>
    <w:rsid w:val="00403735"/>
    <w:rsid w:val="00403946"/>
    <w:rsid w:val="004041B3"/>
    <w:rsid w:val="00404533"/>
    <w:rsid w:val="004048D5"/>
    <w:rsid w:val="00404E6A"/>
    <w:rsid w:val="00405407"/>
    <w:rsid w:val="00405A11"/>
    <w:rsid w:val="00405FEA"/>
    <w:rsid w:val="00406414"/>
    <w:rsid w:val="0040675B"/>
    <w:rsid w:val="00406B15"/>
    <w:rsid w:val="00407332"/>
    <w:rsid w:val="00407828"/>
    <w:rsid w:val="00407C23"/>
    <w:rsid w:val="00407EC3"/>
    <w:rsid w:val="00410019"/>
    <w:rsid w:val="00410918"/>
    <w:rsid w:val="0041189A"/>
    <w:rsid w:val="00411D3A"/>
    <w:rsid w:val="00411F54"/>
    <w:rsid w:val="0041241E"/>
    <w:rsid w:val="00412826"/>
    <w:rsid w:val="00412B56"/>
    <w:rsid w:val="00412FD1"/>
    <w:rsid w:val="0041327C"/>
    <w:rsid w:val="004133CA"/>
    <w:rsid w:val="00413D8E"/>
    <w:rsid w:val="00413E29"/>
    <w:rsid w:val="004140F2"/>
    <w:rsid w:val="0041498B"/>
    <w:rsid w:val="0041590E"/>
    <w:rsid w:val="00415B52"/>
    <w:rsid w:val="00416369"/>
    <w:rsid w:val="00416F5B"/>
    <w:rsid w:val="004171DA"/>
    <w:rsid w:val="00417611"/>
    <w:rsid w:val="00417B22"/>
    <w:rsid w:val="00417CB2"/>
    <w:rsid w:val="0042073C"/>
    <w:rsid w:val="00421085"/>
    <w:rsid w:val="00421E21"/>
    <w:rsid w:val="00422772"/>
    <w:rsid w:val="0042304E"/>
    <w:rsid w:val="00423D1D"/>
    <w:rsid w:val="00423FBF"/>
    <w:rsid w:val="004244A1"/>
    <w:rsid w:val="0042465E"/>
    <w:rsid w:val="004249F9"/>
    <w:rsid w:val="00424BBF"/>
    <w:rsid w:val="00424DF7"/>
    <w:rsid w:val="0042546F"/>
    <w:rsid w:val="004276DC"/>
    <w:rsid w:val="004278D1"/>
    <w:rsid w:val="00430021"/>
    <w:rsid w:val="0043025A"/>
    <w:rsid w:val="004302E2"/>
    <w:rsid w:val="0043034C"/>
    <w:rsid w:val="00430A0A"/>
    <w:rsid w:val="0043121C"/>
    <w:rsid w:val="004312AB"/>
    <w:rsid w:val="00432B76"/>
    <w:rsid w:val="00432CC2"/>
    <w:rsid w:val="00433404"/>
    <w:rsid w:val="00433ADA"/>
    <w:rsid w:val="00434947"/>
    <w:rsid w:val="00434A18"/>
    <w:rsid w:val="00434BF3"/>
    <w:rsid w:val="00434D01"/>
    <w:rsid w:val="00434D45"/>
    <w:rsid w:val="00434D87"/>
    <w:rsid w:val="00435B37"/>
    <w:rsid w:val="00435D26"/>
    <w:rsid w:val="00436134"/>
    <w:rsid w:val="0043616C"/>
    <w:rsid w:val="00436644"/>
    <w:rsid w:val="00436D49"/>
    <w:rsid w:val="004372A9"/>
    <w:rsid w:val="004374A8"/>
    <w:rsid w:val="0043792F"/>
    <w:rsid w:val="00437A56"/>
    <w:rsid w:val="00437A7A"/>
    <w:rsid w:val="00440239"/>
    <w:rsid w:val="00440271"/>
    <w:rsid w:val="00440C99"/>
    <w:rsid w:val="0044132D"/>
    <w:rsid w:val="0044175C"/>
    <w:rsid w:val="00441974"/>
    <w:rsid w:val="00441F16"/>
    <w:rsid w:val="00442628"/>
    <w:rsid w:val="004429AA"/>
    <w:rsid w:val="004429CB"/>
    <w:rsid w:val="00442A2D"/>
    <w:rsid w:val="00443A5E"/>
    <w:rsid w:val="0044581D"/>
    <w:rsid w:val="004458D7"/>
    <w:rsid w:val="00445F4D"/>
    <w:rsid w:val="00446110"/>
    <w:rsid w:val="004462CF"/>
    <w:rsid w:val="00447BDE"/>
    <w:rsid w:val="004504C0"/>
    <w:rsid w:val="00450658"/>
    <w:rsid w:val="00450740"/>
    <w:rsid w:val="00450D67"/>
    <w:rsid w:val="0045177D"/>
    <w:rsid w:val="00452081"/>
    <w:rsid w:val="00453135"/>
    <w:rsid w:val="00453262"/>
    <w:rsid w:val="00453D56"/>
    <w:rsid w:val="00453D7C"/>
    <w:rsid w:val="00453FB5"/>
    <w:rsid w:val="0045482A"/>
    <w:rsid w:val="004550FB"/>
    <w:rsid w:val="004551DC"/>
    <w:rsid w:val="00456BAB"/>
    <w:rsid w:val="00456CAC"/>
    <w:rsid w:val="00456F8F"/>
    <w:rsid w:val="0045728F"/>
    <w:rsid w:val="004602A2"/>
    <w:rsid w:val="0046111A"/>
    <w:rsid w:val="00461393"/>
    <w:rsid w:val="004615CC"/>
    <w:rsid w:val="0046161E"/>
    <w:rsid w:val="004621A3"/>
    <w:rsid w:val="00462946"/>
    <w:rsid w:val="00462DFD"/>
    <w:rsid w:val="00463BBF"/>
    <w:rsid w:val="00463F43"/>
    <w:rsid w:val="0046452E"/>
    <w:rsid w:val="004647A7"/>
    <w:rsid w:val="00464826"/>
    <w:rsid w:val="00464B94"/>
    <w:rsid w:val="00464C25"/>
    <w:rsid w:val="00464E44"/>
    <w:rsid w:val="00465190"/>
    <w:rsid w:val="004653A8"/>
    <w:rsid w:val="00465A0B"/>
    <w:rsid w:val="00465DC5"/>
    <w:rsid w:val="004664C3"/>
    <w:rsid w:val="004668D8"/>
    <w:rsid w:val="0046760C"/>
    <w:rsid w:val="004676CF"/>
    <w:rsid w:val="0047035A"/>
    <w:rsid w:val="004705B0"/>
    <w:rsid w:val="0047077C"/>
    <w:rsid w:val="00470B05"/>
    <w:rsid w:val="00471601"/>
    <w:rsid w:val="0047193E"/>
    <w:rsid w:val="00471F4A"/>
    <w:rsid w:val="0047207C"/>
    <w:rsid w:val="004720D6"/>
    <w:rsid w:val="00472384"/>
    <w:rsid w:val="00472CD6"/>
    <w:rsid w:val="00473459"/>
    <w:rsid w:val="00474065"/>
    <w:rsid w:val="00474691"/>
    <w:rsid w:val="00474D68"/>
    <w:rsid w:val="00474E3C"/>
    <w:rsid w:val="00474EDE"/>
    <w:rsid w:val="00475C7F"/>
    <w:rsid w:val="004776D6"/>
    <w:rsid w:val="00477BF9"/>
    <w:rsid w:val="004802EA"/>
    <w:rsid w:val="0048078A"/>
    <w:rsid w:val="00480A58"/>
    <w:rsid w:val="00480A5A"/>
    <w:rsid w:val="0048122D"/>
    <w:rsid w:val="00482151"/>
    <w:rsid w:val="004823E5"/>
    <w:rsid w:val="0048267C"/>
    <w:rsid w:val="004829F7"/>
    <w:rsid w:val="004830E4"/>
    <w:rsid w:val="004839CA"/>
    <w:rsid w:val="00484003"/>
    <w:rsid w:val="004841EE"/>
    <w:rsid w:val="00484C7B"/>
    <w:rsid w:val="00484E51"/>
    <w:rsid w:val="004857B3"/>
    <w:rsid w:val="00485CDC"/>
    <w:rsid w:val="00485DDF"/>
    <w:rsid w:val="00485FAA"/>
    <w:rsid w:val="00485FAD"/>
    <w:rsid w:val="00486AB6"/>
    <w:rsid w:val="00487AED"/>
    <w:rsid w:val="00487BA1"/>
    <w:rsid w:val="00490AFF"/>
    <w:rsid w:val="0049125A"/>
    <w:rsid w:val="00491980"/>
    <w:rsid w:val="00491EDF"/>
    <w:rsid w:val="00492A3F"/>
    <w:rsid w:val="00492A54"/>
    <w:rsid w:val="00492AF7"/>
    <w:rsid w:val="00493367"/>
    <w:rsid w:val="00493F1C"/>
    <w:rsid w:val="004940E6"/>
    <w:rsid w:val="00494754"/>
    <w:rsid w:val="004948F7"/>
    <w:rsid w:val="00494B69"/>
    <w:rsid w:val="00494F62"/>
    <w:rsid w:val="00495432"/>
    <w:rsid w:val="00495588"/>
    <w:rsid w:val="00495BFA"/>
    <w:rsid w:val="00495EDD"/>
    <w:rsid w:val="00496B90"/>
    <w:rsid w:val="00496BBE"/>
    <w:rsid w:val="00496CE0"/>
    <w:rsid w:val="00496EB7"/>
    <w:rsid w:val="004A0063"/>
    <w:rsid w:val="004A06E0"/>
    <w:rsid w:val="004A0B88"/>
    <w:rsid w:val="004A0C2A"/>
    <w:rsid w:val="004A0EBD"/>
    <w:rsid w:val="004A13DA"/>
    <w:rsid w:val="004A2001"/>
    <w:rsid w:val="004A20D4"/>
    <w:rsid w:val="004A298E"/>
    <w:rsid w:val="004A2EAF"/>
    <w:rsid w:val="004A3590"/>
    <w:rsid w:val="004A3D07"/>
    <w:rsid w:val="004A474F"/>
    <w:rsid w:val="004A4EB1"/>
    <w:rsid w:val="004A5C63"/>
    <w:rsid w:val="004A6DBF"/>
    <w:rsid w:val="004A7F9A"/>
    <w:rsid w:val="004B00A7"/>
    <w:rsid w:val="004B0FD3"/>
    <w:rsid w:val="004B25E2"/>
    <w:rsid w:val="004B30DB"/>
    <w:rsid w:val="004B332E"/>
    <w:rsid w:val="004B3411"/>
    <w:rsid w:val="004B34D7"/>
    <w:rsid w:val="004B4EFA"/>
    <w:rsid w:val="004B5037"/>
    <w:rsid w:val="004B5664"/>
    <w:rsid w:val="004B585F"/>
    <w:rsid w:val="004B5B2F"/>
    <w:rsid w:val="004B5F12"/>
    <w:rsid w:val="004B61F0"/>
    <w:rsid w:val="004B626A"/>
    <w:rsid w:val="004B660E"/>
    <w:rsid w:val="004B6653"/>
    <w:rsid w:val="004B679D"/>
    <w:rsid w:val="004B6902"/>
    <w:rsid w:val="004B715F"/>
    <w:rsid w:val="004C05BD"/>
    <w:rsid w:val="004C0AC6"/>
    <w:rsid w:val="004C0BCF"/>
    <w:rsid w:val="004C104B"/>
    <w:rsid w:val="004C15DB"/>
    <w:rsid w:val="004C2411"/>
    <w:rsid w:val="004C2F15"/>
    <w:rsid w:val="004C2FAC"/>
    <w:rsid w:val="004C3241"/>
    <w:rsid w:val="004C3B06"/>
    <w:rsid w:val="004C3F97"/>
    <w:rsid w:val="004C476C"/>
    <w:rsid w:val="004C4A32"/>
    <w:rsid w:val="004C4DB4"/>
    <w:rsid w:val="004C5120"/>
    <w:rsid w:val="004C5954"/>
    <w:rsid w:val="004C6DEE"/>
    <w:rsid w:val="004C7EE7"/>
    <w:rsid w:val="004D077C"/>
    <w:rsid w:val="004D1371"/>
    <w:rsid w:val="004D1C93"/>
    <w:rsid w:val="004D2543"/>
    <w:rsid w:val="004D2DEE"/>
    <w:rsid w:val="004D2E1F"/>
    <w:rsid w:val="004D3B25"/>
    <w:rsid w:val="004D441B"/>
    <w:rsid w:val="004D47D8"/>
    <w:rsid w:val="004D4AF2"/>
    <w:rsid w:val="004D51A7"/>
    <w:rsid w:val="004D585C"/>
    <w:rsid w:val="004D5B76"/>
    <w:rsid w:val="004D5C8A"/>
    <w:rsid w:val="004D61AD"/>
    <w:rsid w:val="004D636C"/>
    <w:rsid w:val="004D672A"/>
    <w:rsid w:val="004D6879"/>
    <w:rsid w:val="004D7333"/>
    <w:rsid w:val="004D76E9"/>
    <w:rsid w:val="004D7FD9"/>
    <w:rsid w:val="004E0487"/>
    <w:rsid w:val="004E07C5"/>
    <w:rsid w:val="004E0D9B"/>
    <w:rsid w:val="004E0E10"/>
    <w:rsid w:val="004E1324"/>
    <w:rsid w:val="004E17B4"/>
    <w:rsid w:val="004E19A5"/>
    <w:rsid w:val="004E20B3"/>
    <w:rsid w:val="004E2236"/>
    <w:rsid w:val="004E29AF"/>
    <w:rsid w:val="004E2A42"/>
    <w:rsid w:val="004E2CD7"/>
    <w:rsid w:val="004E37E5"/>
    <w:rsid w:val="004E3895"/>
    <w:rsid w:val="004E3D8F"/>
    <w:rsid w:val="004E3F2B"/>
    <w:rsid w:val="004E3FDB"/>
    <w:rsid w:val="004E4526"/>
    <w:rsid w:val="004E48EF"/>
    <w:rsid w:val="004E51F4"/>
    <w:rsid w:val="004E5682"/>
    <w:rsid w:val="004E5E06"/>
    <w:rsid w:val="004E60E5"/>
    <w:rsid w:val="004E67CB"/>
    <w:rsid w:val="004E7578"/>
    <w:rsid w:val="004E7808"/>
    <w:rsid w:val="004F1417"/>
    <w:rsid w:val="004F16EA"/>
    <w:rsid w:val="004F1C8E"/>
    <w:rsid w:val="004F1F4A"/>
    <w:rsid w:val="004F1FA1"/>
    <w:rsid w:val="004F23B3"/>
    <w:rsid w:val="004F28AC"/>
    <w:rsid w:val="004F296D"/>
    <w:rsid w:val="004F3122"/>
    <w:rsid w:val="004F4447"/>
    <w:rsid w:val="004F4BEC"/>
    <w:rsid w:val="004F508B"/>
    <w:rsid w:val="004F521F"/>
    <w:rsid w:val="004F58AC"/>
    <w:rsid w:val="004F5FD6"/>
    <w:rsid w:val="004F61AE"/>
    <w:rsid w:val="004F6833"/>
    <w:rsid w:val="004F6868"/>
    <w:rsid w:val="004F695F"/>
    <w:rsid w:val="004F6BFB"/>
    <w:rsid w:val="004F6CA4"/>
    <w:rsid w:val="004F7751"/>
    <w:rsid w:val="004F7EA0"/>
    <w:rsid w:val="005003B7"/>
    <w:rsid w:val="00500752"/>
    <w:rsid w:val="00500A8D"/>
    <w:rsid w:val="00501647"/>
    <w:rsid w:val="005016F1"/>
    <w:rsid w:val="00501A50"/>
    <w:rsid w:val="00501B7F"/>
    <w:rsid w:val="0050222D"/>
    <w:rsid w:val="00502C48"/>
    <w:rsid w:val="00502D00"/>
    <w:rsid w:val="0050312F"/>
    <w:rsid w:val="0050349A"/>
    <w:rsid w:val="00503AF3"/>
    <w:rsid w:val="0050404D"/>
    <w:rsid w:val="0050514C"/>
    <w:rsid w:val="005065A2"/>
    <w:rsid w:val="0050696D"/>
    <w:rsid w:val="0050703E"/>
    <w:rsid w:val="00507407"/>
    <w:rsid w:val="00507959"/>
    <w:rsid w:val="005079D1"/>
    <w:rsid w:val="0051055F"/>
    <w:rsid w:val="0051094B"/>
    <w:rsid w:val="00510B24"/>
    <w:rsid w:val="00511046"/>
    <w:rsid w:val="005110D7"/>
    <w:rsid w:val="00511439"/>
    <w:rsid w:val="00511D26"/>
    <w:rsid w:val="00511D99"/>
    <w:rsid w:val="005124E2"/>
    <w:rsid w:val="005128D3"/>
    <w:rsid w:val="0051297C"/>
    <w:rsid w:val="00512C16"/>
    <w:rsid w:val="00513445"/>
    <w:rsid w:val="00514287"/>
    <w:rsid w:val="0051434C"/>
    <w:rsid w:val="0051452A"/>
    <w:rsid w:val="005147E8"/>
    <w:rsid w:val="00514989"/>
    <w:rsid w:val="00514BFA"/>
    <w:rsid w:val="00515221"/>
    <w:rsid w:val="005158F2"/>
    <w:rsid w:val="00516C08"/>
    <w:rsid w:val="00521534"/>
    <w:rsid w:val="00521769"/>
    <w:rsid w:val="0052227F"/>
    <w:rsid w:val="0052245F"/>
    <w:rsid w:val="00522A00"/>
    <w:rsid w:val="00522E2F"/>
    <w:rsid w:val="00523551"/>
    <w:rsid w:val="00523658"/>
    <w:rsid w:val="00524030"/>
    <w:rsid w:val="00524155"/>
    <w:rsid w:val="00524DE8"/>
    <w:rsid w:val="00524F4D"/>
    <w:rsid w:val="0052521F"/>
    <w:rsid w:val="0052534F"/>
    <w:rsid w:val="00525A73"/>
    <w:rsid w:val="00526242"/>
    <w:rsid w:val="00526943"/>
    <w:rsid w:val="00526AC5"/>
    <w:rsid w:val="00526DFB"/>
    <w:rsid w:val="00526DFC"/>
    <w:rsid w:val="00526F43"/>
    <w:rsid w:val="00527032"/>
    <w:rsid w:val="00527651"/>
    <w:rsid w:val="00527F76"/>
    <w:rsid w:val="00527F79"/>
    <w:rsid w:val="005304E5"/>
    <w:rsid w:val="00530D1E"/>
    <w:rsid w:val="00531337"/>
    <w:rsid w:val="0053173D"/>
    <w:rsid w:val="00531ACB"/>
    <w:rsid w:val="00531B4B"/>
    <w:rsid w:val="00532066"/>
    <w:rsid w:val="00532CA7"/>
    <w:rsid w:val="00533254"/>
    <w:rsid w:val="00533CD6"/>
    <w:rsid w:val="00534202"/>
    <w:rsid w:val="00534529"/>
    <w:rsid w:val="00534614"/>
    <w:rsid w:val="00534C63"/>
    <w:rsid w:val="00535266"/>
    <w:rsid w:val="0053530E"/>
    <w:rsid w:val="00535A0C"/>
    <w:rsid w:val="005363AB"/>
    <w:rsid w:val="00536529"/>
    <w:rsid w:val="005367B8"/>
    <w:rsid w:val="00537941"/>
    <w:rsid w:val="00540017"/>
    <w:rsid w:val="005409D3"/>
    <w:rsid w:val="005411D5"/>
    <w:rsid w:val="005414BD"/>
    <w:rsid w:val="005423B8"/>
    <w:rsid w:val="0054259F"/>
    <w:rsid w:val="005427A0"/>
    <w:rsid w:val="005439CA"/>
    <w:rsid w:val="005448B7"/>
    <w:rsid w:val="00544EBA"/>
    <w:rsid w:val="00544EF4"/>
    <w:rsid w:val="00545869"/>
    <w:rsid w:val="00545946"/>
    <w:rsid w:val="00545E53"/>
    <w:rsid w:val="005462F9"/>
    <w:rsid w:val="00546448"/>
    <w:rsid w:val="005468E4"/>
    <w:rsid w:val="005471A6"/>
    <w:rsid w:val="005475AC"/>
    <w:rsid w:val="00547685"/>
    <w:rsid w:val="00547839"/>
    <w:rsid w:val="00547953"/>
    <w:rsid w:val="005479D9"/>
    <w:rsid w:val="00547D7C"/>
    <w:rsid w:val="0055046B"/>
    <w:rsid w:val="00550A0C"/>
    <w:rsid w:val="00550D1B"/>
    <w:rsid w:val="00552248"/>
    <w:rsid w:val="005524E1"/>
    <w:rsid w:val="00552976"/>
    <w:rsid w:val="00553094"/>
    <w:rsid w:val="00553593"/>
    <w:rsid w:val="00554A83"/>
    <w:rsid w:val="00554D80"/>
    <w:rsid w:val="00556C15"/>
    <w:rsid w:val="00556C67"/>
    <w:rsid w:val="00556DE8"/>
    <w:rsid w:val="00556F30"/>
    <w:rsid w:val="005572BD"/>
    <w:rsid w:val="005579F4"/>
    <w:rsid w:val="00557A12"/>
    <w:rsid w:val="00560AC7"/>
    <w:rsid w:val="00561011"/>
    <w:rsid w:val="005611C2"/>
    <w:rsid w:val="0056143F"/>
    <w:rsid w:val="00561AFB"/>
    <w:rsid w:val="00561FA8"/>
    <w:rsid w:val="005625DD"/>
    <w:rsid w:val="005635ED"/>
    <w:rsid w:val="00563777"/>
    <w:rsid w:val="00565253"/>
    <w:rsid w:val="005657F3"/>
    <w:rsid w:val="00565E49"/>
    <w:rsid w:val="005663EE"/>
    <w:rsid w:val="0056641A"/>
    <w:rsid w:val="0056696E"/>
    <w:rsid w:val="00567ACC"/>
    <w:rsid w:val="00567F00"/>
    <w:rsid w:val="00570191"/>
    <w:rsid w:val="00570570"/>
    <w:rsid w:val="00570CF4"/>
    <w:rsid w:val="00570E02"/>
    <w:rsid w:val="0057134D"/>
    <w:rsid w:val="00571ECC"/>
    <w:rsid w:val="00572512"/>
    <w:rsid w:val="005733BC"/>
    <w:rsid w:val="00573A19"/>
    <w:rsid w:val="00573EE6"/>
    <w:rsid w:val="0057425B"/>
    <w:rsid w:val="0057547F"/>
    <w:rsid w:val="005754EE"/>
    <w:rsid w:val="0057617E"/>
    <w:rsid w:val="00576497"/>
    <w:rsid w:val="00576DE7"/>
    <w:rsid w:val="005770F5"/>
    <w:rsid w:val="005803A8"/>
    <w:rsid w:val="00580994"/>
    <w:rsid w:val="00580E5F"/>
    <w:rsid w:val="00580E60"/>
    <w:rsid w:val="00581D49"/>
    <w:rsid w:val="00582244"/>
    <w:rsid w:val="005829E1"/>
    <w:rsid w:val="005835E7"/>
    <w:rsid w:val="0058397F"/>
    <w:rsid w:val="00583BF8"/>
    <w:rsid w:val="0058515C"/>
    <w:rsid w:val="00585778"/>
    <w:rsid w:val="00585F33"/>
    <w:rsid w:val="00586899"/>
    <w:rsid w:val="005875C9"/>
    <w:rsid w:val="00587E6F"/>
    <w:rsid w:val="00591124"/>
    <w:rsid w:val="005911B1"/>
    <w:rsid w:val="005912FD"/>
    <w:rsid w:val="005914AB"/>
    <w:rsid w:val="00591700"/>
    <w:rsid w:val="00591AC9"/>
    <w:rsid w:val="00591B63"/>
    <w:rsid w:val="00591C9B"/>
    <w:rsid w:val="00591E75"/>
    <w:rsid w:val="00592978"/>
    <w:rsid w:val="005929D0"/>
    <w:rsid w:val="00592CFB"/>
    <w:rsid w:val="0059316E"/>
    <w:rsid w:val="005933F2"/>
    <w:rsid w:val="005936E3"/>
    <w:rsid w:val="005938DA"/>
    <w:rsid w:val="0059399E"/>
    <w:rsid w:val="00593EBC"/>
    <w:rsid w:val="00593ECA"/>
    <w:rsid w:val="00594BBB"/>
    <w:rsid w:val="00594FAA"/>
    <w:rsid w:val="00596377"/>
    <w:rsid w:val="00596693"/>
    <w:rsid w:val="00596F44"/>
    <w:rsid w:val="00597024"/>
    <w:rsid w:val="0059715B"/>
    <w:rsid w:val="00597997"/>
    <w:rsid w:val="00597F49"/>
    <w:rsid w:val="005A0274"/>
    <w:rsid w:val="005A0285"/>
    <w:rsid w:val="005A08E9"/>
    <w:rsid w:val="005A095C"/>
    <w:rsid w:val="005A0C26"/>
    <w:rsid w:val="005A0F52"/>
    <w:rsid w:val="005A1F3E"/>
    <w:rsid w:val="005A2172"/>
    <w:rsid w:val="005A2808"/>
    <w:rsid w:val="005A328A"/>
    <w:rsid w:val="005A34B7"/>
    <w:rsid w:val="005A45F1"/>
    <w:rsid w:val="005A5EC0"/>
    <w:rsid w:val="005A6400"/>
    <w:rsid w:val="005A64EF"/>
    <w:rsid w:val="005A669D"/>
    <w:rsid w:val="005A6E63"/>
    <w:rsid w:val="005A701B"/>
    <w:rsid w:val="005A75D8"/>
    <w:rsid w:val="005A77A4"/>
    <w:rsid w:val="005A7F31"/>
    <w:rsid w:val="005B10C4"/>
    <w:rsid w:val="005B2A4C"/>
    <w:rsid w:val="005B2E4B"/>
    <w:rsid w:val="005B333B"/>
    <w:rsid w:val="005B3485"/>
    <w:rsid w:val="005B3591"/>
    <w:rsid w:val="005B4346"/>
    <w:rsid w:val="005B54FC"/>
    <w:rsid w:val="005B6F33"/>
    <w:rsid w:val="005B70CF"/>
    <w:rsid w:val="005B713E"/>
    <w:rsid w:val="005B7B57"/>
    <w:rsid w:val="005C03B6"/>
    <w:rsid w:val="005C0E66"/>
    <w:rsid w:val="005C11DF"/>
    <w:rsid w:val="005C17F3"/>
    <w:rsid w:val="005C29A2"/>
    <w:rsid w:val="005C2D36"/>
    <w:rsid w:val="005C2FB6"/>
    <w:rsid w:val="005C348E"/>
    <w:rsid w:val="005C3A9D"/>
    <w:rsid w:val="005C4E8C"/>
    <w:rsid w:val="005C505D"/>
    <w:rsid w:val="005C55ED"/>
    <w:rsid w:val="005C626C"/>
    <w:rsid w:val="005C6590"/>
    <w:rsid w:val="005C68E1"/>
    <w:rsid w:val="005D0CF0"/>
    <w:rsid w:val="005D141F"/>
    <w:rsid w:val="005D1A6B"/>
    <w:rsid w:val="005D1BBC"/>
    <w:rsid w:val="005D366F"/>
    <w:rsid w:val="005D3763"/>
    <w:rsid w:val="005D4825"/>
    <w:rsid w:val="005D55E1"/>
    <w:rsid w:val="005D5D6D"/>
    <w:rsid w:val="005D6206"/>
    <w:rsid w:val="005D64B6"/>
    <w:rsid w:val="005D7587"/>
    <w:rsid w:val="005D7C51"/>
    <w:rsid w:val="005D7E97"/>
    <w:rsid w:val="005E0BDC"/>
    <w:rsid w:val="005E0FE9"/>
    <w:rsid w:val="005E1865"/>
    <w:rsid w:val="005E19F7"/>
    <w:rsid w:val="005E230A"/>
    <w:rsid w:val="005E2BDA"/>
    <w:rsid w:val="005E352D"/>
    <w:rsid w:val="005E3B36"/>
    <w:rsid w:val="005E4620"/>
    <w:rsid w:val="005E4D64"/>
    <w:rsid w:val="005E4F04"/>
    <w:rsid w:val="005E563D"/>
    <w:rsid w:val="005E5774"/>
    <w:rsid w:val="005E57D2"/>
    <w:rsid w:val="005E594B"/>
    <w:rsid w:val="005E59DB"/>
    <w:rsid w:val="005E62C2"/>
    <w:rsid w:val="005E6C47"/>
    <w:rsid w:val="005E6C71"/>
    <w:rsid w:val="005E7088"/>
    <w:rsid w:val="005E7107"/>
    <w:rsid w:val="005E79A8"/>
    <w:rsid w:val="005E7E03"/>
    <w:rsid w:val="005F0963"/>
    <w:rsid w:val="005F0D6C"/>
    <w:rsid w:val="005F1005"/>
    <w:rsid w:val="005F106F"/>
    <w:rsid w:val="005F19A6"/>
    <w:rsid w:val="005F2824"/>
    <w:rsid w:val="005F2B9C"/>
    <w:rsid w:val="005F2D13"/>
    <w:rsid w:val="005F2EBA"/>
    <w:rsid w:val="005F2F3A"/>
    <w:rsid w:val="005F2F59"/>
    <w:rsid w:val="005F2FD0"/>
    <w:rsid w:val="005F304F"/>
    <w:rsid w:val="005F35ED"/>
    <w:rsid w:val="005F4174"/>
    <w:rsid w:val="005F4C36"/>
    <w:rsid w:val="005F4DDB"/>
    <w:rsid w:val="005F51E1"/>
    <w:rsid w:val="005F5AB7"/>
    <w:rsid w:val="005F62C0"/>
    <w:rsid w:val="005F7141"/>
    <w:rsid w:val="005F76C2"/>
    <w:rsid w:val="005F7812"/>
    <w:rsid w:val="005F781F"/>
    <w:rsid w:val="005F7A88"/>
    <w:rsid w:val="00600BE1"/>
    <w:rsid w:val="0060244C"/>
    <w:rsid w:val="0060339C"/>
    <w:rsid w:val="00603948"/>
    <w:rsid w:val="00603A1A"/>
    <w:rsid w:val="00603C4C"/>
    <w:rsid w:val="006046D5"/>
    <w:rsid w:val="00606230"/>
    <w:rsid w:val="00607A02"/>
    <w:rsid w:val="00607A93"/>
    <w:rsid w:val="00610798"/>
    <w:rsid w:val="00610C08"/>
    <w:rsid w:val="00610C73"/>
    <w:rsid w:val="006110A3"/>
    <w:rsid w:val="00611DAB"/>
    <w:rsid w:val="00611EE4"/>
    <w:rsid w:val="00611F74"/>
    <w:rsid w:val="00612EE8"/>
    <w:rsid w:val="00612FCE"/>
    <w:rsid w:val="006131C1"/>
    <w:rsid w:val="006132A4"/>
    <w:rsid w:val="006137F4"/>
    <w:rsid w:val="00613B7A"/>
    <w:rsid w:val="006144B7"/>
    <w:rsid w:val="00614AFE"/>
    <w:rsid w:val="00614F26"/>
    <w:rsid w:val="00615772"/>
    <w:rsid w:val="00615A1E"/>
    <w:rsid w:val="00615CB0"/>
    <w:rsid w:val="006167D0"/>
    <w:rsid w:val="00620FAB"/>
    <w:rsid w:val="0062100B"/>
    <w:rsid w:val="00621067"/>
    <w:rsid w:val="00621256"/>
    <w:rsid w:val="00621428"/>
    <w:rsid w:val="006219DA"/>
    <w:rsid w:val="00621BAA"/>
    <w:rsid w:val="00621FCC"/>
    <w:rsid w:val="00622E4B"/>
    <w:rsid w:val="00623029"/>
    <w:rsid w:val="006239E2"/>
    <w:rsid w:val="00623E9B"/>
    <w:rsid w:val="00624CFB"/>
    <w:rsid w:val="00625ADE"/>
    <w:rsid w:val="00625BFA"/>
    <w:rsid w:val="006268AD"/>
    <w:rsid w:val="00626CCE"/>
    <w:rsid w:val="00626FB0"/>
    <w:rsid w:val="006312DB"/>
    <w:rsid w:val="0063264D"/>
    <w:rsid w:val="00632A54"/>
    <w:rsid w:val="00632C0B"/>
    <w:rsid w:val="006333DA"/>
    <w:rsid w:val="00633674"/>
    <w:rsid w:val="00634125"/>
    <w:rsid w:val="00634DE6"/>
    <w:rsid w:val="00635134"/>
    <w:rsid w:val="006356E2"/>
    <w:rsid w:val="0063584B"/>
    <w:rsid w:val="00635A46"/>
    <w:rsid w:val="00635A7C"/>
    <w:rsid w:val="00635ACF"/>
    <w:rsid w:val="00636776"/>
    <w:rsid w:val="00637A3A"/>
    <w:rsid w:val="00640BD7"/>
    <w:rsid w:val="00640C34"/>
    <w:rsid w:val="00640C51"/>
    <w:rsid w:val="00640F7A"/>
    <w:rsid w:val="0064100D"/>
    <w:rsid w:val="00641C44"/>
    <w:rsid w:val="00642A65"/>
    <w:rsid w:val="00642B20"/>
    <w:rsid w:val="0064321E"/>
    <w:rsid w:val="0064372F"/>
    <w:rsid w:val="0064465C"/>
    <w:rsid w:val="006450A7"/>
    <w:rsid w:val="006452D2"/>
    <w:rsid w:val="00645CB0"/>
    <w:rsid w:val="00645DCE"/>
    <w:rsid w:val="006465AC"/>
    <w:rsid w:val="006465BF"/>
    <w:rsid w:val="00646CD5"/>
    <w:rsid w:val="00650303"/>
    <w:rsid w:val="0065047C"/>
    <w:rsid w:val="00650C34"/>
    <w:rsid w:val="0065318A"/>
    <w:rsid w:val="00653244"/>
    <w:rsid w:val="00653B22"/>
    <w:rsid w:val="00653E26"/>
    <w:rsid w:val="00654B7F"/>
    <w:rsid w:val="00654F5E"/>
    <w:rsid w:val="00655082"/>
    <w:rsid w:val="00655335"/>
    <w:rsid w:val="00655C08"/>
    <w:rsid w:val="00656374"/>
    <w:rsid w:val="00656AA2"/>
    <w:rsid w:val="00656D42"/>
    <w:rsid w:val="00657588"/>
    <w:rsid w:val="00657BF4"/>
    <w:rsid w:val="00657C81"/>
    <w:rsid w:val="006603FB"/>
    <w:rsid w:val="006608DF"/>
    <w:rsid w:val="00661501"/>
    <w:rsid w:val="006623AC"/>
    <w:rsid w:val="00662D40"/>
    <w:rsid w:val="00663C46"/>
    <w:rsid w:val="00663DB8"/>
    <w:rsid w:val="00665AA0"/>
    <w:rsid w:val="0066604E"/>
    <w:rsid w:val="0066620F"/>
    <w:rsid w:val="006669AF"/>
    <w:rsid w:val="00667501"/>
    <w:rsid w:val="006678AF"/>
    <w:rsid w:val="006701EF"/>
    <w:rsid w:val="00670443"/>
    <w:rsid w:val="0067061E"/>
    <w:rsid w:val="0067177F"/>
    <w:rsid w:val="00671CEA"/>
    <w:rsid w:val="006725F2"/>
    <w:rsid w:val="0067276E"/>
    <w:rsid w:val="00672B21"/>
    <w:rsid w:val="00672C7E"/>
    <w:rsid w:val="006733A3"/>
    <w:rsid w:val="00673BA5"/>
    <w:rsid w:val="00673D33"/>
    <w:rsid w:val="00673D46"/>
    <w:rsid w:val="00675149"/>
    <w:rsid w:val="00675871"/>
    <w:rsid w:val="00676565"/>
    <w:rsid w:val="006777C3"/>
    <w:rsid w:val="00677922"/>
    <w:rsid w:val="00677DFD"/>
    <w:rsid w:val="00680058"/>
    <w:rsid w:val="006807BC"/>
    <w:rsid w:val="006817EC"/>
    <w:rsid w:val="006818F4"/>
    <w:rsid w:val="00681D7B"/>
    <w:rsid w:val="00681D8E"/>
    <w:rsid w:val="00681F9F"/>
    <w:rsid w:val="00682065"/>
    <w:rsid w:val="00683024"/>
    <w:rsid w:val="0068304D"/>
    <w:rsid w:val="006830DB"/>
    <w:rsid w:val="0068399A"/>
    <w:rsid w:val="00683A33"/>
    <w:rsid w:val="00683BA1"/>
    <w:rsid w:val="00683CE5"/>
    <w:rsid w:val="00683E9B"/>
    <w:rsid w:val="006840EA"/>
    <w:rsid w:val="006844E2"/>
    <w:rsid w:val="0068474D"/>
    <w:rsid w:val="00684A32"/>
    <w:rsid w:val="00684B3F"/>
    <w:rsid w:val="00685267"/>
    <w:rsid w:val="0068583A"/>
    <w:rsid w:val="00685A13"/>
    <w:rsid w:val="00685FFB"/>
    <w:rsid w:val="0068704B"/>
    <w:rsid w:val="006872AE"/>
    <w:rsid w:val="006877CF"/>
    <w:rsid w:val="00690082"/>
    <w:rsid w:val="00690252"/>
    <w:rsid w:val="0069067E"/>
    <w:rsid w:val="00690BE6"/>
    <w:rsid w:val="00690D26"/>
    <w:rsid w:val="00690ECB"/>
    <w:rsid w:val="00691742"/>
    <w:rsid w:val="00691E30"/>
    <w:rsid w:val="00692213"/>
    <w:rsid w:val="0069230E"/>
    <w:rsid w:val="006923D2"/>
    <w:rsid w:val="00692742"/>
    <w:rsid w:val="00692D40"/>
    <w:rsid w:val="006946BB"/>
    <w:rsid w:val="006948B1"/>
    <w:rsid w:val="00694B76"/>
    <w:rsid w:val="0069549B"/>
    <w:rsid w:val="00696524"/>
    <w:rsid w:val="006969E0"/>
    <w:rsid w:val="006969FA"/>
    <w:rsid w:val="00696A33"/>
    <w:rsid w:val="0069725B"/>
    <w:rsid w:val="006973DF"/>
    <w:rsid w:val="006A0027"/>
    <w:rsid w:val="006A073E"/>
    <w:rsid w:val="006A07FE"/>
    <w:rsid w:val="006A16BB"/>
    <w:rsid w:val="006A16D9"/>
    <w:rsid w:val="006A1DD3"/>
    <w:rsid w:val="006A2014"/>
    <w:rsid w:val="006A33ED"/>
    <w:rsid w:val="006A35D5"/>
    <w:rsid w:val="006A3DF4"/>
    <w:rsid w:val="006A415C"/>
    <w:rsid w:val="006A4F07"/>
    <w:rsid w:val="006A50B1"/>
    <w:rsid w:val="006A50F7"/>
    <w:rsid w:val="006A5704"/>
    <w:rsid w:val="006A67D3"/>
    <w:rsid w:val="006A6E8F"/>
    <w:rsid w:val="006A709B"/>
    <w:rsid w:val="006A73C1"/>
    <w:rsid w:val="006A748A"/>
    <w:rsid w:val="006A7595"/>
    <w:rsid w:val="006A7706"/>
    <w:rsid w:val="006A7AA1"/>
    <w:rsid w:val="006A7CF0"/>
    <w:rsid w:val="006B0160"/>
    <w:rsid w:val="006B05AE"/>
    <w:rsid w:val="006B094C"/>
    <w:rsid w:val="006B1A5D"/>
    <w:rsid w:val="006B1BE1"/>
    <w:rsid w:val="006B2FE1"/>
    <w:rsid w:val="006B3161"/>
    <w:rsid w:val="006B3394"/>
    <w:rsid w:val="006B3CCC"/>
    <w:rsid w:val="006B588E"/>
    <w:rsid w:val="006B59A1"/>
    <w:rsid w:val="006B666C"/>
    <w:rsid w:val="006B71B5"/>
    <w:rsid w:val="006B7B87"/>
    <w:rsid w:val="006C02FC"/>
    <w:rsid w:val="006C06B0"/>
    <w:rsid w:val="006C0AD7"/>
    <w:rsid w:val="006C0EC2"/>
    <w:rsid w:val="006C1629"/>
    <w:rsid w:val="006C2242"/>
    <w:rsid w:val="006C22F5"/>
    <w:rsid w:val="006C3160"/>
    <w:rsid w:val="006C39E6"/>
    <w:rsid w:val="006C419E"/>
    <w:rsid w:val="006C44FB"/>
    <w:rsid w:val="006C475D"/>
    <w:rsid w:val="006C4A31"/>
    <w:rsid w:val="006C4E11"/>
    <w:rsid w:val="006C593C"/>
    <w:rsid w:val="006C5AC2"/>
    <w:rsid w:val="006C60A4"/>
    <w:rsid w:val="006C60B3"/>
    <w:rsid w:val="006C64FE"/>
    <w:rsid w:val="006C6AFB"/>
    <w:rsid w:val="006D00EF"/>
    <w:rsid w:val="006D0301"/>
    <w:rsid w:val="006D077F"/>
    <w:rsid w:val="006D16C1"/>
    <w:rsid w:val="006D193E"/>
    <w:rsid w:val="006D197B"/>
    <w:rsid w:val="006D1DEF"/>
    <w:rsid w:val="006D1FE6"/>
    <w:rsid w:val="006D2735"/>
    <w:rsid w:val="006D388F"/>
    <w:rsid w:val="006D3BCB"/>
    <w:rsid w:val="006D45B2"/>
    <w:rsid w:val="006D45DA"/>
    <w:rsid w:val="006D467C"/>
    <w:rsid w:val="006D49D8"/>
    <w:rsid w:val="006D510B"/>
    <w:rsid w:val="006D5B07"/>
    <w:rsid w:val="006D720E"/>
    <w:rsid w:val="006D7643"/>
    <w:rsid w:val="006D7AB8"/>
    <w:rsid w:val="006E046F"/>
    <w:rsid w:val="006E0E90"/>
    <w:rsid w:val="006E0FCC"/>
    <w:rsid w:val="006E1479"/>
    <w:rsid w:val="006E1A61"/>
    <w:rsid w:val="006E1E96"/>
    <w:rsid w:val="006E2159"/>
    <w:rsid w:val="006E366A"/>
    <w:rsid w:val="006E36DA"/>
    <w:rsid w:val="006E3713"/>
    <w:rsid w:val="006E3B58"/>
    <w:rsid w:val="006E3E2E"/>
    <w:rsid w:val="006E3EED"/>
    <w:rsid w:val="006E4A5E"/>
    <w:rsid w:val="006E53F3"/>
    <w:rsid w:val="006E55B2"/>
    <w:rsid w:val="006E5E0E"/>
    <w:rsid w:val="006E5E21"/>
    <w:rsid w:val="006E5EBE"/>
    <w:rsid w:val="006E5EE8"/>
    <w:rsid w:val="006E6221"/>
    <w:rsid w:val="006E644C"/>
    <w:rsid w:val="006E6635"/>
    <w:rsid w:val="006F0A4B"/>
    <w:rsid w:val="006F0ABA"/>
    <w:rsid w:val="006F12E6"/>
    <w:rsid w:val="006F1A6D"/>
    <w:rsid w:val="006F1EFA"/>
    <w:rsid w:val="006F2648"/>
    <w:rsid w:val="006F2F10"/>
    <w:rsid w:val="006F3A2F"/>
    <w:rsid w:val="006F406C"/>
    <w:rsid w:val="006F416E"/>
    <w:rsid w:val="006F482B"/>
    <w:rsid w:val="006F5577"/>
    <w:rsid w:val="006F6311"/>
    <w:rsid w:val="006F7705"/>
    <w:rsid w:val="0070013E"/>
    <w:rsid w:val="00700665"/>
    <w:rsid w:val="00700C92"/>
    <w:rsid w:val="00701687"/>
    <w:rsid w:val="0070191D"/>
    <w:rsid w:val="00701952"/>
    <w:rsid w:val="0070198D"/>
    <w:rsid w:val="00701D92"/>
    <w:rsid w:val="00701DFB"/>
    <w:rsid w:val="00702200"/>
    <w:rsid w:val="00702556"/>
    <w:rsid w:val="0070277E"/>
    <w:rsid w:val="0070287D"/>
    <w:rsid w:val="007029DD"/>
    <w:rsid w:val="00702A2E"/>
    <w:rsid w:val="00703869"/>
    <w:rsid w:val="00703D89"/>
    <w:rsid w:val="00704156"/>
    <w:rsid w:val="007048A1"/>
    <w:rsid w:val="0070547B"/>
    <w:rsid w:val="0070551F"/>
    <w:rsid w:val="007063F7"/>
    <w:rsid w:val="007065D2"/>
    <w:rsid w:val="007069FC"/>
    <w:rsid w:val="00706D5E"/>
    <w:rsid w:val="00710524"/>
    <w:rsid w:val="0071059F"/>
    <w:rsid w:val="00710BD1"/>
    <w:rsid w:val="00710E64"/>
    <w:rsid w:val="00711221"/>
    <w:rsid w:val="0071160A"/>
    <w:rsid w:val="00711AB9"/>
    <w:rsid w:val="00711F5C"/>
    <w:rsid w:val="0071221A"/>
    <w:rsid w:val="00712675"/>
    <w:rsid w:val="007128B6"/>
    <w:rsid w:val="00713465"/>
    <w:rsid w:val="00713808"/>
    <w:rsid w:val="00714C11"/>
    <w:rsid w:val="007151B6"/>
    <w:rsid w:val="0071520D"/>
    <w:rsid w:val="00715BC3"/>
    <w:rsid w:val="00715EDB"/>
    <w:rsid w:val="007160D5"/>
    <w:rsid w:val="007163FB"/>
    <w:rsid w:val="00716798"/>
    <w:rsid w:val="00717C2E"/>
    <w:rsid w:val="00720054"/>
    <w:rsid w:val="007204B7"/>
    <w:rsid w:val="007204FA"/>
    <w:rsid w:val="007211B4"/>
    <w:rsid w:val="007213B3"/>
    <w:rsid w:val="00723E8B"/>
    <w:rsid w:val="0072457F"/>
    <w:rsid w:val="00724BFD"/>
    <w:rsid w:val="00725406"/>
    <w:rsid w:val="00725B0A"/>
    <w:rsid w:val="00725BDA"/>
    <w:rsid w:val="0072615C"/>
    <w:rsid w:val="0072621B"/>
    <w:rsid w:val="00726502"/>
    <w:rsid w:val="00726EA3"/>
    <w:rsid w:val="00727418"/>
    <w:rsid w:val="0072771C"/>
    <w:rsid w:val="00730555"/>
    <w:rsid w:val="00730774"/>
    <w:rsid w:val="00730909"/>
    <w:rsid w:val="007312CC"/>
    <w:rsid w:val="0073214C"/>
    <w:rsid w:val="00732168"/>
    <w:rsid w:val="00732AB0"/>
    <w:rsid w:val="00733D05"/>
    <w:rsid w:val="00733F39"/>
    <w:rsid w:val="00734D41"/>
    <w:rsid w:val="0073604B"/>
    <w:rsid w:val="00736A64"/>
    <w:rsid w:val="00736AF4"/>
    <w:rsid w:val="00736BC6"/>
    <w:rsid w:val="00737195"/>
    <w:rsid w:val="007375D0"/>
    <w:rsid w:val="00737E52"/>
    <w:rsid w:val="00737F6A"/>
    <w:rsid w:val="0074061D"/>
    <w:rsid w:val="00740BC3"/>
    <w:rsid w:val="0074103C"/>
    <w:rsid w:val="007410B6"/>
    <w:rsid w:val="00741DAE"/>
    <w:rsid w:val="007422F8"/>
    <w:rsid w:val="007424EB"/>
    <w:rsid w:val="00742BA5"/>
    <w:rsid w:val="007430D2"/>
    <w:rsid w:val="00743144"/>
    <w:rsid w:val="0074317B"/>
    <w:rsid w:val="00743EEA"/>
    <w:rsid w:val="007442F2"/>
    <w:rsid w:val="00744C6F"/>
    <w:rsid w:val="00745545"/>
    <w:rsid w:val="007457F6"/>
    <w:rsid w:val="00745ABB"/>
    <w:rsid w:val="0074613D"/>
    <w:rsid w:val="00746835"/>
    <w:rsid w:val="00746E38"/>
    <w:rsid w:val="00746FF9"/>
    <w:rsid w:val="007476E2"/>
    <w:rsid w:val="00747CD5"/>
    <w:rsid w:val="007501F1"/>
    <w:rsid w:val="00751322"/>
    <w:rsid w:val="007516B8"/>
    <w:rsid w:val="00751D2B"/>
    <w:rsid w:val="00751E85"/>
    <w:rsid w:val="00752632"/>
    <w:rsid w:val="00752A4B"/>
    <w:rsid w:val="00752B04"/>
    <w:rsid w:val="00752C46"/>
    <w:rsid w:val="00753278"/>
    <w:rsid w:val="007534D4"/>
    <w:rsid w:val="00753742"/>
    <w:rsid w:val="007539DC"/>
    <w:rsid w:val="00753B51"/>
    <w:rsid w:val="00753B78"/>
    <w:rsid w:val="00753FAC"/>
    <w:rsid w:val="007542B0"/>
    <w:rsid w:val="007544BA"/>
    <w:rsid w:val="0075540D"/>
    <w:rsid w:val="00755555"/>
    <w:rsid w:val="00755811"/>
    <w:rsid w:val="00755BED"/>
    <w:rsid w:val="007560F0"/>
    <w:rsid w:val="00756314"/>
    <w:rsid w:val="00756629"/>
    <w:rsid w:val="00756A01"/>
    <w:rsid w:val="007575D2"/>
    <w:rsid w:val="00757665"/>
    <w:rsid w:val="00757B4F"/>
    <w:rsid w:val="00757B6A"/>
    <w:rsid w:val="00760070"/>
    <w:rsid w:val="0076048B"/>
    <w:rsid w:val="00760A3B"/>
    <w:rsid w:val="007610E0"/>
    <w:rsid w:val="00761979"/>
    <w:rsid w:val="00761C54"/>
    <w:rsid w:val="00762117"/>
    <w:rsid w:val="007621AA"/>
    <w:rsid w:val="0076260A"/>
    <w:rsid w:val="0076405A"/>
    <w:rsid w:val="00764678"/>
    <w:rsid w:val="00764A67"/>
    <w:rsid w:val="0076539B"/>
    <w:rsid w:val="0076601E"/>
    <w:rsid w:val="00766425"/>
    <w:rsid w:val="00767318"/>
    <w:rsid w:val="00770435"/>
    <w:rsid w:val="00770F6B"/>
    <w:rsid w:val="00771883"/>
    <w:rsid w:val="00771EE9"/>
    <w:rsid w:val="0077280B"/>
    <w:rsid w:val="00773413"/>
    <w:rsid w:val="00773785"/>
    <w:rsid w:val="00773A13"/>
    <w:rsid w:val="00773B48"/>
    <w:rsid w:val="007740FE"/>
    <w:rsid w:val="0077447C"/>
    <w:rsid w:val="00774E51"/>
    <w:rsid w:val="00774E7F"/>
    <w:rsid w:val="00775B7C"/>
    <w:rsid w:val="00775DE3"/>
    <w:rsid w:val="00776686"/>
    <w:rsid w:val="00776710"/>
    <w:rsid w:val="00776DC2"/>
    <w:rsid w:val="00776E29"/>
    <w:rsid w:val="00780122"/>
    <w:rsid w:val="0078067D"/>
    <w:rsid w:val="007806A4"/>
    <w:rsid w:val="007812EF"/>
    <w:rsid w:val="00781381"/>
    <w:rsid w:val="007816B7"/>
    <w:rsid w:val="00781D41"/>
    <w:rsid w:val="00781E85"/>
    <w:rsid w:val="0078214B"/>
    <w:rsid w:val="0078257C"/>
    <w:rsid w:val="0078354A"/>
    <w:rsid w:val="00783E69"/>
    <w:rsid w:val="0078402F"/>
    <w:rsid w:val="0078498A"/>
    <w:rsid w:val="007853F3"/>
    <w:rsid w:val="00785EB0"/>
    <w:rsid w:val="00786D19"/>
    <w:rsid w:val="007878FE"/>
    <w:rsid w:val="00787CD5"/>
    <w:rsid w:val="007901B9"/>
    <w:rsid w:val="007910CA"/>
    <w:rsid w:val="00791254"/>
    <w:rsid w:val="00792207"/>
    <w:rsid w:val="007925C1"/>
    <w:rsid w:val="007925DC"/>
    <w:rsid w:val="00792B64"/>
    <w:rsid w:val="00792E29"/>
    <w:rsid w:val="00793001"/>
    <w:rsid w:val="0079379A"/>
    <w:rsid w:val="0079390C"/>
    <w:rsid w:val="00793ABF"/>
    <w:rsid w:val="00793B82"/>
    <w:rsid w:val="00793D21"/>
    <w:rsid w:val="00793D41"/>
    <w:rsid w:val="00793E53"/>
    <w:rsid w:val="0079465D"/>
    <w:rsid w:val="00794953"/>
    <w:rsid w:val="0079531C"/>
    <w:rsid w:val="0079606D"/>
    <w:rsid w:val="00796C19"/>
    <w:rsid w:val="00797003"/>
    <w:rsid w:val="007974CA"/>
    <w:rsid w:val="00797B40"/>
    <w:rsid w:val="007A06DE"/>
    <w:rsid w:val="007A0DCD"/>
    <w:rsid w:val="007A0E20"/>
    <w:rsid w:val="007A15C4"/>
    <w:rsid w:val="007A1D68"/>
    <w:rsid w:val="007A1F2F"/>
    <w:rsid w:val="007A2199"/>
    <w:rsid w:val="007A22B5"/>
    <w:rsid w:val="007A2A5C"/>
    <w:rsid w:val="007A3FC0"/>
    <w:rsid w:val="007A4A96"/>
    <w:rsid w:val="007A4BB7"/>
    <w:rsid w:val="007A5150"/>
    <w:rsid w:val="007A51E4"/>
    <w:rsid w:val="007A5373"/>
    <w:rsid w:val="007A5B86"/>
    <w:rsid w:val="007A612D"/>
    <w:rsid w:val="007A6280"/>
    <w:rsid w:val="007A6BA4"/>
    <w:rsid w:val="007A6CD6"/>
    <w:rsid w:val="007A6D05"/>
    <w:rsid w:val="007A73A9"/>
    <w:rsid w:val="007A7684"/>
    <w:rsid w:val="007A7722"/>
    <w:rsid w:val="007A789F"/>
    <w:rsid w:val="007B223F"/>
    <w:rsid w:val="007B32DF"/>
    <w:rsid w:val="007B4C56"/>
    <w:rsid w:val="007B5518"/>
    <w:rsid w:val="007B5711"/>
    <w:rsid w:val="007B63ED"/>
    <w:rsid w:val="007B685F"/>
    <w:rsid w:val="007B75BC"/>
    <w:rsid w:val="007B787E"/>
    <w:rsid w:val="007B79C4"/>
    <w:rsid w:val="007C0BD6"/>
    <w:rsid w:val="007C17BF"/>
    <w:rsid w:val="007C1E7C"/>
    <w:rsid w:val="007C22E5"/>
    <w:rsid w:val="007C3806"/>
    <w:rsid w:val="007C3F58"/>
    <w:rsid w:val="007C3FF8"/>
    <w:rsid w:val="007C4135"/>
    <w:rsid w:val="007C4965"/>
    <w:rsid w:val="007C4EB3"/>
    <w:rsid w:val="007C513E"/>
    <w:rsid w:val="007C5144"/>
    <w:rsid w:val="007C5212"/>
    <w:rsid w:val="007C5BB7"/>
    <w:rsid w:val="007C76FD"/>
    <w:rsid w:val="007C775F"/>
    <w:rsid w:val="007C7B1C"/>
    <w:rsid w:val="007C7B84"/>
    <w:rsid w:val="007D06CD"/>
    <w:rsid w:val="007D07D5"/>
    <w:rsid w:val="007D1B49"/>
    <w:rsid w:val="007D1C64"/>
    <w:rsid w:val="007D2794"/>
    <w:rsid w:val="007D32DD"/>
    <w:rsid w:val="007D3E17"/>
    <w:rsid w:val="007D42E2"/>
    <w:rsid w:val="007D4343"/>
    <w:rsid w:val="007D4427"/>
    <w:rsid w:val="007D48CE"/>
    <w:rsid w:val="007D6692"/>
    <w:rsid w:val="007D6DCE"/>
    <w:rsid w:val="007D72C4"/>
    <w:rsid w:val="007D765D"/>
    <w:rsid w:val="007D77E5"/>
    <w:rsid w:val="007E0103"/>
    <w:rsid w:val="007E0E02"/>
    <w:rsid w:val="007E0E7E"/>
    <w:rsid w:val="007E139C"/>
    <w:rsid w:val="007E1A14"/>
    <w:rsid w:val="007E2C4E"/>
    <w:rsid w:val="007E2CFE"/>
    <w:rsid w:val="007E3A91"/>
    <w:rsid w:val="007E3DA8"/>
    <w:rsid w:val="007E594E"/>
    <w:rsid w:val="007E59C9"/>
    <w:rsid w:val="007E77A5"/>
    <w:rsid w:val="007F0072"/>
    <w:rsid w:val="007F0796"/>
    <w:rsid w:val="007F0804"/>
    <w:rsid w:val="007F0A5A"/>
    <w:rsid w:val="007F1442"/>
    <w:rsid w:val="007F1B61"/>
    <w:rsid w:val="007F1C1A"/>
    <w:rsid w:val="007F2205"/>
    <w:rsid w:val="007F27EE"/>
    <w:rsid w:val="007F2EB6"/>
    <w:rsid w:val="007F3945"/>
    <w:rsid w:val="007F3C99"/>
    <w:rsid w:val="007F40BC"/>
    <w:rsid w:val="007F41EF"/>
    <w:rsid w:val="007F4CA5"/>
    <w:rsid w:val="007F54C3"/>
    <w:rsid w:val="007F59DB"/>
    <w:rsid w:val="007F6023"/>
    <w:rsid w:val="007F6E90"/>
    <w:rsid w:val="007F706C"/>
    <w:rsid w:val="007F7134"/>
    <w:rsid w:val="00802457"/>
    <w:rsid w:val="00802949"/>
    <w:rsid w:val="00802AFD"/>
    <w:rsid w:val="0080301E"/>
    <w:rsid w:val="0080365F"/>
    <w:rsid w:val="00803A5F"/>
    <w:rsid w:val="00803D8D"/>
    <w:rsid w:val="00803F3E"/>
    <w:rsid w:val="008040DB"/>
    <w:rsid w:val="00804187"/>
    <w:rsid w:val="00804625"/>
    <w:rsid w:val="0080471C"/>
    <w:rsid w:val="00805325"/>
    <w:rsid w:val="008056D6"/>
    <w:rsid w:val="00805C27"/>
    <w:rsid w:val="00805C31"/>
    <w:rsid w:val="00805F89"/>
    <w:rsid w:val="00807707"/>
    <w:rsid w:val="00807CE1"/>
    <w:rsid w:val="008100A0"/>
    <w:rsid w:val="0081068F"/>
    <w:rsid w:val="00810A80"/>
    <w:rsid w:val="00810D69"/>
    <w:rsid w:val="00810F3A"/>
    <w:rsid w:val="00811E73"/>
    <w:rsid w:val="00812804"/>
    <w:rsid w:val="00812BE5"/>
    <w:rsid w:val="00812FE1"/>
    <w:rsid w:val="00814767"/>
    <w:rsid w:val="008147A9"/>
    <w:rsid w:val="00814C0B"/>
    <w:rsid w:val="00815299"/>
    <w:rsid w:val="008165AD"/>
    <w:rsid w:val="00817429"/>
    <w:rsid w:val="008177B3"/>
    <w:rsid w:val="00821514"/>
    <w:rsid w:val="00821701"/>
    <w:rsid w:val="00821E35"/>
    <w:rsid w:val="00821EFE"/>
    <w:rsid w:val="008229BE"/>
    <w:rsid w:val="008230B4"/>
    <w:rsid w:val="008234F1"/>
    <w:rsid w:val="00823907"/>
    <w:rsid w:val="00823B4B"/>
    <w:rsid w:val="00823DF3"/>
    <w:rsid w:val="00824241"/>
    <w:rsid w:val="00824591"/>
    <w:rsid w:val="00824AED"/>
    <w:rsid w:val="00824DD8"/>
    <w:rsid w:val="00827820"/>
    <w:rsid w:val="008279B4"/>
    <w:rsid w:val="00830165"/>
    <w:rsid w:val="00830D7E"/>
    <w:rsid w:val="00831061"/>
    <w:rsid w:val="00831726"/>
    <w:rsid w:val="00831918"/>
    <w:rsid w:val="00831B8B"/>
    <w:rsid w:val="0083236D"/>
    <w:rsid w:val="00832EF6"/>
    <w:rsid w:val="0083405D"/>
    <w:rsid w:val="0083428B"/>
    <w:rsid w:val="008352D4"/>
    <w:rsid w:val="00836240"/>
    <w:rsid w:val="00836B5E"/>
    <w:rsid w:val="00836DB9"/>
    <w:rsid w:val="00836F0D"/>
    <w:rsid w:val="0083720B"/>
    <w:rsid w:val="008373FE"/>
    <w:rsid w:val="00837AD0"/>
    <w:rsid w:val="00837AE3"/>
    <w:rsid w:val="00837C67"/>
    <w:rsid w:val="008403DF"/>
    <w:rsid w:val="00840445"/>
    <w:rsid w:val="008407D8"/>
    <w:rsid w:val="008415B0"/>
    <w:rsid w:val="008418A3"/>
    <w:rsid w:val="00842028"/>
    <w:rsid w:val="0084221C"/>
    <w:rsid w:val="00842CE4"/>
    <w:rsid w:val="00842D23"/>
    <w:rsid w:val="0084329B"/>
    <w:rsid w:val="0084354A"/>
    <w:rsid w:val="008436B8"/>
    <w:rsid w:val="008438CA"/>
    <w:rsid w:val="00843B92"/>
    <w:rsid w:val="00843E2A"/>
    <w:rsid w:val="00844495"/>
    <w:rsid w:val="00844BBC"/>
    <w:rsid w:val="008450EB"/>
    <w:rsid w:val="00845C65"/>
    <w:rsid w:val="00845DDB"/>
    <w:rsid w:val="008460B6"/>
    <w:rsid w:val="00846384"/>
    <w:rsid w:val="008465C2"/>
    <w:rsid w:val="008467BF"/>
    <w:rsid w:val="008467F2"/>
    <w:rsid w:val="00846FC8"/>
    <w:rsid w:val="008472B9"/>
    <w:rsid w:val="00847370"/>
    <w:rsid w:val="0084737C"/>
    <w:rsid w:val="0084799E"/>
    <w:rsid w:val="0085040E"/>
    <w:rsid w:val="00850C9D"/>
    <w:rsid w:val="008528D7"/>
    <w:rsid w:val="00852B59"/>
    <w:rsid w:val="00853018"/>
    <w:rsid w:val="00854FD9"/>
    <w:rsid w:val="00855ED0"/>
    <w:rsid w:val="00855F28"/>
    <w:rsid w:val="00856272"/>
    <w:rsid w:val="008563FF"/>
    <w:rsid w:val="00857502"/>
    <w:rsid w:val="00857913"/>
    <w:rsid w:val="0085792F"/>
    <w:rsid w:val="0086018B"/>
    <w:rsid w:val="008603AA"/>
    <w:rsid w:val="00860B71"/>
    <w:rsid w:val="00860BEA"/>
    <w:rsid w:val="008611DD"/>
    <w:rsid w:val="008616DF"/>
    <w:rsid w:val="008620DE"/>
    <w:rsid w:val="008642A1"/>
    <w:rsid w:val="0086437F"/>
    <w:rsid w:val="008647BE"/>
    <w:rsid w:val="00864871"/>
    <w:rsid w:val="00864CA8"/>
    <w:rsid w:val="008654AF"/>
    <w:rsid w:val="00865921"/>
    <w:rsid w:val="008664AD"/>
    <w:rsid w:val="00866867"/>
    <w:rsid w:val="0086720C"/>
    <w:rsid w:val="00867243"/>
    <w:rsid w:val="0086788C"/>
    <w:rsid w:val="008679EA"/>
    <w:rsid w:val="00870E56"/>
    <w:rsid w:val="0087124C"/>
    <w:rsid w:val="00871451"/>
    <w:rsid w:val="008715CF"/>
    <w:rsid w:val="00872257"/>
    <w:rsid w:val="008722B4"/>
    <w:rsid w:val="00872CF0"/>
    <w:rsid w:val="00872EC7"/>
    <w:rsid w:val="00873158"/>
    <w:rsid w:val="00874561"/>
    <w:rsid w:val="008748C3"/>
    <w:rsid w:val="00874A85"/>
    <w:rsid w:val="008753E6"/>
    <w:rsid w:val="0087546A"/>
    <w:rsid w:val="0087688F"/>
    <w:rsid w:val="0087738C"/>
    <w:rsid w:val="00877A6A"/>
    <w:rsid w:val="00877BF1"/>
    <w:rsid w:val="00877CF8"/>
    <w:rsid w:val="00877D29"/>
    <w:rsid w:val="008802AF"/>
    <w:rsid w:val="00881926"/>
    <w:rsid w:val="0088195D"/>
    <w:rsid w:val="0088234B"/>
    <w:rsid w:val="008825DD"/>
    <w:rsid w:val="0088318F"/>
    <w:rsid w:val="0088331D"/>
    <w:rsid w:val="00883EBA"/>
    <w:rsid w:val="00884473"/>
    <w:rsid w:val="008852B0"/>
    <w:rsid w:val="00885AE7"/>
    <w:rsid w:val="008861D7"/>
    <w:rsid w:val="008863DE"/>
    <w:rsid w:val="008865FD"/>
    <w:rsid w:val="00886B60"/>
    <w:rsid w:val="00886E1E"/>
    <w:rsid w:val="00887076"/>
    <w:rsid w:val="008872AA"/>
    <w:rsid w:val="008874A9"/>
    <w:rsid w:val="00887802"/>
    <w:rsid w:val="00887889"/>
    <w:rsid w:val="00887F5E"/>
    <w:rsid w:val="00890192"/>
    <w:rsid w:val="008902C3"/>
    <w:rsid w:val="00891F22"/>
    <w:rsid w:val="008920FF"/>
    <w:rsid w:val="008926E8"/>
    <w:rsid w:val="008931AD"/>
    <w:rsid w:val="00893314"/>
    <w:rsid w:val="00894241"/>
    <w:rsid w:val="00894521"/>
    <w:rsid w:val="00894D2D"/>
    <w:rsid w:val="00894F19"/>
    <w:rsid w:val="00894FC9"/>
    <w:rsid w:val="008958EE"/>
    <w:rsid w:val="0089614F"/>
    <w:rsid w:val="008968D3"/>
    <w:rsid w:val="00896986"/>
    <w:rsid w:val="008969D0"/>
    <w:rsid w:val="00896A10"/>
    <w:rsid w:val="008971B5"/>
    <w:rsid w:val="00897AA7"/>
    <w:rsid w:val="00897FA2"/>
    <w:rsid w:val="008A044C"/>
    <w:rsid w:val="008A0554"/>
    <w:rsid w:val="008A0579"/>
    <w:rsid w:val="008A0C83"/>
    <w:rsid w:val="008A22EB"/>
    <w:rsid w:val="008A2C6E"/>
    <w:rsid w:val="008A2DDE"/>
    <w:rsid w:val="008A2FD7"/>
    <w:rsid w:val="008A32B6"/>
    <w:rsid w:val="008A36E8"/>
    <w:rsid w:val="008A3792"/>
    <w:rsid w:val="008A3F4A"/>
    <w:rsid w:val="008A41B3"/>
    <w:rsid w:val="008A4E6E"/>
    <w:rsid w:val="008A54B6"/>
    <w:rsid w:val="008A5D26"/>
    <w:rsid w:val="008A6975"/>
    <w:rsid w:val="008A6B13"/>
    <w:rsid w:val="008A6B5C"/>
    <w:rsid w:val="008A6B82"/>
    <w:rsid w:val="008A6ECB"/>
    <w:rsid w:val="008A7A80"/>
    <w:rsid w:val="008A7C23"/>
    <w:rsid w:val="008A7C53"/>
    <w:rsid w:val="008A7D54"/>
    <w:rsid w:val="008A7ED7"/>
    <w:rsid w:val="008A7F1A"/>
    <w:rsid w:val="008B025E"/>
    <w:rsid w:val="008B0BF9"/>
    <w:rsid w:val="008B1255"/>
    <w:rsid w:val="008B12B4"/>
    <w:rsid w:val="008B1861"/>
    <w:rsid w:val="008B2300"/>
    <w:rsid w:val="008B2623"/>
    <w:rsid w:val="008B2866"/>
    <w:rsid w:val="008B292D"/>
    <w:rsid w:val="008B2F7F"/>
    <w:rsid w:val="008B332F"/>
    <w:rsid w:val="008B3859"/>
    <w:rsid w:val="008B3B63"/>
    <w:rsid w:val="008B428C"/>
    <w:rsid w:val="008B436D"/>
    <w:rsid w:val="008B4E49"/>
    <w:rsid w:val="008B663D"/>
    <w:rsid w:val="008B7712"/>
    <w:rsid w:val="008B7B26"/>
    <w:rsid w:val="008C0019"/>
    <w:rsid w:val="008C006F"/>
    <w:rsid w:val="008C0B98"/>
    <w:rsid w:val="008C160F"/>
    <w:rsid w:val="008C2C2A"/>
    <w:rsid w:val="008C2F27"/>
    <w:rsid w:val="008C2FC2"/>
    <w:rsid w:val="008C3524"/>
    <w:rsid w:val="008C3998"/>
    <w:rsid w:val="008C3C06"/>
    <w:rsid w:val="008C4061"/>
    <w:rsid w:val="008C4229"/>
    <w:rsid w:val="008C4759"/>
    <w:rsid w:val="008C4EAB"/>
    <w:rsid w:val="008C5342"/>
    <w:rsid w:val="008C5686"/>
    <w:rsid w:val="008C5BE0"/>
    <w:rsid w:val="008C63AF"/>
    <w:rsid w:val="008C63D0"/>
    <w:rsid w:val="008C6CC0"/>
    <w:rsid w:val="008C720D"/>
    <w:rsid w:val="008C7233"/>
    <w:rsid w:val="008C7522"/>
    <w:rsid w:val="008C772C"/>
    <w:rsid w:val="008D02F8"/>
    <w:rsid w:val="008D08B4"/>
    <w:rsid w:val="008D0B26"/>
    <w:rsid w:val="008D0B8F"/>
    <w:rsid w:val="008D10E6"/>
    <w:rsid w:val="008D2160"/>
    <w:rsid w:val="008D2434"/>
    <w:rsid w:val="008D3827"/>
    <w:rsid w:val="008D3D60"/>
    <w:rsid w:val="008D52F8"/>
    <w:rsid w:val="008D574B"/>
    <w:rsid w:val="008D59A7"/>
    <w:rsid w:val="008D7078"/>
    <w:rsid w:val="008D7A08"/>
    <w:rsid w:val="008E0330"/>
    <w:rsid w:val="008E048B"/>
    <w:rsid w:val="008E0626"/>
    <w:rsid w:val="008E14EE"/>
    <w:rsid w:val="008E171D"/>
    <w:rsid w:val="008E1930"/>
    <w:rsid w:val="008E1AB7"/>
    <w:rsid w:val="008E1C50"/>
    <w:rsid w:val="008E22AA"/>
    <w:rsid w:val="008E24AB"/>
    <w:rsid w:val="008E2505"/>
    <w:rsid w:val="008E2785"/>
    <w:rsid w:val="008E35FF"/>
    <w:rsid w:val="008E3B40"/>
    <w:rsid w:val="008E3F32"/>
    <w:rsid w:val="008E464D"/>
    <w:rsid w:val="008E4D7A"/>
    <w:rsid w:val="008E4E5F"/>
    <w:rsid w:val="008E55F7"/>
    <w:rsid w:val="008E6591"/>
    <w:rsid w:val="008E6A74"/>
    <w:rsid w:val="008E6E69"/>
    <w:rsid w:val="008E754C"/>
    <w:rsid w:val="008E76A8"/>
    <w:rsid w:val="008E78A3"/>
    <w:rsid w:val="008F0654"/>
    <w:rsid w:val="008F06CB"/>
    <w:rsid w:val="008F07AA"/>
    <w:rsid w:val="008F0BD0"/>
    <w:rsid w:val="008F1783"/>
    <w:rsid w:val="008F1796"/>
    <w:rsid w:val="008F2303"/>
    <w:rsid w:val="008F2372"/>
    <w:rsid w:val="008F23FF"/>
    <w:rsid w:val="008F2647"/>
    <w:rsid w:val="008F2E83"/>
    <w:rsid w:val="008F4508"/>
    <w:rsid w:val="008F48E0"/>
    <w:rsid w:val="008F4D94"/>
    <w:rsid w:val="008F50BB"/>
    <w:rsid w:val="008F540A"/>
    <w:rsid w:val="008F5989"/>
    <w:rsid w:val="008F5DD4"/>
    <w:rsid w:val="008F612A"/>
    <w:rsid w:val="008F776A"/>
    <w:rsid w:val="008F7CE5"/>
    <w:rsid w:val="00900218"/>
    <w:rsid w:val="009007A9"/>
    <w:rsid w:val="009009EE"/>
    <w:rsid w:val="0090137F"/>
    <w:rsid w:val="00901E49"/>
    <w:rsid w:val="00902466"/>
    <w:rsid w:val="009024B1"/>
    <w:rsid w:val="00902586"/>
    <w:rsid w:val="0090293D"/>
    <w:rsid w:val="009029DF"/>
    <w:rsid w:val="00903353"/>
    <w:rsid w:val="009034DE"/>
    <w:rsid w:val="009037BF"/>
    <w:rsid w:val="00903A3B"/>
    <w:rsid w:val="00904153"/>
    <w:rsid w:val="00904336"/>
    <w:rsid w:val="00904340"/>
    <w:rsid w:val="00904609"/>
    <w:rsid w:val="009046EB"/>
    <w:rsid w:val="00905182"/>
    <w:rsid w:val="00905396"/>
    <w:rsid w:val="00906028"/>
    <w:rsid w:val="0090605D"/>
    <w:rsid w:val="00906146"/>
    <w:rsid w:val="00906419"/>
    <w:rsid w:val="009064A1"/>
    <w:rsid w:val="0090694C"/>
    <w:rsid w:val="00906961"/>
    <w:rsid w:val="00907512"/>
    <w:rsid w:val="009075FC"/>
    <w:rsid w:val="00910421"/>
    <w:rsid w:val="00910E8C"/>
    <w:rsid w:val="009114AC"/>
    <w:rsid w:val="0091180F"/>
    <w:rsid w:val="0091271A"/>
    <w:rsid w:val="00912889"/>
    <w:rsid w:val="00913819"/>
    <w:rsid w:val="0091397C"/>
    <w:rsid w:val="00913A42"/>
    <w:rsid w:val="00913B68"/>
    <w:rsid w:val="00913C5F"/>
    <w:rsid w:val="00914167"/>
    <w:rsid w:val="009143DB"/>
    <w:rsid w:val="009144CB"/>
    <w:rsid w:val="00914624"/>
    <w:rsid w:val="00914C58"/>
    <w:rsid w:val="00915065"/>
    <w:rsid w:val="00916763"/>
    <w:rsid w:val="00917AEE"/>
    <w:rsid w:val="00917B6E"/>
    <w:rsid w:val="00917CE5"/>
    <w:rsid w:val="009217C0"/>
    <w:rsid w:val="00922A8D"/>
    <w:rsid w:val="00923F98"/>
    <w:rsid w:val="00924660"/>
    <w:rsid w:val="00924AD7"/>
    <w:rsid w:val="00924EDB"/>
    <w:rsid w:val="00925241"/>
    <w:rsid w:val="00925C96"/>
    <w:rsid w:val="00925CEC"/>
    <w:rsid w:val="00926A3F"/>
    <w:rsid w:val="00926BA8"/>
    <w:rsid w:val="00926C86"/>
    <w:rsid w:val="0092794E"/>
    <w:rsid w:val="009303E2"/>
    <w:rsid w:val="0093049D"/>
    <w:rsid w:val="00930D30"/>
    <w:rsid w:val="009315FE"/>
    <w:rsid w:val="00932175"/>
    <w:rsid w:val="009332A2"/>
    <w:rsid w:val="00933B44"/>
    <w:rsid w:val="00933D69"/>
    <w:rsid w:val="009340EF"/>
    <w:rsid w:val="00934A0B"/>
    <w:rsid w:val="00934C76"/>
    <w:rsid w:val="00935815"/>
    <w:rsid w:val="00936224"/>
    <w:rsid w:val="00936929"/>
    <w:rsid w:val="00936935"/>
    <w:rsid w:val="009371BB"/>
    <w:rsid w:val="00937239"/>
    <w:rsid w:val="009374C5"/>
    <w:rsid w:val="009374DD"/>
    <w:rsid w:val="00937598"/>
    <w:rsid w:val="0093771E"/>
    <w:rsid w:val="0093790B"/>
    <w:rsid w:val="00937AF9"/>
    <w:rsid w:val="00937C77"/>
    <w:rsid w:val="00937FEE"/>
    <w:rsid w:val="009408D2"/>
    <w:rsid w:val="00940B13"/>
    <w:rsid w:val="00940F30"/>
    <w:rsid w:val="00941957"/>
    <w:rsid w:val="00941CBD"/>
    <w:rsid w:val="00941FCA"/>
    <w:rsid w:val="00942370"/>
    <w:rsid w:val="009428B8"/>
    <w:rsid w:val="009436A6"/>
    <w:rsid w:val="00943751"/>
    <w:rsid w:val="00943B2B"/>
    <w:rsid w:val="0094533E"/>
    <w:rsid w:val="00946823"/>
    <w:rsid w:val="00946DD0"/>
    <w:rsid w:val="0094704E"/>
    <w:rsid w:val="00947371"/>
    <w:rsid w:val="00950946"/>
    <w:rsid w:val="009509E6"/>
    <w:rsid w:val="009510B3"/>
    <w:rsid w:val="00952018"/>
    <w:rsid w:val="00952624"/>
    <w:rsid w:val="00952640"/>
    <w:rsid w:val="00952800"/>
    <w:rsid w:val="0095300D"/>
    <w:rsid w:val="00953D69"/>
    <w:rsid w:val="00954F7C"/>
    <w:rsid w:val="00955476"/>
    <w:rsid w:val="009559F5"/>
    <w:rsid w:val="00956812"/>
    <w:rsid w:val="009570A6"/>
    <w:rsid w:val="0095719A"/>
    <w:rsid w:val="00957AB0"/>
    <w:rsid w:val="00957B0E"/>
    <w:rsid w:val="00957E3A"/>
    <w:rsid w:val="00957FB8"/>
    <w:rsid w:val="009607B3"/>
    <w:rsid w:val="00960A95"/>
    <w:rsid w:val="00961227"/>
    <w:rsid w:val="0096223E"/>
    <w:rsid w:val="009623E9"/>
    <w:rsid w:val="0096277D"/>
    <w:rsid w:val="0096295B"/>
    <w:rsid w:val="00962F1C"/>
    <w:rsid w:val="00963EEB"/>
    <w:rsid w:val="00963F1A"/>
    <w:rsid w:val="009648BC"/>
    <w:rsid w:val="00964C2F"/>
    <w:rsid w:val="00964CE1"/>
    <w:rsid w:val="00965149"/>
    <w:rsid w:val="00965F88"/>
    <w:rsid w:val="00966A07"/>
    <w:rsid w:val="009677A8"/>
    <w:rsid w:val="009707D1"/>
    <w:rsid w:val="00970F30"/>
    <w:rsid w:val="009711EF"/>
    <w:rsid w:val="0097145B"/>
    <w:rsid w:val="00971B2D"/>
    <w:rsid w:val="00971C39"/>
    <w:rsid w:val="00972619"/>
    <w:rsid w:val="009729B7"/>
    <w:rsid w:val="00972C45"/>
    <w:rsid w:val="00972DA0"/>
    <w:rsid w:val="00973476"/>
    <w:rsid w:val="00973A2A"/>
    <w:rsid w:val="00976B2E"/>
    <w:rsid w:val="00977768"/>
    <w:rsid w:val="009777E9"/>
    <w:rsid w:val="009807F6"/>
    <w:rsid w:val="00980885"/>
    <w:rsid w:val="00980BE7"/>
    <w:rsid w:val="00980F05"/>
    <w:rsid w:val="0098192A"/>
    <w:rsid w:val="00982250"/>
    <w:rsid w:val="00982738"/>
    <w:rsid w:val="00982897"/>
    <w:rsid w:val="00982B88"/>
    <w:rsid w:val="009836B2"/>
    <w:rsid w:val="00983BD0"/>
    <w:rsid w:val="00984503"/>
    <w:rsid w:val="009846D9"/>
    <w:rsid w:val="00984766"/>
    <w:rsid w:val="009848AB"/>
    <w:rsid w:val="00984E03"/>
    <w:rsid w:val="0098512D"/>
    <w:rsid w:val="0098557B"/>
    <w:rsid w:val="00986D30"/>
    <w:rsid w:val="009870C9"/>
    <w:rsid w:val="0098719D"/>
    <w:rsid w:val="00987D10"/>
    <w:rsid w:val="00987E85"/>
    <w:rsid w:val="00987F59"/>
    <w:rsid w:val="00992088"/>
    <w:rsid w:val="00993B95"/>
    <w:rsid w:val="00993F70"/>
    <w:rsid w:val="00994A53"/>
    <w:rsid w:val="00994FAD"/>
    <w:rsid w:val="00995979"/>
    <w:rsid w:val="00997658"/>
    <w:rsid w:val="009A030A"/>
    <w:rsid w:val="009A054E"/>
    <w:rsid w:val="009A0D12"/>
    <w:rsid w:val="009A11A6"/>
    <w:rsid w:val="009A1987"/>
    <w:rsid w:val="009A1B58"/>
    <w:rsid w:val="009A1FFB"/>
    <w:rsid w:val="009A2030"/>
    <w:rsid w:val="009A24A7"/>
    <w:rsid w:val="009A294B"/>
    <w:rsid w:val="009A2BEE"/>
    <w:rsid w:val="009A2DBE"/>
    <w:rsid w:val="009A3401"/>
    <w:rsid w:val="009A380D"/>
    <w:rsid w:val="009A3876"/>
    <w:rsid w:val="009A5289"/>
    <w:rsid w:val="009A53FB"/>
    <w:rsid w:val="009A57B6"/>
    <w:rsid w:val="009A5BB6"/>
    <w:rsid w:val="009A6126"/>
    <w:rsid w:val="009A6971"/>
    <w:rsid w:val="009A77F4"/>
    <w:rsid w:val="009A7A53"/>
    <w:rsid w:val="009A7A78"/>
    <w:rsid w:val="009B0402"/>
    <w:rsid w:val="009B0631"/>
    <w:rsid w:val="009B06B5"/>
    <w:rsid w:val="009B0A95"/>
    <w:rsid w:val="009B0B75"/>
    <w:rsid w:val="009B0BF1"/>
    <w:rsid w:val="009B1235"/>
    <w:rsid w:val="009B1440"/>
    <w:rsid w:val="009B150C"/>
    <w:rsid w:val="009B16DF"/>
    <w:rsid w:val="009B31C2"/>
    <w:rsid w:val="009B31DD"/>
    <w:rsid w:val="009B4B7E"/>
    <w:rsid w:val="009B4CB2"/>
    <w:rsid w:val="009B6637"/>
    <w:rsid w:val="009B6701"/>
    <w:rsid w:val="009B6C1D"/>
    <w:rsid w:val="009B6EF7"/>
    <w:rsid w:val="009B7000"/>
    <w:rsid w:val="009B739C"/>
    <w:rsid w:val="009B7699"/>
    <w:rsid w:val="009B7D61"/>
    <w:rsid w:val="009B7DD8"/>
    <w:rsid w:val="009C04EC"/>
    <w:rsid w:val="009C1FC9"/>
    <w:rsid w:val="009C2C00"/>
    <w:rsid w:val="009C3123"/>
    <w:rsid w:val="009C328C"/>
    <w:rsid w:val="009C3766"/>
    <w:rsid w:val="009C3839"/>
    <w:rsid w:val="009C4444"/>
    <w:rsid w:val="009C4E4C"/>
    <w:rsid w:val="009C551D"/>
    <w:rsid w:val="009C5557"/>
    <w:rsid w:val="009C5E6C"/>
    <w:rsid w:val="009C63D0"/>
    <w:rsid w:val="009C68D8"/>
    <w:rsid w:val="009C733F"/>
    <w:rsid w:val="009C79AD"/>
    <w:rsid w:val="009C7CA6"/>
    <w:rsid w:val="009D0240"/>
    <w:rsid w:val="009D0526"/>
    <w:rsid w:val="009D09AD"/>
    <w:rsid w:val="009D12E8"/>
    <w:rsid w:val="009D23E2"/>
    <w:rsid w:val="009D2AE1"/>
    <w:rsid w:val="009D3071"/>
    <w:rsid w:val="009D3316"/>
    <w:rsid w:val="009D33C1"/>
    <w:rsid w:val="009D3B0B"/>
    <w:rsid w:val="009D44CB"/>
    <w:rsid w:val="009D4ED3"/>
    <w:rsid w:val="009D55AA"/>
    <w:rsid w:val="009D5AA9"/>
    <w:rsid w:val="009D5B4E"/>
    <w:rsid w:val="009D5C8E"/>
    <w:rsid w:val="009D60AD"/>
    <w:rsid w:val="009D6C7A"/>
    <w:rsid w:val="009D6E99"/>
    <w:rsid w:val="009D7852"/>
    <w:rsid w:val="009D7AA2"/>
    <w:rsid w:val="009E1BB7"/>
    <w:rsid w:val="009E1C98"/>
    <w:rsid w:val="009E2591"/>
    <w:rsid w:val="009E2734"/>
    <w:rsid w:val="009E3332"/>
    <w:rsid w:val="009E39A0"/>
    <w:rsid w:val="009E3D8B"/>
    <w:rsid w:val="009E3E77"/>
    <w:rsid w:val="009E3FAB"/>
    <w:rsid w:val="009E4357"/>
    <w:rsid w:val="009E45C4"/>
    <w:rsid w:val="009E5B3F"/>
    <w:rsid w:val="009E71EC"/>
    <w:rsid w:val="009E79DB"/>
    <w:rsid w:val="009E7D90"/>
    <w:rsid w:val="009F072B"/>
    <w:rsid w:val="009F1285"/>
    <w:rsid w:val="009F16ED"/>
    <w:rsid w:val="009F1840"/>
    <w:rsid w:val="009F1AB0"/>
    <w:rsid w:val="009F1C6C"/>
    <w:rsid w:val="009F20B0"/>
    <w:rsid w:val="009F2403"/>
    <w:rsid w:val="009F501D"/>
    <w:rsid w:val="009F546A"/>
    <w:rsid w:val="009F576F"/>
    <w:rsid w:val="009F6910"/>
    <w:rsid w:val="009F6BF1"/>
    <w:rsid w:val="009F743C"/>
    <w:rsid w:val="009F748D"/>
    <w:rsid w:val="009F752B"/>
    <w:rsid w:val="009F753C"/>
    <w:rsid w:val="009F76E1"/>
    <w:rsid w:val="009F7907"/>
    <w:rsid w:val="00A00049"/>
    <w:rsid w:val="00A002E4"/>
    <w:rsid w:val="00A006E3"/>
    <w:rsid w:val="00A007FD"/>
    <w:rsid w:val="00A00F3F"/>
    <w:rsid w:val="00A0126C"/>
    <w:rsid w:val="00A01C44"/>
    <w:rsid w:val="00A0222C"/>
    <w:rsid w:val="00A0271D"/>
    <w:rsid w:val="00A02B1E"/>
    <w:rsid w:val="00A02B43"/>
    <w:rsid w:val="00A0391E"/>
    <w:rsid w:val="00A039D5"/>
    <w:rsid w:val="00A03B76"/>
    <w:rsid w:val="00A046AD"/>
    <w:rsid w:val="00A04B81"/>
    <w:rsid w:val="00A05180"/>
    <w:rsid w:val="00A05675"/>
    <w:rsid w:val="00A0618F"/>
    <w:rsid w:val="00A06603"/>
    <w:rsid w:val="00A06DA6"/>
    <w:rsid w:val="00A06EF9"/>
    <w:rsid w:val="00A06FC6"/>
    <w:rsid w:val="00A079C1"/>
    <w:rsid w:val="00A07AF3"/>
    <w:rsid w:val="00A12250"/>
    <w:rsid w:val="00A122A0"/>
    <w:rsid w:val="00A1232D"/>
    <w:rsid w:val="00A12520"/>
    <w:rsid w:val="00A12836"/>
    <w:rsid w:val="00A130FD"/>
    <w:rsid w:val="00A132EC"/>
    <w:rsid w:val="00A13D6D"/>
    <w:rsid w:val="00A13F07"/>
    <w:rsid w:val="00A1432E"/>
    <w:rsid w:val="00A14769"/>
    <w:rsid w:val="00A14E8E"/>
    <w:rsid w:val="00A16071"/>
    <w:rsid w:val="00A16151"/>
    <w:rsid w:val="00A166A1"/>
    <w:rsid w:val="00A16A26"/>
    <w:rsid w:val="00A16CF9"/>
    <w:rsid w:val="00A16E4F"/>
    <w:rsid w:val="00A16EC6"/>
    <w:rsid w:val="00A175AD"/>
    <w:rsid w:val="00A17C06"/>
    <w:rsid w:val="00A17D50"/>
    <w:rsid w:val="00A20159"/>
    <w:rsid w:val="00A20461"/>
    <w:rsid w:val="00A204DB"/>
    <w:rsid w:val="00A208A3"/>
    <w:rsid w:val="00A20EFF"/>
    <w:rsid w:val="00A21059"/>
    <w:rsid w:val="00A2126E"/>
    <w:rsid w:val="00A21463"/>
    <w:rsid w:val="00A216F4"/>
    <w:rsid w:val="00A21706"/>
    <w:rsid w:val="00A21893"/>
    <w:rsid w:val="00A227D9"/>
    <w:rsid w:val="00A2333B"/>
    <w:rsid w:val="00A2420A"/>
    <w:rsid w:val="00A24548"/>
    <w:rsid w:val="00A24672"/>
    <w:rsid w:val="00A24C07"/>
    <w:rsid w:val="00A24E5B"/>
    <w:rsid w:val="00A24FCC"/>
    <w:rsid w:val="00A251B6"/>
    <w:rsid w:val="00A252AE"/>
    <w:rsid w:val="00A25C5C"/>
    <w:rsid w:val="00A25C8A"/>
    <w:rsid w:val="00A26A90"/>
    <w:rsid w:val="00A26B27"/>
    <w:rsid w:val="00A2714D"/>
    <w:rsid w:val="00A27291"/>
    <w:rsid w:val="00A274C6"/>
    <w:rsid w:val="00A30107"/>
    <w:rsid w:val="00A304F2"/>
    <w:rsid w:val="00A30E4F"/>
    <w:rsid w:val="00A31CAF"/>
    <w:rsid w:val="00A320F9"/>
    <w:rsid w:val="00A32253"/>
    <w:rsid w:val="00A325A6"/>
    <w:rsid w:val="00A32728"/>
    <w:rsid w:val="00A3310E"/>
    <w:rsid w:val="00A33352"/>
    <w:rsid w:val="00A333A0"/>
    <w:rsid w:val="00A34344"/>
    <w:rsid w:val="00A343FF"/>
    <w:rsid w:val="00A350CB"/>
    <w:rsid w:val="00A35452"/>
    <w:rsid w:val="00A35A4A"/>
    <w:rsid w:val="00A36886"/>
    <w:rsid w:val="00A36B6A"/>
    <w:rsid w:val="00A37E70"/>
    <w:rsid w:val="00A40353"/>
    <w:rsid w:val="00A40484"/>
    <w:rsid w:val="00A409D6"/>
    <w:rsid w:val="00A41141"/>
    <w:rsid w:val="00A419F4"/>
    <w:rsid w:val="00A41D60"/>
    <w:rsid w:val="00A42876"/>
    <w:rsid w:val="00A42B15"/>
    <w:rsid w:val="00A42E2E"/>
    <w:rsid w:val="00A4369A"/>
    <w:rsid w:val="00A437E1"/>
    <w:rsid w:val="00A439AB"/>
    <w:rsid w:val="00A43B44"/>
    <w:rsid w:val="00A44FD9"/>
    <w:rsid w:val="00A45976"/>
    <w:rsid w:val="00A4685E"/>
    <w:rsid w:val="00A46ACB"/>
    <w:rsid w:val="00A46C7B"/>
    <w:rsid w:val="00A47213"/>
    <w:rsid w:val="00A50CD4"/>
    <w:rsid w:val="00A50E78"/>
    <w:rsid w:val="00A51191"/>
    <w:rsid w:val="00A512BE"/>
    <w:rsid w:val="00A52462"/>
    <w:rsid w:val="00A5268B"/>
    <w:rsid w:val="00A5277C"/>
    <w:rsid w:val="00A52A69"/>
    <w:rsid w:val="00A531F6"/>
    <w:rsid w:val="00A54375"/>
    <w:rsid w:val="00A55020"/>
    <w:rsid w:val="00A56560"/>
    <w:rsid w:val="00A565A7"/>
    <w:rsid w:val="00A56D62"/>
    <w:rsid w:val="00A56F07"/>
    <w:rsid w:val="00A5762C"/>
    <w:rsid w:val="00A57681"/>
    <w:rsid w:val="00A600FC"/>
    <w:rsid w:val="00A6035D"/>
    <w:rsid w:val="00A604EB"/>
    <w:rsid w:val="00A60BCA"/>
    <w:rsid w:val="00A60ED3"/>
    <w:rsid w:val="00A61D70"/>
    <w:rsid w:val="00A61E2C"/>
    <w:rsid w:val="00A62064"/>
    <w:rsid w:val="00A6284C"/>
    <w:rsid w:val="00A62A92"/>
    <w:rsid w:val="00A62B8B"/>
    <w:rsid w:val="00A6304F"/>
    <w:rsid w:val="00A63691"/>
    <w:rsid w:val="00A638DA"/>
    <w:rsid w:val="00A6401C"/>
    <w:rsid w:val="00A64826"/>
    <w:rsid w:val="00A65959"/>
    <w:rsid w:val="00A65B41"/>
    <w:rsid w:val="00A65E00"/>
    <w:rsid w:val="00A65EBF"/>
    <w:rsid w:val="00A6681F"/>
    <w:rsid w:val="00A66A78"/>
    <w:rsid w:val="00A675D9"/>
    <w:rsid w:val="00A679CD"/>
    <w:rsid w:val="00A67E5E"/>
    <w:rsid w:val="00A70745"/>
    <w:rsid w:val="00A7146D"/>
    <w:rsid w:val="00A72D3B"/>
    <w:rsid w:val="00A72EF8"/>
    <w:rsid w:val="00A735A7"/>
    <w:rsid w:val="00A73B03"/>
    <w:rsid w:val="00A7436E"/>
    <w:rsid w:val="00A748F1"/>
    <w:rsid w:val="00A74E96"/>
    <w:rsid w:val="00A75A8E"/>
    <w:rsid w:val="00A75F18"/>
    <w:rsid w:val="00A761E1"/>
    <w:rsid w:val="00A7671F"/>
    <w:rsid w:val="00A76722"/>
    <w:rsid w:val="00A769F3"/>
    <w:rsid w:val="00A76E39"/>
    <w:rsid w:val="00A77269"/>
    <w:rsid w:val="00A77ADB"/>
    <w:rsid w:val="00A77B62"/>
    <w:rsid w:val="00A801C2"/>
    <w:rsid w:val="00A805CF"/>
    <w:rsid w:val="00A8124B"/>
    <w:rsid w:val="00A812C9"/>
    <w:rsid w:val="00A81597"/>
    <w:rsid w:val="00A81B43"/>
    <w:rsid w:val="00A824DD"/>
    <w:rsid w:val="00A83090"/>
    <w:rsid w:val="00A8314E"/>
    <w:rsid w:val="00A83676"/>
    <w:rsid w:val="00A83875"/>
    <w:rsid w:val="00A83B7B"/>
    <w:rsid w:val="00A83DDA"/>
    <w:rsid w:val="00A84274"/>
    <w:rsid w:val="00A84A4E"/>
    <w:rsid w:val="00A850F3"/>
    <w:rsid w:val="00A863B2"/>
    <w:rsid w:val="00A86472"/>
    <w:rsid w:val="00A864E3"/>
    <w:rsid w:val="00A8713F"/>
    <w:rsid w:val="00A874C3"/>
    <w:rsid w:val="00A90579"/>
    <w:rsid w:val="00A90C1E"/>
    <w:rsid w:val="00A90C5C"/>
    <w:rsid w:val="00A917FA"/>
    <w:rsid w:val="00A91899"/>
    <w:rsid w:val="00A92214"/>
    <w:rsid w:val="00A9360F"/>
    <w:rsid w:val="00A93B97"/>
    <w:rsid w:val="00A93C84"/>
    <w:rsid w:val="00A94574"/>
    <w:rsid w:val="00A947C1"/>
    <w:rsid w:val="00A95008"/>
    <w:rsid w:val="00A95936"/>
    <w:rsid w:val="00A95A31"/>
    <w:rsid w:val="00A95A99"/>
    <w:rsid w:val="00A961AA"/>
    <w:rsid w:val="00A96265"/>
    <w:rsid w:val="00A97084"/>
    <w:rsid w:val="00A97FF2"/>
    <w:rsid w:val="00AA03F8"/>
    <w:rsid w:val="00AA1956"/>
    <w:rsid w:val="00AA1C2C"/>
    <w:rsid w:val="00AA1CB2"/>
    <w:rsid w:val="00AA2838"/>
    <w:rsid w:val="00AA35F6"/>
    <w:rsid w:val="00AA3806"/>
    <w:rsid w:val="00AA388C"/>
    <w:rsid w:val="00AA43DE"/>
    <w:rsid w:val="00AA4499"/>
    <w:rsid w:val="00AA5625"/>
    <w:rsid w:val="00AA667C"/>
    <w:rsid w:val="00AA6B4C"/>
    <w:rsid w:val="00AA6E91"/>
    <w:rsid w:val="00AA7025"/>
    <w:rsid w:val="00AA72A3"/>
    <w:rsid w:val="00AA7439"/>
    <w:rsid w:val="00AA7562"/>
    <w:rsid w:val="00AA75F6"/>
    <w:rsid w:val="00AA7695"/>
    <w:rsid w:val="00AB047E"/>
    <w:rsid w:val="00AB0821"/>
    <w:rsid w:val="00AB0B0A"/>
    <w:rsid w:val="00AB0BB7"/>
    <w:rsid w:val="00AB0D90"/>
    <w:rsid w:val="00AB1580"/>
    <w:rsid w:val="00AB1E09"/>
    <w:rsid w:val="00AB22C6"/>
    <w:rsid w:val="00AB2652"/>
    <w:rsid w:val="00AB2AD0"/>
    <w:rsid w:val="00AB2FE8"/>
    <w:rsid w:val="00AB3EC1"/>
    <w:rsid w:val="00AB4489"/>
    <w:rsid w:val="00AB4CB0"/>
    <w:rsid w:val="00AB558C"/>
    <w:rsid w:val="00AB5FD5"/>
    <w:rsid w:val="00AB6508"/>
    <w:rsid w:val="00AB65C2"/>
    <w:rsid w:val="00AB66DD"/>
    <w:rsid w:val="00AB67FC"/>
    <w:rsid w:val="00AB699E"/>
    <w:rsid w:val="00AB78A9"/>
    <w:rsid w:val="00AC00F2"/>
    <w:rsid w:val="00AC091F"/>
    <w:rsid w:val="00AC1451"/>
    <w:rsid w:val="00AC1D4B"/>
    <w:rsid w:val="00AC250A"/>
    <w:rsid w:val="00AC31B5"/>
    <w:rsid w:val="00AC348C"/>
    <w:rsid w:val="00AC37E0"/>
    <w:rsid w:val="00AC4EA1"/>
    <w:rsid w:val="00AC4FC0"/>
    <w:rsid w:val="00AC533D"/>
    <w:rsid w:val="00AC5381"/>
    <w:rsid w:val="00AC5920"/>
    <w:rsid w:val="00AC6134"/>
    <w:rsid w:val="00AC676D"/>
    <w:rsid w:val="00AC7E1D"/>
    <w:rsid w:val="00AC7F2F"/>
    <w:rsid w:val="00AD0E65"/>
    <w:rsid w:val="00AD0EC6"/>
    <w:rsid w:val="00AD11D7"/>
    <w:rsid w:val="00AD143B"/>
    <w:rsid w:val="00AD17F7"/>
    <w:rsid w:val="00AD2BF2"/>
    <w:rsid w:val="00AD3131"/>
    <w:rsid w:val="00AD4E90"/>
    <w:rsid w:val="00AD5422"/>
    <w:rsid w:val="00AD595B"/>
    <w:rsid w:val="00AD6A41"/>
    <w:rsid w:val="00AD723F"/>
    <w:rsid w:val="00AD78B9"/>
    <w:rsid w:val="00AE0500"/>
    <w:rsid w:val="00AE08CB"/>
    <w:rsid w:val="00AE1232"/>
    <w:rsid w:val="00AE1276"/>
    <w:rsid w:val="00AE198F"/>
    <w:rsid w:val="00AE23AF"/>
    <w:rsid w:val="00AE26B5"/>
    <w:rsid w:val="00AE3B75"/>
    <w:rsid w:val="00AE3D08"/>
    <w:rsid w:val="00AE3DA6"/>
    <w:rsid w:val="00AE4179"/>
    <w:rsid w:val="00AE4425"/>
    <w:rsid w:val="00AE46AB"/>
    <w:rsid w:val="00AE46CE"/>
    <w:rsid w:val="00AE4799"/>
    <w:rsid w:val="00AE4FBE"/>
    <w:rsid w:val="00AE5201"/>
    <w:rsid w:val="00AE592B"/>
    <w:rsid w:val="00AE650F"/>
    <w:rsid w:val="00AE6555"/>
    <w:rsid w:val="00AE70DD"/>
    <w:rsid w:val="00AE7D16"/>
    <w:rsid w:val="00AF08E9"/>
    <w:rsid w:val="00AF16D3"/>
    <w:rsid w:val="00AF1D33"/>
    <w:rsid w:val="00AF1EB1"/>
    <w:rsid w:val="00AF2465"/>
    <w:rsid w:val="00AF27DE"/>
    <w:rsid w:val="00AF3216"/>
    <w:rsid w:val="00AF35E6"/>
    <w:rsid w:val="00AF4A3B"/>
    <w:rsid w:val="00AF4BC0"/>
    <w:rsid w:val="00AF4CAA"/>
    <w:rsid w:val="00AF50EC"/>
    <w:rsid w:val="00AF527D"/>
    <w:rsid w:val="00AF56D7"/>
    <w:rsid w:val="00AF571A"/>
    <w:rsid w:val="00AF60A0"/>
    <w:rsid w:val="00AF637A"/>
    <w:rsid w:val="00AF67FC"/>
    <w:rsid w:val="00AF7337"/>
    <w:rsid w:val="00AF7572"/>
    <w:rsid w:val="00AF7621"/>
    <w:rsid w:val="00AF7DF5"/>
    <w:rsid w:val="00AF7F98"/>
    <w:rsid w:val="00AF7FAB"/>
    <w:rsid w:val="00B00075"/>
    <w:rsid w:val="00B0041F"/>
    <w:rsid w:val="00B006E5"/>
    <w:rsid w:val="00B014B8"/>
    <w:rsid w:val="00B01759"/>
    <w:rsid w:val="00B024C2"/>
    <w:rsid w:val="00B02C72"/>
    <w:rsid w:val="00B03605"/>
    <w:rsid w:val="00B03940"/>
    <w:rsid w:val="00B03F6E"/>
    <w:rsid w:val="00B040F8"/>
    <w:rsid w:val="00B04867"/>
    <w:rsid w:val="00B04EDD"/>
    <w:rsid w:val="00B05505"/>
    <w:rsid w:val="00B0559F"/>
    <w:rsid w:val="00B066C7"/>
    <w:rsid w:val="00B06B4C"/>
    <w:rsid w:val="00B07700"/>
    <w:rsid w:val="00B101FB"/>
    <w:rsid w:val="00B10A53"/>
    <w:rsid w:val="00B11188"/>
    <w:rsid w:val="00B11402"/>
    <w:rsid w:val="00B119F9"/>
    <w:rsid w:val="00B11D45"/>
    <w:rsid w:val="00B1282C"/>
    <w:rsid w:val="00B135B3"/>
    <w:rsid w:val="00B13921"/>
    <w:rsid w:val="00B13B5C"/>
    <w:rsid w:val="00B13EC4"/>
    <w:rsid w:val="00B140EF"/>
    <w:rsid w:val="00B14D35"/>
    <w:rsid w:val="00B1528C"/>
    <w:rsid w:val="00B15A49"/>
    <w:rsid w:val="00B163CD"/>
    <w:rsid w:val="00B16459"/>
    <w:rsid w:val="00B168E9"/>
    <w:rsid w:val="00B168EF"/>
    <w:rsid w:val="00B16ACD"/>
    <w:rsid w:val="00B16B5A"/>
    <w:rsid w:val="00B17178"/>
    <w:rsid w:val="00B2015B"/>
    <w:rsid w:val="00B2029E"/>
    <w:rsid w:val="00B21487"/>
    <w:rsid w:val="00B21D44"/>
    <w:rsid w:val="00B22202"/>
    <w:rsid w:val="00B224D9"/>
    <w:rsid w:val="00B232D1"/>
    <w:rsid w:val="00B236E5"/>
    <w:rsid w:val="00B23BE4"/>
    <w:rsid w:val="00B2428E"/>
    <w:rsid w:val="00B2481A"/>
    <w:rsid w:val="00B24A54"/>
    <w:rsid w:val="00B24DB5"/>
    <w:rsid w:val="00B254FF"/>
    <w:rsid w:val="00B25F61"/>
    <w:rsid w:val="00B261EA"/>
    <w:rsid w:val="00B27311"/>
    <w:rsid w:val="00B277A6"/>
    <w:rsid w:val="00B277EB"/>
    <w:rsid w:val="00B27BC5"/>
    <w:rsid w:val="00B27D17"/>
    <w:rsid w:val="00B30370"/>
    <w:rsid w:val="00B3055C"/>
    <w:rsid w:val="00B31129"/>
    <w:rsid w:val="00B31302"/>
    <w:rsid w:val="00B313ED"/>
    <w:rsid w:val="00B31F9E"/>
    <w:rsid w:val="00B3268F"/>
    <w:rsid w:val="00B32C2C"/>
    <w:rsid w:val="00B32D8E"/>
    <w:rsid w:val="00B33101"/>
    <w:rsid w:val="00B3322B"/>
    <w:rsid w:val="00B33A1A"/>
    <w:rsid w:val="00B33E6C"/>
    <w:rsid w:val="00B341B0"/>
    <w:rsid w:val="00B359E3"/>
    <w:rsid w:val="00B35CB4"/>
    <w:rsid w:val="00B365DD"/>
    <w:rsid w:val="00B36931"/>
    <w:rsid w:val="00B36B9B"/>
    <w:rsid w:val="00B36D4E"/>
    <w:rsid w:val="00B371CC"/>
    <w:rsid w:val="00B37953"/>
    <w:rsid w:val="00B40339"/>
    <w:rsid w:val="00B403A6"/>
    <w:rsid w:val="00B40958"/>
    <w:rsid w:val="00B40A36"/>
    <w:rsid w:val="00B414DB"/>
    <w:rsid w:val="00B41CD9"/>
    <w:rsid w:val="00B424CC"/>
    <w:rsid w:val="00B427E6"/>
    <w:rsid w:val="00B428A6"/>
    <w:rsid w:val="00B42A3B"/>
    <w:rsid w:val="00B43057"/>
    <w:rsid w:val="00B430D2"/>
    <w:rsid w:val="00B43389"/>
    <w:rsid w:val="00B438A9"/>
    <w:rsid w:val="00B43E1F"/>
    <w:rsid w:val="00B43E2B"/>
    <w:rsid w:val="00B43F42"/>
    <w:rsid w:val="00B44404"/>
    <w:rsid w:val="00B44865"/>
    <w:rsid w:val="00B44A84"/>
    <w:rsid w:val="00B4515C"/>
    <w:rsid w:val="00B45362"/>
    <w:rsid w:val="00B45F62"/>
    <w:rsid w:val="00B45FBC"/>
    <w:rsid w:val="00B4745A"/>
    <w:rsid w:val="00B4770B"/>
    <w:rsid w:val="00B5084B"/>
    <w:rsid w:val="00B50FF4"/>
    <w:rsid w:val="00B51A7D"/>
    <w:rsid w:val="00B51A7E"/>
    <w:rsid w:val="00B51E01"/>
    <w:rsid w:val="00B523FA"/>
    <w:rsid w:val="00B535C2"/>
    <w:rsid w:val="00B53E44"/>
    <w:rsid w:val="00B54E21"/>
    <w:rsid w:val="00B55544"/>
    <w:rsid w:val="00B55D52"/>
    <w:rsid w:val="00B56329"/>
    <w:rsid w:val="00B56F88"/>
    <w:rsid w:val="00B604B5"/>
    <w:rsid w:val="00B60A86"/>
    <w:rsid w:val="00B61232"/>
    <w:rsid w:val="00B61248"/>
    <w:rsid w:val="00B6158A"/>
    <w:rsid w:val="00B61717"/>
    <w:rsid w:val="00B618E7"/>
    <w:rsid w:val="00B61947"/>
    <w:rsid w:val="00B623F8"/>
    <w:rsid w:val="00B6360B"/>
    <w:rsid w:val="00B6364A"/>
    <w:rsid w:val="00B642FC"/>
    <w:rsid w:val="00B6465F"/>
    <w:rsid w:val="00B64D26"/>
    <w:rsid w:val="00B64FBB"/>
    <w:rsid w:val="00B65CD2"/>
    <w:rsid w:val="00B665D1"/>
    <w:rsid w:val="00B673E5"/>
    <w:rsid w:val="00B678E0"/>
    <w:rsid w:val="00B67A8B"/>
    <w:rsid w:val="00B67B12"/>
    <w:rsid w:val="00B67B45"/>
    <w:rsid w:val="00B67E74"/>
    <w:rsid w:val="00B70143"/>
    <w:rsid w:val="00B70E22"/>
    <w:rsid w:val="00B71A35"/>
    <w:rsid w:val="00B71AC0"/>
    <w:rsid w:val="00B71F7A"/>
    <w:rsid w:val="00B7354D"/>
    <w:rsid w:val="00B74A9E"/>
    <w:rsid w:val="00B757AA"/>
    <w:rsid w:val="00B75C76"/>
    <w:rsid w:val="00B75D0F"/>
    <w:rsid w:val="00B76D2E"/>
    <w:rsid w:val="00B76D9A"/>
    <w:rsid w:val="00B774CB"/>
    <w:rsid w:val="00B77B8F"/>
    <w:rsid w:val="00B77EB7"/>
    <w:rsid w:val="00B80402"/>
    <w:rsid w:val="00B80B9A"/>
    <w:rsid w:val="00B8160B"/>
    <w:rsid w:val="00B82B31"/>
    <w:rsid w:val="00B830B7"/>
    <w:rsid w:val="00B830E0"/>
    <w:rsid w:val="00B8332E"/>
    <w:rsid w:val="00B834B4"/>
    <w:rsid w:val="00B838D2"/>
    <w:rsid w:val="00B83E1E"/>
    <w:rsid w:val="00B83FCB"/>
    <w:rsid w:val="00B845B3"/>
    <w:rsid w:val="00B8466E"/>
    <w:rsid w:val="00B848EA"/>
    <w:rsid w:val="00B84B2B"/>
    <w:rsid w:val="00B852A1"/>
    <w:rsid w:val="00B86B91"/>
    <w:rsid w:val="00B86B9C"/>
    <w:rsid w:val="00B87CE9"/>
    <w:rsid w:val="00B90076"/>
    <w:rsid w:val="00B90317"/>
    <w:rsid w:val="00B90500"/>
    <w:rsid w:val="00B905EE"/>
    <w:rsid w:val="00B90F11"/>
    <w:rsid w:val="00B9112B"/>
    <w:rsid w:val="00B9139D"/>
    <w:rsid w:val="00B9176C"/>
    <w:rsid w:val="00B91A35"/>
    <w:rsid w:val="00B92CC3"/>
    <w:rsid w:val="00B935A4"/>
    <w:rsid w:val="00B94A67"/>
    <w:rsid w:val="00B94FF1"/>
    <w:rsid w:val="00B97360"/>
    <w:rsid w:val="00BA02E1"/>
    <w:rsid w:val="00BA1088"/>
    <w:rsid w:val="00BA117C"/>
    <w:rsid w:val="00BA11A1"/>
    <w:rsid w:val="00BA1556"/>
    <w:rsid w:val="00BA22E2"/>
    <w:rsid w:val="00BA2355"/>
    <w:rsid w:val="00BA2D88"/>
    <w:rsid w:val="00BA38A4"/>
    <w:rsid w:val="00BA4898"/>
    <w:rsid w:val="00BA4B88"/>
    <w:rsid w:val="00BA561A"/>
    <w:rsid w:val="00BA6D0D"/>
    <w:rsid w:val="00BA6D76"/>
    <w:rsid w:val="00BA6EDC"/>
    <w:rsid w:val="00BA7986"/>
    <w:rsid w:val="00BA7E6E"/>
    <w:rsid w:val="00BB0138"/>
    <w:rsid w:val="00BB0CDF"/>
    <w:rsid w:val="00BB0DC6"/>
    <w:rsid w:val="00BB1504"/>
    <w:rsid w:val="00BB15E4"/>
    <w:rsid w:val="00BB179A"/>
    <w:rsid w:val="00BB1CA2"/>
    <w:rsid w:val="00BB1D75"/>
    <w:rsid w:val="00BB1E19"/>
    <w:rsid w:val="00BB1F67"/>
    <w:rsid w:val="00BB21D1"/>
    <w:rsid w:val="00BB30E9"/>
    <w:rsid w:val="00BB32F2"/>
    <w:rsid w:val="00BB4038"/>
    <w:rsid w:val="00BB4157"/>
    <w:rsid w:val="00BB41E1"/>
    <w:rsid w:val="00BB4338"/>
    <w:rsid w:val="00BB44C3"/>
    <w:rsid w:val="00BB4705"/>
    <w:rsid w:val="00BB5297"/>
    <w:rsid w:val="00BB5571"/>
    <w:rsid w:val="00BB5AE7"/>
    <w:rsid w:val="00BB6693"/>
    <w:rsid w:val="00BB6C0E"/>
    <w:rsid w:val="00BB7041"/>
    <w:rsid w:val="00BB74A7"/>
    <w:rsid w:val="00BB769A"/>
    <w:rsid w:val="00BB76A0"/>
    <w:rsid w:val="00BB7948"/>
    <w:rsid w:val="00BB7999"/>
    <w:rsid w:val="00BB79FF"/>
    <w:rsid w:val="00BB7B38"/>
    <w:rsid w:val="00BB7B61"/>
    <w:rsid w:val="00BC0393"/>
    <w:rsid w:val="00BC11E5"/>
    <w:rsid w:val="00BC2BD2"/>
    <w:rsid w:val="00BC2C0A"/>
    <w:rsid w:val="00BC317E"/>
    <w:rsid w:val="00BC3313"/>
    <w:rsid w:val="00BC397E"/>
    <w:rsid w:val="00BC39A2"/>
    <w:rsid w:val="00BC3DB9"/>
    <w:rsid w:val="00BC3FDB"/>
    <w:rsid w:val="00BC412D"/>
    <w:rsid w:val="00BC4BC6"/>
    <w:rsid w:val="00BC52FD"/>
    <w:rsid w:val="00BC611B"/>
    <w:rsid w:val="00BC6E62"/>
    <w:rsid w:val="00BC7443"/>
    <w:rsid w:val="00BC7BB9"/>
    <w:rsid w:val="00BC7D68"/>
    <w:rsid w:val="00BD0648"/>
    <w:rsid w:val="00BD07D2"/>
    <w:rsid w:val="00BD0AAC"/>
    <w:rsid w:val="00BD1040"/>
    <w:rsid w:val="00BD14CE"/>
    <w:rsid w:val="00BD17F7"/>
    <w:rsid w:val="00BD25FA"/>
    <w:rsid w:val="00BD32E1"/>
    <w:rsid w:val="00BD34AA"/>
    <w:rsid w:val="00BD3665"/>
    <w:rsid w:val="00BD39DC"/>
    <w:rsid w:val="00BD4577"/>
    <w:rsid w:val="00BD53A1"/>
    <w:rsid w:val="00BD566D"/>
    <w:rsid w:val="00BD68DA"/>
    <w:rsid w:val="00BD70E5"/>
    <w:rsid w:val="00BD7DF9"/>
    <w:rsid w:val="00BE0C44"/>
    <w:rsid w:val="00BE10D8"/>
    <w:rsid w:val="00BE1981"/>
    <w:rsid w:val="00BE1B8B"/>
    <w:rsid w:val="00BE2A18"/>
    <w:rsid w:val="00BE2C01"/>
    <w:rsid w:val="00BE3994"/>
    <w:rsid w:val="00BE41EC"/>
    <w:rsid w:val="00BE56FB"/>
    <w:rsid w:val="00BE5C21"/>
    <w:rsid w:val="00BE5D73"/>
    <w:rsid w:val="00BE717D"/>
    <w:rsid w:val="00BE7A9F"/>
    <w:rsid w:val="00BE7B19"/>
    <w:rsid w:val="00BF14F6"/>
    <w:rsid w:val="00BF1A47"/>
    <w:rsid w:val="00BF1B16"/>
    <w:rsid w:val="00BF1B56"/>
    <w:rsid w:val="00BF2D9E"/>
    <w:rsid w:val="00BF2FB2"/>
    <w:rsid w:val="00BF33B6"/>
    <w:rsid w:val="00BF3DDE"/>
    <w:rsid w:val="00BF5E4B"/>
    <w:rsid w:val="00BF6589"/>
    <w:rsid w:val="00BF6F7F"/>
    <w:rsid w:val="00BF7280"/>
    <w:rsid w:val="00BF77A9"/>
    <w:rsid w:val="00BF7EF9"/>
    <w:rsid w:val="00C00647"/>
    <w:rsid w:val="00C0095E"/>
    <w:rsid w:val="00C00BD1"/>
    <w:rsid w:val="00C00BD9"/>
    <w:rsid w:val="00C00C50"/>
    <w:rsid w:val="00C0145C"/>
    <w:rsid w:val="00C017CD"/>
    <w:rsid w:val="00C02267"/>
    <w:rsid w:val="00C022F8"/>
    <w:rsid w:val="00C02330"/>
    <w:rsid w:val="00C024FE"/>
    <w:rsid w:val="00C02764"/>
    <w:rsid w:val="00C02A1B"/>
    <w:rsid w:val="00C02D13"/>
    <w:rsid w:val="00C0311B"/>
    <w:rsid w:val="00C03D72"/>
    <w:rsid w:val="00C040B5"/>
    <w:rsid w:val="00C041DD"/>
    <w:rsid w:val="00C045A0"/>
    <w:rsid w:val="00C04667"/>
    <w:rsid w:val="00C04CEF"/>
    <w:rsid w:val="00C05F12"/>
    <w:rsid w:val="00C06167"/>
    <w:rsid w:val="00C0662F"/>
    <w:rsid w:val="00C06F18"/>
    <w:rsid w:val="00C0703F"/>
    <w:rsid w:val="00C07805"/>
    <w:rsid w:val="00C07E99"/>
    <w:rsid w:val="00C10E5C"/>
    <w:rsid w:val="00C1104B"/>
    <w:rsid w:val="00C112CD"/>
    <w:rsid w:val="00C114F9"/>
    <w:rsid w:val="00C1161D"/>
    <w:rsid w:val="00C1178C"/>
    <w:rsid w:val="00C11917"/>
    <w:rsid w:val="00C11943"/>
    <w:rsid w:val="00C11E51"/>
    <w:rsid w:val="00C12105"/>
    <w:rsid w:val="00C1258B"/>
    <w:rsid w:val="00C12C35"/>
    <w:rsid w:val="00C12E96"/>
    <w:rsid w:val="00C13370"/>
    <w:rsid w:val="00C13819"/>
    <w:rsid w:val="00C14028"/>
    <w:rsid w:val="00C14361"/>
    <w:rsid w:val="00C14763"/>
    <w:rsid w:val="00C14E98"/>
    <w:rsid w:val="00C14F24"/>
    <w:rsid w:val="00C15755"/>
    <w:rsid w:val="00C15C5C"/>
    <w:rsid w:val="00C15FC6"/>
    <w:rsid w:val="00C16141"/>
    <w:rsid w:val="00C16981"/>
    <w:rsid w:val="00C16A98"/>
    <w:rsid w:val="00C178AC"/>
    <w:rsid w:val="00C200B8"/>
    <w:rsid w:val="00C20817"/>
    <w:rsid w:val="00C21030"/>
    <w:rsid w:val="00C21B38"/>
    <w:rsid w:val="00C22D4F"/>
    <w:rsid w:val="00C22E05"/>
    <w:rsid w:val="00C23081"/>
    <w:rsid w:val="00C2363F"/>
    <w:rsid w:val="00C236C8"/>
    <w:rsid w:val="00C243B8"/>
    <w:rsid w:val="00C260B1"/>
    <w:rsid w:val="00C26967"/>
    <w:rsid w:val="00C26C57"/>
    <w:rsid w:val="00C26E56"/>
    <w:rsid w:val="00C270BF"/>
    <w:rsid w:val="00C308C7"/>
    <w:rsid w:val="00C30ABB"/>
    <w:rsid w:val="00C31354"/>
    <w:rsid w:val="00C31406"/>
    <w:rsid w:val="00C33B14"/>
    <w:rsid w:val="00C34343"/>
    <w:rsid w:val="00C351AA"/>
    <w:rsid w:val="00C35400"/>
    <w:rsid w:val="00C355BB"/>
    <w:rsid w:val="00C3569D"/>
    <w:rsid w:val="00C37194"/>
    <w:rsid w:val="00C37450"/>
    <w:rsid w:val="00C37479"/>
    <w:rsid w:val="00C37ABA"/>
    <w:rsid w:val="00C40637"/>
    <w:rsid w:val="00C40F6C"/>
    <w:rsid w:val="00C41DED"/>
    <w:rsid w:val="00C41F40"/>
    <w:rsid w:val="00C4227F"/>
    <w:rsid w:val="00C42DDD"/>
    <w:rsid w:val="00C42EF9"/>
    <w:rsid w:val="00C44357"/>
    <w:rsid w:val="00C44426"/>
    <w:rsid w:val="00C444A6"/>
    <w:rsid w:val="00C445F3"/>
    <w:rsid w:val="00C451F4"/>
    <w:rsid w:val="00C4528D"/>
    <w:rsid w:val="00C45EB1"/>
    <w:rsid w:val="00C465C4"/>
    <w:rsid w:val="00C46F59"/>
    <w:rsid w:val="00C46FFC"/>
    <w:rsid w:val="00C4760D"/>
    <w:rsid w:val="00C47D96"/>
    <w:rsid w:val="00C50B6B"/>
    <w:rsid w:val="00C50C1B"/>
    <w:rsid w:val="00C52715"/>
    <w:rsid w:val="00C52C3E"/>
    <w:rsid w:val="00C53273"/>
    <w:rsid w:val="00C5384A"/>
    <w:rsid w:val="00C53B8F"/>
    <w:rsid w:val="00C543DB"/>
    <w:rsid w:val="00C54620"/>
    <w:rsid w:val="00C54A3A"/>
    <w:rsid w:val="00C55566"/>
    <w:rsid w:val="00C56448"/>
    <w:rsid w:val="00C5742B"/>
    <w:rsid w:val="00C5793F"/>
    <w:rsid w:val="00C579B1"/>
    <w:rsid w:val="00C57CD4"/>
    <w:rsid w:val="00C6032D"/>
    <w:rsid w:val="00C6050C"/>
    <w:rsid w:val="00C607CB"/>
    <w:rsid w:val="00C60D14"/>
    <w:rsid w:val="00C62099"/>
    <w:rsid w:val="00C62560"/>
    <w:rsid w:val="00C62B7C"/>
    <w:rsid w:val="00C62E30"/>
    <w:rsid w:val="00C63262"/>
    <w:rsid w:val="00C647FB"/>
    <w:rsid w:val="00C6487E"/>
    <w:rsid w:val="00C651A9"/>
    <w:rsid w:val="00C65218"/>
    <w:rsid w:val="00C65414"/>
    <w:rsid w:val="00C65A2C"/>
    <w:rsid w:val="00C65C0B"/>
    <w:rsid w:val="00C6670F"/>
    <w:rsid w:val="00C667BE"/>
    <w:rsid w:val="00C6766B"/>
    <w:rsid w:val="00C71204"/>
    <w:rsid w:val="00C715B5"/>
    <w:rsid w:val="00C72130"/>
    <w:rsid w:val="00C72223"/>
    <w:rsid w:val="00C72295"/>
    <w:rsid w:val="00C72BE1"/>
    <w:rsid w:val="00C736F3"/>
    <w:rsid w:val="00C738B1"/>
    <w:rsid w:val="00C7395D"/>
    <w:rsid w:val="00C73C31"/>
    <w:rsid w:val="00C74A28"/>
    <w:rsid w:val="00C74E72"/>
    <w:rsid w:val="00C7509A"/>
    <w:rsid w:val="00C7535C"/>
    <w:rsid w:val="00C7539E"/>
    <w:rsid w:val="00C75693"/>
    <w:rsid w:val="00C75AA5"/>
    <w:rsid w:val="00C75C6D"/>
    <w:rsid w:val="00C760A6"/>
    <w:rsid w:val="00C76417"/>
    <w:rsid w:val="00C765E2"/>
    <w:rsid w:val="00C76D03"/>
    <w:rsid w:val="00C76D0D"/>
    <w:rsid w:val="00C7726F"/>
    <w:rsid w:val="00C778E5"/>
    <w:rsid w:val="00C77D8F"/>
    <w:rsid w:val="00C80C14"/>
    <w:rsid w:val="00C81150"/>
    <w:rsid w:val="00C8159C"/>
    <w:rsid w:val="00C818F4"/>
    <w:rsid w:val="00C818F7"/>
    <w:rsid w:val="00C8228D"/>
    <w:rsid w:val="00C823DA"/>
    <w:rsid w:val="00C8254E"/>
    <w:rsid w:val="00C8259F"/>
    <w:rsid w:val="00C82617"/>
    <w:rsid w:val="00C82746"/>
    <w:rsid w:val="00C82C94"/>
    <w:rsid w:val="00C82D44"/>
    <w:rsid w:val="00C8312F"/>
    <w:rsid w:val="00C835B6"/>
    <w:rsid w:val="00C84BD5"/>
    <w:rsid w:val="00C84C47"/>
    <w:rsid w:val="00C85116"/>
    <w:rsid w:val="00C858A4"/>
    <w:rsid w:val="00C86885"/>
    <w:rsid w:val="00C86911"/>
    <w:rsid w:val="00C86AFA"/>
    <w:rsid w:val="00C8724D"/>
    <w:rsid w:val="00C874D5"/>
    <w:rsid w:val="00C87536"/>
    <w:rsid w:val="00C8761C"/>
    <w:rsid w:val="00C877E1"/>
    <w:rsid w:val="00C90497"/>
    <w:rsid w:val="00C90D19"/>
    <w:rsid w:val="00C92130"/>
    <w:rsid w:val="00C921A0"/>
    <w:rsid w:val="00C929B9"/>
    <w:rsid w:val="00C92ADF"/>
    <w:rsid w:val="00C93DBD"/>
    <w:rsid w:val="00C940C9"/>
    <w:rsid w:val="00C9422E"/>
    <w:rsid w:val="00C94981"/>
    <w:rsid w:val="00C950F6"/>
    <w:rsid w:val="00C963CD"/>
    <w:rsid w:val="00C96A3F"/>
    <w:rsid w:val="00C96C1C"/>
    <w:rsid w:val="00C96F0D"/>
    <w:rsid w:val="00C970DF"/>
    <w:rsid w:val="00CA0246"/>
    <w:rsid w:val="00CA0E46"/>
    <w:rsid w:val="00CA1724"/>
    <w:rsid w:val="00CA187D"/>
    <w:rsid w:val="00CA1985"/>
    <w:rsid w:val="00CA1D9F"/>
    <w:rsid w:val="00CA38DF"/>
    <w:rsid w:val="00CA4766"/>
    <w:rsid w:val="00CA4F96"/>
    <w:rsid w:val="00CA59EF"/>
    <w:rsid w:val="00CA5B8E"/>
    <w:rsid w:val="00CA63D3"/>
    <w:rsid w:val="00CA6699"/>
    <w:rsid w:val="00CA7705"/>
    <w:rsid w:val="00CA7DAA"/>
    <w:rsid w:val="00CA7EAE"/>
    <w:rsid w:val="00CB057C"/>
    <w:rsid w:val="00CB18D0"/>
    <w:rsid w:val="00CB1C8A"/>
    <w:rsid w:val="00CB22B3"/>
    <w:rsid w:val="00CB24DF"/>
    <w:rsid w:val="00CB24F5"/>
    <w:rsid w:val="00CB2663"/>
    <w:rsid w:val="00CB38B8"/>
    <w:rsid w:val="00CB3BBE"/>
    <w:rsid w:val="00CB3F87"/>
    <w:rsid w:val="00CB4918"/>
    <w:rsid w:val="00CB4FFA"/>
    <w:rsid w:val="00CB59E9"/>
    <w:rsid w:val="00CB5C22"/>
    <w:rsid w:val="00CB657F"/>
    <w:rsid w:val="00CB7625"/>
    <w:rsid w:val="00CB78DA"/>
    <w:rsid w:val="00CB7C6A"/>
    <w:rsid w:val="00CB7D96"/>
    <w:rsid w:val="00CC069C"/>
    <w:rsid w:val="00CC0D6A"/>
    <w:rsid w:val="00CC10CB"/>
    <w:rsid w:val="00CC1B5D"/>
    <w:rsid w:val="00CC1CEF"/>
    <w:rsid w:val="00CC1D3A"/>
    <w:rsid w:val="00CC1E34"/>
    <w:rsid w:val="00CC24BE"/>
    <w:rsid w:val="00CC2BC3"/>
    <w:rsid w:val="00CC2CC8"/>
    <w:rsid w:val="00CC30D5"/>
    <w:rsid w:val="00CC3831"/>
    <w:rsid w:val="00CC3E3D"/>
    <w:rsid w:val="00CC519B"/>
    <w:rsid w:val="00CC54DF"/>
    <w:rsid w:val="00CC5F64"/>
    <w:rsid w:val="00CC6376"/>
    <w:rsid w:val="00CC6DF8"/>
    <w:rsid w:val="00CC7125"/>
    <w:rsid w:val="00CC7DF3"/>
    <w:rsid w:val="00CD003A"/>
    <w:rsid w:val="00CD12C1"/>
    <w:rsid w:val="00CD1AAD"/>
    <w:rsid w:val="00CD20E1"/>
    <w:rsid w:val="00CD214E"/>
    <w:rsid w:val="00CD2844"/>
    <w:rsid w:val="00CD2CC6"/>
    <w:rsid w:val="00CD4182"/>
    <w:rsid w:val="00CD46FA"/>
    <w:rsid w:val="00CD4969"/>
    <w:rsid w:val="00CD58AC"/>
    <w:rsid w:val="00CD5973"/>
    <w:rsid w:val="00CD5CE9"/>
    <w:rsid w:val="00CD5E1E"/>
    <w:rsid w:val="00CD612E"/>
    <w:rsid w:val="00CD64A0"/>
    <w:rsid w:val="00CD69C6"/>
    <w:rsid w:val="00CD6DEB"/>
    <w:rsid w:val="00CD6EE3"/>
    <w:rsid w:val="00CD705A"/>
    <w:rsid w:val="00CD7D56"/>
    <w:rsid w:val="00CE00BA"/>
    <w:rsid w:val="00CE0ED4"/>
    <w:rsid w:val="00CE20F0"/>
    <w:rsid w:val="00CE24A1"/>
    <w:rsid w:val="00CE2736"/>
    <w:rsid w:val="00CE2CE1"/>
    <w:rsid w:val="00CE31A6"/>
    <w:rsid w:val="00CE3226"/>
    <w:rsid w:val="00CE333F"/>
    <w:rsid w:val="00CE3885"/>
    <w:rsid w:val="00CE4618"/>
    <w:rsid w:val="00CE49A5"/>
    <w:rsid w:val="00CE4B03"/>
    <w:rsid w:val="00CE5497"/>
    <w:rsid w:val="00CE5898"/>
    <w:rsid w:val="00CE7447"/>
    <w:rsid w:val="00CE78FC"/>
    <w:rsid w:val="00CE7954"/>
    <w:rsid w:val="00CE7EBB"/>
    <w:rsid w:val="00CF01DD"/>
    <w:rsid w:val="00CF0663"/>
    <w:rsid w:val="00CF09AA"/>
    <w:rsid w:val="00CF124A"/>
    <w:rsid w:val="00CF12B7"/>
    <w:rsid w:val="00CF1569"/>
    <w:rsid w:val="00CF1CE5"/>
    <w:rsid w:val="00CF2097"/>
    <w:rsid w:val="00CF2C49"/>
    <w:rsid w:val="00CF2C81"/>
    <w:rsid w:val="00CF345E"/>
    <w:rsid w:val="00CF4277"/>
    <w:rsid w:val="00CF4813"/>
    <w:rsid w:val="00CF5233"/>
    <w:rsid w:val="00CF54E7"/>
    <w:rsid w:val="00CF5C1F"/>
    <w:rsid w:val="00CF5E7C"/>
    <w:rsid w:val="00CF5FDB"/>
    <w:rsid w:val="00CF6348"/>
    <w:rsid w:val="00CF7238"/>
    <w:rsid w:val="00CF7441"/>
    <w:rsid w:val="00D01902"/>
    <w:rsid w:val="00D023FB"/>
    <w:rsid w:val="00D029B8"/>
    <w:rsid w:val="00D02F60"/>
    <w:rsid w:val="00D038C4"/>
    <w:rsid w:val="00D0464E"/>
    <w:rsid w:val="00D04A96"/>
    <w:rsid w:val="00D0592D"/>
    <w:rsid w:val="00D05D54"/>
    <w:rsid w:val="00D05FF4"/>
    <w:rsid w:val="00D070AA"/>
    <w:rsid w:val="00D07296"/>
    <w:rsid w:val="00D07432"/>
    <w:rsid w:val="00D07A7B"/>
    <w:rsid w:val="00D10E06"/>
    <w:rsid w:val="00D11433"/>
    <w:rsid w:val="00D11A49"/>
    <w:rsid w:val="00D12A5A"/>
    <w:rsid w:val="00D12E80"/>
    <w:rsid w:val="00D136B8"/>
    <w:rsid w:val="00D13AE7"/>
    <w:rsid w:val="00D13ECE"/>
    <w:rsid w:val="00D13FF0"/>
    <w:rsid w:val="00D14DE9"/>
    <w:rsid w:val="00D1501B"/>
    <w:rsid w:val="00D15197"/>
    <w:rsid w:val="00D15309"/>
    <w:rsid w:val="00D153E9"/>
    <w:rsid w:val="00D1567B"/>
    <w:rsid w:val="00D15C67"/>
    <w:rsid w:val="00D16820"/>
    <w:rsid w:val="00D16912"/>
    <w:rsid w:val="00D169C8"/>
    <w:rsid w:val="00D16C90"/>
    <w:rsid w:val="00D17302"/>
    <w:rsid w:val="00D1793F"/>
    <w:rsid w:val="00D21364"/>
    <w:rsid w:val="00D22363"/>
    <w:rsid w:val="00D2296C"/>
    <w:rsid w:val="00D22AF5"/>
    <w:rsid w:val="00D22F0D"/>
    <w:rsid w:val="00D231F2"/>
    <w:rsid w:val="00D234F0"/>
    <w:rsid w:val="00D235EA"/>
    <w:rsid w:val="00D2378C"/>
    <w:rsid w:val="00D238B5"/>
    <w:rsid w:val="00D23947"/>
    <w:rsid w:val="00D247A9"/>
    <w:rsid w:val="00D2483B"/>
    <w:rsid w:val="00D2567F"/>
    <w:rsid w:val="00D257DE"/>
    <w:rsid w:val="00D26300"/>
    <w:rsid w:val="00D265F1"/>
    <w:rsid w:val="00D26EA6"/>
    <w:rsid w:val="00D27EED"/>
    <w:rsid w:val="00D306B3"/>
    <w:rsid w:val="00D30E52"/>
    <w:rsid w:val="00D30FEE"/>
    <w:rsid w:val="00D31F54"/>
    <w:rsid w:val="00D32390"/>
    <w:rsid w:val="00D32684"/>
    <w:rsid w:val="00D326B8"/>
    <w:rsid w:val="00D32721"/>
    <w:rsid w:val="00D328DC"/>
    <w:rsid w:val="00D33387"/>
    <w:rsid w:val="00D33B9F"/>
    <w:rsid w:val="00D33C57"/>
    <w:rsid w:val="00D343CC"/>
    <w:rsid w:val="00D346FB"/>
    <w:rsid w:val="00D34C7B"/>
    <w:rsid w:val="00D35741"/>
    <w:rsid w:val="00D35865"/>
    <w:rsid w:val="00D35B0A"/>
    <w:rsid w:val="00D36790"/>
    <w:rsid w:val="00D36EF7"/>
    <w:rsid w:val="00D374FA"/>
    <w:rsid w:val="00D3759A"/>
    <w:rsid w:val="00D379E4"/>
    <w:rsid w:val="00D40263"/>
    <w:rsid w:val="00D402FB"/>
    <w:rsid w:val="00D40746"/>
    <w:rsid w:val="00D40E6C"/>
    <w:rsid w:val="00D412D0"/>
    <w:rsid w:val="00D412FB"/>
    <w:rsid w:val="00D42333"/>
    <w:rsid w:val="00D428D8"/>
    <w:rsid w:val="00D42922"/>
    <w:rsid w:val="00D42B7C"/>
    <w:rsid w:val="00D42CE0"/>
    <w:rsid w:val="00D43044"/>
    <w:rsid w:val="00D43AB8"/>
    <w:rsid w:val="00D443FC"/>
    <w:rsid w:val="00D44B2E"/>
    <w:rsid w:val="00D45AAE"/>
    <w:rsid w:val="00D45D1A"/>
    <w:rsid w:val="00D46C7C"/>
    <w:rsid w:val="00D47D7A"/>
    <w:rsid w:val="00D47FCE"/>
    <w:rsid w:val="00D50ABD"/>
    <w:rsid w:val="00D51366"/>
    <w:rsid w:val="00D51585"/>
    <w:rsid w:val="00D519B3"/>
    <w:rsid w:val="00D52124"/>
    <w:rsid w:val="00D52376"/>
    <w:rsid w:val="00D5251A"/>
    <w:rsid w:val="00D52631"/>
    <w:rsid w:val="00D52857"/>
    <w:rsid w:val="00D53BCE"/>
    <w:rsid w:val="00D53FC5"/>
    <w:rsid w:val="00D54213"/>
    <w:rsid w:val="00D54525"/>
    <w:rsid w:val="00D55082"/>
    <w:rsid w:val="00D55290"/>
    <w:rsid w:val="00D56A42"/>
    <w:rsid w:val="00D57177"/>
    <w:rsid w:val="00D573F6"/>
    <w:rsid w:val="00D57791"/>
    <w:rsid w:val="00D6046A"/>
    <w:rsid w:val="00D604DB"/>
    <w:rsid w:val="00D6057F"/>
    <w:rsid w:val="00D60863"/>
    <w:rsid w:val="00D60EE8"/>
    <w:rsid w:val="00D6215A"/>
    <w:rsid w:val="00D6280D"/>
    <w:rsid w:val="00D62870"/>
    <w:rsid w:val="00D62C8B"/>
    <w:rsid w:val="00D62D79"/>
    <w:rsid w:val="00D62FA3"/>
    <w:rsid w:val="00D63341"/>
    <w:rsid w:val="00D65382"/>
    <w:rsid w:val="00D655D9"/>
    <w:rsid w:val="00D65872"/>
    <w:rsid w:val="00D66864"/>
    <w:rsid w:val="00D66E41"/>
    <w:rsid w:val="00D67501"/>
    <w:rsid w:val="00D676F3"/>
    <w:rsid w:val="00D70136"/>
    <w:rsid w:val="00D70EF5"/>
    <w:rsid w:val="00D71024"/>
    <w:rsid w:val="00D7170A"/>
    <w:rsid w:val="00D71807"/>
    <w:rsid w:val="00D71956"/>
    <w:rsid w:val="00D71A25"/>
    <w:rsid w:val="00D71FCF"/>
    <w:rsid w:val="00D7266A"/>
    <w:rsid w:val="00D72949"/>
    <w:rsid w:val="00D72A54"/>
    <w:rsid w:val="00D72CC1"/>
    <w:rsid w:val="00D7388E"/>
    <w:rsid w:val="00D73AE8"/>
    <w:rsid w:val="00D73BC0"/>
    <w:rsid w:val="00D743D1"/>
    <w:rsid w:val="00D74D14"/>
    <w:rsid w:val="00D75BC4"/>
    <w:rsid w:val="00D75D87"/>
    <w:rsid w:val="00D75F91"/>
    <w:rsid w:val="00D76BC9"/>
    <w:rsid w:val="00D76EC9"/>
    <w:rsid w:val="00D77982"/>
    <w:rsid w:val="00D77A6F"/>
    <w:rsid w:val="00D77BEA"/>
    <w:rsid w:val="00D77DD2"/>
    <w:rsid w:val="00D80094"/>
    <w:rsid w:val="00D80141"/>
    <w:rsid w:val="00D80843"/>
    <w:rsid w:val="00D80E7D"/>
    <w:rsid w:val="00D81397"/>
    <w:rsid w:val="00D814A0"/>
    <w:rsid w:val="00D81F29"/>
    <w:rsid w:val="00D83700"/>
    <w:rsid w:val="00D84349"/>
    <w:rsid w:val="00D848B9"/>
    <w:rsid w:val="00D85A0D"/>
    <w:rsid w:val="00D85B14"/>
    <w:rsid w:val="00D85CB3"/>
    <w:rsid w:val="00D85EFD"/>
    <w:rsid w:val="00D86EC4"/>
    <w:rsid w:val="00D87220"/>
    <w:rsid w:val="00D87454"/>
    <w:rsid w:val="00D87596"/>
    <w:rsid w:val="00D901D2"/>
    <w:rsid w:val="00D9027F"/>
    <w:rsid w:val="00D903F3"/>
    <w:rsid w:val="00D90E69"/>
    <w:rsid w:val="00D91172"/>
    <w:rsid w:val="00D911E0"/>
    <w:rsid w:val="00D91368"/>
    <w:rsid w:val="00D91649"/>
    <w:rsid w:val="00D93106"/>
    <w:rsid w:val="00D932F3"/>
    <w:rsid w:val="00D933E9"/>
    <w:rsid w:val="00D9392F"/>
    <w:rsid w:val="00D93AFA"/>
    <w:rsid w:val="00D94151"/>
    <w:rsid w:val="00D94BFF"/>
    <w:rsid w:val="00D9505D"/>
    <w:rsid w:val="00D953D0"/>
    <w:rsid w:val="00D95726"/>
    <w:rsid w:val="00D9590A"/>
    <w:rsid w:val="00D959F5"/>
    <w:rsid w:val="00D95BAD"/>
    <w:rsid w:val="00D9643B"/>
    <w:rsid w:val="00D965A1"/>
    <w:rsid w:val="00D96884"/>
    <w:rsid w:val="00D969A3"/>
    <w:rsid w:val="00D969CE"/>
    <w:rsid w:val="00D9746C"/>
    <w:rsid w:val="00DA02F8"/>
    <w:rsid w:val="00DA078D"/>
    <w:rsid w:val="00DA1776"/>
    <w:rsid w:val="00DA24F0"/>
    <w:rsid w:val="00DA287A"/>
    <w:rsid w:val="00DA2959"/>
    <w:rsid w:val="00DA296F"/>
    <w:rsid w:val="00DA2D5A"/>
    <w:rsid w:val="00DA3477"/>
    <w:rsid w:val="00DA3FDD"/>
    <w:rsid w:val="00DA40E0"/>
    <w:rsid w:val="00DA44A3"/>
    <w:rsid w:val="00DA4BA2"/>
    <w:rsid w:val="00DA4F05"/>
    <w:rsid w:val="00DA505F"/>
    <w:rsid w:val="00DA6C06"/>
    <w:rsid w:val="00DA6C16"/>
    <w:rsid w:val="00DA7017"/>
    <w:rsid w:val="00DA7028"/>
    <w:rsid w:val="00DA7344"/>
    <w:rsid w:val="00DB0AAF"/>
    <w:rsid w:val="00DB0B0B"/>
    <w:rsid w:val="00DB11E5"/>
    <w:rsid w:val="00DB1AD2"/>
    <w:rsid w:val="00DB2162"/>
    <w:rsid w:val="00DB2B19"/>
    <w:rsid w:val="00DB2B58"/>
    <w:rsid w:val="00DB2F7A"/>
    <w:rsid w:val="00DB3E50"/>
    <w:rsid w:val="00DB5206"/>
    <w:rsid w:val="00DB5C60"/>
    <w:rsid w:val="00DB6101"/>
    <w:rsid w:val="00DB6276"/>
    <w:rsid w:val="00DB63F5"/>
    <w:rsid w:val="00DB74A8"/>
    <w:rsid w:val="00DB7F06"/>
    <w:rsid w:val="00DC0291"/>
    <w:rsid w:val="00DC0411"/>
    <w:rsid w:val="00DC0C9B"/>
    <w:rsid w:val="00DC1C6B"/>
    <w:rsid w:val="00DC20B4"/>
    <w:rsid w:val="00DC26A5"/>
    <w:rsid w:val="00DC271A"/>
    <w:rsid w:val="00DC2A99"/>
    <w:rsid w:val="00DC2C2E"/>
    <w:rsid w:val="00DC40E9"/>
    <w:rsid w:val="00DC451D"/>
    <w:rsid w:val="00DC4A98"/>
    <w:rsid w:val="00DC4AF0"/>
    <w:rsid w:val="00DC531D"/>
    <w:rsid w:val="00DC5CC1"/>
    <w:rsid w:val="00DC6A0C"/>
    <w:rsid w:val="00DC6E73"/>
    <w:rsid w:val="00DC7886"/>
    <w:rsid w:val="00DC7CB2"/>
    <w:rsid w:val="00DD062F"/>
    <w:rsid w:val="00DD0CF2"/>
    <w:rsid w:val="00DD1D0A"/>
    <w:rsid w:val="00DD2060"/>
    <w:rsid w:val="00DD3309"/>
    <w:rsid w:val="00DD35AB"/>
    <w:rsid w:val="00DD3D4F"/>
    <w:rsid w:val="00DD4AA9"/>
    <w:rsid w:val="00DD5630"/>
    <w:rsid w:val="00DD6377"/>
    <w:rsid w:val="00DD63E6"/>
    <w:rsid w:val="00DE0502"/>
    <w:rsid w:val="00DE0C6E"/>
    <w:rsid w:val="00DE0E74"/>
    <w:rsid w:val="00DE1536"/>
    <w:rsid w:val="00DE1554"/>
    <w:rsid w:val="00DE1572"/>
    <w:rsid w:val="00DE15B0"/>
    <w:rsid w:val="00DE1C4E"/>
    <w:rsid w:val="00DE2287"/>
    <w:rsid w:val="00DE259C"/>
    <w:rsid w:val="00DE2901"/>
    <w:rsid w:val="00DE3012"/>
    <w:rsid w:val="00DE37BF"/>
    <w:rsid w:val="00DE3FF4"/>
    <w:rsid w:val="00DE43C3"/>
    <w:rsid w:val="00DE44B3"/>
    <w:rsid w:val="00DE4557"/>
    <w:rsid w:val="00DE505D"/>
    <w:rsid w:val="00DE5097"/>
    <w:rsid w:val="00DE546A"/>
    <w:rsid w:val="00DE590F"/>
    <w:rsid w:val="00DE5C17"/>
    <w:rsid w:val="00DE5F74"/>
    <w:rsid w:val="00DE6400"/>
    <w:rsid w:val="00DE6713"/>
    <w:rsid w:val="00DE6B97"/>
    <w:rsid w:val="00DE6C26"/>
    <w:rsid w:val="00DE6D37"/>
    <w:rsid w:val="00DE78A9"/>
    <w:rsid w:val="00DE7DC1"/>
    <w:rsid w:val="00DF0118"/>
    <w:rsid w:val="00DF0563"/>
    <w:rsid w:val="00DF080A"/>
    <w:rsid w:val="00DF143B"/>
    <w:rsid w:val="00DF144E"/>
    <w:rsid w:val="00DF2546"/>
    <w:rsid w:val="00DF2738"/>
    <w:rsid w:val="00DF3092"/>
    <w:rsid w:val="00DF3A3D"/>
    <w:rsid w:val="00DF3F7E"/>
    <w:rsid w:val="00DF432E"/>
    <w:rsid w:val="00DF46C5"/>
    <w:rsid w:val="00DF5ABD"/>
    <w:rsid w:val="00DF5ECA"/>
    <w:rsid w:val="00DF60DA"/>
    <w:rsid w:val="00DF65AA"/>
    <w:rsid w:val="00DF69E9"/>
    <w:rsid w:val="00DF71AE"/>
    <w:rsid w:val="00DF7648"/>
    <w:rsid w:val="00DF7666"/>
    <w:rsid w:val="00DF7CF5"/>
    <w:rsid w:val="00E00254"/>
    <w:rsid w:val="00E00494"/>
    <w:rsid w:val="00E00E29"/>
    <w:rsid w:val="00E019AF"/>
    <w:rsid w:val="00E01C46"/>
    <w:rsid w:val="00E02BAB"/>
    <w:rsid w:val="00E02BF4"/>
    <w:rsid w:val="00E03377"/>
    <w:rsid w:val="00E03A7A"/>
    <w:rsid w:val="00E03CA5"/>
    <w:rsid w:val="00E03D6F"/>
    <w:rsid w:val="00E04CEB"/>
    <w:rsid w:val="00E04DF2"/>
    <w:rsid w:val="00E04E58"/>
    <w:rsid w:val="00E05870"/>
    <w:rsid w:val="00E05AE6"/>
    <w:rsid w:val="00E060BC"/>
    <w:rsid w:val="00E06287"/>
    <w:rsid w:val="00E065C9"/>
    <w:rsid w:val="00E06A0A"/>
    <w:rsid w:val="00E07596"/>
    <w:rsid w:val="00E07BF2"/>
    <w:rsid w:val="00E102B3"/>
    <w:rsid w:val="00E1080A"/>
    <w:rsid w:val="00E10BE6"/>
    <w:rsid w:val="00E11420"/>
    <w:rsid w:val="00E11C3D"/>
    <w:rsid w:val="00E132FB"/>
    <w:rsid w:val="00E14AEE"/>
    <w:rsid w:val="00E158DB"/>
    <w:rsid w:val="00E159FF"/>
    <w:rsid w:val="00E16324"/>
    <w:rsid w:val="00E164D2"/>
    <w:rsid w:val="00E16A94"/>
    <w:rsid w:val="00E16B4F"/>
    <w:rsid w:val="00E170B7"/>
    <w:rsid w:val="00E177DD"/>
    <w:rsid w:val="00E17E28"/>
    <w:rsid w:val="00E2014D"/>
    <w:rsid w:val="00E20900"/>
    <w:rsid w:val="00E20C7F"/>
    <w:rsid w:val="00E21358"/>
    <w:rsid w:val="00E21CB0"/>
    <w:rsid w:val="00E22BB5"/>
    <w:rsid w:val="00E2396E"/>
    <w:rsid w:val="00E23F33"/>
    <w:rsid w:val="00E24728"/>
    <w:rsid w:val="00E248E0"/>
    <w:rsid w:val="00E24B1B"/>
    <w:rsid w:val="00E24F19"/>
    <w:rsid w:val="00E250CA"/>
    <w:rsid w:val="00E2575B"/>
    <w:rsid w:val="00E257A0"/>
    <w:rsid w:val="00E25CC6"/>
    <w:rsid w:val="00E261A3"/>
    <w:rsid w:val="00E26722"/>
    <w:rsid w:val="00E268BA"/>
    <w:rsid w:val="00E26A00"/>
    <w:rsid w:val="00E26B88"/>
    <w:rsid w:val="00E26EC1"/>
    <w:rsid w:val="00E276AC"/>
    <w:rsid w:val="00E278D1"/>
    <w:rsid w:val="00E30A84"/>
    <w:rsid w:val="00E30E30"/>
    <w:rsid w:val="00E31568"/>
    <w:rsid w:val="00E31966"/>
    <w:rsid w:val="00E31E39"/>
    <w:rsid w:val="00E332FA"/>
    <w:rsid w:val="00E3399A"/>
    <w:rsid w:val="00E33B08"/>
    <w:rsid w:val="00E34A35"/>
    <w:rsid w:val="00E34B68"/>
    <w:rsid w:val="00E3520B"/>
    <w:rsid w:val="00E357B6"/>
    <w:rsid w:val="00E37459"/>
    <w:rsid w:val="00E37C2F"/>
    <w:rsid w:val="00E41812"/>
    <w:rsid w:val="00E41BFB"/>
    <w:rsid w:val="00E41C28"/>
    <w:rsid w:val="00E422CA"/>
    <w:rsid w:val="00E44694"/>
    <w:rsid w:val="00E4508F"/>
    <w:rsid w:val="00E4599F"/>
    <w:rsid w:val="00E459FE"/>
    <w:rsid w:val="00E45A72"/>
    <w:rsid w:val="00E46308"/>
    <w:rsid w:val="00E4640E"/>
    <w:rsid w:val="00E4644F"/>
    <w:rsid w:val="00E47F77"/>
    <w:rsid w:val="00E50854"/>
    <w:rsid w:val="00E50A82"/>
    <w:rsid w:val="00E5150E"/>
    <w:rsid w:val="00E51E17"/>
    <w:rsid w:val="00E52120"/>
    <w:rsid w:val="00E52ABE"/>
    <w:rsid w:val="00E52DAB"/>
    <w:rsid w:val="00E530C8"/>
    <w:rsid w:val="00E5368C"/>
    <w:rsid w:val="00E539B0"/>
    <w:rsid w:val="00E54181"/>
    <w:rsid w:val="00E5545C"/>
    <w:rsid w:val="00E5569A"/>
    <w:rsid w:val="00E55994"/>
    <w:rsid w:val="00E55C91"/>
    <w:rsid w:val="00E55E0D"/>
    <w:rsid w:val="00E56772"/>
    <w:rsid w:val="00E56E7D"/>
    <w:rsid w:val="00E56F7B"/>
    <w:rsid w:val="00E60093"/>
    <w:rsid w:val="00E60606"/>
    <w:rsid w:val="00E60BEF"/>
    <w:rsid w:val="00E60C66"/>
    <w:rsid w:val="00E60D45"/>
    <w:rsid w:val="00E60DBC"/>
    <w:rsid w:val="00E60FB5"/>
    <w:rsid w:val="00E6164D"/>
    <w:rsid w:val="00E616C3"/>
    <w:rsid w:val="00E618C9"/>
    <w:rsid w:val="00E61C0A"/>
    <w:rsid w:val="00E62774"/>
    <w:rsid w:val="00E6307C"/>
    <w:rsid w:val="00E636FA"/>
    <w:rsid w:val="00E6432E"/>
    <w:rsid w:val="00E648EF"/>
    <w:rsid w:val="00E66C50"/>
    <w:rsid w:val="00E66EB7"/>
    <w:rsid w:val="00E674CF"/>
    <w:rsid w:val="00E6762E"/>
    <w:rsid w:val="00E67874"/>
    <w:rsid w:val="00E679D3"/>
    <w:rsid w:val="00E67E5A"/>
    <w:rsid w:val="00E7007F"/>
    <w:rsid w:val="00E7099C"/>
    <w:rsid w:val="00E71006"/>
    <w:rsid w:val="00E71208"/>
    <w:rsid w:val="00E71444"/>
    <w:rsid w:val="00E71777"/>
    <w:rsid w:val="00E71C91"/>
    <w:rsid w:val="00E720A1"/>
    <w:rsid w:val="00E72240"/>
    <w:rsid w:val="00E72BC9"/>
    <w:rsid w:val="00E72C92"/>
    <w:rsid w:val="00E731B4"/>
    <w:rsid w:val="00E73833"/>
    <w:rsid w:val="00E73907"/>
    <w:rsid w:val="00E7398E"/>
    <w:rsid w:val="00E74C49"/>
    <w:rsid w:val="00E7577F"/>
    <w:rsid w:val="00E7597C"/>
    <w:rsid w:val="00E75C38"/>
    <w:rsid w:val="00E75DDA"/>
    <w:rsid w:val="00E76C38"/>
    <w:rsid w:val="00E773E8"/>
    <w:rsid w:val="00E77AD4"/>
    <w:rsid w:val="00E80413"/>
    <w:rsid w:val="00E80788"/>
    <w:rsid w:val="00E8154B"/>
    <w:rsid w:val="00E81761"/>
    <w:rsid w:val="00E81C2D"/>
    <w:rsid w:val="00E820B5"/>
    <w:rsid w:val="00E82BA1"/>
    <w:rsid w:val="00E83A29"/>
    <w:rsid w:val="00E83ADD"/>
    <w:rsid w:val="00E83C13"/>
    <w:rsid w:val="00E84F38"/>
    <w:rsid w:val="00E85160"/>
    <w:rsid w:val="00E85623"/>
    <w:rsid w:val="00E85E91"/>
    <w:rsid w:val="00E86E93"/>
    <w:rsid w:val="00E87441"/>
    <w:rsid w:val="00E87783"/>
    <w:rsid w:val="00E87DA4"/>
    <w:rsid w:val="00E87F5A"/>
    <w:rsid w:val="00E90342"/>
    <w:rsid w:val="00E903EF"/>
    <w:rsid w:val="00E90AD6"/>
    <w:rsid w:val="00E90F69"/>
    <w:rsid w:val="00E914D6"/>
    <w:rsid w:val="00E91672"/>
    <w:rsid w:val="00E91DDB"/>
    <w:rsid w:val="00E91FAE"/>
    <w:rsid w:val="00E92063"/>
    <w:rsid w:val="00E920D1"/>
    <w:rsid w:val="00E922C0"/>
    <w:rsid w:val="00E9353A"/>
    <w:rsid w:val="00E944B9"/>
    <w:rsid w:val="00E947A7"/>
    <w:rsid w:val="00E947B5"/>
    <w:rsid w:val="00E94D5C"/>
    <w:rsid w:val="00E96393"/>
    <w:rsid w:val="00E96CA2"/>
    <w:rsid w:val="00E96E3F"/>
    <w:rsid w:val="00E9729D"/>
    <w:rsid w:val="00E97648"/>
    <w:rsid w:val="00E978AA"/>
    <w:rsid w:val="00EA04AD"/>
    <w:rsid w:val="00EA1153"/>
    <w:rsid w:val="00EA15C2"/>
    <w:rsid w:val="00EA270C"/>
    <w:rsid w:val="00EA3628"/>
    <w:rsid w:val="00EA3FFD"/>
    <w:rsid w:val="00EA40B6"/>
    <w:rsid w:val="00EA4326"/>
    <w:rsid w:val="00EA4482"/>
    <w:rsid w:val="00EA4974"/>
    <w:rsid w:val="00EA4A2A"/>
    <w:rsid w:val="00EA532E"/>
    <w:rsid w:val="00EA634F"/>
    <w:rsid w:val="00EA640D"/>
    <w:rsid w:val="00EA759E"/>
    <w:rsid w:val="00EA76E1"/>
    <w:rsid w:val="00EB0285"/>
    <w:rsid w:val="00EB06D9"/>
    <w:rsid w:val="00EB0A01"/>
    <w:rsid w:val="00EB192B"/>
    <w:rsid w:val="00EB19ED"/>
    <w:rsid w:val="00EB1CAB"/>
    <w:rsid w:val="00EB1D1F"/>
    <w:rsid w:val="00EB1E2A"/>
    <w:rsid w:val="00EB2B55"/>
    <w:rsid w:val="00EB2C56"/>
    <w:rsid w:val="00EB390A"/>
    <w:rsid w:val="00EB3D1F"/>
    <w:rsid w:val="00EB3D36"/>
    <w:rsid w:val="00EB3D9B"/>
    <w:rsid w:val="00EB53D5"/>
    <w:rsid w:val="00EB6EFE"/>
    <w:rsid w:val="00EB723B"/>
    <w:rsid w:val="00EB7383"/>
    <w:rsid w:val="00EB73C2"/>
    <w:rsid w:val="00EB7C46"/>
    <w:rsid w:val="00EC010C"/>
    <w:rsid w:val="00EC0E5F"/>
    <w:rsid w:val="00EC0F5A"/>
    <w:rsid w:val="00EC1028"/>
    <w:rsid w:val="00EC1385"/>
    <w:rsid w:val="00EC1F64"/>
    <w:rsid w:val="00EC2E4F"/>
    <w:rsid w:val="00EC3057"/>
    <w:rsid w:val="00EC3468"/>
    <w:rsid w:val="00EC3889"/>
    <w:rsid w:val="00EC3D27"/>
    <w:rsid w:val="00EC3DB8"/>
    <w:rsid w:val="00EC4265"/>
    <w:rsid w:val="00EC4CEB"/>
    <w:rsid w:val="00EC5559"/>
    <w:rsid w:val="00EC5DBA"/>
    <w:rsid w:val="00EC631A"/>
    <w:rsid w:val="00EC645E"/>
    <w:rsid w:val="00EC659E"/>
    <w:rsid w:val="00EC6813"/>
    <w:rsid w:val="00EC6C28"/>
    <w:rsid w:val="00EC7197"/>
    <w:rsid w:val="00EC7507"/>
    <w:rsid w:val="00EC799D"/>
    <w:rsid w:val="00EC7B5B"/>
    <w:rsid w:val="00ED00DF"/>
    <w:rsid w:val="00ED07D9"/>
    <w:rsid w:val="00ED0DF8"/>
    <w:rsid w:val="00ED1781"/>
    <w:rsid w:val="00ED1B30"/>
    <w:rsid w:val="00ED2072"/>
    <w:rsid w:val="00ED2A21"/>
    <w:rsid w:val="00ED2AE0"/>
    <w:rsid w:val="00ED32A8"/>
    <w:rsid w:val="00ED3F97"/>
    <w:rsid w:val="00ED416B"/>
    <w:rsid w:val="00ED4493"/>
    <w:rsid w:val="00ED4D8B"/>
    <w:rsid w:val="00ED53C4"/>
    <w:rsid w:val="00ED5553"/>
    <w:rsid w:val="00ED57FB"/>
    <w:rsid w:val="00ED5E36"/>
    <w:rsid w:val="00ED6961"/>
    <w:rsid w:val="00ED69CF"/>
    <w:rsid w:val="00ED7038"/>
    <w:rsid w:val="00EE04AF"/>
    <w:rsid w:val="00EE05ED"/>
    <w:rsid w:val="00EE0877"/>
    <w:rsid w:val="00EE09E6"/>
    <w:rsid w:val="00EE1294"/>
    <w:rsid w:val="00EE13EB"/>
    <w:rsid w:val="00EE1AB3"/>
    <w:rsid w:val="00EE1E66"/>
    <w:rsid w:val="00EE2E53"/>
    <w:rsid w:val="00EE626A"/>
    <w:rsid w:val="00EE68E5"/>
    <w:rsid w:val="00EE756F"/>
    <w:rsid w:val="00EE78E7"/>
    <w:rsid w:val="00EF011E"/>
    <w:rsid w:val="00EF0B96"/>
    <w:rsid w:val="00EF0E21"/>
    <w:rsid w:val="00EF116D"/>
    <w:rsid w:val="00EF15B6"/>
    <w:rsid w:val="00EF19EA"/>
    <w:rsid w:val="00EF25EB"/>
    <w:rsid w:val="00EF26D7"/>
    <w:rsid w:val="00EF2AE6"/>
    <w:rsid w:val="00EF2C4C"/>
    <w:rsid w:val="00EF3486"/>
    <w:rsid w:val="00EF41B3"/>
    <w:rsid w:val="00EF47AF"/>
    <w:rsid w:val="00EF53B6"/>
    <w:rsid w:val="00EF58AD"/>
    <w:rsid w:val="00EF6FE0"/>
    <w:rsid w:val="00EF70D5"/>
    <w:rsid w:val="00EF7B54"/>
    <w:rsid w:val="00F0070C"/>
    <w:rsid w:val="00F00B73"/>
    <w:rsid w:val="00F00DFA"/>
    <w:rsid w:val="00F010EF"/>
    <w:rsid w:val="00F023B9"/>
    <w:rsid w:val="00F02BD6"/>
    <w:rsid w:val="00F0383F"/>
    <w:rsid w:val="00F05ECB"/>
    <w:rsid w:val="00F05F3B"/>
    <w:rsid w:val="00F064CF"/>
    <w:rsid w:val="00F070D0"/>
    <w:rsid w:val="00F07773"/>
    <w:rsid w:val="00F07B87"/>
    <w:rsid w:val="00F1079F"/>
    <w:rsid w:val="00F115CA"/>
    <w:rsid w:val="00F12175"/>
    <w:rsid w:val="00F12B19"/>
    <w:rsid w:val="00F130FA"/>
    <w:rsid w:val="00F133DE"/>
    <w:rsid w:val="00F13753"/>
    <w:rsid w:val="00F1390C"/>
    <w:rsid w:val="00F13983"/>
    <w:rsid w:val="00F14817"/>
    <w:rsid w:val="00F14B85"/>
    <w:rsid w:val="00F14B92"/>
    <w:rsid w:val="00F14E74"/>
    <w:rsid w:val="00F14EBA"/>
    <w:rsid w:val="00F1510F"/>
    <w:rsid w:val="00F1533A"/>
    <w:rsid w:val="00F15E5A"/>
    <w:rsid w:val="00F16101"/>
    <w:rsid w:val="00F162E6"/>
    <w:rsid w:val="00F16821"/>
    <w:rsid w:val="00F17F0A"/>
    <w:rsid w:val="00F20E17"/>
    <w:rsid w:val="00F2185E"/>
    <w:rsid w:val="00F23072"/>
    <w:rsid w:val="00F23C11"/>
    <w:rsid w:val="00F23FB3"/>
    <w:rsid w:val="00F23FF8"/>
    <w:rsid w:val="00F245C1"/>
    <w:rsid w:val="00F24E4D"/>
    <w:rsid w:val="00F25DAC"/>
    <w:rsid w:val="00F263A1"/>
    <w:rsid w:val="00F2668F"/>
    <w:rsid w:val="00F2742F"/>
    <w:rsid w:val="00F2753B"/>
    <w:rsid w:val="00F2785B"/>
    <w:rsid w:val="00F27A48"/>
    <w:rsid w:val="00F27AE5"/>
    <w:rsid w:val="00F27BE0"/>
    <w:rsid w:val="00F30726"/>
    <w:rsid w:val="00F30848"/>
    <w:rsid w:val="00F31D87"/>
    <w:rsid w:val="00F32AAE"/>
    <w:rsid w:val="00F33554"/>
    <w:rsid w:val="00F33727"/>
    <w:rsid w:val="00F33A87"/>
    <w:rsid w:val="00F33F8B"/>
    <w:rsid w:val="00F340B2"/>
    <w:rsid w:val="00F340F3"/>
    <w:rsid w:val="00F34273"/>
    <w:rsid w:val="00F345FA"/>
    <w:rsid w:val="00F34AA2"/>
    <w:rsid w:val="00F35573"/>
    <w:rsid w:val="00F35B13"/>
    <w:rsid w:val="00F35CAB"/>
    <w:rsid w:val="00F35D94"/>
    <w:rsid w:val="00F35F4B"/>
    <w:rsid w:val="00F36F28"/>
    <w:rsid w:val="00F37385"/>
    <w:rsid w:val="00F379AB"/>
    <w:rsid w:val="00F379F3"/>
    <w:rsid w:val="00F37B11"/>
    <w:rsid w:val="00F40621"/>
    <w:rsid w:val="00F418A8"/>
    <w:rsid w:val="00F419E3"/>
    <w:rsid w:val="00F43390"/>
    <w:rsid w:val="00F439E7"/>
    <w:rsid w:val="00F443B2"/>
    <w:rsid w:val="00F447BE"/>
    <w:rsid w:val="00F4532E"/>
    <w:rsid w:val="00F458D8"/>
    <w:rsid w:val="00F45CF9"/>
    <w:rsid w:val="00F45D70"/>
    <w:rsid w:val="00F46654"/>
    <w:rsid w:val="00F46CE6"/>
    <w:rsid w:val="00F46DBF"/>
    <w:rsid w:val="00F470EC"/>
    <w:rsid w:val="00F478AA"/>
    <w:rsid w:val="00F47A6A"/>
    <w:rsid w:val="00F50237"/>
    <w:rsid w:val="00F5044C"/>
    <w:rsid w:val="00F50463"/>
    <w:rsid w:val="00F517AB"/>
    <w:rsid w:val="00F51BEB"/>
    <w:rsid w:val="00F53172"/>
    <w:rsid w:val="00F53596"/>
    <w:rsid w:val="00F53A13"/>
    <w:rsid w:val="00F556D5"/>
    <w:rsid w:val="00F55BA8"/>
    <w:rsid w:val="00F55DB1"/>
    <w:rsid w:val="00F55DC4"/>
    <w:rsid w:val="00F568AC"/>
    <w:rsid w:val="00F56ACA"/>
    <w:rsid w:val="00F56AEE"/>
    <w:rsid w:val="00F5732F"/>
    <w:rsid w:val="00F57C56"/>
    <w:rsid w:val="00F600FE"/>
    <w:rsid w:val="00F61C4A"/>
    <w:rsid w:val="00F62E03"/>
    <w:rsid w:val="00F62E4D"/>
    <w:rsid w:val="00F63359"/>
    <w:rsid w:val="00F63AAC"/>
    <w:rsid w:val="00F64043"/>
    <w:rsid w:val="00F644DF"/>
    <w:rsid w:val="00F646E4"/>
    <w:rsid w:val="00F65300"/>
    <w:rsid w:val="00F65594"/>
    <w:rsid w:val="00F65E39"/>
    <w:rsid w:val="00F6646B"/>
    <w:rsid w:val="00F6668F"/>
    <w:rsid w:val="00F666C5"/>
    <w:rsid w:val="00F66749"/>
    <w:rsid w:val="00F667A4"/>
    <w:rsid w:val="00F66B34"/>
    <w:rsid w:val="00F66C69"/>
    <w:rsid w:val="00F6718E"/>
    <w:rsid w:val="00F672B1"/>
    <w:rsid w:val="00F675B9"/>
    <w:rsid w:val="00F67813"/>
    <w:rsid w:val="00F6781F"/>
    <w:rsid w:val="00F67DA5"/>
    <w:rsid w:val="00F7069D"/>
    <w:rsid w:val="00F7092F"/>
    <w:rsid w:val="00F70D4D"/>
    <w:rsid w:val="00F71054"/>
    <w:rsid w:val="00F711C9"/>
    <w:rsid w:val="00F71E7C"/>
    <w:rsid w:val="00F72E11"/>
    <w:rsid w:val="00F74667"/>
    <w:rsid w:val="00F74C59"/>
    <w:rsid w:val="00F74EE6"/>
    <w:rsid w:val="00F74FA4"/>
    <w:rsid w:val="00F75020"/>
    <w:rsid w:val="00F75C3A"/>
    <w:rsid w:val="00F75E1B"/>
    <w:rsid w:val="00F75E27"/>
    <w:rsid w:val="00F77EE4"/>
    <w:rsid w:val="00F80125"/>
    <w:rsid w:val="00F801FD"/>
    <w:rsid w:val="00F80E51"/>
    <w:rsid w:val="00F81AFD"/>
    <w:rsid w:val="00F81CF0"/>
    <w:rsid w:val="00F823F1"/>
    <w:rsid w:val="00F82E30"/>
    <w:rsid w:val="00F831CB"/>
    <w:rsid w:val="00F84822"/>
    <w:rsid w:val="00F848A3"/>
    <w:rsid w:val="00F84ACF"/>
    <w:rsid w:val="00F85073"/>
    <w:rsid w:val="00F852FE"/>
    <w:rsid w:val="00F85742"/>
    <w:rsid w:val="00F8582D"/>
    <w:rsid w:val="00F85BD2"/>
    <w:rsid w:val="00F85BF8"/>
    <w:rsid w:val="00F863C8"/>
    <w:rsid w:val="00F865E4"/>
    <w:rsid w:val="00F8678D"/>
    <w:rsid w:val="00F871CE"/>
    <w:rsid w:val="00F87802"/>
    <w:rsid w:val="00F9177D"/>
    <w:rsid w:val="00F91B1D"/>
    <w:rsid w:val="00F92C0A"/>
    <w:rsid w:val="00F92F63"/>
    <w:rsid w:val="00F93B1B"/>
    <w:rsid w:val="00F940D0"/>
    <w:rsid w:val="00F9415B"/>
    <w:rsid w:val="00F941D0"/>
    <w:rsid w:val="00F94777"/>
    <w:rsid w:val="00F9530F"/>
    <w:rsid w:val="00F958F4"/>
    <w:rsid w:val="00F973CD"/>
    <w:rsid w:val="00FA0305"/>
    <w:rsid w:val="00FA127B"/>
    <w:rsid w:val="00FA13C2"/>
    <w:rsid w:val="00FA19CE"/>
    <w:rsid w:val="00FA2268"/>
    <w:rsid w:val="00FA2295"/>
    <w:rsid w:val="00FA2361"/>
    <w:rsid w:val="00FA2742"/>
    <w:rsid w:val="00FA2EFF"/>
    <w:rsid w:val="00FA3203"/>
    <w:rsid w:val="00FA330F"/>
    <w:rsid w:val="00FA36DF"/>
    <w:rsid w:val="00FA49FE"/>
    <w:rsid w:val="00FA5377"/>
    <w:rsid w:val="00FA5580"/>
    <w:rsid w:val="00FA5700"/>
    <w:rsid w:val="00FA583A"/>
    <w:rsid w:val="00FA69A0"/>
    <w:rsid w:val="00FA7A9E"/>
    <w:rsid w:val="00FA7F91"/>
    <w:rsid w:val="00FB09A7"/>
    <w:rsid w:val="00FB121C"/>
    <w:rsid w:val="00FB1A41"/>
    <w:rsid w:val="00FB1CDD"/>
    <w:rsid w:val="00FB1FBF"/>
    <w:rsid w:val="00FB27CA"/>
    <w:rsid w:val="00FB28DA"/>
    <w:rsid w:val="00FB2C2F"/>
    <w:rsid w:val="00FB305C"/>
    <w:rsid w:val="00FB37C1"/>
    <w:rsid w:val="00FB46D8"/>
    <w:rsid w:val="00FB4C82"/>
    <w:rsid w:val="00FB4CA8"/>
    <w:rsid w:val="00FB4D3A"/>
    <w:rsid w:val="00FB61C1"/>
    <w:rsid w:val="00FB62CF"/>
    <w:rsid w:val="00FB6A03"/>
    <w:rsid w:val="00FB79AA"/>
    <w:rsid w:val="00FB7EEC"/>
    <w:rsid w:val="00FC0B34"/>
    <w:rsid w:val="00FC0CF2"/>
    <w:rsid w:val="00FC0CF5"/>
    <w:rsid w:val="00FC1067"/>
    <w:rsid w:val="00FC1478"/>
    <w:rsid w:val="00FC148C"/>
    <w:rsid w:val="00FC1DBF"/>
    <w:rsid w:val="00FC2E3D"/>
    <w:rsid w:val="00FC2F1B"/>
    <w:rsid w:val="00FC32DD"/>
    <w:rsid w:val="00FC36EA"/>
    <w:rsid w:val="00FC3971"/>
    <w:rsid w:val="00FC3BAA"/>
    <w:rsid w:val="00FC3BDE"/>
    <w:rsid w:val="00FC490A"/>
    <w:rsid w:val="00FC4BF4"/>
    <w:rsid w:val="00FC53BB"/>
    <w:rsid w:val="00FC5502"/>
    <w:rsid w:val="00FC5F86"/>
    <w:rsid w:val="00FC6B36"/>
    <w:rsid w:val="00FC72AF"/>
    <w:rsid w:val="00FC7333"/>
    <w:rsid w:val="00FC781F"/>
    <w:rsid w:val="00FC7B8D"/>
    <w:rsid w:val="00FC7BE5"/>
    <w:rsid w:val="00FC7C5D"/>
    <w:rsid w:val="00FD0662"/>
    <w:rsid w:val="00FD077D"/>
    <w:rsid w:val="00FD0A1D"/>
    <w:rsid w:val="00FD0A73"/>
    <w:rsid w:val="00FD184A"/>
    <w:rsid w:val="00FD1DBE"/>
    <w:rsid w:val="00FD25A7"/>
    <w:rsid w:val="00FD260C"/>
    <w:rsid w:val="00FD27B6"/>
    <w:rsid w:val="00FD29B2"/>
    <w:rsid w:val="00FD2CB6"/>
    <w:rsid w:val="00FD3689"/>
    <w:rsid w:val="00FD3703"/>
    <w:rsid w:val="00FD42A3"/>
    <w:rsid w:val="00FD48A0"/>
    <w:rsid w:val="00FD6D02"/>
    <w:rsid w:val="00FD7468"/>
    <w:rsid w:val="00FD7A76"/>
    <w:rsid w:val="00FD7CE0"/>
    <w:rsid w:val="00FE0B3B"/>
    <w:rsid w:val="00FE0D12"/>
    <w:rsid w:val="00FE1126"/>
    <w:rsid w:val="00FE1319"/>
    <w:rsid w:val="00FE167C"/>
    <w:rsid w:val="00FE1BE2"/>
    <w:rsid w:val="00FE1F1B"/>
    <w:rsid w:val="00FE3404"/>
    <w:rsid w:val="00FE340C"/>
    <w:rsid w:val="00FE37A5"/>
    <w:rsid w:val="00FE3C84"/>
    <w:rsid w:val="00FE3D0C"/>
    <w:rsid w:val="00FE46C1"/>
    <w:rsid w:val="00FE4A2C"/>
    <w:rsid w:val="00FE52AA"/>
    <w:rsid w:val="00FE58FA"/>
    <w:rsid w:val="00FE608E"/>
    <w:rsid w:val="00FE6C75"/>
    <w:rsid w:val="00FE7034"/>
    <w:rsid w:val="00FE730A"/>
    <w:rsid w:val="00FE7575"/>
    <w:rsid w:val="00FE7D35"/>
    <w:rsid w:val="00FF0FDE"/>
    <w:rsid w:val="00FF1054"/>
    <w:rsid w:val="00FF110B"/>
    <w:rsid w:val="00FF12F2"/>
    <w:rsid w:val="00FF1B08"/>
    <w:rsid w:val="00FF1BE9"/>
    <w:rsid w:val="00FF1DD7"/>
    <w:rsid w:val="00FF21A1"/>
    <w:rsid w:val="00FF308B"/>
    <w:rsid w:val="00FF4453"/>
    <w:rsid w:val="00FF5CB4"/>
    <w:rsid w:val="00FF5E07"/>
    <w:rsid w:val="00FF6C6F"/>
    <w:rsid w:val="00FF6C7C"/>
    <w:rsid w:val="00FF6FB4"/>
    <w:rsid w:val="00FF7039"/>
    <w:rsid w:val="00FF757D"/>
    <w:rsid w:val="00FF7F8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2715DA"/>
  <w15:docId w15:val="{83DDCC3F-B8E9-48D6-9DA9-AD6C977B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lsdException w:name="Table Theme" w:locked="1" w:semiHidden="1" w:uiPriority="0"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5CF9"/>
    <w:pPr>
      <w:spacing w:after="200" w:line="276" w:lineRule="auto"/>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qFormat/>
    <w:rsid w:val="00E9206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3">
    <w:name w:val="heading 3"/>
    <w:basedOn w:val="Normalny"/>
    <w:next w:val="Normalny"/>
    <w:link w:val="Nagwek3Znak"/>
    <w:uiPriority w:val="99"/>
    <w:unhideWhenUsed/>
    <w:qFormat/>
    <w:rsid w:val="00C125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99"/>
    <w:qFormat/>
    <w:rsid w:val="00E92063"/>
    <w:pPr>
      <w:ind w:left="1497"/>
    </w:pPr>
  </w:style>
  <w:style w:type="paragraph" w:customStyle="1" w:styleId="ZTIRwPKTzmtirwpktartykuempunktem">
    <w:name w:val="Z/TIR_w_PKT – zm. tir. w pkt artykułem (punktem)"/>
    <w:basedOn w:val="TIRtiret"/>
    <w:uiPriority w:val="99"/>
    <w:qFormat/>
    <w:rsid w:val="00E92063"/>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99"/>
    <w:qFormat/>
    <w:rsid w:val="00E92063"/>
    <w:pPr>
      <w:ind w:left="1021"/>
    </w:pPr>
  </w:style>
  <w:style w:type="paragraph" w:customStyle="1" w:styleId="2TIRpodwjnytiret">
    <w:name w:val="2TIR – podwójny tiret"/>
    <w:basedOn w:val="TIRtiret"/>
    <w:uiPriority w:val="99"/>
    <w:qFormat/>
    <w:rsid w:val="00E92063"/>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E92063"/>
    <w:pPr>
      <w:tabs>
        <w:tab w:val="center" w:pos="4536"/>
        <w:tab w:val="right" w:pos="9072"/>
      </w:tabs>
      <w:suppressAutoHyphens/>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kern w:val="1"/>
      <w:lang w:eastAsia="ar-SA"/>
    </w:rPr>
  </w:style>
  <w:style w:type="paragraph" w:styleId="Stopka">
    <w:name w:val="footer"/>
    <w:basedOn w:val="Normalny"/>
    <w:link w:val="StopkaZnak"/>
    <w:uiPriority w:val="99"/>
    <w:rsid w:val="00E92063"/>
    <w:pPr>
      <w:tabs>
        <w:tab w:val="center" w:pos="4536"/>
        <w:tab w:val="right" w:pos="9072"/>
      </w:tabs>
      <w:suppressAutoHyphens/>
    </w:pPr>
    <w:rPr>
      <w:rFonts w:ascii="Times" w:eastAsia="Times New Roman" w:hAnsi="Times" w:cs="Times New Roman"/>
      <w:kern w:val="1"/>
      <w:szCs w:val="24"/>
      <w:lang w:eastAsia="ar-SA"/>
    </w:rPr>
  </w:style>
  <w:style w:type="character" w:customStyle="1" w:styleId="StopkaZnak">
    <w:name w:val="Stopka Znak"/>
    <w:link w:val="Stopka"/>
    <w:uiPriority w:val="99"/>
    <w:rsid w:val="00060076"/>
    <w:rPr>
      <w:kern w:val="1"/>
      <w:lang w:eastAsia="ar-SA"/>
    </w:rPr>
  </w:style>
  <w:style w:type="paragraph" w:styleId="Tekstdymka">
    <w:name w:val="Balloon Text"/>
    <w:basedOn w:val="Normalny"/>
    <w:link w:val="TekstdymkaZnak"/>
    <w:uiPriority w:val="99"/>
    <w:semiHidden/>
    <w:rsid w:val="00E92063"/>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Cs w:val="16"/>
      <w:lang w:eastAsia="ar-SA"/>
    </w:rPr>
  </w:style>
  <w:style w:type="paragraph" w:customStyle="1" w:styleId="ARTartustawynprozporzdzenia">
    <w:name w:val="ART(§) – art. ustawy (§ np. rozporządzenia)"/>
    <w:uiPriority w:val="99"/>
    <w:qFormat/>
    <w:rsid w:val="00E92063"/>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99"/>
    <w:qFormat/>
    <w:rsid w:val="00E92063"/>
    <w:pPr>
      <w:ind w:left="1497"/>
    </w:pPr>
  </w:style>
  <w:style w:type="paragraph" w:customStyle="1" w:styleId="ZTIRwLITzmtirwlitartykuempunktem">
    <w:name w:val="Z/TIR_w_LIT – zm. tir. w lit. artykułem (punktem)"/>
    <w:basedOn w:val="TIRtiret"/>
    <w:uiPriority w:val="99"/>
    <w:qFormat/>
    <w:rsid w:val="00E92063"/>
  </w:style>
  <w:style w:type="paragraph" w:customStyle="1" w:styleId="ZCZWSPTIRwLITzmczciwsptirwlitartykuempunktem">
    <w:name w:val="Z/CZ_WSP_TIR_w_LIT – zm. części wsp. tir. w lit. artykułem (punktem)"/>
    <w:basedOn w:val="CZWSPTIRczwsplnatiret"/>
    <w:next w:val="ZLITzmlitartykuempunktem"/>
    <w:uiPriority w:val="99"/>
    <w:qFormat/>
    <w:rsid w:val="00E92063"/>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E92063"/>
    <w:pPr>
      <w:widowControl w:val="0"/>
      <w:suppressAutoHyphens/>
    </w:pPr>
    <w:rPr>
      <w:kern w:val="1"/>
      <w:lang w:eastAsia="ar-SA"/>
    </w:rPr>
  </w:style>
  <w:style w:type="paragraph" w:customStyle="1" w:styleId="ZPKTzmpktartykuempunktem">
    <w:name w:val="Z/PKT – zm. pkt artykułem (punktem)"/>
    <w:basedOn w:val="PKTpunkt"/>
    <w:uiPriority w:val="99"/>
    <w:qFormat/>
    <w:rsid w:val="00E92063"/>
    <w:pPr>
      <w:ind w:left="1020"/>
    </w:pPr>
  </w:style>
  <w:style w:type="paragraph" w:customStyle="1" w:styleId="ZARTzmartartykuempunktem">
    <w:name w:val="Z/ART(§) – zm. art. (§) artykułem (punktem)"/>
    <w:basedOn w:val="ARTartustawynprozporzdzenia"/>
    <w:uiPriority w:val="99"/>
    <w:qFormat/>
    <w:rsid w:val="00E92063"/>
    <w:pPr>
      <w:spacing w:before="0"/>
      <w:ind w:left="510"/>
    </w:pPr>
  </w:style>
  <w:style w:type="paragraph" w:customStyle="1" w:styleId="DATAAKTUdatauchwalenialubwydaniaaktu">
    <w:name w:val="DATA_AKTU – data uchwalenia lub wydania aktu"/>
    <w:next w:val="TYTUAKTUprzedmiotregulacjiustawylubrozporzdzenia"/>
    <w:uiPriority w:val="99"/>
    <w:qFormat/>
    <w:rsid w:val="00E92063"/>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9"/>
    <w:qFormat/>
    <w:rsid w:val="00E92063"/>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99"/>
    <w:qFormat/>
    <w:rsid w:val="00E92063"/>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E92063"/>
    <w:rPr>
      <w:bCs/>
    </w:rPr>
  </w:style>
  <w:style w:type="paragraph" w:customStyle="1" w:styleId="OZNRODZAKTUtznustawalubrozporzdzenieiorganwydajcy">
    <w:name w:val="OZN_RODZ_AKTU – tzn. ustawa lub rozporządzenie i organ wydający"/>
    <w:next w:val="DATAAKTUdatauchwalenialubwydaniaaktu"/>
    <w:uiPriority w:val="99"/>
    <w:qFormat/>
    <w:rsid w:val="00E92063"/>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99"/>
    <w:qFormat/>
    <w:rsid w:val="00E92063"/>
    <w:pPr>
      <w:spacing w:before="0"/>
    </w:pPr>
    <w:rPr>
      <w:bCs/>
    </w:rPr>
  </w:style>
  <w:style w:type="paragraph" w:customStyle="1" w:styleId="PKTpunkt">
    <w:name w:val="PKT – punkt"/>
    <w:uiPriority w:val="99"/>
    <w:qFormat/>
    <w:rsid w:val="00E92063"/>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99"/>
    <w:qFormat/>
    <w:rsid w:val="00E92063"/>
    <w:pPr>
      <w:ind w:left="0" w:firstLine="0"/>
    </w:pPr>
  </w:style>
  <w:style w:type="paragraph" w:customStyle="1" w:styleId="LITlitera">
    <w:name w:val="LIT – litera"/>
    <w:basedOn w:val="PKTpunkt"/>
    <w:uiPriority w:val="99"/>
    <w:qFormat/>
    <w:rsid w:val="00E92063"/>
    <w:pPr>
      <w:ind w:left="986" w:hanging="476"/>
    </w:pPr>
  </w:style>
  <w:style w:type="paragraph" w:customStyle="1" w:styleId="CZWSPLITczwsplnaliter">
    <w:name w:val="CZ_WSP_LIT – część wspólna liter"/>
    <w:basedOn w:val="LITlitera"/>
    <w:next w:val="USTustnpkodeksu"/>
    <w:uiPriority w:val="99"/>
    <w:qFormat/>
    <w:rsid w:val="00E92063"/>
    <w:pPr>
      <w:ind w:left="510" w:firstLine="0"/>
    </w:pPr>
    <w:rPr>
      <w:szCs w:val="24"/>
    </w:rPr>
  </w:style>
  <w:style w:type="paragraph" w:customStyle="1" w:styleId="TIRtiret">
    <w:name w:val="TIR – tiret"/>
    <w:basedOn w:val="LITlitera"/>
    <w:uiPriority w:val="99"/>
    <w:qFormat/>
    <w:rsid w:val="00E92063"/>
    <w:pPr>
      <w:ind w:left="1384" w:hanging="397"/>
    </w:pPr>
  </w:style>
  <w:style w:type="paragraph" w:customStyle="1" w:styleId="CZWSPTIRczwsplnatiret">
    <w:name w:val="CZ_WSP_TIR – część wspólna tiret"/>
    <w:basedOn w:val="TIRtiret"/>
    <w:next w:val="USTustnpkodeksu"/>
    <w:uiPriority w:val="99"/>
    <w:qFormat/>
    <w:rsid w:val="00E92063"/>
    <w:pPr>
      <w:ind w:left="987" w:firstLine="0"/>
    </w:pPr>
  </w:style>
  <w:style w:type="paragraph" w:customStyle="1" w:styleId="CYTcytatnpprzysigi">
    <w:name w:val="CYT – cytat np. przysięgi"/>
    <w:basedOn w:val="USTustnpkodeksu"/>
    <w:next w:val="USTustnpkodeksu"/>
    <w:uiPriority w:val="99"/>
    <w:qFormat/>
    <w:rsid w:val="00E92063"/>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99"/>
    <w:qFormat/>
    <w:rsid w:val="00E92063"/>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99"/>
    <w:qFormat/>
    <w:rsid w:val="00E92063"/>
  </w:style>
  <w:style w:type="paragraph" w:customStyle="1" w:styleId="ZLITCZWSPTIRwLITzmczciwsptirwlitliter">
    <w:name w:val="Z_LIT/CZ_WSP_TIR_w_LIT – zm. części wsp. tir. w lit. literą"/>
    <w:basedOn w:val="CZWSPTIRczwsplnatiret"/>
    <w:next w:val="LITlitera"/>
    <w:uiPriority w:val="99"/>
    <w:qFormat/>
    <w:rsid w:val="00E92063"/>
    <w:pPr>
      <w:ind w:left="1463"/>
    </w:pPr>
  </w:style>
  <w:style w:type="paragraph" w:customStyle="1" w:styleId="ZLITTIRwLITzmtirwlitliter">
    <w:name w:val="Z_LIT/TIR_w_LIT – zm. tir. w lit. literą"/>
    <w:basedOn w:val="TIRtiret"/>
    <w:uiPriority w:val="99"/>
    <w:qFormat/>
    <w:rsid w:val="00E92063"/>
    <w:pPr>
      <w:ind w:left="1860"/>
    </w:pPr>
  </w:style>
  <w:style w:type="paragraph" w:customStyle="1" w:styleId="TYTDZOZNoznaczenietytuulubdziau">
    <w:name w:val="TYT(DZ)_OZN – oznaczenie tytułu lub działu"/>
    <w:next w:val="Normalny"/>
    <w:uiPriority w:val="99"/>
    <w:qFormat/>
    <w:rsid w:val="00E92063"/>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99"/>
    <w:qFormat/>
    <w:rsid w:val="00E92063"/>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99"/>
    <w:qFormat/>
    <w:rsid w:val="00E92063"/>
    <w:pPr>
      <w:spacing w:before="0"/>
      <w:ind w:left="510"/>
    </w:pPr>
  </w:style>
  <w:style w:type="paragraph" w:customStyle="1" w:styleId="ZTYTDZPRZEDMzmprzedmtytuulubdziauartykuempunktem">
    <w:name w:val="Z/TYT(DZ)_PRZEDM – zm. przedm. tytułu lub działu artykułem (punktem)"/>
    <w:next w:val="ZARTzmartartykuempunktem"/>
    <w:uiPriority w:val="99"/>
    <w:qFormat/>
    <w:rsid w:val="00E92063"/>
    <w:pPr>
      <w:keepNext/>
      <w:suppressAutoHyphens/>
      <w:ind w:left="510"/>
      <w:jc w:val="center"/>
    </w:pPr>
    <w:rPr>
      <w:szCs w:val="26"/>
    </w:rPr>
  </w:style>
  <w:style w:type="paragraph" w:customStyle="1" w:styleId="ZTIRzmtirartykuempunktem">
    <w:name w:val="Z/TIR – zm. tir. artykułem (punktem)"/>
    <w:basedOn w:val="TIRtiret"/>
    <w:next w:val="PKTpunkt"/>
    <w:uiPriority w:val="99"/>
    <w:qFormat/>
    <w:rsid w:val="00E92063"/>
    <w:pPr>
      <w:ind w:left="907"/>
    </w:pPr>
  </w:style>
  <w:style w:type="paragraph" w:customStyle="1" w:styleId="ZCZWSPPKTzmczciwsppktartykuempunktem">
    <w:name w:val="Z/CZ_WSP_PKT – zm. części wsp. pkt artykułem (punktem)"/>
    <w:basedOn w:val="CZWSPPKTczwsplnapunktw"/>
    <w:next w:val="ZARTzmartartykuempunktem"/>
    <w:uiPriority w:val="99"/>
    <w:qFormat/>
    <w:rsid w:val="00E92063"/>
    <w:pPr>
      <w:ind w:left="510"/>
    </w:pPr>
  </w:style>
  <w:style w:type="paragraph" w:customStyle="1" w:styleId="ZZLITzmianazmlit">
    <w:name w:val="ZZ/LIT – zmiana zm. lit."/>
    <w:basedOn w:val="ZZPKTzmianazmpkt"/>
    <w:uiPriority w:val="99"/>
    <w:qFormat/>
    <w:rsid w:val="00E92063"/>
    <w:pPr>
      <w:ind w:left="2370" w:hanging="476"/>
    </w:pPr>
  </w:style>
  <w:style w:type="paragraph" w:customStyle="1" w:styleId="ZZTIRzmianazmtir">
    <w:name w:val="ZZ/TIR – zmiana zm. tir."/>
    <w:basedOn w:val="ZZLITzmianazmlit"/>
    <w:uiPriority w:val="99"/>
    <w:qFormat/>
    <w:rsid w:val="00E92063"/>
    <w:pPr>
      <w:ind w:left="2291" w:hanging="397"/>
    </w:pPr>
  </w:style>
  <w:style w:type="paragraph" w:customStyle="1" w:styleId="ZROZDZODDZOZNzmoznrozdzoddzartykuempunktem">
    <w:name w:val="Z/ROZDZ(ODDZ)_OZN – zm. ozn. rozdz. (oddz.) artykułem (punktem)"/>
    <w:next w:val="ZROZDZODDZPRZEDMzmprzedmrozdzoddzartykuempunktem"/>
    <w:uiPriority w:val="99"/>
    <w:qFormat/>
    <w:rsid w:val="00E92063"/>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99"/>
    <w:qFormat/>
    <w:rsid w:val="00E92063"/>
    <w:pPr>
      <w:ind w:left="987"/>
    </w:pPr>
  </w:style>
  <w:style w:type="paragraph" w:customStyle="1" w:styleId="ZLITPKTzmpktliter">
    <w:name w:val="Z_LIT/PKT – zm. pkt literą"/>
    <w:basedOn w:val="PKTpunkt"/>
    <w:uiPriority w:val="99"/>
    <w:qFormat/>
    <w:rsid w:val="00E92063"/>
    <w:pPr>
      <w:ind w:left="1497"/>
    </w:pPr>
  </w:style>
  <w:style w:type="paragraph" w:customStyle="1" w:styleId="ZZCZWSPPKTzmianazmczciwsppkt">
    <w:name w:val="ZZ/CZ_WSP_PKT – zmiana. zm. części wsp. pkt"/>
    <w:basedOn w:val="ZZARTzmianazmart"/>
    <w:next w:val="ZPKTzmpktartykuempunktem"/>
    <w:uiPriority w:val="99"/>
    <w:qFormat/>
    <w:rsid w:val="00E92063"/>
    <w:pPr>
      <w:ind w:firstLine="0"/>
    </w:pPr>
  </w:style>
  <w:style w:type="paragraph" w:customStyle="1" w:styleId="ZLITLITzmlitliter">
    <w:name w:val="Z_LIT/LIT – zm. lit. literą"/>
    <w:basedOn w:val="LITlitera"/>
    <w:uiPriority w:val="99"/>
    <w:qFormat/>
    <w:rsid w:val="00E92063"/>
    <w:pPr>
      <w:ind w:left="1463"/>
    </w:pPr>
  </w:style>
  <w:style w:type="paragraph" w:customStyle="1" w:styleId="ZLITCZWSPPKTzmczciwsppktliter">
    <w:name w:val="Z_LIT/CZ_WSP_PKT – zm. części wsp. pkt literą"/>
    <w:basedOn w:val="CZWSPLITczwsplnaliter"/>
    <w:next w:val="LITlitera"/>
    <w:uiPriority w:val="99"/>
    <w:qFormat/>
    <w:rsid w:val="00E92063"/>
    <w:pPr>
      <w:ind w:left="987"/>
    </w:pPr>
  </w:style>
  <w:style w:type="paragraph" w:customStyle="1" w:styleId="ZLITTIRzmtirliter">
    <w:name w:val="Z_LIT/TIR – zm. tir. literą"/>
    <w:basedOn w:val="TIRtiret"/>
    <w:uiPriority w:val="99"/>
    <w:qFormat/>
    <w:rsid w:val="00E92063"/>
  </w:style>
  <w:style w:type="paragraph" w:customStyle="1" w:styleId="ZZCZWSPLITwPKTzmianazmczciwsplitwpkt">
    <w:name w:val="ZZ/CZ_WSP_LIT_w_PKT – zmiana zm. części wsp. lit. w pkt"/>
    <w:basedOn w:val="ZZLITwPKTzmianazmlitwpkt"/>
    <w:uiPriority w:val="99"/>
    <w:qFormat/>
    <w:rsid w:val="00E92063"/>
    <w:pPr>
      <w:ind w:left="2404" w:firstLine="0"/>
    </w:pPr>
  </w:style>
  <w:style w:type="paragraph" w:customStyle="1" w:styleId="ZLITLITwPKTzmlitwpktliter">
    <w:name w:val="Z_LIT/LIT_w_PKT – zm. lit. w pkt literą"/>
    <w:basedOn w:val="LITlitera"/>
    <w:uiPriority w:val="99"/>
    <w:qFormat/>
    <w:rsid w:val="00E92063"/>
    <w:pPr>
      <w:ind w:left="1973"/>
    </w:pPr>
  </w:style>
  <w:style w:type="paragraph" w:customStyle="1" w:styleId="ZLITCZWSPLITwPKTzmczciwsplitwpktliter">
    <w:name w:val="Z_LIT/CZ_WSP_LIT_w_PKT – zm. części wsp. lit. w pkt literą"/>
    <w:basedOn w:val="CZWSPLITczwsplnaliter"/>
    <w:next w:val="LITlitera"/>
    <w:uiPriority w:val="99"/>
    <w:qFormat/>
    <w:rsid w:val="00E92063"/>
    <w:pPr>
      <w:ind w:left="1497"/>
    </w:pPr>
  </w:style>
  <w:style w:type="paragraph" w:customStyle="1" w:styleId="ZLITTIRwPKTzmtirwpktliter">
    <w:name w:val="Z_LIT/TIR_w_PKT – zm. tir. w pkt literą"/>
    <w:basedOn w:val="TIRtiret"/>
    <w:uiPriority w:val="99"/>
    <w:qFormat/>
    <w:rsid w:val="00E92063"/>
    <w:pPr>
      <w:ind w:left="2370"/>
    </w:pPr>
  </w:style>
  <w:style w:type="paragraph" w:customStyle="1" w:styleId="ZLITCZWSPTIRwPKTzmczciwsptirwpktliter">
    <w:name w:val="Z_LIT/CZ_WSP_TIR_w_PKT – zm. części wsp. tir. w pkt literą"/>
    <w:basedOn w:val="CZWSPTIRczwsplnatiret"/>
    <w:next w:val="LITlitera"/>
    <w:uiPriority w:val="99"/>
    <w:qFormat/>
    <w:rsid w:val="00E92063"/>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99"/>
    <w:qFormat/>
    <w:rsid w:val="00E92063"/>
    <w:pPr>
      <w:ind w:left="1859"/>
    </w:pPr>
  </w:style>
  <w:style w:type="paragraph" w:customStyle="1" w:styleId="ZTIRCZWSPPKTzmczciwsppkttiret">
    <w:name w:val="Z_TIR/CZ_WSP_PKT – zm. części wsp. pkt tiret"/>
    <w:basedOn w:val="CZWSPLITczwsplnaliter"/>
    <w:next w:val="TIRtiret"/>
    <w:uiPriority w:val="99"/>
    <w:qFormat/>
    <w:rsid w:val="00E92063"/>
    <w:pPr>
      <w:ind w:left="1383"/>
    </w:pPr>
  </w:style>
  <w:style w:type="paragraph" w:customStyle="1" w:styleId="ZTIRTIRzmtirtiret">
    <w:name w:val="Z_TIR/TIR – zm. tir. tiret"/>
    <w:basedOn w:val="TIRtiret"/>
    <w:uiPriority w:val="99"/>
    <w:qFormat/>
    <w:rsid w:val="00E92063"/>
    <w:pPr>
      <w:ind w:left="1780"/>
    </w:pPr>
  </w:style>
  <w:style w:type="paragraph" w:customStyle="1" w:styleId="ZZCZWSPTIRwPKTzmianazmczciwsptirwpkt">
    <w:name w:val="ZZ/CZ_WSP_TIR_w_PKT – zmiana zm. części wsp. tir. w pkt"/>
    <w:basedOn w:val="ZZTIRwPKTzmianazmtirwpkt"/>
    <w:uiPriority w:val="99"/>
    <w:qFormat/>
    <w:rsid w:val="00E92063"/>
    <w:pPr>
      <w:ind w:left="2880" w:firstLine="0"/>
    </w:pPr>
  </w:style>
  <w:style w:type="paragraph" w:customStyle="1" w:styleId="ZZTIRwLITzmianazmtirwlit">
    <w:name w:val="ZZ/TIR_w_LIT – zmiana zm. tir. w lit."/>
    <w:basedOn w:val="ZZTIRzmianazmtir"/>
    <w:uiPriority w:val="99"/>
    <w:qFormat/>
    <w:rsid w:val="00E92063"/>
    <w:pPr>
      <w:ind w:left="2767"/>
    </w:pPr>
  </w:style>
  <w:style w:type="paragraph" w:customStyle="1" w:styleId="ZTIRTIRwLITzmtirwlittiret">
    <w:name w:val="Z_TIR/TIR_w_LIT – zm. tir. w lit. tiret"/>
    <w:basedOn w:val="TIRtiret"/>
    <w:uiPriority w:val="99"/>
    <w:qFormat/>
    <w:rsid w:val="00E92063"/>
    <w:pPr>
      <w:ind w:left="2257"/>
    </w:pPr>
  </w:style>
  <w:style w:type="paragraph" w:customStyle="1" w:styleId="ZTIRCZWSPTIRwLITzmczciwsptirwlittiret">
    <w:name w:val="Z_TIR/CZ_WSP_TIR_w_LIT – zm. części wsp. tir. w lit. tiret"/>
    <w:basedOn w:val="CZWSPTIRczwsplnatiret"/>
    <w:next w:val="TIRtiret"/>
    <w:uiPriority w:val="99"/>
    <w:qFormat/>
    <w:rsid w:val="00E92063"/>
    <w:pPr>
      <w:ind w:left="1860"/>
    </w:pPr>
  </w:style>
  <w:style w:type="paragraph" w:customStyle="1" w:styleId="CZWSP2TIRczwsplnapodwjnychtiret">
    <w:name w:val="CZ_WSP_2TIR – część wspólna podwójnych tiret"/>
    <w:basedOn w:val="CZWSPTIRczwsplnatiret"/>
    <w:next w:val="TIRtiret"/>
    <w:uiPriority w:val="99"/>
    <w:qFormat/>
    <w:rsid w:val="00E92063"/>
    <w:pPr>
      <w:ind w:left="1780"/>
    </w:pPr>
  </w:style>
  <w:style w:type="paragraph" w:customStyle="1" w:styleId="Z2TIRzmpodwtirartykuempunktem">
    <w:name w:val="Z/2TIR – zm. podw. tir. artykułem (punktem)"/>
    <w:basedOn w:val="TIRtiret"/>
    <w:uiPriority w:val="99"/>
    <w:qFormat/>
    <w:rsid w:val="00E92063"/>
    <w:pPr>
      <w:ind w:left="907"/>
    </w:pPr>
  </w:style>
  <w:style w:type="paragraph" w:customStyle="1" w:styleId="ZZCZWSPTIRwLITzmianazmczciwsptirwlit">
    <w:name w:val="ZZ/CZ_WSP_TIR_w_LIT – zmiana zm. części wsp. tir. w lit."/>
    <w:basedOn w:val="ZZTIRwLITzmianazmtirwlit"/>
    <w:uiPriority w:val="99"/>
    <w:qFormat/>
    <w:rsid w:val="00E92063"/>
    <w:pPr>
      <w:ind w:left="2370" w:firstLine="0"/>
    </w:pPr>
  </w:style>
  <w:style w:type="paragraph" w:customStyle="1" w:styleId="ZLIT2TIRzmpodwtirliter">
    <w:name w:val="Z_LIT/2TIR – zm. podw. tir. literą"/>
    <w:basedOn w:val="TIRtiret"/>
    <w:uiPriority w:val="99"/>
    <w:qFormat/>
    <w:rsid w:val="00E92063"/>
  </w:style>
  <w:style w:type="paragraph" w:customStyle="1" w:styleId="ZTIR2TIRzmpodwtirtiret">
    <w:name w:val="Z_TIR/2TIR – zm. podw. tir. tiret"/>
    <w:basedOn w:val="TIRtiret"/>
    <w:uiPriority w:val="99"/>
    <w:qFormat/>
    <w:rsid w:val="00E92063"/>
    <w:pPr>
      <w:ind w:left="1780"/>
    </w:pPr>
  </w:style>
  <w:style w:type="paragraph" w:customStyle="1" w:styleId="Z2TIRCZWSPLITzmczciwsplitpodwjnymtiret">
    <w:name w:val="Z_2TIR/CZ_WSP_LIT – zm. części wsp. lit. podwójnym tiret"/>
    <w:basedOn w:val="CZWSPTIRczwsplnatiret"/>
    <w:next w:val="2TIRpodwjnytiret"/>
    <w:uiPriority w:val="99"/>
    <w:qFormat/>
    <w:rsid w:val="00E92063"/>
    <w:pPr>
      <w:ind w:left="1780"/>
    </w:pPr>
  </w:style>
  <w:style w:type="paragraph" w:customStyle="1" w:styleId="Z2TIRwPKTzmpodwtirwpktartykuempunktem">
    <w:name w:val="Z/2TIR_w_PKT – zm. podw. tir. w pkt artykułem (punktem)"/>
    <w:basedOn w:val="TIRtiret"/>
    <w:next w:val="ZPKTzmpktartykuempunktem"/>
    <w:uiPriority w:val="99"/>
    <w:qFormat/>
    <w:rsid w:val="00E92063"/>
    <w:pPr>
      <w:ind w:left="2291"/>
    </w:pPr>
  </w:style>
  <w:style w:type="paragraph" w:customStyle="1" w:styleId="ZTIRPKTzmpkttiret">
    <w:name w:val="Z_TIR/PKT – zm. pkt tiret"/>
    <w:basedOn w:val="PKTpunkt"/>
    <w:uiPriority w:val="99"/>
    <w:qFormat/>
    <w:rsid w:val="00E92063"/>
    <w:pPr>
      <w:ind w:left="1893"/>
    </w:pPr>
  </w:style>
  <w:style w:type="paragraph" w:customStyle="1" w:styleId="ZTIRLITwPKTzmlitwpkttiret">
    <w:name w:val="Z_TIR/LIT_w_PKT – zm. lit. w pkt tiret"/>
    <w:basedOn w:val="LITlitera"/>
    <w:uiPriority w:val="99"/>
    <w:qFormat/>
    <w:rsid w:val="00E92063"/>
    <w:pPr>
      <w:ind w:left="2336"/>
    </w:pPr>
  </w:style>
  <w:style w:type="paragraph" w:customStyle="1" w:styleId="ZTIRCZWSPLITwPKTzmczciwsplitwpkttiret">
    <w:name w:val="Z_TIR/CZ_WSP_LIT_w_PKT – zm. części wsp. lit. w pkt tiret"/>
    <w:basedOn w:val="CZWSPLITczwsplnaliter"/>
    <w:uiPriority w:val="99"/>
    <w:qFormat/>
    <w:rsid w:val="00E92063"/>
    <w:pPr>
      <w:ind w:left="1860"/>
    </w:pPr>
  </w:style>
  <w:style w:type="paragraph" w:customStyle="1" w:styleId="ZTIR2TIRwLITzmpodwtirwlittiret">
    <w:name w:val="Z_TIR/2TIR_w_LIT – zm. podw. tir. w lit. tiret"/>
    <w:basedOn w:val="TIRtiret"/>
    <w:uiPriority w:val="99"/>
    <w:qFormat/>
    <w:rsid w:val="00E92063"/>
    <w:pPr>
      <w:ind w:left="2654"/>
    </w:pPr>
  </w:style>
  <w:style w:type="paragraph" w:customStyle="1" w:styleId="ZTIRCZWSP2TIRwLITzmczciwsppodwtirwlittiret">
    <w:name w:val="Z_TIR/CZ_WSP_2TIR_w_LIT – zm. części wsp. podw. tir. w lit. tiret"/>
    <w:basedOn w:val="CZWSPTIRczwsplnatiret"/>
    <w:next w:val="TIRtiret"/>
    <w:uiPriority w:val="99"/>
    <w:qFormat/>
    <w:rsid w:val="00E92063"/>
    <w:pPr>
      <w:ind w:left="2257"/>
    </w:pPr>
  </w:style>
  <w:style w:type="paragraph" w:customStyle="1" w:styleId="ZTIR2TIRwTIRzmpodwtirwtirtiret">
    <w:name w:val="Z_TIR/2TIR_w_TIR – zm. podw. tir. w tir. tiret"/>
    <w:basedOn w:val="TIRtiret"/>
    <w:uiPriority w:val="99"/>
    <w:qFormat/>
    <w:rsid w:val="00E92063"/>
    <w:pPr>
      <w:ind w:left="2177"/>
    </w:pPr>
  </w:style>
  <w:style w:type="paragraph" w:customStyle="1" w:styleId="ZTIRCZWSP2TIRwTIRzmczciwsppodwtirwtirtiret">
    <w:name w:val="Z_TIR/CZ_WSP_2TIR_w_TIR – zm. części wsp. podw. tir. w tir. tiret"/>
    <w:basedOn w:val="CZWSPTIRczwsplnatiret"/>
    <w:uiPriority w:val="99"/>
    <w:qFormat/>
    <w:rsid w:val="00E92063"/>
    <w:pPr>
      <w:ind w:left="1780"/>
    </w:pPr>
  </w:style>
  <w:style w:type="paragraph" w:customStyle="1" w:styleId="Z2TIRLITzmlitpodwjnymtiret">
    <w:name w:val="Z_2TIR/LIT – zm. lit. podwójnym tiret"/>
    <w:basedOn w:val="LITlitera"/>
    <w:uiPriority w:val="99"/>
    <w:qFormat/>
    <w:rsid w:val="00E92063"/>
    <w:pPr>
      <w:ind w:left="2256"/>
    </w:pPr>
  </w:style>
  <w:style w:type="paragraph" w:customStyle="1" w:styleId="ZZ2TIRwTIRzmianazmpodwtirwtir">
    <w:name w:val="ZZ/2TIR_w_TIR – zmiana zm. podw. tir. w tir."/>
    <w:basedOn w:val="ZZCZWSP2TIRzmianazmczciwsppodwtir"/>
    <w:uiPriority w:val="99"/>
    <w:qFormat/>
    <w:rsid w:val="00E92063"/>
    <w:pPr>
      <w:ind w:left="2688" w:hanging="397"/>
    </w:pPr>
  </w:style>
  <w:style w:type="paragraph" w:customStyle="1" w:styleId="ZZ2TIRwLITzmianazmpodwtirwlit">
    <w:name w:val="ZZ/2TIR_w_LIT – zmiana zm. podw. tir. w lit."/>
    <w:basedOn w:val="ZZ2TIRwTIRzmianazmpodwtirwtir"/>
    <w:uiPriority w:val="99"/>
    <w:qFormat/>
    <w:rsid w:val="00E92063"/>
    <w:pPr>
      <w:ind w:left="3164"/>
    </w:pPr>
  </w:style>
  <w:style w:type="paragraph" w:customStyle="1" w:styleId="Z2TIRTIRwLITzmtirwlitpodwjnymtiret">
    <w:name w:val="Z_2TIR/TIR_w_LIT – zm. tir. w lit. podwójnym tiret"/>
    <w:basedOn w:val="TIRtiret"/>
    <w:uiPriority w:val="99"/>
    <w:qFormat/>
    <w:rsid w:val="00E92063"/>
    <w:pPr>
      <w:ind w:left="2654"/>
    </w:pPr>
  </w:style>
  <w:style w:type="paragraph" w:customStyle="1" w:styleId="Z2TIRCZWSPTIRwLITzmczciwsptirwlitpodwjnymtiret">
    <w:name w:val="Z_2TIR/CZ_WSP_TIR_w_LIT – zm. części wsp. tir. w lit. podwójnym tiret"/>
    <w:basedOn w:val="CZWSPTIRczwsplnatiret"/>
    <w:next w:val="2TIRpodwjnytiret"/>
    <w:uiPriority w:val="99"/>
    <w:qFormat/>
    <w:rsid w:val="00E92063"/>
    <w:pPr>
      <w:ind w:left="2257"/>
    </w:pPr>
  </w:style>
  <w:style w:type="paragraph" w:customStyle="1" w:styleId="ZZ2TIRwPKTzmianazmpodwtirwpkt">
    <w:name w:val="ZZ/2TIR_w_PKT – zmiana zm. podw. tir. w pkt"/>
    <w:basedOn w:val="ZZ2TIRwLITzmianazmpodwtirwlit"/>
    <w:uiPriority w:val="99"/>
    <w:qFormat/>
    <w:rsid w:val="00E92063"/>
    <w:pPr>
      <w:ind w:left="3674"/>
    </w:pPr>
  </w:style>
  <w:style w:type="paragraph" w:customStyle="1" w:styleId="ZZCZWSP2TIRwTIRzmianazmczciwsppodwtirwtir">
    <w:name w:val="ZZ/CZ_WSP_2TIR_w_TIR – zmiana zm. części wsp. podw. tir. w tir."/>
    <w:basedOn w:val="ZZ2TIRwLITzmianazmpodwtirwlit"/>
    <w:uiPriority w:val="99"/>
    <w:qFormat/>
    <w:rsid w:val="00E92063"/>
    <w:pPr>
      <w:ind w:left="2291" w:firstLine="0"/>
    </w:pPr>
  </w:style>
  <w:style w:type="paragraph" w:customStyle="1" w:styleId="Z2TIR2TIRwTIRzmpodwtirwtirpodwjnymtiret">
    <w:name w:val="Z_2TIR/2TIR_w_TIR – zm. podw. tir. w tir. podwójnym tiret"/>
    <w:basedOn w:val="TIRtiret"/>
    <w:uiPriority w:val="99"/>
    <w:qFormat/>
    <w:rsid w:val="00E92063"/>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99"/>
    <w:qFormat/>
    <w:rsid w:val="00E92063"/>
    <w:pPr>
      <w:ind w:left="2177"/>
    </w:pPr>
  </w:style>
  <w:style w:type="paragraph" w:customStyle="1" w:styleId="Z2TIR2TIRwLITzmpodwtirwlitpodwjnymtiret">
    <w:name w:val="Z_2TIR/2TIR_w_LIT – zm. podw. tir. w lit. podwójnym tiret"/>
    <w:basedOn w:val="TIRtiret"/>
    <w:uiPriority w:val="99"/>
    <w:qFormat/>
    <w:rsid w:val="00E92063"/>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99"/>
    <w:qFormat/>
    <w:rsid w:val="00E92063"/>
    <w:pPr>
      <w:ind w:left="2654"/>
    </w:pPr>
  </w:style>
  <w:style w:type="paragraph" w:customStyle="1" w:styleId="ZCZCIKSIGIzmozniprzedmczciksigiartykuempunktem">
    <w:name w:val="Z/CZĘŚCI(KSIĘGI) – zm. ozn. i przedm. części (księgi) artykułem (punktem)"/>
    <w:basedOn w:val="CZKSIGAoznaczenieiprzedmiotczcilubksigi"/>
    <w:uiPriority w:val="99"/>
    <w:qFormat/>
    <w:rsid w:val="00E92063"/>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99"/>
    <w:qFormat/>
    <w:rsid w:val="00E92063"/>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qFormat/>
    <w:rsid w:val="005E2BDA"/>
    <w:rPr>
      <w:rFonts w:ascii="Times" w:eastAsia="Times New Roman" w:hAnsi="Times" w:cs="Times"/>
      <w:szCs w:val="24"/>
    </w:rPr>
  </w:style>
  <w:style w:type="character" w:customStyle="1" w:styleId="TekstkomentarzaZnak">
    <w:name w:val="Tekst komentarza Znak"/>
    <w:basedOn w:val="Domylnaczcionkaakapitu"/>
    <w:link w:val="Tekstkomentarza"/>
    <w:uiPriority w:val="99"/>
    <w:semiHidden/>
    <w:rsid w:val="004504C0"/>
    <w:rPr>
      <w:rFonts w:cs="Times"/>
    </w:rPr>
  </w:style>
  <w:style w:type="paragraph" w:styleId="Tematkomentarza">
    <w:name w:val="annotation subject"/>
    <w:basedOn w:val="Tekstkomentarza"/>
    <w:next w:val="Tekstkomentarza"/>
    <w:link w:val="TematkomentarzaZnak"/>
    <w:uiPriority w:val="99"/>
    <w:semiHidden/>
    <w:rsid w:val="00E92063"/>
    <w:rPr>
      <w:rFonts w:cs="Times New Roman"/>
      <w:b/>
      <w:bCs/>
    </w:rPr>
  </w:style>
  <w:style w:type="character" w:customStyle="1" w:styleId="TematkomentarzaZnak">
    <w:name w:val="Temat komentarza Znak"/>
    <w:basedOn w:val="TekstkomentarzaZnak"/>
    <w:link w:val="Tematkomentarza"/>
    <w:uiPriority w:val="99"/>
    <w:semiHidden/>
    <w:rsid w:val="004504C0"/>
    <w:rPr>
      <w:rFonts w:cs="Times"/>
      <w:b/>
      <w:bCs/>
    </w:rPr>
  </w:style>
  <w:style w:type="paragraph" w:customStyle="1" w:styleId="ZZARTzmianazmart">
    <w:name w:val="ZZ/ART(§) – zmiana zm. art. (§)"/>
    <w:basedOn w:val="ZARTzmartartykuempunktem"/>
    <w:uiPriority w:val="99"/>
    <w:qFormat/>
    <w:rsid w:val="00E92063"/>
    <w:pPr>
      <w:ind w:left="1894"/>
    </w:pPr>
  </w:style>
  <w:style w:type="paragraph" w:customStyle="1" w:styleId="ZZPKTzmianazmpkt">
    <w:name w:val="ZZ/PKT – zmiana zm. pkt"/>
    <w:basedOn w:val="ZPKTzmpktartykuempunktem"/>
    <w:uiPriority w:val="99"/>
    <w:qFormat/>
    <w:rsid w:val="00E92063"/>
    <w:pPr>
      <w:ind w:left="2404"/>
    </w:pPr>
  </w:style>
  <w:style w:type="paragraph" w:customStyle="1" w:styleId="ZZLITwPKTzmianazmlitwpkt">
    <w:name w:val="ZZ/LIT_w_PKT – zmiana zm. lit. w pkt"/>
    <w:basedOn w:val="ZLITwPKTzmlitwpktartykuempunktem"/>
    <w:uiPriority w:val="99"/>
    <w:qFormat/>
    <w:rsid w:val="00E92063"/>
    <w:pPr>
      <w:ind w:left="2880"/>
    </w:pPr>
  </w:style>
  <w:style w:type="paragraph" w:customStyle="1" w:styleId="ZZTIRwPKTzmianazmtirwpkt">
    <w:name w:val="ZZ/TIR_w_PKT – zmiana zm. tir. w pkt"/>
    <w:basedOn w:val="ZTIRwPKTzmtirwpktartykuempunktem"/>
    <w:uiPriority w:val="99"/>
    <w:qFormat/>
    <w:rsid w:val="00E92063"/>
    <w:pPr>
      <w:ind w:left="3277"/>
    </w:pPr>
  </w:style>
  <w:style w:type="paragraph" w:customStyle="1" w:styleId="ZZWMATFIZCHEMzmwzorumatfizlubchem">
    <w:name w:val="ZZ/W_MAT(FIZ|CHEM) – zm. wzoru mat. (fiz. lub chem.)"/>
    <w:basedOn w:val="ZWMATFIZCHEMzmwzorumatfizlubchemartykuempunktem"/>
    <w:uiPriority w:val="99"/>
    <w:qFormat/>
    <w:rsid w:val="00E92063"/>
    <w:pPr>
      <w:ind w:left="2404"/>
    </w:pPr>
  </w:style>
  <w:style w:type="paragraph" w:customStyle="1" w:styleId="ODNONIKtreodnonika">
    <w:name w:val="ODNOŚNIK – treść odnośnika"/>
    <w:uiPriority w:val="99"/>
    <w:qFormat/>
    <w:rsid w:val="00E92063"/>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99"/>
    <w:qFormat/>
    <w:rsid w:val="00E92063"/>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99"/>
    <w:qFormat/>
    <w:rsid w:val="00E92063"/>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99"/>
    <w:qFormat/>
    <w:rsid w:val="00E92063"/>
    <w:rPr>
      <w:rFonts w:ascii="Times New Roman" w:hAnsi="Times New Roman"/>
    </w:rPr>
  </w:style>
  <w:style w:type="paragraph" w:customStyle="1" w:styleId="ZTIRTIRwPKTzmtirwpkttiret">
    <w:name w:val="Z_TIR/TIR_w_PKT – zm. tir. w pkt tiret"/>
    <w:basedOn w:val="ZTIRTIRwLITzmtirwlittiret"/>
    <w:uiPriority w:val="99"/>
    <w:qFormat/>
    <w:rsid w:val="00E92063"/>
    <w:pPr>
      <w:ind w:left="2733"/>
    </w:pPr>
  </w:style>
  <w:style w:type="paragraph" w:customStyle="1" w:styleId="ZTIRCZWSPTIRwPKTzmczciwsptirtiret">
    <w:name w:val="Z_TIR/CZ_WSP_TIR_w_PKT – zm. części wsp. tir. tiret"/>
    <w:basedOn w:val="ZTIRTIRwPKTzmtirwpkttiret"/>
    <w:next w:val="TIRtiret"/>
    <w:uiPriority w:val="99"/>
    <w:qFormat/>
    <w:rsid w:val="00E92063"/>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99"/>
    <w:qFormat/>
    <w:rsid w:val="00E92063"/>
    <w:pPr>
      <w:ind w:left="510" w:firstLine="0"/>
    </w:pPr>
  </w:style>
  <w:style w:type="paragraph" w:customStyle="1" w:styleId="ROZDZODDZOZNoznaczenierozdziauluboddziau">
    <w:name w:val="ROZDZ(ODDZ)_OZN – oznaczenie rozdziału lub oddziału"/>
    <w:next w:val="ARTartustawynprozporzdzenia"/>
    <w:uiPriority w:val="99"/>
    <w:qFormat/>
    <w:rsid w:val="00E92063"/>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99"/>
    <w:qFormat/>
    <w:rsid w:val="00E92063"/>
    <w:pPr>
      <w:ind w:left="2177"/>
    </w:pPr>
  </w:style>
  <w:style w:type="paragraph" w:customStyle="1" w:styleId="Z2TIRTIRzmtirpodwjnymtiret">
    <w:name w:val="Z_2TIR/TIR – zm. tir. podwójnym tiret"/>
    <w:basedOn w:val="TIRtiret"/>
    <w:uiPriority w:val="99"/>
    <w:qFormat/>
    <w:rsid w:val="00E92063"/>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99"/>
    <w:qFormat/>
    <w:rsid w:val="00E92063"/>
    <w:pPr>
      <w:ind w:left="1021"/>
    </w:pPr>
  </w:style>
  <w:style w:type="paragraph" w:customStyle="1" w:styleId="ZLITSKARNzmsankcjikarnejliter">
    <w:name w:val="Z_LIT/S_KARN – zm. sankcji karnej literą"/>
    <w:basedOn w:val="ZSKARNzmsankcjikarnejwszczeglnociwKodeksiekarnym"/>
    <w:uiPriority w:val="99"/>
    <w:qFormat/>
    <w:rsid w:val="00E92063"/>
    <w:pPr>
      <w:ind w:left="1497"/>
    </w:pPr>
  </w:style>
  <w:style w:type="paragraph" w:customStyle="1" w:styleId="ZCYTzmcytatunpprzysigiartykuempunktem">
    <w:name w:val="Z/CYT – zm. cytatu np. przysięgi artykułem (punktem)"/>
    <w:basedOn w:val="CYTcytatnpprzysigi"/>
    <w:next w:val="ZUSTzmustartykuempunktem"/>
    <w:uiPriority w:val="99"/>
    <w:qFormat/>
    <w:rsid w:val="00E92063"/>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99"/>
    <w:qFormat/>
    <w:rsid w:val="00E92063"/>
    <w:pPr>
      <w:ind w:left="1894" w:firstLine="0"/>
    </w:pPr>
  </w:style>
  <w:style w:type="paragraph" w:customStyle="1" w:styleId="Z2TIRwLITzmpodwtirwlitartykuempunktem">
    <w:name w:val="Z/2TIR_w_LIT – zm. podw. tir. w lit. artykułem (punktem)"/>
    <w:basedOn w:val="Z2TIRwPKTzmpodwtirwpktartykuempunktem"/>
    <w:uiPriority w:val="99"/>
    <w:qFormat/>
    <w:rsid w:val="00E92063"/>
    <w:pPr>
      <w:ind w:left="1780"/>
    </w:pPr>
  </w:style>
  <w:style w:type="paragraph" w:customStyle="1" w:styleId="Z2TIRwTIRzmpodwtirwtirartykuempunktem">
    <w:name w:val="Z/2TIR_w_TIR – zm. podw. tir. w tir. artykułem (punktem)"/>
    <w:basedOn w:val="Z2TIRwLITzmpodwtirwlitartykuempunktem"/>
    <w:uiPriority w:val="99"/>
    <w:qFormat/>
    <w:rsid w:val="00E92063"/>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99"/>
    <w:qFormat/>
    <w:rsid w:val="00E92063"/>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99"/>
    <w:qFormat/>
    <w:rsid w:val="00E92063"/>
    <w:pPr>
      <w:ind w:left="1383" w:firstLine="0"/>
    </w:pPr>
  </w:style>
  <w:style w:type="paragraph" w:customStyle="1" w:styleId="ZZCZWSP2TIRzmianazmczciwsppodwtir">
    <w:name w:val="ZZ/CZ_WSP_2TIR – zmiana zm. części wsp. podw. tir."/>
    <w:basedOn w:val="ZZTIRzmianazmtir"/>
    <w:next w:val="ZZUSTzmianazmust"/>
    <w:uiPriority w:val="99"/>
    <w:qFormat/>
    <w:rsid w:val="00E92063"/>
    <w:pPr>
      <w:ind w:left="1894" w:firstLine="0"/>
    </w:pPr>
  </w:style>
  <w:style w:type="paragraph" w:customStyle="1" w:styleId="PKTODNONIKApunktodnonika">
    <w:name w:val="PKT_ODNOŚNIKA – punkt odnośnika"/>
    <w:basedOn w:val="ODNONIKtreodnonika"/>
    <w:uiPriority w:val="99"/>
    <w:qFormat/>
    <w:rsid w:val="00E92063"/>
    <w:pPr>
      <w:ind w:left="568"/>
    </w:pPr>
  </w:style>
  <w:style w:type="paragraph" w:customStyle="1" w:styleId="ZODNONIKAzmtekstuodnonikaartykuempunktem">
    <w:name w:val="Z/ODNOŚNIKA – zm. tekstu odnośnika artykułem (punktem)"/>
    <w:basedOn w:val="ODNONIKtreodnonika"/>
    <w:uiPriority w:val="99"/>
    <w:qFormat/>
    <w:rsid w:val="00E92063"/>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99"/>
    <w:qFormat/>
    <w:rsid w:val="00E92063"/>
    <w:pPr>
      <w:ind w:left="1304"/>
    </w:pPr>
  </w:style>
  <w:style w:type="paragraph" w:customStyle="1" w:styleId="ZPKTODNONIKAzmpktodnonikaartykuempunktem">
    <w:name w:val="Z/PKT_ODNOŚNIKA – zm. pkt odnośnika artykułem (punktem)"/>
    <w:basedOn w:val="ZODNONIKAzmtekstuodnonikaartykuempunktem"/>
    <w:uiPriority w:val="99"/>
    <w:qFormat/>
    <w:rsid w:val="00E92063"/>
  </w:style>
  <w:style w:type="paragraph" w:customStyle="1" w:styleId="ZLIT2TIRwTIRzmpodwtirwtirliter">
    <w:name w:val="Z_LIT/2TIR_w_TIR – zm. podw. tir. w tir. literą"/>
    <w:basedOn w:val="ZLIT2TIRzmpodwtirliter"/>
    <w:uiPriority w:val="99"/>
    <w:qFormat/>
    <w:rsid w:val="00E92063"/>
    <w:pPr>
      <w:ind w:left="1780"/>
    </w:pPr>
  </w:style>
  <w:style w:type="paragraph" w:customStyle="1" w:styleId="ZLIT2TIRwLITzmpodwtirwlitliter">
    <w:name w:val="Z_LIT/2TIR_w_LIT – zm. podw. tir. w lit. literą"/>
    <w:basedOn w:val="ZLIT2TIRwTIRzmpodwtirwtirliter"/>
    <w:uiPriority w:val="99"/>
    <w:qFormat/>
    <w:rsid w:val="00E92063"/>
    <w:pPr>
      <w:ind w:left="2257"/>
    </w:pPr>
  </w:style>
  <w:style w:type="paragraph" w:customStyle="1" w:styleId="ZLIT2TIRwPKTzmpodwtirwpktliter">
    <w:name w:val="Z_LIT/2TIR_w_PKT – zm. podw. tir. w pkt literą"/>
    <w:basedOn w:val="ZLIT2TIRwLITzmpodwtirwlitliter"/>
    <w:uiPriority w:val="99"/>
    <w:qFormat/>
    <w:rsid w:val="00E92063"/>
    <w:pPr>
      <w:ind w:left="2767"/>
    </w:pPr>
  </w:style>
  <w:style w:type="paragraph" w:customStyle="1" w:styleId="ZLITCZWSP2TIRwTIRzmczciwsppodwtirwtirliter">
    <w:name w:val="Z_LIT/CZ_WSP_2TIR_w_TIR – zm. części wsp. podw. tir. w tir. literą"/>
    <w:basedOn w:val="ZLIT2TIRwTIRzmpodwtirwtirliter"/>
    <w:next w:val="LITlitera"/>
    <w:uiPriority w:val="99"/>
    <w:qFormat/>
    <w:rsid w:val="00E92063"/>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99"/>
    <w:qFormat/>
    <w:rsid w:val="00E92063"/>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99"/>
    <w:qFormat/>
    <w:rsid w:val="00E92063"/>
    <w:pPr>
      <w:ind w:left="2370" w:firstLine="0"/>
    </w:pPr>
  </w:style>
  <w:style w:type="paragraph" w:customStyle="1" w:styleId="ZTIR2TIRwPKTzmpodwtirwpkttiret">
    <w:name w:val="Z_TIR/2TIR_w_PKT – zm. podw. tir. w pkt tiret"/>
    <w:basedOn w:val="ZTIR2TIRwLITzmpodwtirwlittiret"/>
    <w:uiPriority w:val="99"/>
    <w:qFormat/>
    <w:rsid w:val="00E92063"/>
    <w:pPr>
      <w:ind w:left="3164"/>
    </w:pPr>
  </w:style>
  <w:style w:type="paragraph" w:customStyle="1" w:styleId="ZTIRCZWSP2TIRwPKTzmczciwsppodwtirwpkttiret">
    <w:name w:val="Z_TIR/CZ_WSP_2TIR_w_PKT – zm. części wsp. podw. tir. w pkt tiret"/>
    <w:basedOn w:val="ZTIR2TIRwPKTzmpodwtirwpkttiret"/>
    <w:next w:val="TIRtiret"/>
    <w:uiPriority w:val="99"/>
    <w:qFormat/>
    <w:rsid w:val="00E92063"/>
    <w:pPr>
      <w:ind w:left="2767" w:firstLine="0"/>
    </w:pPr>
  </w:style>
  <w:style w:type="paragraph" w:customStyle="1" w:styleId="ZZCZWSP2TIRwLITzmianazmczciwsppodwtirwlit">
    <w:name w:val="ZZ/CZ_WSP_2TIR_w_LIT – zmiana zm. części wsp. podw. tir. w lit."/>
    <w:basedOn w:val="ZZ2TIRwLITzmianazmpodwtirwlit"/>
    <w:uiPriority w:val="99"/>
    <w:qFormat/>
    <w:rsid w:val="00E92063"/>
    <w:pPr>
      <w:ind w:left="2767"/>
    </w:pPr>
  </w:style>
  <w:style w:type="paragraph" w:customStyle="1" w:styleId="ZZCZWSP2TIRwPKTzmianazmczciwsppodwtirwpkt">
    <w:name w:val="ZZ/CZ_WSP_2TIR_w_PKT – zmiana zm. części wsp. podw. tir. w pkt"/>
    <w:basedOn w:val="ZZ2TIRwLITzmianazmpodwtirwlit"/>
    <w:uiPriority w:val="99"/>
    <w:qFormat/>
    <w:rsid w:val="00E92063"/>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99"/>
    <w:qFormat/>
    <w:rsid w:val="00E92063"/>
  </w:style>
  <w:style w:type="paragraph" w:customStyle="1" w:styleId="ZLITCZWSP2TIRzmczciwsppodwtirliter">
    <w:name w:val="Z_LIT/CZ_WSP_2TIR – zm. części wsp. podw. tir. literą"/>
    <w:basedOn w:val="ZLITCZWSPPKTzmczciwsppktliter"/>
    <w:next w:val="LITlitera"/>
    <w:uiPriority w:val="99"/>
    <w:qFormat/>
    <w:rsid w:val="00E92063"/>
  </w:style>
  <w:style w:type="paragraph" w:customStyle="1" w:styleId="ZTIRCZWSP2TIRzmczciwsppodwtirtiret">
    <w:name w:val="Z_TIR/CZ_WSP_2TIR – zm. części wsp. podw. tir. tiret"/>
    <w:basedOn w:val="ZLITCZWSP2TIRzmczciwsppodwtirliter"/>
    <w:next w:val="TIRtiret"/>
    <w:uiPriority w:val="99"/>
    <w:qFormat/>
    <w:rsid w:val="00E92063"/>
  </w:style>
  <w:style w:type="paragraph" w:customStyle="1" w:styleId="ZZ2TIRzmianazmpodwtir">
    <w:name w:val="ZZ/2TIR – zmiana zm. podw. tir."/>
    <w:basedOn w:val="ZZCZWSP2TIRzmianazmczciwsppodwtir"/>
    <w:uiPriority w:val="99"/>
    <w:qFormat/>
    <w:rsid w:val="00E92063"/>
    <w:pPr>
      <w:ind w:left="2291" w:hanging="397"/>
    </w:pPr>
  </w:style>
  <w:style w:type="paragraph" w:customStyle="1" w:styleId="ZCZWSPLITzmczciwsplitartykuempunktem">
    <w:name w:val="Z/CZ_WSP_LIT – zm. części wsp. lit. artykułem (punktem)"/>
    <w:basedOn w:val="ZCZWSPPKTzmczciwsppktartykuempunktem"/>
    <w:next w:val="PKTpunkt"/>
    <w:uiPriority w:val="99"/>
    <w:qFormat/>
    <w:rsid w:val="00E92063"/>
  </w:style>
  <w:style w:type="paragraph" w:customStyle="1" w:styleId="ZCZWSPTIRzmczciwsptirartykuempunktem">
    <w:name w:val="Z/CZ_WSP_TIR – zm. części wsp. tir. artykułem (punktem)"/>
    <w:basedOn w:val="ZCZWSPPKTzmczciwsppktartykuempunktem"/>
    <w:next w:val="PKTpunkt"/>
    <w:uiPriority w:val="99"/>
    <w:qFormat/>
    <w:rsid w:val="00E92063"/>
  </w:style>
  <w:style w:type="paragraph" w:customStyle="1" w:styleId="ZLITCZWSPLITzmczciwsplitliter">
    <w:name w:val="Z_LIT/CZ_WSP_LIT – zm. części wsp. lit. literą"/>
    <w:basedOn w:val="ZLITCZWSPPKTzmczciwsppktliter"/>
    <w:next w:val="LITlitera"/>
    <w:uiPriority w:val="99"/>
    <w:qFormat/>
    <w:rsid w:val="00E92063"/>
  </w:style>
  <w:style w:type="paragraph" w:customStyle="1" w:styleId="ZLITCZWSPTIRzmczciwsptirliter">
    <w:name w:val="Z_LIT/CZ_WSP_TIR – zm. części wsp. tir. literą"/>
    <w:basedOn w:val="ZLITCZWSPPKTzmczciwsppktliter"/>
    <w:next w:val="LITlitera"/>
    <w:uiPriority w:val="99"/>
    <w:qFormat/>
    <w:rsid w:val="00E92063"/>
  </w:style>
  <w:style w:type="paragraph" w:customStyle="1" w:styleId="ZTIRCZWSPLITzmczciwsplittiret">
    <w:name w:val="Z_TIR/CZ_WSP_LIT – zm. części wsp. lit. tiret"/>
    <w:basedOn w:val="ZTIRCZWSPPKTzmczciwsppkttiret"/>
    <w:next w:val="TIRtiret"/>
    <w:uiPriority w:val="99"/>
    <w:qFormat/>
    <w:rsid w:val="00E92063"/>
  </w:style>
  <w:style w:type="paragraph" w:customStyle="1" w:styleId="ZTIRCZWSPTIRzmczciwsptirtiret">
    <w:name w:val="Z_TIR/CZ_WSP_TIR – zm. części wsp. tir. tiret"/>
    <w:basedOn w:val="ZTIRCZWSPPKTzmczciwsppkttiret"/>
    <w:next w:val="TIRtiret"/>
    <w:uiPriority w:val="99"/>
    <w:qFormat/>
    <w:rsid w:val="00E92063"/>
  </w:style>
  <w:style w:type="paragraph" w:customStyle="1" w:styleId="ZZCZWSPLITzmianazmczciwsplit">
    <w:name w:val="ZZ/CZ_WSP_LIT – zmiana. zm. części wsp. lit."/>
    <w:basedOn w:val="ZZCZWSPPKTzmianazmczciwsppkt"/>
    <w:uiPriority w:val="99"/>
    <w:qFormat/>
    <w:rsid w:val="00E92063"/>
  </w:style>
  <w:style w:type="paragraph" w:customStyle="1" w:styleId="ZZCZWSPTIRzmianazmczciwsptir">
    <w:name w:val="ZZ/CZ_WSP_TIR – zmiana. zm. części wsp. tir."/>
    <w:basedOn w:val="ZZCZWSPPKTzmianazmczciwsppkt"/>
    <w:uiPriority w:val="99"/>
    <w:qFormat/>
    <w:rsid w:val="00E92063"/>
  </w:style>
  <w:style w:type="paragraph" w:customStyle="1" w:styleId="Z2TIRCZWSPTIRzmczciwsptirpodwjnymtiret">
    <w:name w:val="Z_2TIR/CZ_WSP_TIR – zm. części wsp. tir. podwójnym tiret"/>
    <w:basedOn w:val="Z2TIRCZWSPLITzmczciwsplitpodwjnymtiret"/>
    <w:next w:val="2TIRpodwjnytiret"/>
    <w:uiPriority w:val="99"/>
    <w:qFormat/>
    <w:rsid w:val="00E92063"/>
  </w:style>
  <w:style w:type="paragraph" w:customStyle="1" w:styleId="Z2TIRCZWSP2TIRzmczciwsppodwtirpodwjnymtiret">
    <w:name w:val="Z_2TIR/CZ_WSP_2TIR – zm. części wsp. podw. tir. podwójnym tiret"/>
    <w:basedOn w:val="Z2TIRCZWSPLITzmczciwsplitpodwjnymtiret"/>
    <w:next w:val="2TIRpodwjnytiret"/>
    <w:uiPriority w:val="99"/>
    <w:qFormat/>
    <w:rsid w:val="00E92063"/>
  </w:style>
  <w:style w:type="paragraph" w:customStyle="1" w:styleId="ZUSTzmustartykuempunktem">
    <w:name w:val="Z/UST(§) – zm. ust. (§) artykułem (punktem)"/>
    <w:basedOn w:val="ZARTzmartartykuempunktem"/>
    <w:uiPriority w:val="99"/>
    <w:qFormat/>
    <w:rsid w:val="00E92063"/>
  </w:style>
  <w:style w:type="paragraph" w:customStyle="1" w:styleId="ZZUSTzmianazmust">
    <w:name w:val="ZZ/UST(§) – zmiana zm. ust. (§)"/>
    <w:basedOn w:val="ZZARTzmianazmart"/>
    <w:uiPriority w:val="99"/>
    <w:qFormat/>
    <w:rsid w:val="00E92063"/>
  </w:style>
  <w:style w:type="paragraph" w:customStyle="1" w:styleId="TYTDZPRZEDMprzedmiotregulacjitytuulubdziau">
    <w:name w:val="TYT(DZ)_PRZEDM – przedmiot regulacji tytułu lub działu"/>
    <w:next w:val="ARTartustawynprozporzdzenia"/>
    <w:uiPriority w:val="99"/>
    <w:qFormat/>
    <w:rsid w:val="00E92063"/>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99"/>
    <w:qFormat/>
    <w:rsid w:val="00E92063"/>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99"/>
    <w:qFormat/>
    <w:rsid w:val="00E92063"/>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99"/>
    <w:qFormat/>
    <w:rsid w:val="00E92063"/>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99"/>
    <w:qFormat/>
    <w:rsid w:val="00E92063"/>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99"/>
    <w:qFormat/>
    <w:rsid w:val="00E92063"/>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99"/>
    <w:qFormat/>
    <w:rsid w:val="00E92063"/>
    <w:pPr>
      <w:ind w:left="1894"/>
    </w:pPr>
  </w:style>
  <w:style w:type="paragraph" w:customStyle="1" w:styleId="P1wTABELIpoziom1numeracjiwtabeli">
    <w:name w:val="P1_w_TABELI – poziom 1 numeracji w tabeli"/>
    <w:basedOn w:val="PKTpunkt"/>
    <w:uiPriority w:val="99"/>
    <w:qFormat/>
    <w:rsid w:val="00E92063"/>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99"/>
    <w:qFormat/>
    <w:rsid w:val="00E92063"/>
    <w:pPr>
      <w:ind w:left="0" w:firstLine="0"/>
    </w:pPr>
  </w:style>
  <w:style w:type="paragraph" w:customStyle="1" w:styleId="P2wTABELIpoziom2numeracjiwtabeli">
    <w:name w:val="P2_w_TABELI – poziom 2 numeracji w tabeli"/>
    <w:basedOn w:val="P1wTABELIpoziom1numeracjiwtabeli"/>
    <w:uiPriority w:val="99"/>
    <w:qFormat/>
    <w:rsid w:val="00E92063"/>
    <w:pPr>
      <w:ind w:left="794"/>
    </w:pPr>
  </w:style>
  <w:style w:type="paragraph" w:customStyle="1" w:styleId="P3wTABELIpoziom3numeracjiwtabeli">
    <w:name w:val="P3_w_TABELI – poziom 3 numeracji w tabeli"/>
    <w:basedOn w:val="P2wTABELIpoziom2numeracjiwtabeli"/>
    <w:uiPriority w:val="99"/>
    <w:qFormat/>
    <w:rsid w:val="00E92063"/>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99"/>
    <w:qFormat/>
    <w:rsid w:val="00E92063"/>
    <w:pPr>
      <w:ind w:left="397"/>
    </w:pPr>
  </w:style>
  <w:style w:type="paragraph" w:customStyle="1" w:styleId="CZWSPP3wTABELIczwsppoziomu3numeracjiwtabeli">
    <w:name w:val="CZ_WSP_P3_w_TABELI – część wsp. poziomu 3 numeracji w tabeli"/>
    <w:basedOn w:val="CZWSPP2wTABELIczwsppoziomu2numeracjiwtabeli"/>
    <w:uiPriority w:val="99"/>
    <w:qFormat/>
    <w:rsid w:val="00E92063"/>
    <w:pPr>
      <w:ind w:left="794"/>
    </w:pPr>
  </w:style>
  <w:style w:type="paragraph" w:customStyle="1" w:styleId="CZWSPP4wTABELIczwsppoziomu4numeracjiwtabeli">
    <w:name w:val="CZ_WSP_P4_w_TABELI – część wsp. poziomu 4 numeracji w tabeli"/>
    <w:basedOn w:val="CZWSPP3wTABELIczwsppoziomu3numeracjiwtabeli"/>
    <w:uiPriority w:val="99"/>
    <w:qFormat/>
    <w:rsid w:val="00E92063"/>
    <w:pPr>
      <w:ind w:left="1191"/>
    </w:pPr>
  </w:style>
  <w:style w:type="paragraph" w:customStyle="1" w:styleId="P4wTABELIpoziom4numeracjiwtabeli">
    <w:name w:val="P4_w_TABELI – poziom 4 numeracji w tabeli"/>
    <w:basedOn w:val="P3wTABELIpoziom3numeracjiwtabeli"/>
    <w:uiPriority w:val="99"/>
    <w:qFormat/>
    <w:rsid w:val="00E92063"/>
    <w:pPr>
      <w:ind w:left="1588"/>
    </w:pPr>
  </w:style>
  <w:style w:type="paragraph" w:customStyle="1" w:styleId="TYTTABELItytutabeli">
    <w:name w:val="TYT_TABELI – tytuł tabeli"/>
    <w:basedOn w:val="TYTDZOZNoznaczenietytuulubdziau"/>
    <w:uiPriority w:val="99"/>
    <w:qFormat/>
    <w:rsid w:val="00E92063"/>
    <w:rPr>
      <w:b/>
    </w:rPr>
  </w:style>
  <w:style w:type="paragraph" w:customStyle="1" w:styleId="OZNPROJEKTUwskazaniedatylubwersjiprojektu">
    <w:name w:val="OZN_PROJEKTU – wskazanie daty lub wersji projektu"/>
    <w:next w:val="OZNRODZAKTUtznustawalubrozporzdzenieiorganwydajcy"/>
    <w:uiPriority w:val="99"/>
    <w:qFormat/>
    <w:rsid w:val="00E92063"/>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99"/>
    <w:qFormat/>
    <w:rsid w:val="00E92063"/>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99"/>
    <w:qFormat/>
    <w:rsid w:val="00E92063"/>
    <w:pPr>
      <w:ind w:left="0" w:right="4820"/>
      <w:jc w:val="left"/>
    </w:pPr>
  </w:style>
  <w:style w:type="paragraph" w:customStyle="1" w:styleId="TEKSTwporozumieniu">
    <w:name w:val="TEKST&quot;w porozumieniu:&quot;"/>
    <w:next w:val="NAZORGWPOROZUMIENIUnazwaorganuwporozumieniuzktrymaktjestwydawany"/>
    <w:uiPriority w:val="99"/>
    <w:qFormat/>
    <w:rsid w:val="00E92063"/>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99"/>
    <w:qFormat/>
    <w:rsid w:val="00E92063"/>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99"/>
    <w:qFormat/>
    <w:rsid w:val="00E92063"/>
    <w:pPr>
      <w:ind w:left="510" w:firstLine="0"/>
    </w:pPr>
  </w:style>
  <w:style w:type="paragraph" w:customStyle="1" w:styleId="NOTATKILEGISLATORA">
    <w:name w:val="NOTATKI_LEGISLATORA"/>
    <w:basedOn w:val="Normalny"/>
    <w:uiPriority w:val="99"/>
    <w:qFormat/>
    <w:rsid w:val="00E92063"/>
    <w:rPr>
      <w:b/>
      <w:i/>
    </w:rPr>
  </w:style>
  <w:style w:type="paragraph" w:customStyle="1" w:styleId="OZNZACZNIKAwskazanienrzacznika">
    <w:name w:val="OZN_ZAŁĄCZNIKA – wskazanie nr załącznika"/>
    <w:basedOn w:val="OZNPROJEKTUwskazaniedatylubwersjiprojektu"/>
    <w:uiPriority w:val="99"/>
    <w:qFormat/>
    <w:rsid w:val="00E92063"/>
    <w:pPr>
      <w:keepNext/>
    </w:pPr>
    <w:rPr>
      <w:b/>
      <w:u w:val="none"/>
    </w:rPr>
  </w:style>
  <w:style w:type="paragraph" w:customStyle="1" w:styleId="OZNPARAFYADNOTACJE">
    <w:name w:val="OZN_PARAFY(ADNOTACJE)"/>
    <w:basedOn w:val="ODNONIKtreodnonika"/>
    <w:uiPriority w:val="99"/>
    <w:qFormat/>
    <w:rsid w:val="00E92063"/>
  </w:style>
  <w:style w:type="paragraph" w:customStyle="1" w:styleId="TEKSTZacznikido">
    <w:name w:val="TEKST&quot;Załącznik(i) do ...&quot;"/>
    <w:uiPriority w:val="99"/>
    <w:qFormat/>
    <w:rsid w:val="00E92063"/>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99"/>
    <w:qFormat/>
    <w:rsid w:val="00E92063"/>
    <w:pPr>
      <w:ind w:left="851"/>
    </w:pPr>
  </w:style>
  <w:style w:type="paragraph" w:customStyle="1" w:styleId="CZWSPLITODNONIKAczwspliterodnonika">
    <w:name w:val="CZ_WSP_LIT_ODNOŚNIKA – część wsp. liter odnośnika"/>
    <w:basedOn w:val="LITODNONIKAliteraodnonika"/>
    <w:uiPriority w:val="99"/>
    <w:qFormat/>
    <w:rsid w:val="00E92063"/>
    <w:pPr>
      <w:ind w:left="567" w:firstLine="0"/>
    </w:pPr>
  </w:style>
  <w:style w:type="paragraph" w:customStyle="1" w:styleId="PKTOTJpunktobwieszczeniatekstujednolitegonp1">
    <w:name w:val="PKT_OTJ – punkt obwieszczenia tekstu jednolitego np. &quot;1.&quot;"/>
    <w:basedOn w:val="ARTartustawynprozporzdzenia"/>
    <w:uiPriority w:val="99"/>
    <w:semiHidden/>
    <w:qFormat/>
    <w:rsid w:val="00E92063"/>
    <w:pPr>
      <w:ind w:left="-510"/>
    </w:pPr>
  </w:style>
  <w:style w:type="paragraph" w:customStyle="1" w:styleId="PPKTOTJpodpunktwobwieszczeniutekstujednolitegonp1">
    <w:name w:val="PPKT_OTJ – podpunkt w obwieszczeniu tekstu jednolitego np. &quot;1)&quot;"/>
    <w:basedOn w:val="PKTOTJpunktobwieszczeniatekstujednolitegonp1"/>
    <w:uiPriority w:val="99"/>
    <w:semiHidden/>
    <w:qFormat/>
    <w:rsid w:val="00E92063"/>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E92063"/>
    <w:pPr>
      <w:ind w:left="-510" w:firstLine="0"/>
    </w:pPr>
  </w:style>
  <w:style w:type="paragraph" w:customStyle="1" w:styleId="TEKSTOBWIESZCZENIENAZWAORGANUWYDAJCEGOOTJ">
    <w:name w:val="TEKST&quot;OBWIESZCZENIE&quot;(NAZWA_ORGANU_WYDAJĄCEGO_OTJ)"/>
    <w:basedOn w:val="OZNRODZAKTUtznustawalubrozporzdzenieiorganwydajcy"/>
    <w:uiPriority w:val="99"/>
    <w:semiHidden/>
    <w:qFormat/>
    <w:rsid w:val="00E92063"/>
    <w:pPr>
      <w:ind w:left="-510"/>
    </w:pPr>
  </w:style>
  <w:style w:type="paragraph" w:customStyle="1" w:styleId="DATAOTJdatawydaniaobwieszczeniatekstujednolitego">
    <w:name w:val="DATA_OTJ – data wydania obwieszczenia tekstu jednolitego"/>
    <w:basedOn w:val="DATAAKTUdatauchwalenialubwydaniaaktu"/>
    <w:uiPriority w:val="99"/>
    <w:semiHidden/>
    <w:qFormat/>
    <w:rsid w:val="00E92063"/>
    <w:pPr>
      <w:ind w:left="-510"/>
    </w:pPr>
  </w:style>
  <w:style w:type="paragraph" w:customStyle="1" w:styleId="TYTUOTJprzedmiotobwieszczeniatekstujednolitego">
    <w:name w:val="TYTUŁ_OTJ – przedmiot obwieszczenia tekstu jednolitego"/>
    <w:basedOn w:val="TYTUAKTUprzedmiotregulacjiustawylubrozporzdzenia"/>
    <w:uiPriority w:val="99"/>
    <w:semiHidden/>
    <w:qFormat/>
    <w:rsid w:val="00E92063"/>
    <w:pPr>
      <w:ind w:left="-510"/>
    </w:pPr>
  </w:style>
  <w:style w:type="paragraph" w:customStyle="1" w:styleId="ZLITODNONIKAzmlitodnonikaartykuempunktem">
    <w:name w:val="Z/LIT_ODNOŚNIKA – zm. lit. odnośnika artykułem (punktem)"/>
    <w:basedOn w:val="ZPKTODNONIKAzmpktodnonikaartykuempunktem"/>
    <w:next w:val="PKTpunkt"/>
    <w:uiPriority w:val="99"/>
    <w:qFormat/>
    <w:rsid w:val="00E92063"/>
  </w:style>
  <w:style w:type="paragraph" w:customStyle="1" w:styleId="ZLITwPKTODNONIKAzmlitwpktodnonikaartykuempunktem">
    <w:name w:val="Z/LIT_w_PKT_ODNOŚNIKA – zm. lit. w pkt odnośnika artykułem (punktem)"/>
    <w:basedOn w:val="ZLITODNONIKAzmlitodnonikaartykuempunktem"/>
    <w:uiPriority w:val="99"/>
    <w:qFormat/>
    <w:rsid w:val="00E92063"/>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99"/>
    <w:qFormat/>
    <w:rsid w:val="00E92063"/>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99"/>
    <w:qFormat/>
    <w:rsid w:val="00E92063"/>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99"/>
    <w:qFormat/>
    <w:rsid w:val="00E92063"/>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99"/>
    <w:qFormat/>
    <w:rsid w:val="00E92063"/>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99"/>
    <w:qFormat/>
    <w:rsid w:val="00E92063"/>
    <w:pPr>
      <w:ind w:left="1304"/>
    </w:pPr>
  </w:style>
  <w:style w:type="paragraph" w:customStyle="1" w:styleId="ZDANIENASTNOWYWIERSZnpzddrugienowywierszwust">
    <w:name w:val="ZDANIE_NAST_NOWY_WIERSZ – np. zd. drugie (nowy wiersz) w ust."/>
    <w:basedOn w:val="CZWSPPKTczwsplnapunktw"/>
    <w:next w:val="USTustnpkodeksu"/>
    <w:uiPriority w:val="99"/>
    <w:qFormat/>
    <w:rsid w:val="00E92063"/>
  </w:style>
  <w:style w:type="paragraph" w:customStyle="1" w:styleId="ZZFRAGzmianazmfragmentunpzdania">
    <w:name w:val="ZZ/FRAG – zmiana zm. fragmentu (np. zdania)"/>
    <w:basedOn w:val="ZZCZWSPPKTzmianazmczciwsppkt"/>
    <w:uiPriority w:val="99"/>
    <w:qFormat/>
    <w:rsid w:val="00E92063"/>
  </w:style>
  <w:style w:type="paragraph" w:customStyle="1" w:styleId="Z2TIRPKTzmpktpodwjnymtiret">
    <w:name w:val="Z_2TIR/PKT – zm. pkt podwójnym tiret"/>
    <w:basedOn w:val="Z2TIRLITzmlitpodwjnymtiret"/>
    <w:uiPriority w:val="99"/>
    <w:qFormat/>
    <w:rsid w:val="00E92063"/>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99"/>
    <w:qFormat/>
    <w:rsid w:val="00E92063"/>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99"/>
    <w:qFormat/>
    <w:rsid w:val="00E92063"/>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99"/>
    <w:qFormat/>
    <w:rsid w:val="00E92063"/>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99"/>
    <w:qFormat/>
    <w:rsid w:val="00E92063"/>
    <w:pPr>
      <w:ind w:left="1780" w:firstLine="510"/>
    </w:pPr>
  </w:style>
  <w:style w:type="paragraph" w:customStyle="1" w:styleId="Z2TIRUSTzmustpodwjnymtiret">
    <w:name w:val="Z_2TIR/UST(§) – zm. ust. (§) podwójnym tiret"/>
    <w:basedOn w:val="Z2TIRPKTzmpktpodwjnymtiret"/>
    <w:uiPriority w:val="99"/>
    <w:qFormat/>
    <w:rsid w:val="00E92063"/>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99"/>
    <w:qFormat/>
    <w:rsid w:val="00E92063"/>
    <w:pPr>
      <w:ind w:left="3164" w:firstLine="0"/>
    </w:pPr>
  </w:style>
  <w:style w:type="paragraph" w:customStyle="1" w:styleId="Z2TIRCZWSPPKTzmczciwsppktpodwjnymtiret">
    <w:name w:val="Z_2TIR/CZ_WSP_PKT – zm. części wsp. pkt podwójnym tiret"/>
    <w:basedOn w:val="Z2TIRPKTzmpktpodwjnymtiret"/>
    <w:uiPriority w:val="99"/>
    <w:qFormat/>
    <w:rsid w:val="00E92063"/>
    <w:pPr>
      <w:ind w:left="1780" w:firstLine="0"/>
    </w:pPr>
  </w:style>
  <w:style w:type="paragraph" w:customStyle="1" w:styleId="Z2TIRCZWSPLITwPKTzmczciwsplitwpktpodwjnymtiret">
    <w:name w:val="Z_2TIR/CZ_WSP_LIT_w_PKT – zm. części wsp. lit. w pkt podwójnym tiret"/>
    <w:basedOn w:val="Z2TIRLITwPKTzmlitwpktpodwjnymtiret"/>
    <w:uiPriority w:val="99"/>
    <w:qFormat/>
    <w:rsid w:val="00E92063"/>
    <w:pPr>
      <w:ind w:left="2291" w:firstLine="0"/>
    </w:pPr>
  </w:style>
  <w:style w:type="paragraph" w:customStyle="1" w:styleId="Z2TIRCZWSPTIRwPKTzmczciwsptirwpktpodwjnymtiret">
    <w:name w:val="Z_2TIR/CZ_WSP_TIR_w_PKT – zm. części wsp. tir. w pkt podwójnym tiret"/>
    <w:basedOn w:val="Z2TIRTIRwPKTzmtirwpktpodwjnymtiret"/>
    <w:uiPriority w:val="99"/>
    <w:qFormat/>
    <w:rsid w:val="00E92063"/>
    <w:pPr>
      <w:ind w:left="2767" w:firstLine="0"/>
    </w:pPr>
  </w:style>
  <w:style w:type="paragraph" w:customStyle="1" w:styleId="ZLITARTzmartliter">
    <w:name w:val="Z_LIT/ART(§) – zm. art. (§) literą"/>
    <w:basedOn w:val="ZLITUSTzmustliter"/>
    <w:uiPriority w:val="99"/>
    <w:qFormat/>
    <w:rsid w:val="00E92063"/>
    <w:rPr>
      <w:rFonts w:ascii="Times New Roman" w:hAnsi="Times New Roman"/>
    </w:rPr>
  </w:style>
  <w:style w:type="paragraph" w:customStyle="1" w:styleId="ZTIRARTzmarttiret">
    <w:name w:val="Z_TIR/ART(§) – zm. art. (§) tiret"/>
    <w:basedOn w:val="ZTIRPKTzmpkttiret"/>
    <w:uiPriority w:val="99"/>
    <w:qFormat/>
    <w:rsid w:val="00E92063"/>
    <w:pPr>
      <w:ind w:left="1383" w:firstLine="510"/>
    </w:pPr>
    <w:rPr>
      <w:rFonts w:ascii="Times New Roman" w:hAnsi="Times New Roman"/>
    </w:rPr>
  </w:style>
  <w:style w:type="paragraph" w:customStyle="1" w:styleId="ZTIRUSTzmusttiret">
    <w:name w:val="Z_TIR/UST(§) – zm. ust. (§) tiret"/>
    <w:basedOn w:val="ZTIRARTzmarttiret"/>
    <w:uiPriority w:val="99"/>
    <w:qFormat/>
    <w:rsid w:val="00E92063"/>
  </w:style>
  <w:style w:type="paragraph" w:customStyle="1" w:styleId="ZLITKSIGIzmozniprzedmksigiliter">
    <w:name w:val="Z_LIT/KSIĘGI – zm. ozn. i przedm. księgi literą"/>
    <w:basedOn w:val="ZCZCIKSIGIzmozniprzedmczciksigiartykuempunktem"/>
    <w:uiPriority w:val="99"/>
    <w:qFormat/>
    <w:rsid w:val="00E92063"/>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99"/>
    <w:qFormat/>
    <w:rsid w:val="00E92063"/>
    <w:pPr>
      <w:ind w:left="987"/>
    </w:pPr>
  </w:style>
  <w:style w:type="paragraph" w:customStyle="1" w:styleId="ZLITTYTDZPRZEDMzmprzedmtytuudziauliter">
    <w:name w:val="Z_LIT/TYT(DZ)_PRZEDM – zm. przedm. tytułu (działu) literą"/>
    <w:basedOn w:val="ZTYTDZPRZEDMzmprzedmtytuulubdziauartykuempunktem"/>
    <w:uiPriority w:val="99"/>
    <w:qFormat/>
    <w:rsid w:val="00E92063"/>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99"/>
    <w:qFormat/>
    <w:rsid w:val="00E92063"/>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99"/>
    <w:qFormat/>
    <w:rsid w:val="00E92063"/>
    <w:pPr>
      <w:ind w:left="987"/>
    </w:pPr>
  </w:style>
  <w:style w:type="paragraph" w:customStyle="1" w:styleId="ZTIRDZOZNzmozndziautiret">
    <w:name w:val="Z_TIR/DZ_OZN – zm. ozn. działu tiret"/>
    <w:basedOn w:val="ZLITTYTDZOZNzmozntytuudziauliter"/>
    <w:next w:val="ZTIRDZPRZEDMzmprzedmdziautiret"/>
    <w:uiPriority w:val="99"/>
    <w:qFormat/>
    <w:rsid w:val="00E92063"/>
    <w:pPr>
      <w:ind w:left="1383"/>
    </w:pPr>
  </w:style>
  <w:style w:type="paragraph" w:customStyle="1" w:styleId="ZTIRDZPRZEDMzmprzedmdziautiret">
    <w:name w:val="Z_TIR/DZ_PRZEDM – zm. przedm. działu tiret"/>
    <w:basedOn w:val="ZLITTYTDZPRZEDMzmprzedmtytuudziauliter"/>
    <w:uiPriority w:val="99"/>
    <w:qFormat/>
    <w:rsid w:val="00E92063"/>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99"/>
    <w:qFormat/>
    <w:rsid w:val="00E92063"/>
    <w:pPr>
      <w:ind w:left="1383"/>
    </w:pPr>
  </w:style>
  <w:style w:type="paragraph" w:customStyle="1" w:styleId="ZTIRROZDZODDZPRZEDMzmprzedmrozdzoddztiret">
    <w:name w:val="Z_TIR/ROZDZ(ODDZ)_PRZEDM – zm. przedm. rozdz. (oddz.) tiret"/>
    <w:basedOn w:val="ZLITROZDZODDZPRZEDMzmprzedmrozdzoddzliter"/>
    <w:uiPriority w:val="99"/>
    <w:qFormat/>
    <w:rsid w:val="00E92063"/>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99"/>
    <w:qFormat/>
    <w:rsid w:val="00E92063"/>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99"/>
    <w:qFormat/>
    <w:rsid w:val="00E92063"/>
    <w:pPr>
      <w:ind w:left="1780"/>
    </w:pPr>
  </w:style>
  <w:style w:type="character" w:customStyle="1" w:styleId="IGindeksgrny">
    <w:name w:val="_IG_ – indeks górny"/>
    <w:basedOn w:val="Domylnaczcionkaakapitu"/>
    <w:uiPriority w:val="99"/>
    <w:qFormat/>
    <w:rsid w:val="00E92063"/>
    <w:rPr>
      <w:b w:val="0"/>
      <w:i w:val="0"/>
      <w:vanish w:val="0"/>
      <w:spacing w:val="0"/>
      <w:vertAlign w:val="superscript"/>
    </w:rPr>
  </w:style>
  <w:style w:type="character" w:customStyle="1" w:styleId="IDindeksdolny">
    <w:name w:val="_ID_ – indeks dolny"/>
    <w:basedOn w:val="Domylnaczcionkaakapitu"/>
    <w:uiPriority w:val="99"/>
    <w:qFormat/>
    <w:rsid w:val="00E92063"/>
    <w:rPr>
      <w:b w:val="0"/>
      <w:i w:val="0"/>
      <w:vanish w:val="0"/>
      <w:spacing w:val="0"/>
      <w:vertAlign w:val="subscript"/>
    </w:rPr>
  </w:style>
  <w:style w:type="character" w:customStyle="1" w:styleId="IDPindeksdolnyipogrubienie">
    <w:name w:val="_ID_P_ – indeks dolny i pogrubienie"/>
    <w:basedOn w:val="Domylnaczcionkaakapitu"/>
    <w:uiPriority w:val="99"/>
    <w:qFormat/>
    <w:rsid w:val="00E92063"/>
    <w:rPr>
      <w:b/>
      <w:vanish w:val="0"/>
      <w:spacing w:val="0"/>
      <w:vertAlign w:val="subscript"/>
    </w:rPr>
  </w:style>
  <w:style w:type="character" w:customStyle="1" w:styleId="IDKindeksdolnyikursywa">
    <w:name w:val="_ID_K_ – indeks dolny i kursywa"/>
    <w:basedOn w:val="Domylnaczcionkaakapitu"/>
    <w:uiPriority w:val="99"/>
    <w:qFormat/>
    <w:rsid w:val="00E92063"/>
    <w:rPr>
      <w:i/>
      <w:vanish w:val="0"/>
      <w:spacing w:val="0"/>
      <w:vertAlign w:val="subscript"/>
    </w:rPr>
  </w:style>
  <w:style w:type="character" w:customStyle="1" w:styleId="IGPindeksgrnyipogrubienie">
    <w:name w:val="_IG_P_ – indeks górny i pogrubienie"/>
    <w:basedOn w:val="Domylnaczcionkaakapitu"/>
    <w:uiPriority w:val="99"/>
    <w:qFormat/>
    <w:rsid w:val="00E92063"/>
    <w:rPr>
      <w:b/>
      <w:vanish w:val="0"/>
      <w:spacing w:val="0"/>
      <w:vertAlign w:val="superscript"/>
    </w:rPr>
  </w:style>
  <w:style w:type="character" w:customStyle="1" w:styleId="IGKindeksgrnyikursywa">
    <w:name w:val="_IG_K_ – indeks górny i kursywa"/>
    <w:basedOn w:val="Domylnaczcionkaakapitu"/>
    <w:uiPriority w:val="99"/>
    <w:qFormat/>
    <w:rsid w:val="00E92063"/>
    <w:rPr>
      <w:i/>
      <w:vanish w:val="0"/>
      <w:spacing w:val="0"/>
      <w:vertAlign w:val="superscript"/>
    </w:rPr>
  </w:style>
  <w:style w:type="character" w:customStyle="1" w:styleId="IGPKindeksgrnyipogrubieniekursywa">
    <w:name w:val="_IG_P_K_ – indeks górny i pogrubienie kursywa"/>
    <w:basedOn w:val="Domylnaczcionkaakapitu"/>
    <w:uiPriority w:val="99"/>
    <w:qFormat/>
    <w:rsid w:val="00E92063"/>
    <w:rPr>
      <w:b/>
      <w:i/>
      <w:vanish w:val="0"/>
      <w:spacing w:val="0"/>
      <w:vertAlign w:val="superscript"/>
    </w:rPr>
  </w:style>
  <w:style w:type="character" w:customStyle="1" w:styleId="IDPKindeksdolnyipogrugieniekursywa">
    <w:name w:val="_ID_P_K_ – indeks dolny i pogrugienie kursywa"/>
    <w:basedOn w:val="Domylnaczcionkaakapitu"/>
    <w:uiPriority w:val="99"/>
    <w:qFormat/>
    <w:rsid w:val="00E92063"/>
    <w:rPr>
      <w:b/>
      <w:i/>
      <w:vanish w:val="0"/>
      <w:spacing w:val="0"/>
      <w:vertAlign w:val="subscript"/>
    </w:rPr>
  </w:style>
  <w:style w:type="character" w:customStyle="1" w:styleId="Ppogrubienie">
    <w:name w:val="_P_ – pogrubienie"/>
    <w:basedOn w:val="Domylnaczcionkaakapitu"/>
    <w:uiPriority w:val="99"/>
    <w:qFormat/>
    <w:rsid w:val="00E92063"/>
    <w:rPr>
      <w:b/>
    </w:rPr>
  </w:style>
  <w:style w:type="character" w:customStyle="1" w:styleId="Kkursywa">
    <w:name w:val="_K_ – kursywa"/>
    <w:basedOn w:val="Domylnaczcionkaakapitu"/>
    <w:uiPriority w:val="99"/>
    <w:qFormat/>
    <w:rsid w:val="00E92063"/>
    <w:rPr>
      <w:i/>
    </w:rPr>
  </w:style>
  <w:style w:type="character" w:customStyle="1" w:styleId="PKpogrubieniekursywa">
    <w:name w:val="_P_K_ – pogrubienie kursywa"/>
    <w:basedOn w:val="Domylnaczcionkaakapitu"/>
    <w:uiPriority w:val="99"/>
    <w:qFormat/>
    <w:rsid w:val="00E92063"/>
    <w:rPr>
      <w:b/>
      <w:i/>
    </w:rPr>
  </w:style>
  <w:style w:type="character" w:customStyle="1" w:styleId="TEKSTOZNACZONYWDOKUMENCIERDOWYMJAKOUKRYTY">
    <w:name w:val="_TEKST_OZNACZONY_W_DOKUMENCIE_ŹRÓDŁOWYM_JAKO_UKRYTY_"/>
    <w:basedOn w:val="Domylnaczcionkaakapitu"/>
    <w:uiPriority w:val="99"/>
    <w:unhideWhenUsed/>
    <w:qFormat/>
    <w:rsid w:val="00E92063"/>
    <w:rPr>
      <w:vanish w:val="0"/>
      <w:color w:val="FF0000"/>
      <w:u w:val="single" w:color="FF0000"/>
    </w:rPr>
  </w:style>
  <w:style w:type="character" w:customStyle="1" w:styleId="BEZWERSALIKW">
    <w:name w:val="_BEZ_WERSALIKÓW_"/>
    <w:basedOn w:val="Domylnaczcionkaakapitu"/>
    <w:uiPriority w:val="99"/>
    <w:qFormat/>
    <w:rsid w:val="00E92063"/>
    <w:rPr>
      <w:caps/>
    </w:rPr>
  </w:style>
  <w:style w:type="character" w:customStyle="1" w:styleId="IIGPindeksgrnyindeksugrnegoipogrubienie">
    <w:name w:val="_IIG_P_ – indeks górny indeksu górnego i pogrubienie"/>
    <w:basedOn w:val="Domylnaczcionkaakapitu"/>
    <w:uiPriority w:val="99"/>
    <w:qFormat/>
    <w:rsid w:val="00E92063"/>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99"/>
    <w:qFormat/>
    <w:rsid w:val="00E92063"/>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99"/>
    <w:qFormat/>
    <w:rsid w:val="00E92063"/>
    <w:pPr>
      <w:spacing w:line="240" w:lineRule="auto"/>
      <w:ind w:left="283" w:hanging="170"/>
    </w:pPr>
    <w:rPr>
      <w:sz w:val="20"/>
    </w:rPr>
  </w:style>
  <w:style w:type="paragraph" w:customStyle="1" w:styleId="TEKSTwTABELItekstzwcitympierwwierszem">
    <w:name w:val="TEKST_w_TABELI – tekst z wciętym pierw. wierszem"/>
    <w:basedOn w:val="Normalny"/>
    <w:uiPriority w:val="99"/>
    <w:qFormat/>
    <w:rsid w:val="00E92063"/>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99"/>
    <w:qFormat/>
    <w:rsid w:val="00E92063"/>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99"/>
    <w:qFormat/>
    <w:rsid w:val="00E92063"/>
    <w:pPr>
      <w:ind w:left="1894"/>
    </w:pPr>
  </w:style>
  <w:style w:type="paragraph" w:customStyle="1" w:styleId="ZZSKARNzmianazmsankcjikarnej">
    <w:name w:val="ZZ/S_KARN – zmiana zm. sankcji karnej"/>
    <w:basedOn w:val="ZZFRAGzmianazmfragmentunpzdania"/>
    <w:uiPriority w:val="99"/>
    <w:qFormat/>
    <w:rsid w:val="00E92063"/>
    <w:pPr>
      <w:ind w:left="2404"/>
    </w:pPr>
  </w:style>
  <w:style w:type="paragraph" w:customStyle="1" w:styleId="Z2TIRSKARNzmianasankcjikarnejpodwjnymtiret">
    <w:name w:val="Z_2TIR/S_KARN – zmiana sankcji karnej podwójnym tiret"/>
    <w:basedOn w:val="Z2TIRARTzmartpodwjnymtiret"/>
    <w:next w:val="Z2TIRARTzmartpodwjnymtiret"/>
    <w:uiPriority w:val="99"/>
    <w:qFormat/>
    <w:rsid w:val="00E92063"/>
    <w:pPr>
      <w:ind w:left="2291" w:firstLine="0"/>
    </w:pPr>
  </w:style>
  <w:style w:type="paragraph" w:customStyle="1" w:styleId="WMATFIZCHEMwzrmatfizlubchem">
    <w:name w:val="W_MAT(FIZ|CHEM) – wzór mat. (fiz. lub chem.)"/>
    <w:uiPriority w:val="99"/>
    <w:qFormat/>
    <w:rsid w:val="00E92063"/>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99"/>
    <w:qFormat/>
    <w:rsid w:val="00E92063"/>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99"/>
    <w:qFormat/>
    <w:rsid w:val="00E92063"/>
    <w:pPr>
      <w:ind w:left="1815"/>
    </w:pPr>
  </w:style>
  <w:style w:type="paragraph" w:customStyle="1" w:styleId="ZZLEGWMATFIZCHEMzmlegendywzorumatfizlubchem">
    <w:name w:val="ZZ/LEG_W_MAT(FIZ|CHEM) – zm. legendy wzoru mat. (fiz. lub chem.)"/>
    <w:basedOn w:val="ZLEGWMATFIZCHEMzmlegendywzorumatfizlubchemartykuempunktem"/>
    <w:uiPriority w:val="99"/>
    <w:qFormat/>
    <w:rsid w:val="00E92063"/>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99"/>
    <w:qFormat/>
    <w:rsid w:val="00E92063"/>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99"/>
    <w:qFormat/>
    <w:rsid w:val="00E92063"/>
    <w:pPr>
      <w:ind w:left="987"/>
    </w:pPr>
  </w:style>
  <w:style w:type="paragraph" w:customStyle="1" w:styleId="ZTIRWMATFIZCHEMzmwzorumatfizlubchemtiret">
    <w:name w:val="Z_TIR/W_MAT(FIZ|CHEM) – zm. wzoru mat. (fiz. lub chem.) tiret"/>
    <w:basedOn w:val="ZLITWMATFIZCHEMzmwzorumatfizlubchemliter"/>
    <w:next w:val="ZTIRUSTzmusttiret"/>
    <w:uiPriority w:val="99"/>
    <w:qFormat/>
    <w:rsid w:val="00E92063"/>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99"/>
    <w:qFormat/>
    <w:rsid w:val="00E92063"/>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9"/>
    <w:qFormat/>
    <w:rsid w:val="00E92063"/>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9"/>
    <w:qFormat/>
    <w:rsid w:val="00E92063"/>
    <w:pPr>
      <w:ind w:left="3085"/>
    </w:pPr>
  </w:style>
  <w:style w:type="paragraph" w:customStyle="1" w:styleId="ZLITCYTzmcytatunpprzysigiliter">
    <w:name w:val="Z_LIT/CYT – zm. cytatu np. przysięgi literą"/>
    <w:basedOn w:val="ZCYTzmcytatunpprzysigiartykuempunktem"/>
    <w:uiPriority w:val="99"/>
    <w:qFormat/>
    <w:rsid w:val="00E92063"/>
    <w:pPr>
      <w:ind w:left="1497"/>
    </w:pPr>
  </w:style>
  <w:style w:type="paragraph" w:customStyle="1" w:styleId="ZTIRCYTzmcytatunpprzysigitiret">
    <w:name w:val="Z_TIR/CYT – zm. cytatu np. przysięgi tiret"/>
    <w:basedOn w:val="ZLITCYTzmcytatunpprzysigiliter"/>
    <w:next w:val="ZTIRUSTzmusttiret"/>
    <w:uiPriority w:val="99"/>
    <w:qFormat/>
    <w:rsid w:val="00E92063"/>
    <w:pPr>
      <w:ind w:left="1894"/>
    </w:pPr>
  </w:style>
  <w:style w:type="paragraph" w:customStyle="1" w:styleId="Z2TIRCYTzmcytatunpprzysigipodwjnymtiret">
    <w:name w:val="Z_2TIR/CYT – zm. cytatu np. przysięgi podwójnym tiret"/>
    <w:basedOn w:val="ZTIRCYTzmcytatunpprzysigitiret"/>
    <w:next w:val="Z2TIRUSTzmustpodwjnymtiret"/>
    <w:uiPriority w:val="99"/>
    <w:qFormat/>
    <w:rsid w:val="00E92063"/>
    <w:pPr>
      <w:ind w:left="2291"/>
    </w:pPr>
  </w:style>
  <w:style w:type="paragraph" w:customStyle="1" w:styleId="ZZCYTzmianazmcytatunpprzysigi">
    <w:name w:val="ZZ/CYT – zmiana zm. cytatu np. przysięgi"/>
    <w:basedOn w:val="ZZFRAGzmianazmfragmentunpzdania"/>
    <w:next w:val="ZZUSTzmianazmust"/>
    <w:uiPriority w:val="99"/>
    <w:qFormat/>
    <w:rsid w:val="00E92063"/>
    <w:pPr>
      <w:ind w:left="2404"/>
    </w:pPr>
  </w:style>
  <w:style w:type="paragraph" w:customStyle="1" w:styleId="Z2TIRFRAGMzmnpwprdowyliczeniapodwjnymtiret">
    <w:name w:val="Z_2TIR/FRAGM – zm. np. wpr. do wyliczenia podwójnym tiret"/>
    <w:basedOn w:val="ZTIRFRAGMzmnpwprdowyliczeniatiret"/>
    <w:next w:val="2TIRpodwjnytiret"/>
    <w:uiPriority w:val="99"/>
    <w:qFormat/>
    <w:rsid w:val="00E92063"/>
    <w:pPr>
      <w:ind w:left="1780"/>
    </w:pPr>
  </w:style>
  <w:style w:type="table" w:styleId="Tabela-Siatka">
    <w:name w:val="Table Grid"/>
    <w:basedOn w:val="Standardowy"/>
    <w:uiPriority w:val="99"/>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uiPriority w:val="99"/>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unhideWhenUsed/>
    <w:rsid w:val="00957E3A"/>
    <w:rPr>
      <w:color w:val="0000FF"/>
      <w:u w:val="single"/>
    </w:rPr>
  </w:style>
  <w:style w:type="paragraph" w:styleId="Poprawka">
    <w:name w:val="Revision"/>
    <w:hidden/>
    <w:uiPriority w:val="99"/>
    <w:semiHidden/>
    <w:rsid w:val="00E92063"/>
    <w:pPr>
      <w:spacing w:line="240" w:lineRule="auto"/>
    </w:pPr>
    <w:rPr>
      <w:rFonts w:ascii="Times New Roman" w:eastAsiaTheme="minorEastAsia" w:hAnsi="Times New Roman" w:cs="Arial"/>
      <w:szCs w:val="20"/>
    </w:rPr>
  </w:style>
  <w:style w:type="paragraph" w:styleId="Akapitzlist">
    <w:name w:val="List Paragraph"/>
    <w:basedOn w:val="Normalny"/>
    <w:uiPriority w:val="99"/>
    <w:qFormat/>
    <w:rsid w:val="00B8160B"/>
    <w:pPr>
      <w:ind w:left="720"/>
      <w:contextualSpacing/>
    </w:pPr>
  </w:style>
  <w:style w:type="character" w:customStyle="1" w:styleId="Nagwek3Znak">
    <w:name w:val="Nagłówek 3 Znak"/>
    <w:basedOn w:val="Domylnaczcionkaakapitu"/>
    <w:link w:val="Nagwek3"/>
    <w:uiPriority w:val="99"/>
    <w:rsid w:val="00C1258B"/>
    <w:rPr>
      <w:rFonts w:asciiTheme="majorHAnsi" w:eastAsiaTheme="majorEastAsia" w:hAnsiTheme="majorHAnsi" w:cstheme="majorBidi"/>
      <w:color w:val="243F60" w:themeColor="accent1" w:themeShade="7F"/>
      <w:lang w:eastAsia="en-US"/>
    </w:rPr>
  </w:style>
  <w:style w:type="paragraph" w:styleId="Tekstprzypisukocowego">
    <w:name w:val="endnote text"/>
    <w:basedOn w:val="Normalny"/>
    <w:link w:val="TekstprzypisukocowegoZnak"/>
    <w:uiPriority w:val="99"/>
    <w:semiHidden/>
    <w:unhideWhenUsed/>
    <w:rsid w:val="008A7A8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A7A80"/>
    <w:rPr>
      <w:rFonts w:asciiTheme="minorHAnsi" w:eastAsiaTheme="minorHAnsi" w:hAnsiTheme="minorHAnsi" w:cstheme="minorBidi"/>
      <w:sz w:val="20"/>
      <w:szCs w:val="20"/>
      <w:lang w:eastAsia="en-US"/>
    </w:rPr>
  </w:style>
  <w:style w:type="character" w:styleId="Odwoanieprzypisukocowego">
    <w:name w:val="endnote reference"/>
    <w:basedOn w:val="Domylnaczcionkaakapitu"/>
    <w:uiPriority w:val="99"/>
    <w:semiHidden/>
    <w:unhideWhenUsed/>
    <w:rsid w:val="008A7A80"/>
    <w:rPr>
      <w:vertAlign w:val="superscript"/>
    </w:rPr>
  </w:style>
  <w:style w:type="paragraph" w:styleId="NormalnyWeb">
    <w:name w:val="Normal (Web)"/>
    <w:basedOn w:val="Normalny"/>
    <w:uiPriority w:val="99"/>
    <w:semiHidden/>
    <w:rsid w:val="00A06FC6"/>
    <w:pPr>
      <w:spacing w:before="100" w:beforeAutospacing="1" w:after="100" w:afterAutospacing="1" w:line="240" w:lineRule="auto"/>
    </w:pPr>
    <w:rPr>
      <w:rFonts w:ascii="Calibri" w:eastAsia="Times New Roman" w:hAnsi="Calibri" w:cs="Calibri"/>
      <w:sz w:val="24"/>
      <w:szCs w:val="24"/>
      <w:lang w:eastAsia="pl-PL"/>
    </w:rPr>
  </w:style>
  <w:style w:type="character" w:customStyle="1" w:styleId="highlight">
    <w:name w:val="highlight"/>
    <w:basedOn w:val="Domylnaczcionkaakapitu"/>
    <w:uiPriority w:val="99"/>
    <w:rsid w:val="00A06FC6"/>
  </w:style>
  <w:style w:type="paragraph" w:customStyle="1" w:styleId="artartustawynprozporzdzenia0">
    <w:name w:val="artartustawynprozporzdzenia"/>
    <w:basedOn w:val="Normalny"/>
    <w:uiPriority w:val="99"/>
    <w:rsid w:val="00A06FC6"/>
    <w:pPr>
      <w:autoSpaceDE w:val="0"/>
      <w:autoSpaceDN w:val="0"/>
      <w:spacing w:before="120" w:after="0" w:line="360" w:lineRule="auto"/>
      <w:ind w:firstLine="510"/>
      <w:jc w:val="both"/>
    </w:pPr>
    <w:rPr>
      <w:rFonts w:ascii="Times" w:eastAsia="Times New Roman" w:hAnsi="Times" w:cs="Times"/>
      <w:sz w:val="24"/>
      <w:szCs w:val="24"/>
      <w:lang w:eastAsia="pl-PL"/>
    </w:rPr>
  </w:style>
  <w:style w:type="paragraph" w:customStyle="1" w:styleId="Default">
    <w:name w:val="Default"/>
    <w:uiPriority w:val="99"/>
    <w:rsid w:val="00A06FC6"/>
    <w:pPr>
      <w:autoSpaceDE w:val="0"/>
      <w:autoSpaceDN w:val="0"/>
      <w:adjustRightInd w:val="0"/>
      <w:spacing w:line="240" w:lineRule="auto"/>
    </w:pPr>
    <w:rPr>
      <w:rFonts w:ascii="Calibri" w:hAnsi="Calibri" w:cs="Calibri"/>
      <w:color w:val="000000"/>
    </w:rPr>
  </w:style>
  <w:style w:type="paragraph" w:styleId="Tekstpodstawowy">
    <w:name w:val="Body Text"/>
    <w:basedOn w:val="Normalny"/>
    <w:link w:val="TekstpodstawowyZnak"/>
    <w:uiPriority w:val="99"/>
    <w:semiHidden/>
    <w:unhideWhenUsed/>
    <w:rsid w:val="00EC2E4F"/>
    <w:pPr>
      <w:spacing w:after="120"/>
    </w:pPr>
    <w:rPr>
      <w:rFonts w:ascii="Calibri" w:eastAsia="Calibri" w:hAnsi="Calibri" w:cs="Times New Roman"/>
    </w:rPr>
  </w:style>
  <w:style w:type="character" w:customStyle="1" w:styleId="TekstpodstawowyZnak">
    <w:name w:val="Tekst podstawowy Znak"/>
    <w:basedOn w:val="Domylnaczcionkaakapitu"/>
    <w:link w:val="Tekstpodstawowy"/>
    <w:uiPriority w:val="99"/>
    <w:semiHidden/>
    <w:rsid w:val="00EC2E4F"/>
    <w:rPr>
      <w:rFonts w:ascii="Calibri" w:eastAsia="Calibri" w:hAnsi="Calibri"/>
      <w:sz w:val="22"/>
      <w:szCs w:val="22"/>
      <w:lang w:eastAsia="en-US"/>
    </w:rPr>
  </w:style>
  <w:style w:type="paragraph" w:styleId="Tytu">
    <w:name w:val="Title"/>
    <w:basedOn w:val="Normalny"/>
    <w:next w:val="Normalny"/>
    <w:link w:val="TytuZnak"/>
    <w:uiPriority w:val="99"/>
    <w:rsid w:val="003928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3928E1"/>
    <w:rPr>
      <w:rFonts w:asciiTheme="majorHAnsi" w:eastAsiaTheme="majorEastAsia" w:hAnsiTheme="majorHAnsi" w:cstheme="majorBidi"/>
      <w:spacing w:val="-10"/>
      <w:kern w:val="28"/>
      <w:sz w:val="56"/>
      <w:szCs w:val="56"/>
      <w:lang w:eastAsia="en-US"/>
    </w:rPr>
  </w:style>
  <w:style w:type="character" w:styleId="Pogrubienie">
    <w:name w:val="Strong"/>
    <w:basedOn w:val="Domylnaczcionkaakapitu"/>
    <w:uiPriority w:val="99"/>
    <w:qFormat/>
    <w:rsid w:val="00BA11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1479">
      <w:bodyDiv w:val="1"/>
      <w:marLeft w:val="0"/>
      <w:marRight w:val="0"/>
      <w:marTop w:val="0"/>
      <w:marBottom w:val="0"/>
      <w:divBdr>
        <w:top w:val="none" w:sz="0" w:space="0" w:color="auto"/>
        <w:left w:val="none" w:sz="0" w:space="0" w:color="auto"/>
        <w:bottom w:val="none" w:sz="0" w:space="0" w:color="auto"/>
        <w:right w:val="none" w:sz="0" w:space="0" w:color="auto"/>
      </w:divBdr>
    </w:div>
    <w:div w:id="82142694">
      <w:bodyDiv w:val="1"/>
      <w:marLeft w:val="0"/>
      <w:marRight w:val="0"/>
      <w:marTop w:val="0"/>
      <w:marBottom w:val="0"/>
      <w:divBdr>
        <w:top w:val="none" w:sz="0" w:space="0" w:color="auto"/>
        <w:left w:val="none" w:sz="0" w:space="0" w:color="auto"/>
        <w:bottom w:val="none" w:sz="0" w:space="0" w:color="auto"/>
        <w:right w:val="none" w:sz="0" w:space="0" w:color="auto"/>
      </w:divBdr>
    </w:div>
    <w:div w:id="232274369">
      <w:bodyDiv w:val="1"/>
      <w:marLeft w:val="0"/>
      <w:marRight w:val="0"/>
      <w:marTop w:val="0"/>
      <w:marBottom w:val="0"/>
      <w:divBdr>
        <w:top w:val="none" w:sz="0" w:space="0" w:color="auto"/>
        <w:left w:val="none" w:sz="0" w:space="0" w:color="auto"/>
        <w:bottom w:val="none" w:sz="0" w:space="0" w:color="auto"/>
        <w:right w:val="none" w:sz="0" w:space="0" w:color="auto"/>
      </w:divBdr>
    </w:div>
    <w:div w:id="239675692">
      <w:bodyDiv w:val="1"/>
      <w:marLeft w:val="0"/>
      <w:marRight w:val="0"/>
      <w:marTop w:val="0"/>
      <w:marBottom w:val="0"/>
      <w:divBdr>
        <w:top w:val="none" w:sz="0" w:space="0" w:color="auto"/>
        <w:left w:val="none" w:sz="0" w:space="0" w:color="auto"/>
        <w:bottom w:val="none" w:sz="0" w:space="0" w:color="auto"/>
        <w:right w:val="none" w:sz="0" w:space="0" w:color="auto"/>
      </w:divBdr>
    </w:div>
    <w:div w:id="335230452">
      <w:bodyDiv w:val="1"/>
      <w:marLeft w:val="0"/>
      <w:marRight w:val="0"/>
      <w:marTop w:val="0"/>
      <w:marBottom w:val="0"/>
      <w:divBdr>
        <w:top w:val="none" w:sz="0" w:space="0" w:color="auto"/>
        <w:left w:val="none" w:sz="0" w:space="0" w:color="auto"/>
        <w:bottom w:val="none" w:sz="0" w:space="0" w:color="auto"/>
        <w:right w:val="none" w:sz="0" w:space="0" w:color="auto"/>
      </w:divBdr>
      <w:divsChild>
        <w:div w:id="2116554762">
          <w:marLeft w:val="0"/>
          <w:marRight w:val="0"/>
          <w:marTop w:val="0"/>
          <w:marBottom w:val="0"/>
          <w:divBdr>
            <w:top w:val="none" w:sz="0" w:space="0" w:color="auto"/>
            <w:left w:val="none" w:sz="0" w:space="0" w:color="auto"/>
            <w:bottom w:val="none" w:sz="0" w:space="0" w:color="auto"/>
            <w:right w:val="none" w:sz="0" w:space="0" w:color="auto"/>
          </w:divBdr>
        </w:div>
        <w:div w:id="249048309">
          <w:marLeft w:val="0"/>
          <w:marRight w:val="0"/>
          <w:marTop w:val="0"/>
          <w:marBottom w:val="0"/>
          <w:divBdr>
            <w:top w:val="none" w:sz="0" w:space="0" w:color="auto"/>
            <w:left w:val="none" w:sz="0" w:space="0" w:color="auto"/>
            <w:bottom w:val="none" w:sz="0" w:space="0" w:color="auto"/>
            <w:right w:val="none" w:sz="0" w:space="0" w:color="auto"/>
          </w:divBdr>
          <w:divsChild>
            <w:div w:id="1975135379">
              <w:marLeft w:val="0"/>
              <w:marRight w:val="0"/>
              <w:marTop w:val="0"/>
              <w:marBottom w:val="0"/>
              <w:divBdr>
                <w:top w:val="none" w:sz="0" w:space="0" w:color="auto"/>
                <w:left w:val="none" w:sz="0" w:space="0" w:color="auto"/>
                <w:bottom w:val="none" w:sz="0" w:space="0" w:color="auto"/>
                <w:right w:val="none" w:sz="0" w:space="0" w:color="auto"/>
              </w:divBdr>
              <w:divsChild>
                <w:div w:id="16024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88819">
          <w:marLeft w:val="0"/>
          <w:marRight w:val="0"/>
          <w:marTop w:val="0"/>
          <w:marBottom w:val="0"/>
          <w:divBdr>
            <w:top w:val="none" w:sz="0" w:space="0" w:color="auto"/>
            <w:left w:val="none" w:sz="0" w:space="0" w:color="auto"/>
            <w:bottom w:val="none" w:sz="0" w:space="0" w:color="auto"/>
            <w:right w:val="none" w:sz="0" w:space="0" w:color="auto"/>
          </w:divBdr>
          <w:divsChild>
            <w:div w:id="1562642584">
              <w:marLeft w:val="0"/>
              <w:marRight w:val="0"/>
              <w:marTop w:val="0"/>
              <w:marBottom w:val="0"/>
              <w:divBdr>
                <w:top w:val="none" w:sz="0" w:space="0" w:color="auto"/>
                <w:left w:val="none" w:sz="0" w:space="0" w:color="auto"/>
                <w:bottom w:val="none" w:sz="0" w:space="0" w:color="auto"/>
                <w:right w:val="none" w:sz="0" w:space="0" w:color="auto"/>
              </w:divBdr>
              <w:divsChild>
                <w:div w:id="122309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023958">
      <w:bodyDiv w:val="1"/>
      <w:marLeft w:val="0"/>
      <w:marRight w:val="0"/>
      <w:marTop w:val="0"/>
      <w:marBottom w:val="0"/>
      <w:divBdr>
        <w:top w:val="none" w:sz="0" w:space="0" w:color="auto"/>
        <w:left w:val="none" w:sz="0" w:space="0" w:color="auto"/>
        <w:bottom w:val="none" w:sz="0" w:space="0" w:color="auto"/>
        <w:right w:val="none" w:sz="0" w:space="0" w:color="auto"/>
      </w:divBdr>
      <w:divsChild>
        <w:div w:id="853373957">
          <w:marLeft w:val="0"/>
          <w:marRight w:val="0"/>
          <w:marTop w:val="0"/>
          <w:marBottom w:val="0"/>
          <w:divBdr>
            <w:top w:val="none" w:sz="0" w:space="0" w:color="auto"/>
            <w:left w:val="none" w:sz="0" w:space="0" w:color="auto"/>
            <w:bottom w:val="none" w:sz="0" w:space="0" w:color="auto"/>
            <w:right w:val="none" w:sz="0" w:space="0" w:color="auto"/>
          </w:divBdr>
          <w:divsChild>
            <w:div w:id="2023238243">
              <w:marLeft w:val="0"/>
              <w:marRight w:val="0"/>
              <w:marTop w:val="0"/>
              <w:marBottom w:val="0"/>
              <w:divBdr>
                <w:top w:val="none" w:sz="0" w:space="0" w:color="auto"/>
                <w:left w:val="none" w:sz="0" w:space="0" w:color="auto"/>
                <w:bottom w:val="none" w:sz="0" w:space="0" w:color="auto"/>
                <w:right w:val="none" w:sz="0" w:space="0" w:color="auto"/>
              </w:divBdr>
            </w:div>
          </w:divsChild>
        </w:div>
        <w:div w:id="1361128778">
          <w:marLeft w:val="0"/>
          <w:marRight w:val="0"/>
          <w:marTop w:val="0"/>
          <w:marBottom w:val="0"/>
          <w:divBdr>
            <w:top w:val="none" w:sz="0" w:space="0" w:color="auto"/>
            <w:left w:val="none" w:sz="0" w:space="0" w:color="auto"/>
            <w:bottom w:val="none" w:sz="0" w:space="0" w:color="auto"/>
            <w:right w:val="none" w:sz="0" w:space="0" w:color="auto"/>
          </w:divBdr>
          <w:divsChild>
            <w:div w:id="805320193">
              <w:marLeft w:val="0"/>
              <w:marRight w:val="0"/>
              <w:marTop w:val="0"/>
              <w:marBottom w:val="0"/>
              <w:divBdr>
                <w:top w:val="none" w:sz="0" w:space="0" w:color="auto"/>
                <w:left w:val="none" w:sz="0" w:space="0" w:color="auto"/>
                <w:bottom w:val="none" w:sz="0" w:space="0" w:color="auto"/>
                <w:right w:val="none" w:sz="0" w:space="0" w:color="auto"/>
              </w:divBdr>
              <w:divsChild>
                <w:div w:id="1814444918">
                  <w:marLeft w:val="0"/>
                  <w:marRight w:val="0"/>
                  <w:marTop w:val="0"/>
                  <w:marBottom w:val="0"/>
                  <w:divBdr>
                    <w:top w:val="none" w:sz="0" w:space="0" w:color="auto"/>
                    <w:left w:val="none" w:sz="0" w:space="0" w:color="auto"/>
                    <w:bottom w:val="none" w:sz="0" w:space="0" w:color="auto"/>
                    <w:right w:val="none" w:sz="0" w:space="0" w:color="auto"/>
                  </w:divBdr>
                  <w:divsChild>
                    <w:div w:id="5090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7161">
              <w:marLeft w:val="0"/>
              <w:marRight w:val="0"/>
              <w:marTop w:val="0"/>
              <w:marBottom w:val="0"/>
              <w:divBdr>
                <w:top w:val="none" w:sz="0" w:space="0" w:color="auto"/>
                <w:left w:val="none" w:sz="0" w:space="0" w:color="auto"/>
                <w:bottom w:val="none" w:sz="0" w:space="0" w:color="auto"/>
                <w:right w:val="none" w:sz="0" w:space="0" w:color="auto"/>
              </w:divBdr>
            </w:div>
            <w:div w:id="2037537515">
              <w:marLeft w:val="0"/>
              <w:marRight w:val="0"/>
              <w:marTop w:val="0"/>
              <w:marBottom w:val="0"/>
              <w:divBdr>
                <w:top w:val="none" w:sz="0" w:space="0" w:color="auto"/>
                <w:left w:val="none" w:sz="0" w:space="0" w:color="auto"/>
                <w:bottom w:val="none" w:sz="0" w:space="0" w:color="auto"/>
                <w:right w:val="none" w:sz="0" w:space="0" w:color="auto"/>
              </w:divBdr>
              <w:divsChild>
                <w:div w:id="1325283725">
                  <w:marLeft w:val="0"/>
                  <w:marRight w:val="0"/>
                  <w:marTop w:val="0"/>
                  <w:marBottom w:val="0"/>
                  <w:divBdr>
                    <w:top w:val="none" w:sz="0" w:space="0" w:color="auto"/>
                    <w:left w:val="none" w:sz="0" w:space="0" w:color="auto"/>
                    <w:bottom w:val="none" w:sz="0" w:space="0" w:color="auto"/>
                    <w:right w:val="none" w:sz="0" w:space="0" w:color="auto"/>
                  </w:divBdr>
                  <w:divsChild>
                    <w:div w:id="204100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715931">
      <w:bodyDiv w:val="1"/>
      <w:marLeft w:val="0"/>
      <w:marRight w:val="0"/>
      <w:marTop w:val="0"/>
      <w:marBottom w:val="0"/>
      <w:divBdr>
        <w:top w:val="none" w:sz="0" w:space="0" w:color="auto"/>
        <w:left w:val="none" w:sz="0" w:space="0" w:color="auto"/>
        <w:bottom w:val="none" w:sz="0" w:space="0" w:color="auto"/>
        <w:right w:val="none" w:sz="0" w:space="0" w:color="auto"/>
      </w:divBdr>
    </w:div>
    <w:div w:id="683020230">
      <w:bodyDiv w:val="1"/>
      <w:marLeft w:val="0"/>
      <w:marRight w:val="0"/>
      <w:marTop w:val="0"/>
      <w:marBottom w:val="0"/>
      <w:divBdr>
        <w:top w:val="none" w:sz="0" w:space="0" w:color="auto"/>
        <w:left w:val="none" w:sz="0" w:space="0" w:color="auto"/>
        <w:bottom w:val="none" w:sz="0" w:space="0" w:color="auto"/>
        <w:right w:val="none" w:sz="0" w:space="0" w:color="auto"/>
      </w:divBdr>
    </w:div>
    <w:div w:id="846554394">
      <w:bodyDiv w:val="1"/>
      <w:marLeft w:val="0"/>
      <w:marRight w:val="0"/>
      <w:marTop w:val="0"/>
      <w:marBottom w:val="0"/>
      <w:divBdr>
        <w:top w:val="none" w:sz="0" w:space="0" w:color="auto"/>
        <w:left w:val="none" w:sz="0" w:space="0" w:color="auto"/>
        <w:bottom w:val="none" w:sz="0" w:space="0" w:color="auto"/>
        <w:right w:val="none" w:sz="0" w:space="0" w:color="auto"/>
      </w:divBdr>
    </w:div>
    <w:div w:id="868641402">
      <w:bodyDiv w:val="1"/>
      <w:marLeft w:val="0"/>
      <w:marRight w:val="0"/>
      <w:marTop w:val="0"/>
      <w:marBottom w:val="0"/>
      <w:divBdr>
        <w:top w:val="none" w:sz="0" w:space="0" w:color="auto"/>
        <w:left w:val="none" w:sz="0" w:space="0" w:color="auto"/>
        <w:bottom w:val="none" w:sz="0" w:space="0" w:color="auto"/>
        <w:right w:val="none" w:sz="0" w:space="0" w:color="auto"/>
      </w:divBdr>
    </w:div>
    <w:div w:id="1008679686">
      <w:bodyDiv w:val="1"/>
      <w:marLeft w:val="0"/>
      <w:marRight w:val="0"/>
      <w:marTop w:val="0"/>
      <w:marBottom w:val="0"/>
      <w:divBdr>
        <w:top w:val="none" w:sz="0" w:space="0" w:color="auto"/>
        <w:left w:val="none" w:sz="0" w:space="0" w:color="auto"/>
        <w:bottom w:val="none" w:sz="0" w:space="0" w:color="auto"/>
        <w:right w:val="none" w:sz="0" w:space="0" w:color="auto"/>
      </w:divBdr>
    </w:div>
    <w:div w:id="1165240652">
      <w:bodyDiv w:val="1"/>
      <w:marLeft w:val="0"/>
      <w:marRight w:val="0"/>
      <w:marTop w:val="0"/>
      <w:marBottom w:val="0"/>
      <w:divBdr>
        <w:top w:val="none" w:sz="0" w:space="0" w:color="auto"/>
        <w:left w:val="none" w:sz="0" w:space="0" w:color="auto"/>
        <w:bottom w:val="none" w:sz="0" w:space="0" w:color="auto"/>
        <w:right w:val="none" w:sz="0" w:space="0" w:color="auto"/>
      </w:divBdr>
    </w:div>
    <w:div w:id="1175535066">
      <w:bodyDiv w:val="1"/>
      <w:marLeft w:val="0"/>
      <w:marRight w:val="0"/>
      <w:marTop w:val="0"/>
      <w:marBottom w:val="0"/>
      <w:divBdr>
        <w:top w:val="none" w:sz="0" w:space="0" w:color="auto"/>
        <w:left w:val="none" w:sz="0" w:space="0" w:color="auto"/>
        <w:bottom w:val="none" w:sz="0" w:space="0" w:color="auto"/>
        <w:right w:val="none" w:sz="0" w:space="0" w:color="auto"/>
      </w:divBdr>
    </w:div>
    <w:div w:id="1383674178">
      <w:bodyDiv w:val="1"/>
      <w:marLeft w:val="0"/>
      <w:marRight w:val="0"/>
      <w:marTop w:val="0"/>
      <w:marBottom w:val="0"/>
      <w:divBdr>
        <w:top w:val="none" w:sz="0" w:space="0" w:color="auto"/>
        <w:left w:val="none" w:sz="0" w:space="0" w:color="auto"/>
        <w:bottom w:val="none" w:sz="0" w:space="0" w:color="auto"/>
        <w:right w:val="none" w:sz="0" w:space="0" w:color="auto"/>
      </w:divBdr>
    </w:div>
    <w:div w:id="1475291951">
      <w:bodyDiv w:val="1"/>
      <w:marLeft w:val="0"/>
      <w:marRight w:val="0"/>
      <w:marTop w:val="0"/>
      <w:marBottom w:val="0"/>
      <w:divBdr>
        <w:top w:val="none" w:sz="0" w:space="0" w:color="auto"/>
        <w:left w:val="none" w:sz="0" w:space="0" w:color="auto"/>
        <w:bottom w:val="none" w:sz="0" w:space="0" w:color="auto"/>
        <w:right w:val="none" w:sz="0" w:space="0" w:color="auto"/>
      </w:divBdr>
    </w:div>
    <w:div w:id="1541211967">
      <w:bodyDiv w:val="1"/>
      <w:marLeft w:val="0"/>
      <w:marRight w:val="0"/>
      <w:marTop w:val="0"/>
      <w:marBottom w:val="0"/>
      <w:divBdr>
        <w:top w:val="none" w:sz="0" w:space="0" w:color="auto"/>
        <w:left w:val="none" w:sz="0" w:space="0" w:color="auto"/>
        <w:bottom w:val="none" w:sz="0" w:space="0" w:color="auto"/>
        <w:right w:val="none" w:sz="0" w:space="0" w:color="auto"/>
      </w:divBdr>
    </w:div>
    <w:div w:id="1544977342">
      <w:bodyDiv w:val="1"/>
      <w:marLeft w:val="0"/>
      <w:marRight w:val="0"/>
      <w:marTop w:val="0"/>
      <w:marBottom w:val="0"/>
      <w:divBdr>
        <w:top w:val="none" w:sz="0" w:space="0" w:color="auto"/>
        <w:left w:val="none" w:sz="0" w:space="0" w:color="auto"/>
        <w:bottom w:val="none" w:sz="0" w:space="0" w:color="auto"/>
        <w:right w:val="none" w:sz="0" w:space="0" w:color="auto"/>
      </w:divBdr>
    </w:div>
    <w:div w:id="1673532666">
      <w:bodyDiv w:val="1"/>
      <w:marLeft w:val="0"/>
      <w:marRight w:val="0"/>
      <w:marTop w:val="0"/>
      <w:marBottom w:val="0"/>
      <w:divBdr>
        <w:top w:val="none" w:sz="0" w:space="0" w:color="auto"/>
        <w:left w:val="none" w:sz="0" w:space="0" w:color="auto"/>
        <w:bottom w:val="none" w:sz="0" w:space="0" w:color="auto"/>
        <w:right w:val="none" w:sz="0" w:space="0" w:color="auto"/>
      </w:divBdr>
      <w:divsChild>
        <w:div w:id="282736453">
          <w:marLeft w:val="0"/>
          <w:marRight w:val="0"/>
          <w:marTop w:val="0"/>
          <w:marBottom w:val="0"/>
          <w:divBdr>
            <w:top w:val="none" w:sz="0" w:space="0" w:color="auto"/>
            <w:left w:val="none" w:sz="0" w:space="0" w:color="auto"/>
            <w:bottom w:val="none" w:sz="0" w:space="0" w:color="auto"/>
            <w:right w:val="none" w:sz="0" w:space="0" w:color="auto"/>
          </w:divBdr>
        </w:div>
      </w:divsChild>
    </w:div>
    <w:div w:id="1744982579">
      <w:bodyDiv w:val="1"/>
      <w:marLeft w:val="0"/>
      <w:marRight w:val="0"/>
      <w:marTop w:val="0"/>
      <w:marBottom w:val="0"/>
      <w:divBdr>
        <w:top w:val="none" w:sz="0" w:space="0" w:color="auto"/>
        <w:left w:val="none" w:sz="0" w:space="0" w:color="auto"/>
        <w:bottom w:val="none" w:sz="0" w:space="0" w:color="auto"/>
        <w:right w:val="none" w:sz="0" w:space="0" w:color="auto"/>
      </w:divBdr>
    </w:div>
    <w:div w:id="1778478325">
      <w:bodyDiv w:val="1"/>
      <w:marLeft w:val="0"/>
      <w:marRight w:val="0"/>
      <w:marTop w:val="0"/>
      <w:marBottom w:val="0"/>
      <w:divBdr>
        <w:top w:val="none" w:sz="0" w:space="0" w:color="auto"/>
        <w:left w:val="none" w:sz="0" w:space="0" w:color="auto"/>
        <w:bottom w:val="none" w:sz="0" w:space="0" w:color="auto"/>
        <w:right w:val="none" w:sz="0" w:space="0" w:color="auto"/>
      </w:divBdr>
      <w:divsChild>
        <w:div w:id="1028221420">
          <w:marLeft w:val="0"/>
          <w:marRight w:val="0"/>
          <w:marTop w:val="0"/>
          <w:marBottom w:val="0"/>
          <w:divBdr>
            <w:top w:val="none" w:sz="0" w:space="0" w:color="auto"/>
            <w:left w:val="none" w:sz="0" w:space="0" w:color="auto"/>
            <w:bottom w:val="none" w:sz="0" w:space="0" w:color="auto"/>
            <w:right w:val="none" w:sz="0" w:space="0" w:color="auto"/>
          </w:divBdr>
          <w:divsChild>
            <w:div w:id="2077629904">
              <w:marLeft w:val="0"/>
              <w:marRight w:val="0"/>
              <w:marTop w:val="0"/>
              <w:marBottom w:val="0"/>
              <w:divBdr>
                <w:top w:val="none" w:sz="0" w:space="0" w:color="auto"/>
                <w:left w:val="none" w:sz="0" w:space="0" w:color="auto"/>
                <w:bottom w:val="none" w:sz="0" w:space="0" w:color="auto"/>
                <w:right w:val="none" w:sz="0" w:space="0" w:color="auto"/>
              </w:divBdr>
            </w:div>
          </w:divsChild>
        </w:div>
        <w:div w:id="1157919915">
          <w:marLeft w:val="0"/>
          <w:marRight w:val="0"/>
          <w:marTop w:val="0"/>
          <w:marBottom w:val="0"/>
          <w:divBdr>
            <w:top w:val="none" w:sz="0" w:space="0" w:color="auto"/>
            <w:left w:val="none" w:sz="0" w:space="0" w:color="auto"/>
            <w:bottom w:val="none" w:sz="0" w:space="0" w:color="auto"/>
            <w:right w:val="none" w:sz="0" w:space="0" w:color="auto"/>
          </w:divBdr>
          <w:divsChild>
            <w:div w:id="55281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82088">
      <w:bodyDiv w:val="1"/>
      <w:marLeft w:val="0"/>
      <w:marRight w:val="0"/>
      <w:marTop w:val="0"/>
      <w:marBottom w:val="0"/>
      <w:divBdr>
        <w:top w:val="none" w:sz="0" w:space="0" w:color="auto"/>
        <w:left w:val="none" w:sz="0" w:space="0" w:color="auto"/>
        <w:bottom w:val="none" w:sz="0" w:space="0" w:color="auto"/>
        <w:right w:val="none" w:sz="0" w:space="0" w:color="auto"/>
      </w:divBdr>
    </w:div>
    <w:div w:id="1864395704">
      <w:bodyDiv w:val="1"/>
      <w:marLeft w:val="0"/>
      <w:marRight w:val="0"/>
      <w:marTop w:val="0"/>
      <w:marBottom w:val="0"/>
      <w:divBdr>
        <w:top w:val="none" w:sz="0" w:space="0" w:color="auto"/>
        <w:left w:val="none" w:sz="0" w:space="0" w:color="auto"/>
        <w:bottom w:val="none" w:sz="0" w:space="0" w:color="auto"/>
        <w:right w:val="none" w:sz="0" w:space="0" w:color="auto"/>
      </w:divBdr>
    </w:div>
    <w:div w:id="1908026507">
      <w:bodyDiv w:val="1"/>
      <w:marLeft w:val="0"/>
      <w:marRight w:val="0"/>
      <w:marTop w:val="0"/>
      <w:marBottom w:val="0"/>
      <w:divBdr>
        <w:top w:val="none" w:sz="0" w:space="0" w:color="auto"/>
        <w:left w:val="none" w:sz="0" w:space="0" w:color="auto"/>
        <w:bottom w:val="none" w:sz="0" w:space="0" w:color="auto"/>
        <w:right w:val="none" w:sz="0" w:space="0" w:color="auto"/>
      </w:divBdr>
    </w:div>
    <w:div w:id="2033066768">
      <w:bodyDiv w:val="1"/>
      <w:marLeft w:val="0"/>
      <w:marRight w:val="0"/>
      <w:marTop w:val="0"/>
      <w:marBottom w:val="0"/>
      <w:divBdr>
        <w:top w:val="none" w:sz="0" w:space="0" w:color="auto"/>
        <w:left w:val="none" w:sz="0" w:space="0" w:color="auto"/>
        <w:bottom w:val="none" w:sz="0" w:space="0" w:color="auto"/>
        <w:right w:val="none" w:sz="0" w:space="0" w:color="auto"/>
      </w:divBdr>
    </w:div>
    <w:div w:id="210333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czakdominik\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964690-146C-402D-B909-38314BB16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21</Pages>
  <Words>4115</Words>
  <Characters>24690</Characters>
  <Application>Microsoft Office Word</Application>
  <DocSecurity>0</DocSecurity>
  <Lines>205</Lines>
  <Paragraphs>57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Tomczak Dominik</dc:creator>
  <cp:lastModifiedBy>Chromiak Iwona</cp:lastModifiedBy>
  <cp:revision>2</cp:revision>
  <cp:lastPrinted>2021-10-19T04:46:00Z</cp:lastPrinted>
  <dcterms:created xsi:type="dcterms:W3CDTF">2021-12-09T14:50:00Z</dcterms:created>
  <dcterms:modified xsi:type="dcterms:W3CDTF">2021-12-09T14:50:00Z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