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9A1852" w:rsidP="009A185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820" w:right="566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695009">
        <w:rPr>
          <w:rFonts w:ascii="Arial" w:hAnsi="Arial" w:cs="Arial"/>
          <w:sz w:val="20"/>
          <w:szCs w:val="20"/>
        </w:rPr>
        <w:t>DLI-II.7621.10</w:t>
      </w:r>
      <w:r w:rsidR="00B54FC8">
        <w:rPr>
          <w:rFonts w:ascii="Arial" w:hAnsi="Arial" w:cs="Arial"/>
          <w:sz w:val="20"/>
          <w:szCs w:val="20"/>
        </w:rPr>
        <w:t>.2021</w:t>
      </w:r>
      <w:r w:rsidR="00617CAC" w:rsidRPr="00617CAC">
        <w:rPr>
          <w:rFonts w:ascii="Arial" w:hAnsi="Arial" w:cs="Arial"/>
          <w:sz w:val="20"/>
          <w:szCs w:val="20"/>
        </w:rPr>
        <w:t>.ML.</w:t>
      </w:r>
      <w:r w:rsidR="00B54FC8">
        <w:rPr>
          <w:rFonts w:ascii="Arial" w:hAnsi="Arial" w:cs="Arial"/>
          <w:sz w:val="20"/>
          <w:szCs w:val="20"/>
        </w:rPr>
        <w:t>16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0409EF" w:rsidRPr="000409EF" w:rsidRDefault="000409EF" w:rsidP="000409EF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409EF">
        <w:rPr>
          <w:rFonts w:ascii="Arial" w:hAnsi="Arial" w:cs="Arial"/>
          <w:spacing w:val="4"/>
          <w:sz w:val="20"/>
          <w:szCs w:val="20"/>
        </w:rPr>
        <w:t xml:space="preserve">Na podstawie art. 49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0409EF">
        <w:rPr>
          <w:rFonts w:ascii="Arial" w:hAnsi="Arial" w:cs="Arial"/>
          <w:spacing w:val="4"/>
          <w:sz w:val="20"/>
          <w:szCs w:val="20"/>
        </w:rPr>
        <w:t xml:space="preserve">ustawy z dnia 14 czerwca 1960 r. Kodeks postępowania administracyjnego </w:t>
      </w:r>
      <w:r w:rsidRPr="000409EF">
        <w:rPr>
          <w:rFonts w:ascii="Arial" w:hAnsi="Arial" w:cs="Arial"/>
          <w:spacing w:val="4"/>
          <w:sz w:val="20"/>
          <w:szCs w:val="20"/>
        </w:rPr>
        <w:br/>
        <w:t>(</w:t>
      </w:r>
      <w:proofErr w:type="spellStart"/>
      <w:r w:rsidR="00206AE1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206AE1">
        <w:rPr>
          <w:rFonts w:ascii="Arial" w:hAnsi="Arial" w:cs="Arial"/>
          <w:spacing w:val="4"/>
          <w:sz w:val="20"/>
          <w:szCs w:val="20"/>
        </w:rPr>
        <w:t xml:space="preserve">. </w:t>
      </w:r>
      <w:r w:rsidRPr="000409EF">
        <w:rPr>
          <w:rFonts w:ascii="Arial" w:hAnsi="Arial" w:cs="Arial"/>
          <w:spacing w:val="4"/>
          <w:sz w:val="20"/>
          <w:szCs w:val="20"/>
        </w:rPr>
        <w:t xml:space="preserve">Dz. U. z 2021 r. poz. 735, z </w:t>
      </w:r>
      <w:proofErr w:type="spellStart"/>
      <w:r w:rsidRPr="000409EF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0409EF">
        <w:rPr>
          <w:rFonts w:ascii="Arial" w:hAnsi="Arial" w:cs="Arial"/>
          <w:spacing w:val="4"/>
          <w:sz w:val="20"/>
          <w:szCs w:val="20"/>
        </w:rPr>
        <w:t xml:space="preserve">. zm.),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o szczególnych zasadach przygotowania i realizacji inwestycji w zakresie dróg publicznych </w:t>
      </w:r>
      <w:r w:rsidRPr="000409EF">
        <w:rPr>
          <w:rFonts w:ascii="Arial" w:hAnsi="Arial" w:cs="Arial"/>
          <w:color w:val="000000"/>
          <w:spacing w:val="4"/>
          <w:sz w:val="20"/>
          <w:szCs w:val="20"/>
        </w:rPr>
        <w:br/>
        <w:t>(</w:t>
      </w:r>
      <w:proofErr w:type="spellStart"/>
      <w:r w:rsidRPr="000409EF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Pr="000409EF">
        <w:rPr>
          <w:rFonts w:ascii="Arial" w:hAnsi="Arial" w:cs="Arial"/>
          <w:color w:val="000000"/>
          <w:spacing w:val="4"/>
          <w:sz w:val="20"/>
          <w:szCs w:val="20"/>
        </w:rPr>
        <w:t>. Dz. U. z 2022 r. poz. 176)</w:t>
      </w:r>
      <w:r w:rsidRPr="000409EF">
        <w:rPr>
          <w:rFonts w:ascii="Arial" w:hAnsi="Arial" w:cs="Arial"/>
          <w:spacing w:val="4"/>
          <w:sz w:val="20"/>
          <w:szCs w:val="20"/>
        </w:rPr>
        <w:t xml:space="preserve">, a także art. 72 ust. 6 w zw. z art. 72 ust. 1 pkt 10 ustawy </w:t>
      </w:r>
      <w:r w:rsidRPr="000409EF">
        <w:rPr>
          <w:rFonts w:ascii="Arial" w:hAnsi="Arial" w:cs="Arial"/>
          <w:spacing w:val="4"/>
          <w:sz w:val="20"/>
          <w:szCs w:val="20"/>
        </w:rPr>
        <w:br/>
        <w:t xml:space="preserve">z dnia 3 października 2008 r. </w:t>
      </w:r>
      <w:r w:rsidRPr="000409E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Pr="000409E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późn</w:t>
      </w:r>
      <w:proofErr w:type="spellEnd"/>
      <w:r w:rsidRPr="000409EF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. zm.), </w:t>
      </w:r>
    </w:p>
    <w:p w:rsidR="00405B44" w:rsidRDefault="009273BA" w:rsidP="00D05A4F">
      <w:pPr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D25F59" w:rsidRPr="00D25F59" w:rsidRDefault="00405B44" w:rsidP="00D25F5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E83C83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D25F59">
        <w:rPr>
          <w:rFonts w:ascii="Arial" w:hAnsi="Arial" w:cs="Arial"/>
          <w:bCs/>
          <w:spacing w:val="4"/>
          <w:sz w:val="20"/>
        </w:rPr>
        <w:t>17 lutego 2022</w:t>
      </w:r>
      <w:r w:rsidR="00D25F59" w:rsidRPr="0085101C">
        <w:rPr>
          <w:rFonts w:ascii="Arial" w:hAnsi="Arial" w:cs="Arial"/>
          <w:bCs/>
          <w:spacing w:val="4"/>
          <w:sz w:val="20"/>
        </w:rPr>
        <w:t xml:space="preserve"> r., znak: </w:t>
      </w:r>
      <w:r w:rsidR="00D25F59">
        <w:rPr>
          <w:rFonts w:ascii="Arial" w:hAnsi="Arial" w:cs="Arial"/>
          <w:bCs/>
          <w:spacing w:val="4"/>
          <w:sz w:val="20"/>
        </w:rPr>
        <w:t xml:space="preserve">DLI-II.7621.10.2021.ML.15, uchylającą </w:t>
      </w:r>
      <w:r w:rsidR="00D25F59">
        <w:rPr>
          <w:rFonts w:ascii="Arial" w:hAnsi="Arial" w:cs="Arial"/>
          <w:bCs/>
          <w:spacing w:val="4"/>
          <w:sz w:val="20"/>
        </w:rPr>
        <w:br/>
        <w:t>w części i orzekając</w:t>
      </w:r>
      <w:r w:rsidR="00013B47">
        <w:rPr>
          <w:rFonts w:ascii="Arial" w:hAnsi="Arial" w:cs="Arial"/>
          <w:bCs/>
          <w:spacing w:val="4"/>
          <w:sz w:val="20"/>
        </w:rPr>
        <w:t>ą</w:t>
      </w:r>
      <w:r w:rsidR="00D25F59" w:rsidRPr="0085101C">
        <w:rPr>
          <w:rFonts w:ascii="Arial" w:hAnsi="Arial" w:cs="Arial"/>
          <w:bCs/>
          <w:spacing w:val="4"/>
          <w:sz w:val="20"/>
        </w:rPr>
        <w:t xml:space="preserve"> w t</w:t>
      </w:r>
      <w:r w:rsidR="00D25F59">
        <w:rPr>
          <w:rFonts w:ascii="Arial" w:hAnsi="Arial" w:cs="Arial"/>
          <w:bCs/>
          <w:spacing w:val="4"/>
          <w:sz w:val="20"/>
        </w:rPr>
        <w:t>ym zakresie co do istoty sprawy</w:t>
      </w:r>
      <w:r w:rsidR="00D25F59" w:rsidRPr="0085101C">
        <w:rPr>
          <w:rFonts w:ascii="Arial" w:hAnsi="Arial" w:cs="Arial"/>
          <w:bCs/>
          <w:spacing w:val="4"/>
          <w:sz w:val="20"/>
        </w:rPr>
        <w:t>, a w pozostałej czę</w:t>
      </w:r>
      <w:r w:rsidR="00D25F59">
        <w:rPr>
          <w:rFonts w:ascii="Arial" w:hAnsi="Arial" w:cs="Arial"/>
          <w:bCs/>
          <w:spacing w:val="4"/>
          <w:sz w:val="20"/>
        </w:rPr>
        <w:t>ści utrzymując</w:t>
      </w:r>
      <w:r w:rsidR="00206AE1">
        <w:rPr>
          <w:rFonts w:ascii="Arial" w:hAnsi="Arial" w:cs="Arial"/>
          <w:bCs/>
          <w:spacing w:val="4"/>
          <w:sz w:val="20"/>
        </w:rPr>
        <w:t>ą</w:t>
      </w:r>
      <w:r w:rsidR="00D25F59" w:rsidRPr="0085101C">
        <w:rPr>
          <w:rFonts w:ascii="Arial" w:hAnsi="Arial" w:cs="Arial"/>
          <w:bCs/>
          <w:spacing w:val="4"/>
          <w:sz w:val="20"/>
        </w:rPr>
        <w:t xml:space="preserve"> w mocy decyzję Wojewody </w:t>
      </w:r>
      <w:r w:rsidR="00D25F59" w:rsidRPr="005D38A7">
        <w:rPr>
          <w:rFonts w:ascii="Arial" w:hAnsi="Arial" w:cs="Arial"/>
          <w:spacing w:val="4"/>
          <w:sz w:val="20"/>
          <w:szCs w:val="20"/>
        </w:rPr>
        <w:t>Mazowieckiego</w:t>
      </w:r>
      <w:r w:rsidR="00D25F59" w:rsidRPr="005D38A7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D25F59" w:rsidRPr="005D38A7">
        <w:rPr>
          <w:rFonts w:ascii="Arial" w:hAnsi="Arial" w:cs="Arial"/>
          <w:spacing w:val="4"/>
          <w:sz w:val="20"/>
          <w:szCs w:val="20"/>
        </w:rPr>
        <w:t xml:space="preserve">Nr 134/SPEC/2020 z dnia 21 grudnia 2020 r., znak: </w:t>
      </w:r>
      <w:r w:rsidR="00206AE1">
        <w:rPr>
          <w:rFonts w:ascii="Arial" w:hAnsi="Arial" w:cs="Arial"/>
          <w:spacing w:val="4"/>
          <w:sz w:val="20"/>
          <w:szCs w:val="20"/>
        </w:rPr>
        <w:br/>
      </w:r>
      <w:r w:rsidR="00D25F59" w:rsidRPr="005D38A7">
        <w:rPr>
          <w:rFonts w:ascii="Arial" w:hAnsi="Arial" w:cs="Arial"/>
          <w:spacing w:val="4"/>
          <w:sz w:val="20"/>
          <w:szCs w:val="20"/>
        </w:rPr>
        <w:t xml:space="preserve">WI-I.7820.2.31.2019.AC, o zezwoleniu na realizację inwestycji drogowej pn.: „Rozbudowa drogi wojewódzkiej nr 747 na odcinku od skrzyżowania z drogą krajową nr 9 w m. Iłża do skrzyżowania </w:t>
      </w:r>
      <w:r w:rsidR="00D25F59">
        <w:rPr>
          <w:rFonts w:ascii="Arial" w:hAnsi="Arial" w:cs="Arial"/>
          <w:spacing w:val="4"/>
          <w:sz w:val="20"/>
          <w:szCs w:val="20"/>
        </w:rPr>
        <w:br/>
      </w:r>
      <w:r w:rsidR="00D25F59" w:rsidRPr="005D38A7">
        <w:rPr>
          <w:rFonts w:ascii="Arial" w:hAnsi="Arial" w:cs="Arial"/>
          <w:spacing w:val="4"/>
          <w:sz w:val="20"/>
          <w:szCs w:val="20"/>
        </w:rPr>
        <w:t>z drogą krajową nr 79 w m. Lipsko”</w:t>
      </w:r>
      <w:r w:rsidR="00D25F59" w:rsidRPr="0085101C">
        <w:rPr>
          <w:rFonts w:ascii="Arial" w:hAnsi="Arial" w:cs="Arial"/>
          <w:bCs/>
          <w:spacing w:val="4"/>
          <w:sz w:val="20"/>
        </w:rPr>
        <w:t>.</w:t>
      </w:r>
    </w:p>
    <w:p w:rsidR="00D05A4F" w:rsidRPr="000409EF" w:rsidRDefault="00D05A4F" w:rsidP="00E35CCA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  <w:r w:rsidRPr="003529D6">
        <w:rPr>
          <w:rFonts w:ascii="Arial" w:hAnsi="Arial" w:cs="Arial"/>
          <w:spacing w:val="4"/>
          <w:sz w:val="20"/>
        </w:rPr>
        <w:t xml:space="preserve">Z treścią </w:t>
      </w:r>
      <w:r>
        <w:rPr>
          <w:rFonts w:ascii="Arial" w:hAnsi="Arial" w:cs="Arial"/>
          <w:spacing w:val="4"/>
          <w:sz w:val="20"/>
        </w:rPr>
        <w:t xml:space="preserve">ww. </w:t>
      </w:r>
      <w:r w:rsidRPr="003529D6">
        <w:rPr>
          <w:rFonts w:ascii="Arial" w:hAnsi="Arial" w:cs="Arial"/>
          <w:spacing w:val="4"/>
          <w:sz w:val="20"/>
        </w:rPr>
        <w:t xml:space="preserve">decyzji z dnia </w:t>
      </w:r>
      <w:r w:rsidR="00D25F59">
        <w:rPr>
          <w:rFonts w:ascii="Arial" w:hAnsi="Arial" w:cs="Arial"/>
          <w:spacing w:val="4"/>
          <w:sz w:val="20"/>
        </w:rPr>
        <w:t>17 lutego</w:t>
      </w:r>
      <w:r w:rsidRPr="00D05A4F">
        <w:rPr>
          <w:rFonts w:ascii="Arial" w:hAnsi="Arial" w:cs="Arial"/>
          <w:spacing w:val="4"/>
          <w:sz w:val="20"/>
        </w:rPr>
        <w:t xml:space="preserve"> </w:t>
      </w:r>
      <w:r w:rsidR="00D25F59">
        <w:rPr>
          <w:rFonts w:ascii="Arial" w:hAnsi="Arial" w:cs="Arial"/>
          <w:spacing w:val="4"/>
          <w:sz w:val="20"/>
        </w:rPr>
        <w:t>2022</w:t>
      </w:r>
      <w:r w:rsidR="00617CAC">
        <w:rPr>
          <w:rFonts w:ascii="Arial" w:hAnsi="Arial" w:cs="Arial"/>
          <w:spacing w:val="4"/>
          <w:sz w:val="20"/>
        </w:rPr>
        <w:t xml:space="preserve"> r. </w:t>
      </w:r>
      <w:r w:rsidR="000409EF" w:rsidRPr="000409EF">
        <w:rPr>
          <w:rFonts w:ascii="Arial" w:hAnsi="Arial" w:cs="Arial"/>
          <w:spacing w:val="4"/>
          <w:sz w:val="20"/>
          <w:szCs w:val="20"/>
        </w:rPr>
        <w:t>wraz z załącznikami oraz aktami sprawy można zapoznać się w Ministerstwie Rozwoju i Technologii w Warsz</w:t>
      </w:r>
      <w:bookmarkStart w:id="0" w:name="_GoBack"/>
      <w:bookmarkEnd w:id="0"/>
      <w:r w:rsidR="000409EF" w:rsidRPr="000409EF">
        <w:rPr>
          <w:rFonts w:ascii="Arial" w:hAnsi="Arial" w:cs="Arial"/>
          <w:spacing w:val="4"/>
          <w:sz w:val="20"/>
          <w:szCs w:val="20"/>
        </w:rPr>
        <w:t xml:space="preserve">awie, ul. Chałubińskiego 4/6, we </w:t>
      </w:r>
      <w:r w:rsidR="000409EF" w:rsidRPr="000409EF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 w:rsidR="000409EF" w:rsidRPr="000409EF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i piątki, w godzinach od 9:00 do 15:30, 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="000409EF" w:rsidRPr="000409EF">
        <w:rPr>
          <w:rFonts w:ascii="Arial" w:hAnsi="Arial" w:cs="Arial"/>
          <w:bCs/>
          <w:spacing w:val="4"/>
          <w:sz w:val="20"/>
          <w:szCs w:val="20"/>
        </w:rPr>
        <w:t xml:space="preserve">z treścią ww. decyzji (bez załączników) 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>–</w:t>
      </w:r>
      <w:r w:rsidR="000409EF" w:rsidRPr="000409E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0409EF" w:rsidRPr="000409EF">
        <w:rPr>
          <w:rFonts w:ascii="Arial" w:hAnsi="Arial" w:cs="Arial"/>
          <w:color w:val="000000"/>
          <w:spacing w:val="4"/>
          <w:sz w:val="20"/>
          <w:szCs w:val="20"/>
        </w:rPr>
        <w:t xml:space="preserve">w Biuletynie Informacji Publicznej Ministerstwa Rozwoju i Technologii pod adresem: https://www.gov.pl/web/rozwoj-technologia/obwieszczenia-decyzje-komunikaty (od dnia 3 marca 2022 r.), oraz </w:t>
      </w:r>
      <w:r>
        <w:rPr>
          <w:rFonts w:ascii="Arial" w:hAnsi="Arial" w:cs="Arial"/>
          <w:bCs/>
          <w:iCs/>
          <w:spacing w:val="4"/>
          <w:sz w:val="20"/>
        </w:rPr>
        <w:t>w urzędach</w:t>
      </w:r>
      <w:r w:rsidRPr="003529D6">
        <w:rPr>
          <w:rFonts w:ascii="Arial" w:hAnsi="Arial" w:cs="Arial"/>
          <w:bCs/>
          <w:iCs/>
          <w:spacing w:val="4"/>
          <w:sz w:val="20"/>
        </w:rPr>
        <w:t xml:space="preserve"> gmin</w:t>
      </w:r>
      <w:r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3529D6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3529D6">
        <w:rPr>
          <w:rFonts w:ascii="Arial" w:hAnsi="Arial" w:cs="Arial"/>
          <w:bCs/>
          <w:spacing w:val="4"/>
          <w:sz w:val="20"/>
        </w:rPr>
        <w:t>,</w:t>
      </w:r>
      <w:r w:rsidRPr="003529D6">
        <w:rPr>
          <w:rFonts w:ascii="Arial" w:hAnsi="Arial" w:cs="Arial"/>
          <w:spacing w:val="4"/>
          <w:sz w:val="20"/>
        </w:rPr>
        <w:t xml:space="preserve"> tj. </w:t>
      </w:r>
      <w:r w:rsidRPr="003E5EAB">
        <w:rPr>
          <w:rFonts w:ascii="Arial" w:hAnsi="Arial" w:cs="Arial"/>
          <w:bCs/>
          <w:spacing w:val="4"/>
          <w:sz w:val="20"/>
        </w:rPr>
        <w:t>w Urzędzie</w:t>
      </w:r>
      <w:r w:rsidRPr="003E5EAB">
        <w:rPr>
          <w:rFonts w:ascii="Arial" w:hAnsi="Arial"/>
          <w:spacing w:val="4"/>
          <w:sz w:val="20"/>
        </w:rPr>
        <w:t xml:space="preserve"> </w:t>
      </w:r>
      <w:r w:rsidR="00617CAC">
        <w:rPr>
          <w:rFonts w:ascii="Arial" w:hAnsi="Arial" w:cs="Arial"/>
          <w:bCs/>
          <w:spacing w:val="4"/>
          <w:sz w:val="20"/>
        </w:rPr>
        <w:t>Miejskim</w:t>
      </w:r>
      <w:r w:rsidR="00D25F59">
        <w:rPr>
          <w:rFonts w:ascii="Arial" w:hAnsi="Arial" w:cs="Arial"/>
          <w:bCs/>
          <w:spacing w:val="4"/>
          <w:sz w:val="20"/>
        </w:rPr>
        <w:t xml:space="preserve"> </w:t>
      </w:r>
      <w:r w:rsidR="00D25F59" w:rsidRPr="00D25F59">
        <w:rPr>
          <w:rFonts w:ascii="Arial" w:eastAsia="Arial" w:hAnsi="Arial" w:cs="Arial"/>
          <w:bCs/>
          <w:iCs/>
          <w:spacing w:val="4"/>
          <w:sz w:val="20"/>
          <w:szCs w:val="20"/>
          <w:lang w:bidi="pl-PL"/>
        </w:rPr>
        <w:t>w Iłży</w:t>
      </w:r>
      <w:r w:rsidR="00D25F59">
        <w:rPr>
          <w:rFonts w:ascii="Arial" w:eastAsia="Arial" w:hAnsi="Arial" w:cs="Arial"/>
          <w:bCs/>
          <w:iCs/>
          <w:spacing w:val="4"/>
          <w:sz w:val="20"/>
          <w:szCs w:val="20"/>
          <w:lang w:bidi="pl-PL"/>
        </w:rPr>
        <w:t>,</w:t>
      </w:r>
      <w:r w:rsidR="00D25F59">
        <w:rPr>
          <w:rFonts w:ascii="Arial" w:hAnsi="Arial" w:cs="Arial"/>
          <w:bCs/>
          <w:spacing w:val="4"/>
          <w:sz w:val="20"/>
        </w:rPr>
        <w:t xml:space="preserve"> 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Urzę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>d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zie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 Miasta i Gminy Lipsko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,</w:t>
      </w:r>
      <w:r w:rsidR="00D25F59">
        <w:rPr>
          <w:rFonts w:ascii="Arial" w:hAnsi="Arial" w:cs="Arial"/>
          <w:bCs/>
          <w:spacing w:val="4"/>
          <w:sz w:val="20"/>
        </w:rPr>
        <w:t xml:space="preserve"> 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Urzę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>d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zie</w:t>
      </w:r>
      <w:r w:rsidR="00D25F59" w:rsidRPr="00D25F59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 Gminy w Rzeczniowie</w:t>
      </w:r>
      <w:r w:rsidR="00D25F59">
        <w:rPr>
          <w:rFonts w:ascii="Arial" w:eastAsia="Arial" w:hAnsi="Arial" w:cs="Arial"/>
          <w:spacing w:val="4"/>
          <w:sz w:val="20"/>
          <w:szCs w:val="20"/>
          <w:lang w:bidi="pl-PL"/>
        </w:rPr>
        <w:t>,</w:t>
      </w:r>
      <w:r w:rsidR="00D25F59">
        <w:rPr>
          <w:rFonts w:ascii="Arial" w:hAnsi="Arial" w:cs="Arial"/>
          <w:bCs/>
          <w:spacing w:val="4"/>
          <w:sz w:val="20"/>
        </w:rPr>
        <w:t xml:space="preserve"> </w:t>
      </w:r>
      <w:r w:rsidR="00CB143F">
        <w:rPr>
          <w:rFonts w:ascii="Arial" w:eastAsia="Arial" w:hAnsi="Arial" w:cs="Arial"/>
          <w:spacing w:val="4"/>
          <w:sz w:val="20"/>
          <w:szCs w:val="20"/>
          <w:lang w:bidi="pl-PL"/>
        </w:rPr>
        <w:t>Urzę</w:t>
      </w:r>
      <w:r w:rsidR="00E35CCA">
        <w:rPr>
          <w:rFonts w:ascii="Arial" w:eastAsia="Arial" w:hAnsi="Arial" w:cs="Arial"/>
          <w:spacing w:val="4"/>
          <w:sz w:val="20"/>
          <w:szCs w:val="20"/>
          <w:lang w:bidi="pl-PL"/>
        </w:rPr>
        <w:t>d</w:t>
      </w:r>
      <w:r w:rsidR="00CB143F">
        <w:rPr>
          <w:rFonts w:ascii="Arial" w:eastAsia="Arial" w:hAnsi="Arial" w:cs="Arial"/>
          <w:spacing w:val="4"/>
          <w:sz w:val="20"/>
          <w:szCs w:val="20"/>
          <w:lang w:bidi="pl-PL"/>
        </w:rPr>
        <w:t>zie</w:t>
      </w:r>
      <w:r w:rsidR="00E35CCA">
        <w:rPr>
          <w:rFonts w:ascii="Arial" w:eastAsia="Arial" w:hAnsi="Arial" w:cs="Arial"/>
          <w:spacing w:val="4"/>
          <w:sz w:val="20"/>
          <w:szCs w:val="20"/>
          <w:lang w:bidi="pl-PL"/>
        </w:rPr>
        <w:t xml:space="preserve"> Gminy Sienno</w:t>
      </w:r>
      <w:r w:rsidRPr="00E35CCA">
        <w:rPr>
          <w:rFonts w:ascii="Arial" w:hAnsi="Arial" w:cs="Arial"/>
          <w:bCs/>
          <w:spacing w:val="4"/>
          <w:sz w:val="20"/>
        </w:rPr>
        <w:t>.</w:t>
      </w:r>
    </w:p>
    <w:p w:rsidR="00D05A4F" w:rsidRDefault="00D05A4F" w:rsidP="003E0188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 w:rsidRPr="002A099B">
        <w:rPr>
          <w:rFonts w:ascii="Arial" w:hAnsi="Arial" w:cs="Arial"/>
          <w:spacing w:val="4"/>
          <w:sz w:val="20"/>
          <w:u w:val="single"/>
        </w:rPr>
        <w:t>Data publikacji obwieszczenia</w:t>
      </w:r>
      <w:r>
        <w:rPr>
          <w:rFonts w:ascii="Arial" w:hAnsi="Arial" w:cs="Arial"/>
          <w:spacing w:val="4"/>
          <w:sz w:val="20"/>
          <w:u w:val="single"/>
        </w:rPr>
        <w:t xml:space="preserve"> i treści decyzji</w:t>
      </w:r>
      <w:r w:rsidRPr="002A099B">
        <w:rPr>
          <w:rFonts w:ascii="Arial" w:hAnsi="Arial" w:cs="Arial"/>
          <w:spacing w:val="4"/>
          <w:sz w:val="20"/>
          <w:u w:val="single"/>
        </w:rPr>
        <w:t xml:space="preserve">: </w:t>
      </w:r>
      <w:r w:rsidR="00E35CCA">
        <w:rPr>
          <w:rFonts w:ascii="Arial" w:hAnsi="Arial" w:cs="Arial"/>
          <w:color w:val="000000"/>
          <w:spacing w:val="4"/>
          <w:sz w:val="20"/>
          <w:szCs w:val="20"/>
          <w:u w:val="single"/>
        </w:rPr>
        <w:t>3 marca</w:t>
      </w:r>
      <w:r w:rsidR="00EB322F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</w:t>
      </w:r>
      <w:r w:rsidR="00E35CCA">
        <w:rPr>
          <w:rFonts w:ascii="Arial" w:hAnsi="Arial" w:cs="Arial"/>
          <w:spacing w:val="4"/>
          <w:sz w:val="20"/>
          <w:u w:val="single"/>
        </w:rPr>
        <w:t>2022</w:t>
      </w:r>
      <w:r w:rsidRPr="002A099B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D05A4F" w:rsidRPr="002A099B" w:rsidRDefault="00AD3107" w:rsidP="003E0188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A9542" wp14:editId="44DCCB8F">
                <wp:simplePos x="0" y="0"/>
                <wp:positionH relativeFrom="margin">
                  <wp:posOffset>2407779</wp:posOffset>
                </wp:positionH>
                <wp:positionV relativeFrom="paragraph">
                  <wp:posOffset>263893</wp:posOffset>
                </wp:positionV>
                <wp:extent cx="3631565" cy="959485"/>
                <wp:effectExtent l="0" t="0" r="6985" b="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107" w:rsidRPr="008014E0" w:rsidRDefault="00AD3107" w:rsidP="00AD310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AD3107" w:rsidRPr="008014E0" w:rsidRDefault="00AD3107" w:rsidP="00AD310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AD3107" w:rsidRPr="008014E0" w:rsidRDefault="00AD3107" w:rsidP="00AD310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AD3107" w:rsidRPr="008014E0" w:rsidRDefault="00551B46" w:rsidP="00AD310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AD3107"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AD3107" w:rsidRPr="00AE4057" w:rsidRDefault="00AD3107" w:rsidP="00AD310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AD3107" w:rsidRPr="002A53E2" w:rsidRDefault="00AD3107" w:rsidP="00AD310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1" o:spid="_x0000_s1026" type="#_x0000_t202" style="position:absolute;left:0;text-align:left;margin-left:189.6pt;margin-top:20.8pt;width:285.9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" stroked="f">
                <v:textbox>
                  <w:txbxContent>
                    <w:p w:rsidR="00AD3107" w:rsidRPr="008014E0" w:rsidRDefault="00AD3107" w:rsidP="00AD310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AD3107" w:rsidRPr="008014E0" w:rsidRDefault="00AD3107" w:rsidP="00AD310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AD3107" w:rsidRPr="008014E0" w:rsidRDefault="00AD3107" w:rsidP="00AD310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AD3107" w:rsidRPr="008014E0" w:rsidRDefault="00551B46" w:rsidP="00AD310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</w:t>
                      </w:r>
                      <w:r w:rsidR="00AD3107"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AD3107" w:rsidRPr="00AE4057" w:rsidRDefault="00AD3107" w:rsidP="00AD310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AD3107" w:rsidRPr="002A53E2" w:rsidRDefault="00AD3107" w:rsidP="00AD310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A4F" w:rsidRPr="002A099B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="00D05A4F" w:rsidRPr="002A099B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D05A4F" w:rsidRPr="00D34802" w:rsidRDefault="00D05A4F" w:rsidP="003E018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013FF" w:rsidRDefault="009013FF" w:rsidP="00CC12FB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9B1B1D" w:rsidRDefault="009B1B1D" w:rsidP="00CC12FB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:rsidR="009B1B1D" w:rsidRDefault="009B1B1D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35CCA" w:rsidRDefault="00E35CCA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35CCA" w:rsidRDefault="00E35CCA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35CCA" w:rsidRDefault="00E35CCA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E35CCA" w:rsidRDefault="00E35CCA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5332D1" w:rsidRDefault="005332D1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E35CCA">
        <w:rPr>
          <w:rFonts w:ascii="Arial" w:hAnsi="Arial" w:cs="Arial"/>
          <w:color w:val="000000"/>
          <w:sz w:val="20"/>
          <w:szCs w:val="20"/>
          <w:lang w:eastAsia="en-GB"/>
        </w:rPr>
        <w:t>DLI-II.7621.10</w:t>
      </w:r>
      <w:r w:rsidR="00B54FC8">
        <w:rPr>
          <w:rFonts w:ascii="Arial" w:hAnsi="Arial" w:cs="Arial"/>
          <w:color w:val="000000"/>
          <w:sz w:val="20"/>
          <w:szCs w:val="20"/>
          <w:lang w:eastAsia="en-GB"/>
        </w:rPr>
        <w:t>.2021.ML.16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620A9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620A9">
      <w:p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F45586" w:rsidRPr="00F620A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pacing w:val="4"/>
          <w:sz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proofErr w:type="spellStart"/>
      <w:r w:rsidR="00206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206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</w:t>
      </w:r>
      <w:r w:rsidR="00D218BF">
        <w:rPr>
          <w:rFonts w:ascii="Arial" w:hAnsi="Arial" w:cs="Arial"/>
          <w:spacing w:val="4"/>
          <w:sz w:val="20"/>
        </w:rPr>
        <w:t>10 kwietnia 2003 r. o szczególnych zasadach przygotowania i realizacji inwestycji w zakresie dróg publicznych (</w:t>
      </w:r>
      <w:proofErr w:type="spellStart"/>
      <w:r w:rsidR="00206AE1" w:rsidRPr="00206AE1">
        <w:rPr>
          <w:rFonts w:ascii="Arial" w:hAnsi="Arial" w:cs="Arial"/>
          <w:spacing w:val="4"/>
          <w:sz w:val="20"/>
        </w:rPr>
        <w:t>t.j</w:t>
      </w:r>
      <w:proofErr w:type="spellEnd"/>
      <w:r w:rsidR="00206AE1" w:rsidRPr="00206AE1">
        <w:rPr>
          <w:rFonts w:ascii="Arial" w:hAnsi="Arial" w:cs="Arial"/>
          <w:spacing w:val="4"/>
          <w:sz w:val="20"/>
        </w:rPr>
        <w:t>. Dz. U. z 2022 r. poz. 176</w:t>
      </w:r>
      <w:r w:rsidR="00D218BF">
        <w:rPr>
          <w:rFonts w:ascii="Arial" w:hAnsi="Arial" w:cs="Arial"/>
          <w:spacing w:val="4"/>
          <w:sz w:val="20"/>
        </w:rPr>
        <w:t>)</w:t>
      </w:r>
      <w:r w:rsidR="005332D1">
        <w:rPr>
          <w:rFonts w:ascii="Arial" w:hAnsi="Arial" w:cs="Arial"/>
          <w:spacing w:val="4"/>
          <w:sz w:val="20"/>
        </w:rPr>
        <w:t xml:space="preserve">, </w:t>
      </w:r>
      <w:r w:rsidR="00206AE1">
        <w:rPr>
          <w:rFonts w:ascii="Arial" w:hAnsi="Arial" w:cs="Arial"/>
          <w:spacing w:val="4"/>
          <w:sz w:val="20"/>
        </w:rPr>
        <w:br/>
      </w:r>
      <w:r w:rsidR="005332D1" w:rsidRPr="005332D1">
        <w:rPr>
          <w:rFonts w:ascii="Arial" w:hAnsi="Arial" w:cs="Arial"/>
          <w:spacing w:val="4"/>
          <w:sz w:val="20"/>
        </w:rPr>
        <w:t xml:space="preserve">a także ustawą z dnia 3 października 2008 r. </w:t>
      </w:r>
      <w:r w:rsidR="005332D1" w:rsidRPr="005332D1">
        <w:rPr>
          <w:rFonts w:ascii="Arial" w:hAnsi="Arial" w:cs="Arial"/>
          <w:bCs/>
          <w:spacing w:val="4"/>
          <w:sz w:val="20"/>
        </w:rPr>
        <w:t xml:space="preserve">o udostępnianiu informacji o środowisku i jego ochronie, udziale społeczeństwa w ochronie środowiska oraz o ocenach oddziaływania na środowisko (Dz. U. z 2020 r. poz. 283, z </w:t>
      </w:r>
      <w:proofErr w:type="spellStart"/>
      <w:r w:rsidR="005332D1" w:rsidRPr="005332D1">
        <w:rPr>
          <w:rFonts w:ascii="Arial" w:hAnsi="Arial" w:cs="Arial"/>
          <w:bCs/>
          <w:spacing w:val="4"/>
          <w:sz w:val="20"/>
        </w:rPr>
        <w:t>późn</w:t>
      </w:r>
      <w:proofErr w:type="spellEnd"/>
      <w:r w:rsidR="005332D1" w:rsidRPr="005332D1">
        <w:rPr>
          <w:rFonts w:ascii="Arial" w:hAnsi="Arial" w:cs="Arial"/>
          <w:bCs/>
          <w:spacing w:val="4"/>
          <w:sz w:val="20"/>
        </w:rPr>
        <w:t>. zm.)</w:t>
      </w:r>
      <w:r w:rsidR="005332D1" w:rsidRPr="005332D1">
        <w:rPr>
          <w:rFonts w:ascii="Arial" w:hAnsi="Arial" w:cs="Arial"/>
          <w:spacing w:val="4"/>
          <w:sz w:val="20"/>
        </w:rPr>
        <w:t>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620A9">
      <w:pPr>
        <w:numPr>
          <w:ilvl w:val="0"/>
          <w:numId w:val="7"/>
        </w:numPr>
        <w:spacing w:before="120"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620A9">
      <w:pPr>
        <w:numPr>
          <w:ilvl w:val="0"/>
          <w:numId w:val="7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620A9">
      <w:pPr>
        <w:numPr>
          <w:ilvl w:val="0"/>
          <w:numId w:val="7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620A9">
      <w:pPr>
        <w:numPr>
          <w:ilvl w:val="0"/>
          <w:numId w:val="9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620A9">
      <w:pPr>
        <w:numPr>
          <w:ilvl w:val="0"/>
          <w:numId w:val="9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620A9">
      <w:pPr>
        <w:numPr>
          <w:ilvl w:val="0"/>
          <w:numId w:val="9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620A9">
      <w:pPr>
        <w:numPr>
          <w:ilvl w:val="0"/>
          <w:numId w:val="6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5E" w:rsidRDefault="0062615E">
      <w:r>
        <w:separator/>
      </w:r>
    </w:p>
  </w:endnote>
  <w:endnote w:type="continuationSeparator" w:id="0">
    <w:p w:rsidR="0062615E" w:rsidRDefault="0062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5E" w:rsidRDefault="0062615E">
      <w:r>
        <w:separator/>
      </w:r>
    </w:p>
  </w:footnote>
  <w:footnote w:type="continuationSeparator" w:id="0">
    <w:p w:rsidR="0062615E" w:rsidRDefault="00626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1D754187"/>
    <w:multiLevelType w:val="hybridMultilevel"/>
    <w:tmpl w:val="07C8F696"/>
    <w:lvl w:ilvl="0" w:tplc="7C58A56C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39340AC4">
      <w:start w:val="1"/>
      <w:numFmt w:val="lowerLetter"/>
      <w:lvlText w:val="%2."/>
      <w:lvlJc w:val="left"/>
      <w:pPr>
        <w:ind w:left="1080" w:hanging="360"/>
      </w:pPr>
    </w:lvl>
    <w:lvl w:ilvl="2" w:tplc="56627B0A">
      <w:start w:val="1"/>
      <w:numFmt w:val="lowerRoman"/>
      <w:lvlText w:val="%3."/>
      <w:lvlJc w:val="right"/>
      <w:pPr>
        <w:ind w:left="1800" w:hanging="180"/>
      </w:pPr>
    </w:lvl>
    <w:lvl w:ilvl="3" w:tplc="C5AE3C88">
      <w:start w:val="1"/>
      <w:numFmt w:val="decimal"/>
      <w:lvlText w:val="%4."/>
      <w:lvlJc w:val="left"/>
      <w:pPr>
        <w:ind w:left="2520" w:hanging="360"/>
      </w:pPr>
    </w:lvl>
    <w:lvl w:ilvl="4" w:tplc="A8BCD160">
      <w:start w:val="1"/>
      <w:numFmt w:val="lowerLetter"/>
      <w:lvlText w:val="%5."/>
      <w:lvlJc w:val="left"/>
      <w:pPr>
        <w:ind w:left="3240" w:hanging="360"/>
      </w:pPr>
    </w:lvl>
    <w:lvl w:ilvl="5" w:tplc="EF9827FA">
      <w:start w:val="1"/>
      <w:numFmt w:val="lowerRoman"/>
      <w:lvlText w:val="%6."/>
      <w:lvlJc w:val="right"/>
      <w:pPr>
        <w:ind w:left="3960" w:hanging="180"/>
      </w:pPr>
    </w:lvl>
    <w:lvl w:ilvl="6" w:tplc="142AF2A6">
      <w:start w:val="1"/>
      <w:numFmt w:val="decimal"/>
      <w:lvlText w:val="%7."/>
      <w:lvlJc w:val="left"/>
      <w:pPr>
        <w:ind w:left="4680" w:hanging="360"/>
      </w:pPr>
    </w:lvl>
    <w:lvl w:ilvl="7" w:tplc="958C8E68">
      <w:start w:val="1"/>
      <w:numFmt w:val="lowerLetter"/>
      <w:lvlText w:val="%8."/>
      <w:lvlJc w:val="left"/>
      <w:pPr>
        <w:ind w:left="5400" w:hanging="360"/>
      </w:pPr>
    </w:lvl>
    <w:lvl w:ilvl="8" w:tplc="C1FC70C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5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7"/>
  </w:num>
  <w:num w:numId="7">
    <w:abstractNumId w:val="21"/>
  </w:num>
  <w:num w:numId="8">
    <w:abstractNumId w:val="41"/>
  </w:num>
  <w:num w:numId="9">
    <w:abstractNumId w:val="32"/>
  </w:num>
  <w:num w:numId="10">
    <w:abstractNumId w:val="42"/>
  </w:num>
  <w:num w:numId="11">
    <w:abstractNumId w:val="39"/>
  </w:num>
  <w:num w:numId="12">
    <w:abstractNumId w:val="37"/>
  </w:num>
  <w:num w:numId="13">
    <w:abstractNumId w:val="34"/>
  </w:num>
  <w:num w:numId="14">
    <w:abstractNumId w:val="8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0"/>
  </w:num>
  <w:num w:numId="20">
    <w:abstractNumId w:val="12"/>
  </w:num>
  <w:num w:numId="21">
    <w:abstractNumId w:val="5"/>
  </w:num>
  <w:num w:numId="22">
    <w:abstractNumId w:val="43"/>
  </w:num>
  <w:num w:numId="23">
    <w:abstractNumId w:val="26"/>
  </w:num>
  <w:num w:numId="24">
    <w:abstractNumId w:val="14"/>
  </w:num>
  <w:num w:numId="25">
    <w:abstractNumId w:val="31"/>
  </w:num>
  <w:num w:numId="26">
    <w:abstractNumId w:val="28"/>
  </w:num>
  <w:num w:numId="27">
    <w:abstractNumId w:val="19"/>
  </w:num>
  <w:num w:numId="28">
    <w:abstractNumId w:val="16"/>
  </w:num>
  <w:num w:numId="29">
    <w:abstractNumId w:val="27"/>
  </w:num>
  <w:num w:numId="30">
    <w:abstractNumId w:val="2"/>
  </w:num>
  <w:num w:numId="31">
    <w:abstractNumId w:val="0"/>
  </w:num>
  <w:num w:numId="32">
    <w:abstractNumId w:val="22"/>
  </w:num>
  <w:num w:numId="33">
    <w:abstractNumId w:val="3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6"/>
  </w:num>
  <w:num w:numId="37">
    <w:abstractNumId w:val="30"/>
  </w:num>
  <w:num w:numId="38">
    <w:abstractNumId w:val="23"/>
  </w:num>
  <w:num w:numId="39">
    <w:abstractNumId w:val="10"/>
  </w:num>
  <w:num w:numId="40">
    <w:abstractNumId w:val="25"/>
  </w:num>
  <w:num w:numId="41">
    <w:abstractNumId w:val="44"/>
  </w:num>
  <w:num w:numId="42">
    <w:abstractNumId w:val="33"/>
  </w:num>
  <w:num w:numId="43">
    <w:abstractNumId w:val="24"/>
  </w:num>
  <w:num w:numId="44">
    <w:abstractNumId w:val="35"/>
  </w:num>
  <w:num w:numId="45">
    <w:abstractNumId w:val="20"/>
  </w:num>
  <w:num w:numId="46">
    <w:abstractNumId w:val="29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3B47"/>
    <w:rsid w:val="00015557"/>
    <w:rsid w:val="00015ED1"/>
    <w:rsid w:val="00020266"/>
    <w:rsid w:val="000224F2"/>
    <w:rsid w:val="00024255"/>
    <w:rsid w:val="00032046"/>
    <w:rsid w:val="00037F99"/>
    <w:rsid w:val="000409EF"/>
    <w:rsid w:val="00043821"/>
    <w:rsid w:val="00043A0D"/>
    <w:rsid w:val="00045367"/>
    <w:rsid w:val="00055293"/>
    <w:rsid w:val="000636A4"/>
    <w:rsid w:val="000656B4"/>
    <w:rsid w:val="000675BA"/>
    <w:rsid w:val="000933A0"/>
    <w:rsid w:val="00093895"/>
    <w:rsid w:val="000939EE"/>
    <w:rsid w:val="00093F26"/>
    <w:rsid w:val="000958CB"/>
    <w:rsid w:val="00096198"/>
    <w:rsid w:val="000A0EA3"/>
    <w:rsid w:val="000A1717"/>
    <w:rsid w:val="000A2951"/>
    <w:rsid w:val="000A37C2"/>
    <w:rsid w:val="000A3DC1"/>
    <w:rsid w:val="000A3F22"/>
    <w:rsid w:val="000A6B97"/>
    <w:rsid w:val="000B240B"/>
    <w:rsid w:val="000B7D14"/>
    <w:rsid w:val="000C3219"/>
    <w:rsid w:val="000C36A6"/>
    <w:rsid w:val="000C5BE4"/>
    <w:rsid w:val="000C5C02"/>
    <w:rsid w:val="000E16AB"/>
    <w:rsid w:val="000E5899"/>
    <w:rsid w:val="000F4060"/>
    <w:rsid w:val="000F43E0"/>
    <w:rsid w:val="00111C1E"/>
    <w:rsid w:val="00114722"/>
    <w:rsid w:val="00116A03"/>
    <w:rsid w:val="00120E17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0D27"/>
    <w:rsid w:val="001F398F"/>
    <w:rsid w:val="002028B7"/>
    <w:rsid w:val="00204ECD"/>
    <w:rsid w:val="00206149"/>
    <w:rsid w:val="00206352"/>
    <w:rsid w:val="00206AE1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2DCE"/>
    <w:rsid w:val="00283574"/>
    <w:rsid w:val="00285836"/>
    <w:rsid w:val="002858DB"/>
    <w:rsid w:val="00286A94"/>
    <w:rsid w:val="00291D8F"/>
    <w:rsid w:val="00295C52"/>
    <w:rsid w:val="002A2103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10F43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032C"/>
    <w:rsid w:val="003B2A98"/>
    <w:rsid w:val="003C3AC3"/>
    <w:rsid w:val="003D5350"/>
    <w:rsid w:val="003E0188"/>
    <w:rsid w:val="003E3272"/>
    <w:rsid w:val="003E3F4D"/>
    <w:rsid w:val="003E4E5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03A0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A6616"/>
    <w:rsid w:val="004B199A"/>
    <w:rsid w:val="004B5D0A"/>
    <w:rsid w:val="004C1EC7"/>
    <w:rsid w:val="004C5730"/>
    <w:rsid w:val="004C6F0F"/>
    <w:rsid w:val="004D0CDC"/>
    <w:rsid w:val="004D3417"/>
    <w:rsid w:val="004D4FC8"/>
    <w:rsid w:val="004E38FA"/>
    <w:rsid w:val="004E43F1"/>
    <w:rsid w:val="00500387"/>
    <w:rsid w:val="005020D6"/>
    <w:rsid w:val="00506697"/>
    <w:rsid w:val="00507257"/>
    <w:rsid w:val="005309CD"/>
    <w:rsid w:val="00530ACD"/>
    <w:rsid w:val="005332D1"/>
    <w:rsid w:val="005427AD"/>
    <w:rsid w:val="005428C7"/>
    <w:rsid w:val="00543BDC"/>
    <w:rsid w:val="00551B46"/>
    <w:rsid w:val="00553081"/>
    <w:rsid w:val="00567B13"/>
    <w:rsid w:val="005745E6"/>
    <w:rsid w:val="00576F53"/>
    <w:rsid w:val="005775A0"/>
    <w:rsid w:val="005852E5"/>
    <w:rsid w:val="00590FA6"/>
    <w:rsid w:val="005926C5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17CAC"/>
    <w:rsid w:val="00624DA0"/>
    <w:rsid w:val="0062615E"/>
    <w:rsid w:val="00626591"/>
    <w:rsid w:val="00633854"/>
    <w:rsid w:val="00634FB6"/>
    <w:rsid w:val="00636677"/>
    <w:rsid w:val="00642CB1"/>
    <w:rsid w:val="00645A06"/>
    <w:rsid w:val="00652F3E"/>
    <w:rsid w:val="00663FAB"/>
    <w:rsid w:val="00665D47"/>
    <w:rsid w:val="00673A43"/>
    <w:rsid w:val="0067702E"/>
    <w:rsid w:val="0068334E"/>
    <w:rsid w:val="0068430F"/>
    <w:rsid w:val="0069008F"/>
    <w:rsid w:val="00691566"/>
    <w:rsid w:val="006944E2"/>
    <w:rsid w:val="00695009"/>
    <w:rsid w:val="00696CAE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249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A4830"/>
    <w:rsid w:val="007B617A"/>
    <w:rsid w:val="007C181E"/>
    <w:rsid w:val="007C3989"/>
    <w:rsid w:val="007C6FBF"/>
    <w:rsid w:val="007D07E4"/>
    <w:rsid w:val="007D3311"/>
    <w:rsid w:val="007D46AF"/>
    <w:rsid w:val="007D536E"/>
    <w:rsid w:val="007D7900"/>
    <w:rsid w:val="007D7B2E"/>
    <w:rsid w:val="007E52DF"/>
    <w:rsid w:val="007F5B8C"/>
    <w:rsid w:val="008029A6"/>
    <w:rsid w:val="0082432D"/>
    <w:rsid w:val="00826848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646"/>
    <w:rsid w:val="008C19A3"/>
    <w:rsid w:val="008E3862"/>
    <w:rsid w:val="008E75DD"/>
    <w:rsid w:val="008F0D24"/>
    <w:rsid w:val="009013FF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A1852"/>
    <w:rsid w:val="009B1B1D"/>
    <w:rsid w:val="009B2712"/>
    <w:rsid w:val="009B3A0D"/>
    <w:rsid w:val="009B4C61"/>
    <w:rsid w:val="009D0747"/>
    <w:rsid w:val="009D080E"/>
    <w:rsid w:val="009D405F"/>
    <w:rsid w:val="009E2634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7345"/>
    <w:rsid w:val="00A5088B"/>
    <w:rsid w:val="00A50F68"/>
    <w:rsid w:val="00A544CE"/>
    <w:rsid w:val="00A54F0C"/>
    <w:rsid w:val="00A55124"/>
    <w:rsid w:val="00A8111B"/>
    <w:rsid w:val="00A831A4"/>
    <w:rsid w:val="00A868CC"/>
    <w:rsid w:val="00A879A0"/>
    <w:rsid w:val="00A9380F"/>
    <w:rsid w:val="00A93B3E"/>
    <w:rsid w:val="00AA4C7E"/>
    <w:rsid w:val="00AB4007"/>
    <w:rsid w:val="00AB4660"/>
    <w:rsid w:val="00AD3107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03D"/>
    <w:rsid w:val="00B4539D"/>
    <w:rsid w:val="00B54FC8"/>
    <w:rsid w:val="00B5622C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A260B"/>
    <w:rsid w:val="00BC76CA"/>
    <w:rsid w:val="00BC79E3"/>
    <w:rsid w:val="00BD6A47"/>
    <w:rsid w:val="00C00A9E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520E"/>
    <w:rsid w:val="00CA32BA"/>
    <w:rsid w:val="00CA5B76"/>
    <w:rsid w:val="00CA65C7"/>
    <w:rsid w:val="00CA7D6A"/>
    <w:rsid w:val="00CB143F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5A4F"/>
    <w:rsid w:val="00D075F6"/>
    <w:rsid w:val="00D14281"/>
    <w:rsid w:val="00D16B0A"/>
    <w:rsid w:val="00D202C7"/>
    <w:rsid w:val="00D218BF"/>
    <w:rsid w:val="00D23CFE"/>
    <w:rsid w:val="00D25F59"/>
    <w:rsid w:val="00D2700A"/>
    <w:rsid w:val="00D34802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D5BCD"/>
    <w:rsid w:val="00DE5EA1"/>
    <w:rsid w:val="00DE6ED0"/>
    <w:rsid w:val="00DE75F1"/>
    <w:rsid w:val="00DF1AA1"/>
    <w:rsid w:val="00DF39B9"/>
    <w:rsid w:val="00DF47BB"/>
    <w:rsid w:val="00E02594"/>
    <w:rsid w:val="00E11A2D"/>
    <w:rsid w:val="00E15816"/>
    <w:rsid w:val="00E22A31"/>
    <w:rsid w:val="00E30ABE"/>
    <w:rsid w:val="00E30CCB"/>
    <w:rsid w:val="00E32802"/>
    <w:rsid w:val="00E32AD4"/>
    <w:rsid w:val="00E35CCA"/>
    <w:rsid w:val="00E37EE6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3BD9"/>
    <w:rsid w:val="00E83C83"/>
    <w:rsid w:val="00E9041C"/>
    <w:rsid w:val="00E941A9"/>
    <w:rsid w:val="00EA24A1"/>
    <w:rsid w:val="00EA2B51"/>
    <w:rsid w:val="00EA52F4"/>
    <w:rsid w:val="00EB1214"/>
    <w:rsid w:val="00EB322F"/>
    <w:rsid w:val="00EC22F0"/>
    <w:rsid w:val="00EC3B42"/>
    <w:rsid w:val="00ED0C1A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20A9"/>
    <w:rsid w:val="00F63723"/>
    <w:rsid w:val="00F7271E"/>
    <w:rsid w:val="00F72B32"/>
    <w:rsid w:val="00F7577F"/>
    <w:rsid w:val="00F83537"/>
    <w:rsid w:val="00F9046D"/>
    <w:rsid w:val="00FA05CD"/>
    <w:rsid w:val="00FC2307"/>
    <w:rsid w:val="00FC7AF5"/>
    <w:rsid w:val="00FD0E7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E348D-09D1-4DDF-A9DF-8E2FF429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2022-02-28T08:18:00Z</cp:lastPrinted>
  <dcterms:created xsi:type="dcterms:W3CDTF">2022-02-28T08:20:00Z</dcterms:created>
  <dcterms:modified xsi:type="dcterms:W3CDTF">2022-02-28T08:20:00Z</dcterms:modified>
</cp:coreProperties>
</file>