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297"/>
        <w:gridCol w:w="1605"/>
        <w:gridCol w:w="901"/>
        <w:gridCol w:w="657"/>
        <w:gridCol w:w="1298"/>
        <w:gridCol w:w="2226"/>
        <w:gridCol w:w="1156"/>
        <w:gridCol w:w="5527"/>
      </w:tblGrid>
      <w:tr w:rsidR="00BE3DA0" w14:paraId="2428B0E3" w14:textId="2FFD6C8F" w:rsidTr="00BE3DA0">
        <w:tc>
          <w:tcPr>
            <w:tcW w:w="516" w:type="dxa"/>
          </w:tcPr>
          <w:p w14:paraId="25D394DD" w14:textId="4BD09FB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Lp.</w:t>
            </w:r>
          </w:p>
        </w:tc>
        <w:tc>
          <w:tcPr>
            <w:tcW w:w="1297" w:type="dxa"/>
          </w:tcPr>
          <w:p w14:paraId="33BF4775" w14:textId="77777777" w:rsidR="00BE3DA0" w:rsidRPr="00AC59A7" w:rsidRDefault="00BE3DA0" w:rsidP="0094545D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Nazwa składnika</w:t>
            </w:r>
          </w:p>
          <w:p w14:paraId="4C2528FF" w14:textId="77777777" w:rsidR="00BE3DA0" w:rsidRPr="00AC59A7" w:rsidRDefault="00BE3DA0" w:rsidP="0094545D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rzeczowego majątku</w:t>
            </w:r>
          </w:p>
          <w:p w14:paraId="4102A57F" w14:textId="48A2A224" w:rsidR="00BE3DA0" w:rsidRPr="00AC59A7" w:rsidRDefault="00BE3DA0" w:rsidP="0094545D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ruchomego</w:t>
            </w:r>
          </w:p>
        </w:tc>
        <w:tc>
          <w:tcPr>
            <w:tcW w:w="1605" w:type="dxa"/>
          </w:tcPr>
          <w:p w14:paraId="1D93D05B" w14:textId="567BF02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901" w:type="dxa"/>
          </w:tcPr>
          <w:p w14:paraId="4AACF705" w14:textId="546DE02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Rok nabycia</w:t>
            </w:r>
          </w:p>
        </w:tc>
        <w:tc>
          <w:tcPr>
            <w:tcW w:w="657" w:type="dxa"/>
          </w:tcPr>
          <w:p w14:paraId="688D4AFD" w14:textId="10C9B9F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98" w:type="dxa"/>
          </w:tcPr>
          <w:p w14:paraId="0F82B364" w14:textId="4AE8342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 xml:space="preserve">Wartość zakupu składnika rzeczowego majątku ruchomego  </w:t>
            </w:r>
          </w:p>
        </w:tc>
        <w:tc>
          <w:tcPr>
            <w:tcW w:w="2226" w:type="dxa"/>
          </w:tcPr>
          <w:p w14:paraId="5571EADB" w14:textId="0625307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Opis stanu technicznego składnika rzeczowego majątku ruchomego oraz kwalifikacja składnika (zbędny/zużyty</w:t>
            </w:r>
          </w:p>
        </w:tc>
        <w:tc>
          <w:tcPr>
            <w:tcW w:w="994" w:type="dxa"/>
          </w:tcPr>
          <w:p w14:paraId="433551BB" w14:textId="6F8D3FC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K</w:t>
            </w:r>
            <w:r w:rsidRPr="00AC59A7">
              <w:rPr>
                <w:rFonts w:ascii="Lato" w:hAnsi="Lato" w:cs="Times New Roman"/>
                <w:sz w:val="18"/>
                <w:szCs w:val="18"/>
                <w:lang w:eastAsia="pl-PL"/>
              </w:rPr>
              <w:t>walifikacja składnika rzeczowego majątku ruchomego( zbędny, zużyty)</w:t>
            </w:r>
          </w:p>
          <w:p w14:paraId="0E4BC155" w14:textId="77777777" w:rsidR="00BE3DA0" w:rsidRPr="00AC59A7" w:rsidRDefault="00BE3DA0" w:rsidP="0094545D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5527" w:type="dxa"/>
          </w:tcPr>
          <w:p w14:paraId="0B449154" w14:textId="3C8D184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  <w:t>Propozycja sposobu zagospodarowania składnika rzeczowego majątku ruchomego</w:t>
            </w:r>
          </w:p>
        </w:tc>
      </w:tr>
      <w:tr w:rsidR="00BE3DA0" w14:paraId="00DC61C5" w14:textId="5D7CA487" w:rsidTr="00BE3DA0">
        <w:tc>
          <w:tcPr>
            <w:tcW w:w="516" w:type="dxa"/>
          </w:tcPr>
          <w:p w14:paraId="2AB97D41" w14:textId="588B191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7" w:type="dxa"/>
          </w:tcPr>
          <w:p w14:paraId="2906FD9B" w14:textId="720E368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MATRIX</w:t>
            </w:r>
          </w:p>
        </w:tc>
        <w:tc>
          <w:tcPr>
            <w:tcW w:w="1605" w:type="dxa"/>
          </w:tcPr>
          <w:p w14:paraId="7BBE3BF9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PN-91-7/14</w:t>
            </w:r>
          </w:p>
          <w:p w14:paraId="0C3BF8BB" w14:textId="2077DCB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3C1D41B" w14:textId="28D39D4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6DF2F628" w14:textId="594536A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1CDA6188" w14:textId="6BADE942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399,97</w:t>
            </w:r>
          </w:p>
        </w:tc>
        <w:tc>
          <w:tcPr>
            <w:tcW w:w="2226" w:type="dxa"/>
          </w:tcPr>
          <w:p w14:paraId="4FA7804B" w14:textId="5603C17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 xml:space="preserve"> Nie spełnia wymagań dla stanowiska pracy z monitorem ekranowym</w:t>
            </w:r>
          </w:p>
        </w:tc>
        <w:tc>
          <w:tcPr>
            <w:tcW w:w="994" w:type="dxa"/>
          </w:tcPr>
          <w:p w14:paraId="67F18E51" w14:textId="2B8FC70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38EDA7CC" w14:textId="4167DCA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4CD2CA85" w14:textId="292FB74F" w:rsidTr="00BE3DA0">
        <w:tc>
          <w:tcPr>
            <w:tcW w:w="516" w:type="dxa"/>
          </w:tcPr>
          <w:p w14:paraId="7F326223" w14:textId="6B4EC11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</w:t>
            </w:r>
          </w:p>
        </w:tc>
        <w:tc>
          <w:tcPr>
            <w:tcW w:w="1297" w:type="dxa"/>
          </w:tcPr>
          <w:p w14:paraId="4AEBDB80" w14:textId="584BBD4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MATRIX</w:t>
            </w:r>
          </w:p>
        </w:tc>
        <w:tc>
          <w:tcPr>
            <w:tcW w:w="1605" w:type="dxa"/>
          </w:tcPr>
          <w:p w14:paraId="0FA67145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PN-91-7/15</w:t>
            </w:r>
          </w:p>
          <w:p w14:paraId="5550AC9E" w14:textId="44EE145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12FB118D" w14:textId="440285E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44DD1421" w14:textId="2FD7FDA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705A21E2" w14:textId="7F07475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399,97</w:t>
            </w:r>
          </w:p>
        </w:tc>
        <w:tc>
          <w:tcPr>
            <w:tcW w:w="2226" w:type="dxa"/>
          </w:tcPr>
          <w:p w14:paraId="631ED752" w14:textId="1CF3BD5B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31375435" w14:textId="5F366AE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32A652EA" w14:textId="5602B24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5835F20E" w14:textId="55BC7724" w:rsidTr="00BE3DA0">
        <w:tc>
          <w:tcPr>
            <w:tcW w:w="516" w:type="dxa"/>
          </w:tcPr>
          <w:p w14:paraId="7AE38B7A" w14:textId="4752E74C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</w:t>
            </w:r>
          </w:p>
        </w:tc>
        <w:tc>
          <w:tcPr>
            <w:tcW w:w="1297" w:type="dxa"/>
          </w:tcPr>
          <w:p w14:paraId="066AB099" w14:textId="592D034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59FDCB50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PN-91-7/16</w:t>
            </w:r>
          </w:p>
          <w:p w14:paraId="46059900" w14:textId="7C8E5052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FCB7069" w14:textId="5F7E5A6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1AA45D10" w14:textId="0D5FEF8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2E92FE63" w14:textId="23CB091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2A182274" w14:textId="0E50719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7AEE8977" w14:textId="45AFC48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2C1C8574" w14:textId="6B22E05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3E647994" w14:textId="77777777" w:rsidTr="00BE3DA0">
        <w:tc>
          <w:tcPr>
            <w:tcW w:w="516" w:type="dxa"/>
          </w:tcPr>
          <w:p w14:paraId="1FBDAF76" w14:textId="52803B5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4</w:t>
            </w:r>
          </w:p>
        </w:tc>
        <w:tc>
          <w:tcPr>
            <w:tcW w:w="1297" w:type="dxa"/>
          </w:tcPr>
          <w:p w14:paraId="4B00F293" w14:textId="28E7DF1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1E2B1B75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PN-91-7/17</w:t>
            </w:r>
          </w:p>
          <w:p w14:paraId="7E66BE6D" w14:textId="7AAC656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6A4514F" w14:textId="4089B45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28D02B54" w14:textId="7DD89C2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551AF102" w14:textId="74D2B8B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57F9BE42" w14:textId="1949925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2304BC8D" w14:textId="031474F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07C22725" w14:textId="76807F9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39E27864" w14:textId="77777777" w:rsidTr="00BE3DA0">
        <w:tc>
          <w:tcPr>
            <w:tcW w:w="516" w:type="dxa"/>
          </w:tcPr>
          <w:p w14:paraId="19AFA889" w14:textId="1C70F4D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5</w:t>
            </w:r>
          </w:p>
        </w:tc>
        <w:tc>
          <w:tcPr>
            <w:tcW w:w="1297" w:type="dxa"/>
          </w:tcPr>
          <w:p w14:paraId="02E15F92" w14:textId="6376EBEB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19CE0FD3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PN-91-7/18</w:t>
            </w:r>
          </w:p>
          <w:p w14:paraId="1B1C28AD" w14:textId="42BA235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22513704" w14:textId="0FC6A5BE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20B8477B" w14:textId="24CABAA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589B07E8" w14:textId="6CB8AE9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18B2BDCB" w14:textId="365416FB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1C27C2E8" w14:textId="42D831D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3C6CED90" w14:textId="295676C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5D6860EB" w14:textId="77777777" w:rsidTr="00BE3DA0">
        <w:tc>
          <w:tcPr>
            <w:tcW w:w="516" w:type="dxa"/>
          </w:tcPr>
          <w:p w14:paraId="4361F909" w14:textId="346E729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6</w:t>
            </w:r>
          </w:p>
        </w:tc>
        <w:tc>
          <w:tcPr>
            <w:tcW w:w="1297" w:type="dxa"/>
          </w:tcPr>
          <w:p w14:paraId="209B9F6B" w14:textId="644583F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23F7CBDE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PN-91-7/19</w:t>
            </w:r>
          </w:p>
          <w:p w14:paraId="0D3F9AD9" w14:textId="79EB7AA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C243B8A" w14:textId="5D20925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750D0CA0" w14:textId="106642A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10AA3AC2" w14:textId="6A7D46A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04C1AAAB" w14:textId="1C34283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14BD0D6F" w14:textId="7AFC3C6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33B90E5A" w14:textId="2FC9073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638EDD47" w14:textId="77777777" w:rsidTr="00BE3DA0">
        <w:tc>
          <w:tcPr>
            <w:tcW w:w="516" w:type="dxa"/>
          </w:tcPr>
          <w:p w14:paraId="48F384FE" w14:textId="0C2FD0F2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7</w:t>
            </w:r>
          </w:p>
        </w:tc>
        <w:tc>
          <w:tcPr>
            <w:tcW w:w="1297" w:type="dxa"/>
          </w:tcPr>
          <w:p w14:paraId="4141E4C8" w14:textId="59E5772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74F02B08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PN-91-7/20</w:t>
            </w:r>
          </w:p>
          <w:p w14:paraId="17F2A4B3" w14:textId="59CC562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2A52AE9" w14:textId="4803449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256C1C37" w14:textId="3E18A35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3F832F37" w14:textId="401FF36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53D576F1" w14:textId="657D8A8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3F40D0AB" w14:textId="39A70B1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34921726" w14:textId="5A7DD3D2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6BA98851" w14:textId="77777777" w:rsidTr="00BE3DA0">
        <w:tc>
          <w:tcPr>
            <w:tcW w:w="516" w:type="dxa"/>
          </w:tcPr>
          <w:p w14:paraId="7708C117" w14:textId="216F9A9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8</w:t>
            </w:r>
          </w:p>
        </w:tc>
        <w:tc>
          <w:tcPr>
            <w:tcW w:w="1297" w:type="dxa"/>
          </w:tcPr>
          <w:p w14:paraId="25E47B7B" w14:textId="674DF41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3C9B7645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PN-91-7/21</w:t>
            </w:r>
          </w:p>
          <w:p w14:paraId="4961D55B" w14:textId="0F11936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942DC53" w14:textId="1C86457E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250B34F2" w14:textId="2893316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39FAE4C2" w14:textId="63EA026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1328CDE7" w14:textId="12730BCE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1F6FD077" w14:textId="58618E5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1F9D2BE4" w14:textId="3CDBEED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71617A3C" w14:textId="77777777" w:rsidTr="00BE3DA0">
        <w:tc>
          <w:tcPr>
            <w:tcW w:w="516" w:type="dxa"/>
          </w:tcPr>
          <w:p w14:paraId="550B531E" w14:textId="5189B7E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9</w:t>
            </w:r>
          </w:p>
        </w:tc>
        <w:tc>
          <w:tcPr>
            <w:tcW w:w="1297" w:type="dxa"/>
          </w:tcPr>
          <w:p w14:paraId="2E808BCD" w14:textId="34995E1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481AE0C6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PN-91-7/22</w:t>
            </w:r>
          </w:p>
          <w:p w14:paraId="14801283" w14:textId="30506E3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1052F9AB" w14:textId="1C75BC7E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5A40D2F0" w14:textId="31D9FA0E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03E91569" w14:textId="1CAC76B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2A41BB88" w14:textId="13D7670C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36C417D0" w14:textId="319E1AF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1BD26460" w14:textId="4BFFC3F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Sprzedaż, nieodpłatne przekazanie/darowizna, likwidacja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 w przypadku braku chętnych do zagospodarowania.</w:t>
            </w:r>
          </w:p>
        </w:tc>
      </w:tr>
      <w:tr w:rsidR="00BE3DA0" w14:paraId="3E5B1DCE" w14:textId="77777777" w:rsidTr="00BE3DA0">
        <w:tc>
          <w:tcPr>
            <w:tcW w:w="516" w:type="dxa"/>
          </w:tcPr>
          <w:p w14:paraId="6521925C" w14:textId="32DD347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10</w:t>
            </w:r>
          </w:p>
        </w:tc>
        <w:tc>
          <w:tcPr>
            <w:tcW w:w="1297" w:type="dxa"/>
          </w:tcPr>
          <w:p w14:paraId="53F8C802" w14:textId="7ABB3C0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5F75557C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PN-91-7/23</w:t>
            </w:r>
          </w:p>
          <w:p w14:paraId="0A1DE6D9" w14:textId="18A2379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2DB872" w14:textId="6C9634D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4D09CE4C" w14:textId="125ABE2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0C3C0E22" w14:textId="6C405CBB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042A369B" w14:textId="0950B29C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627D7933" w14:textId="197D1F2B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029F8FC5" w14:textId="15ACF46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5645E757" w14:textId="77777777" w:rsidTr="00BE3DA0">
        <w:tc>
          <w:tcPr>
            <w:tcW w:w="516" w:type="dxa"/>
          </w:tcPr>
          <w:p w14:paraId="344B3082" w14:textId="0944A4A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11</w:t>
            </w:r>
          </w:p>
        </w:tc>
        <w:tc>
          <w:tcPr>
            <w:tcW w:w="1297" w:type="dxa"/>
          </w:tcPr>
          <w:p w14:paraId="4390CA16" w14:textId="7BFA775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202D0DDA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PN-91-7/24</w:t>
            </w:r>
          </w:p>
          <w:p w14:paraId="24A5862F" w14:textId="223B410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D198AE4" w14:textId="0F32AA0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57F25A84" w14:textId="3E3ED56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07876661" w14:textId="37DB357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7B8728EC" w14:textId="039B0D1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0B39E7E3" w14:textId="7021794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4781B692" w14:textId="4BB5438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135E3E3A" w14:textId="77777777" w:rsidTr="00BE3DA0">
        <w:tc>
          <w:tcPr>
            <w:tcW w:w="516" w:type="dxa"/>
          </w:tcPr>
          <w:p w14:paraId="7BBEC76E" w14:textId="4890D0A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97" w:type="dxa"/>
          </w:tcPr>
          <w:p w14:paraId="60F5B720" w14:textId="52C11142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MARINA</w:t>
            </w:r>
          </w:p>
        </w:tc>
        <w:tc>
          <w:tcPr>
            <w:tcW w:w="1605" w:type="dxa"/>
          </w:tcPr>
          <w:p w14:paraId="71683DD1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PN-91-7/25</w:t>
            </w:r>
          </w:p>
          <w:p w14:paraId="4D7F43AE" w14:textId="563A3A4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26544A1F" w14:textId="4AA6923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2010</w:t>
            </w:r>
          </w:p>
        </w:tc>
        <w:tc>
          <w:tcPr>
            <w:tcW w:w="657" w:type="dxa"/>
          </w:tcPr>
          <w:p w14:paraId="0AAC4DEC" w14:textId="0B8DE9C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0F36153A" w14:textId="0929EDC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320,01</w:t>
            </w:r>
          </w:p>
        </w:tc>
        <w:tc>
          <w:tcPr>
            <w:tcW w:w="2226" w:type="dxa"/>
          </w:tcPr>
          <w:p w14:paraId="3189AC76" w14:textId="671D9C6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09AA0A08" w14:textId="4F359B2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5B4F7C3E" w14:textId="684586C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5839EC7A" w14:textId="77777777" w:rsidTr="00BE3DA0">
        <w:tc>
          <w:tcPr>
            <w:tcW w:w="516" w:type="dxa"/>
          </w:tcPr>
          <w:p w14:paraId="15843C88" w14:textId="3CA7EA9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13</w:t>
            </w:r>
          </w:p>
        </w:tc>
        <w:tc>
          <w:tcPr>
            <w:tcW w:w="1297" w:type="dxa"/>
          </w:tcPr>
          <w:p w14:paraId="0D12E036" w14:textId="648113B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Q 052</w:t>
            </w:r>
          </w:p>
        </w:tc>
        <w:tc>
          <w:tcPr>
            <w:tcW w:w="1605" w:type="dxa"/>
          </w:tcPr>
          <w:p w14:paraId="0CFFA35D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PN-91-43/30</w:t>
            </w:r>
          </w:p>
          <w:p w14:paraId="283030F0" w14:textId="12D9968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BD23F4D" w14:textId="0F36470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2016</w:t>
            </w:r>
          </w:p>
        </w:tc>
        <w:tc>
          <w:tcPr>
            <w:tcW w:w="657" w:type="dxa"/>
          </w:tcPr>
          <w:p w14:paraId="2BD35E31" w14:textId="304FB46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66D142E2" w14:textId="222F513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430,00</w:t>
            </w:r>
          </w:p>
        </w:tc>
        <w:tc>
          <w:tcPr>
            <w:tcW w:w="2226" w:type="dxa"/>
          </w:tcPr>
          <w:p w14:paraId="3F5549A3" w14:textId="1AB1A61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Nie spełnia wymagań dla stanowiska pracy z monitorem ekranowym</w:t>
            </w:r>
          </w:p>
        </w:tc>
        <w:tc>
          <w:tcPr>
            <w:tcW w:w="994" w:type="dxa"/>
          </w:tcPr>
          <w:p w14:paraId="45F6CE60" w14:textId="568D768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Zbędny</w:t>
            </w:r>
          </w:p>
        </w:tc>
        <w:tc>
          <w:tcPr>
            <w:tcW w:w="5527" w:type="dxa"/>
          </w:tcPr>
          <w:p w14:paraId="285822C0" w14:textId="1484C74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0FC25B0A" w14:textId="77777777" w:rsidTr="00BE3DA0">
        <w:tc>
          <w:tcPr>
            <w:tcW w:w="516" w:type="dxa"/>
          </w:tcPr>
          <w:p w14:paraId="71201170" w14:textId="0D1567D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14</w:t>
            </w:r>
          </w:p>
        </w:tc>
        <w:tc>
          <w:tcPr>
            <w:tcW w:w="1297" w:type="dxa"/>
          </w:tcPr>
          <w:p w14:paraId="7649F151" w14:textId="131186F0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Fotel BOMBA</w:t>
            </w:r>
          </w:p>
        </w:tc>
        <w:tc>
          <w:tcPr>
            <w:tcW w:w="1605" w:type="dxa"/>
          </w:tcPr>
          <w:p w14:paraId="783D08E4" w14:textId="7777777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PSE-PN-91-8/86</w:t>
            </w:r>
          </w:p>
          <w:p w14:paraId="0DBBA58B" w14:textId="6345111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2CA755F" w14:textId="04B9B43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2016</w:t>
            </w:r>
          </w:p>
        </w:tc>
        <w:tc>
          <w:tcPr>
            <w:tcW w:w="657" w:type="dxa"/>
          </w:tcPr>
          <w:p w14:paraId="5C05C056" w14:textId="6342D26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63B082C6" w14:textId="5DBB465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350,01</w:t>
            </w:r>
          </w:p>
        </w:tc>
        <w:tc>
          <w:tcPr>
            <w:tcW w:w="2226" w:type="dxa"/>
          </w:tcPr>
          <w:p w14:paraId="1FFC46F6" w14:textId="77777777" w:rsidR="00BE3DA0" w:rsidRPr="00AC59A7" w:rsidRDefault="00BE3DA0">
            <w:pPr>
              <w:rPr>
                <w:rFonts w:ascii="Lato" w:hAnsi="Lato"/>
                <w:bCs/>
                <w:sz w:val="18"/>
                <w:szCs w:val="18"/>
              </w:rPr>
            </w:pPr>
            <w:r w:rsidRPr="00AC59A7">
              <w:rPr>
                <w:rFonts w:ascii="Lato" w:hAnsi="Lato"/>
                <w:bCs/>
                <w:sz w:val="18"/>
                <w:szCs w:val="18"/>
              </w:rPr>
              <w:t>Popękane siedzisko, oderwane kółka</w:t>
            </w:r>
          </w:p>
          <w:p w14:paraId="394EE46C" w14:textId="7F1512B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14:paraId="229DCFE3" w14:textId="6C2A85F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zużyty</w:t>
            </w:r>
          </w:p>
        </w:tc>
        <w:tc>
          <w:tcPr>
            <w:tcW w:w="5527" w:type="dxa"/>
          </w:tcPr>
          <w:p w14:paraId="1B3D0A57" w14:textId="0B8E84E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0D616A68" w14:textId="77777777" w:rsidTr="00BE3DA0">
        <w:tc>
          <w:tcPr>
            <w:tcW w:w="516" w:type="dxa"/>
          </w:tcPr>
          <w:p w14:paraId="28943606" w14:textId="77D48B8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15</w:t>
            </w:r>
          </w:p>
        </w:tc>
        <w:tc>
          <w:tcPr>
            <w:tcW w:w="1297" w:type="dxa"/>
          </w:tcPr>
          <w:p w14:paraId="58E954A7" w14:textId="6EA913E2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Dozownik na mydło</w:t>
            </w:r>
          </w:p>
        </w:tc>
        <w:tc>
          <w:tcPr>
            <w:tcW w:w="1605" w:type="dxa"/>
          </w:tcPr>
          <w:p w14:paraId="0A6167A8" w14:textId="1D4CD01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PN-31-35/2</w:t>
            </w:r>
          </w:p>
        </w:tc>
        <w:tc>
          <w:tcPr>
            <w:tcW w:w="901" w:type="dxa"/>
          </w:tcPr>
          <w:p w14:paraId="55D25B77" w14:textId="0DAF430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2020</w:t>
            </w:r>
          </w:p>
        </w:tc>
        <w:tc>
          <w:tcPr>
            <w:tcW w:w="657" w:type="dxa"/>
          </w:tcPr>
          <w:p w14:paraId="020BD05B" w14:textId="50FF8F1C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1A44EAA8" w14:textId="0FC060F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499,00</w:t>
            </w:r>
          </w:p>
        </w:tc>
        <w:tc>
          <w:tcPr>
            <w:tcW w:w="2226" w:type="dxa"/>
          </w:tcPr>
          <w:p w14:paraId="556377B9" w14:textId="0C878E01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Uszkodzony, nie działa.</w:t>
            </w:r>
          </w:p>
        </w:tc>
        <w:tc>
          <w:tcPr>
            <w:tcW w:w="994" w:type="dxa"/>
          </w:tcPr>
          <w:p w14:paraId="63F4E546" w14:textId="42A647D3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zużyty</w:t>
            </w:r>
          </w:p>
        </w:tc>
        <w:tc>
          <w:tcPr>
            <w:tcW w:w="5527" w:type="dxa"/>
          </w:tcPr>
          <w:p w14:paraId="450C8BF1" w14:textId="1833DF7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432886DA" w14:textId="77777777" w:rsidTr="00BE3DA0">
        <w:tc>
          <w:tcPr>
            <w:tcW w:w="516" w:type="dxa"/>
          </w:tcPr>
          <w:p w14:paraId="285C26E3" w14:textId="06B7AE0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16</w:t>
            </w:r>
          </w:p>
        </w:tc>
        <w:tc>
          <w:tcPr>
            <w:tcW w:w="1297" w:type="dxa"/>
          </w:tcPr>
          <w:p w14:paraId="724C8B2F" w14:textId="64F1DE4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Dozownik na mydło</w:t>
            </w:r>
          </w:p>
        </w:tc>
        <w:tc>
          <w:tcPr>
            <w:tcW w:w="1605" w:type="dxa"/>
          </w:tcPr>
          <w:p w14:paraId="7D84772B" w14:textId="54E37178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PN-31-35/1</w:t>
            </w:r>
          </w:p>
        </w:tc>
        <w:tc>
          <w:tcPr>
            <w:tcW w:w="901" w:type="dxa"/>
          </w:tcPr>
          <w:p w14:paraId="5DDC9871" w14:textId="03E3B0BA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2020</w:t>
            </w:r>
          </w:p>
        </w:tc>
        <w:tc>
          <w:tcPr>
            <w:tcW w:w="657" w:type="dxa"/>
          </w:tcPr>
          <w:p w14:paraId="72D10F93" w14:textId="77220035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594F6327" w14:textId="33066BFD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499,00</w:t>
            </w:r>
          </w:p>
        </w:tc>
        <w:tc>
          <w:tcPr>
            <w:tcW w:w="2226" w:type="dxa"/>
          </w:tcPr>
          <w:p w14:paraId="52837CF1" w14:textId="45AA7AAC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Uszkodzony, nie działa</w:t>
            </w:r>
          </w:p>
        </w:tc>
        <w:tc>
          <w:tcPr>
            <w:tcW w:w="994" w:type="dxa"/>
          </w:tcPr>
          <w:p w14:paraId="195D1227" w14:textId="001E3A34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zużyty</w:t>
            </w:r>
          </w:p>
        </w:tc>
        <w:tc>
          <w:tcPr>
            <w:tcW w:w="5527" w:type="dxa"/>
          </w:tcPr>
          <w:p w14:paraId="228E2B86" w14:textId="37D6BFA7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 xml:space="preserve">Sprzedaż, nieodpłatne przekazanie/darowizna, likwidacja 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  <w:tr w:rsidR="00BE3DA0" w14:paraId="1EA2A721" w14:textId="77777777" w:rsidTr="00BE3DA0">
        <w:tc>
          <w:tcPr>
            <w:tcW w:w="516" w:type="dxa"/>
          </w:tcPr>
          <w:p w14:paraId="2FB27BB4" w14:textId="4BE8CCA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17</w:t>
            </w:r>
          </w:p>
        </w:tc>
        <w:tc>
          <w:tcPr>
            <w:tcW w:w="1297" w:type="dxa"/>
          </w:tcPr>
          <w:p w14:paraId="6D4063A8" w14:textId="6588B0DF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Stolik</w:t>
            </w:r>
          </w:p>
        </w:tc>
        <w:tc>
          <w:tcPr>
            <w:tcW w:w="1605" w:type="dxa"/>
          </w:tcPr>
          <w:p w14:paraId="5A3C17DE" w14:textId="3DB0EA1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PN-91-2/10</w:t>
            </w:r>
          </w:p>
        </w:tc>
        <w:tc>
          <w:tcPr>
            <w:tcW w:w="901" w:type="dxa"/>
          </w:tcPr>
          <w:p w14:paraId="4E6C98F5" w14:textId="2959F98B" w:rsidR="00BE3DA0" w:rsidRPr="00AC59A7" w:rsidRDefault="00AC59A7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1995</w:t>
            </w:r>
          </w:p>
        </w:tc>
        <w:tc>
          <w:tcPr>
            <w:tcW w:w="657" w:type="dxa"/>
          </w:tcPr>
          <w:p w14:paraId="3734CBC4" w14:textId="7BC71CF6" w:rsidR="00BE3DA0" w:rsidRPr="00AC59A7" w:rsidRDefault="00AC59A7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298" w:type="dxa"/>
          </w:tcPr>
          <w:p w14:paraId="7F79F318" w14:textId="53967440" w:rsidR="00BE3DA0" w:rsidRPr="00AC59A7" w:rsidRDefault="00AC59A7">
            <w:pPr>
              <w:rPr>
                <w:rFonts w:ascii="Lato" w:hAnsi="Lato" w:cs="Times New Roman"/>
                <w:sz w:val="18"/>
                <w:szCs w:val="18"/>
                <w:highlight w:val="yellow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558,78</w:t>
            </w:r>
          </w:p>
        </w:tc>
        <w:tc>
          <w:tcPr>
            <w:tcW w:w="2226" w:type="dxa"/>
          </w:tcPr>
          <w:p w14:paraId="38BBFE6F" w14:textId="6458D526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Posiada liczne zarysowania, zadrapania, niestabilny</w:t>
            </w:r>
          </w:p>
        </w:tc>
        <w:tc>
          <w:tcPr>
            <w:tcW w:w="994" w:type="dxa"/>
          </w:tcPr>
          <w:p w14:paraId="1F1CB654" w14:textId="22AB9A7C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zużyty</w:t>
            </w:r>
          </w:p>
        </w:tc>
        <w:tc>
          <w:tcPr>
            <w:tcW w:w="5527" w:type="dxa"/>
          </w:tcPr>
          <w:p w14:paraId="2B8B6B5D" w14:textId="68C50E69" w:rsidR="00BE3DA0" w:rsidRPr="00AC59A7" w:rsidRDefault="00BE3DA0">
            <w:pPr>
              <w:rPr>
                <w:rFonts w:ascii="Lato" w:hAnsi="Lato" w:cs="Times New Roman"/>
                <w:sz w:val="18"/>
                <w:szCs w:val="18"/>
              </w:rPr>
            </w:pPr>
            <w:r w:rsidRPr="00AC59A7">
              <w:rPr>
                <w:rFonts w:ascii="Lato" w:hAnsi="Lato" w:cs="Times New Roman"/>
                <w:sz w:val="18"/>
                <w:szCs w:val="18"/>
              </w:rPr>
              <w:t>Sprzedaż, nieodpłatne przekazanie/darowizna, likwidacja</w:t>
            </w:r>
            <w:r w:rsidR="00C72E2F">
              <w:rPr>
                <w:rFonts w:ascii="Lato" w:hAnsi="Lato" w:cs="Times New Roman"/>
                <w:sz w:val="18"/>
                <w:szCs w:val="18"/>
              </w:rPr>
              <w:t xml:space="preserve">                </w:t>
            </w:r>
            <w:r w:rsidRPr="00AC59A7">
              <w:rPr>
                <w:rFonts w:ascii="Lato" w:hAnsi="Lato" w:cs="Times New Roman"/>
                <w:sz w:val="18"/>
                <w:szCs w:val="18"/>
              </w:rPr>
              <w:t>w przypadku braku chętnych do zagospodarowania.</w:t>
            </w:r>
          </w:p>
        </w:tc>
      </w:tr>
    </w:tbl>
    <w:p w14:paraId="527906E1" w14:textId="77777777" w:rsidR="000F42F7" w:rsidRDefault="000F42F7"/>
    <w:p w14:paraId="00D1415B" w14:textId="77777777" w:rsidR="007B619E" w:rsidRDefault="007B619E"/>
    <w:p w14:paraId="44C425FD" w14:textId="77777777" w:rsidR="007B619E" w:rsidRPr="007B619E" w:rsidRDefault="007B619E">
      <w:pPr>
        <w:rPr>
          <w:rFonts w:ascii="Lato" w:hAnsi="Lato"/>
        </w:rPr>
      </w:pPr>
    </w:p>
    <w:p w14:paraId="6B3DD9AF" w14:textId="629F7033" w:rsidR="00495667" w:rsidRPr="007B619E" w:rsidRDefault="007B619E" w:rsidP="00495667">
      <w:pPr>
        <w:rPr>
          <w:rFonts w:ascii="Lato" w:hAnsi="Lato"/>
          <w:sz w:val="16"/>
          <w:szCs w:val="16"/>
        </w:rPr>
      </w:pPr>
      <w:r w:rsidRPr="007B619E">
        <w:rPr>
          <w:rFonts w:ascii="Lato" w:hAnsi="Lato"/>
        </w:rPr>
        <w:t xml:space="preserve">Bochnia, </w:t>
      </w:r>
      <w:r w:rsidR="00155560">
        <w:rPr>
          <w:rFonts w:ascii="Lato" w:hAnsi="Lato"/>
        </w:rPr>
        <w:t>3</w:t>
      </w:r>
      <w:r w:rsidRPr="007B619E">
        <w:rPr>
          <w:rFonts w:ascii="Lato" w:hAnsi="Lato"/>
        </w:rPr>
        <w:t xml:space="preserve"> października 2025r.</w:t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  <w:r w:rsidRPr="007B619E">
        <w:rPr>
          <w:rFonts w:ascii="Lato" w:hAnsi="Lato"/>
        </w:rPr>
        <w:tab/>
      </w:r>
    </w:p>
    <w:p w14:paraId="2BDC5732" w14:textId="7680B2BA" w:rsidR="007B619E" w:rsidRPr="007B619E" w:rsidRDefault="007B619E" w:rsidP="007B619E">
      <w:pPr>
        <w:ind w:left="11328"/>
        <w:rPr>
          <w:rFonts w:ascii="Lato" w:hAnsi="Lato"/>
          <w:sz w:val="16"/>
          <w:szCs w:val="16"/>
        </w:rPr>
      </w:pPr>
    </w:p>
    <w:sectPr w:rsidR="007B619E" w:rsidRPr="007B619E" w:rsidSect="0094545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7985" w14:textId="77777777" w:rsidR="00435862" w:rsidRDefault="00435862" w:rsidP="000D5B99">
      <w:pPr>
        <w:spacing w:after="0" w:line="240" w:lineRule="auto"/>
      </w:pPr>
      <w:r>
        <w:separator/>
      </w:r>
    </w:p>
  </w:endnote>
  <w:endnote w:type="continuationSeparator" w:id="0">
    <w:p w14:paraId="25FC75FD" w14:textId="77777777" w:rsidR="00435862" w:rsidRDefault="00435862" w:rsidP="000D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C9D7" w14:textId="77777777" w:rsidR="00435862" w:rsidRDefault="00435862" w:rsidP="000D5B99">
      <w:pPr>
        <w:spacing w:after="0" w:line="240" w:lineRule="auto"/>
      </w:pPr>
      <w:r>
        <w:separator/>
      </w:r>
    </w:p>
  </w:footnote>
  <w:footnote w:type="continuationSeparator" w:id="0">
    <w:p w14:paraId="436E580A" w14:textId="77777777" w:rsidR="00435862" w:rsidRDefault="00435862" w:rsidP="000D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A8F0" w14:textId="20EC0393" w:rsidR="000D5B99" w:rsidRPr="006508DD" w:rsidRDefault="000D5B99" w:rsidP="000D5B99">
    <w:pPr>
      <w:pStyle w:val="Nagwek"/>
      <w:ind w:left="12036"/>
      <w:rPr>
        <w:rFonts w:ascii="Lato" w:hAnsi="Lato" w:cs="Times New Roman"/>
        <w:sz w:val="18"/>
        <w:szCs w:val="18"/>
      </w:rPr>
    </w:pPr>
    <w:r w:rsidRPr="006508DD">
      <w:rPr>
        <w:rFonts w:ascii="Lato" w:hAnsi="Lato" w:cs="Times New Roman"/>
        <w:sz w:val="18"/>
        <w:szCs w:val="18"/>
      </w:rPr>
      <w:t xml:space="preserve">Załącznik </w:t>
    </w:r>
    <w:r w:rsidR="00AC59A7" w:rsidRPr="006508DD">
      <w:rPr>
        <w:rFonts w:ascii="Lato" w:hAnsi="Lato" w:cs="Times New Roman"/>
        <w:sz w:val="18"/>
        <w:szCs w:val="18"/>
      </w:rPr>
      <w:t>nr 1</w:t>
    </w:r>
    <w:r w:rsidRPr="006508DD">
      <w:rPr>
        <w:rFonts w:ascii="Lato" w:hAnsi="Lato" w:cs="Times New Roman"/>
        <w:sz w:val="18"/>
        <w:szCs w:val="18"/>
      </w:rPr>
      <w:t xml:space="preserve"> </w:t>
    </w:r>
    <w:r w:rsidR="00AC59A7" w:rsidRPr="006508DD">
      <w:rPr>
        <w:rFonts w:ascii="Lato" w:hAnsi="Lato" w:cs="Times New Roman"/>
        <w:sz w:val="18"/>
        <w:szCs w:val="18"/>
      </w:rPr>
      <w:t xml:space="preserve">do Informacji </w:t>
    </w:r>
    <w:r w:rsidR="00AC59A7" w:rsidRPr="006508DD">
      <w:rPr>
        <w:rFonts w:ascii="Lato" w:hAnsi="Lato" w:cs="Times New Roman"/>
        <w:sz w:val="18"/>
        <w:szCs w:val="18"/>
      </w:rPr>
      <w:br/>
      <w:t xml:space="preserve">A.2613.1.2025 z dnia </w:t>
    </w:r>
    <w:r w:rsidR="00AC59A7" w:rsidRPr="006508DD">
      <w:rPr>
        <w:rFonts w:ascii="Lato" w:hAnsi="Lato" w:cs="Times New Roman"/>
        <w:sz w:val="18"/>
        <w:szCs w:val="18"/>
      </w:rPr>
      <w:br/>
    </w:r>
    <w:r w:rsidR="00155560">
      <w:rPr>
        <w:rFonts w:ascii="Lato" w:hAnsi="Lato" w:cs="Times New Roman"/>
        <w:sz w:val="18"/>
        <w:szCs w:val="18"/>
      </w:rPr>
      <w:t>3</w:t>
    </w:r>
    <w:r w:rsidR="00AC59A7" w:rsidRPr="006508DD">
      <w:rPr>
        <w:rFonts w:ascii="Lato" w:hAnsi="Lato" w:cs="Times New Roman"/>
        <w:sz w:val="18"/>
        <w:szCs w:val="18"/>
      </w:rPr>
      <w:t xml:space="preserve"> października 2025r.</w:t>
    </w:r>
    <w:r w:rsidRPr="006508DD">
      <w:rPr>
        <w:rFonts w:ascii="Lato" w:hAnsi="Lato" w:cs="Times New Roman"/>
        <w:sz w:val="18"/>
        <w:szCs w:val="18"/>
      </w:rPr>
      <w:t xml:space="preserve"> </w:t>
    </w:r>
    <w:r w:rsidRPr="006508DD">
      <w:rPr>
        <w:rFonts w:ascii="Lato" w:hAnsi="Lato" w:cs="Times New Roman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D"/>
    <w:rsid w:val="000C65B1"/>
    <w:rsid w:val="000D5B99"/>
    <w:rsid w:val="000F42F7"/>
    <w:rsid w:val="0013271F"/>
    <w:rsid w:val="00155560"/>
    <w:rsid w:val="001C5CE0"/>
    <w:rsid w:val="001D2366"/>
    <w:rsid w:val="00214C22"/>
    <w:rsid w:val="002C2C33"/>
    <w:rsid w:val="00332C86"/>
    <w:rsid w:val="0034078A"/>
    <w:rsid w:val="003B08AC"/>
    <w:rsid w:val="00435862"/>
    <w:rsid w:val="00484660"/>
    <w:rsid w:val="00495667"/>
    <w:rsid w:val="00524FD9"/>
    <w:rsid w:val="00553154"/>
    <w:rsid w:val="006508DD"/>
    <w:rsid w:val="00664D32"/>
    <w:rsid w:val="006D1AAE"/>
    <w:rsid w:val="00733484"/>
    <w:rsid w:val="007B619E"/>
    <w:rsid w:val="008B089A"/>
    <w:rsid w:val="008D265B"/>
    <w:rsid w:val="00940D75"/>
    <w:rsid w:val="0094545D"/>
    <w:rsid w:val="009B3075"/>
    <w:rsid w:val="00A36139"/>
    <w:rsid w:val="00A62095"/>
    <w:rsid w:val="00AC59A7"/>
    <w:rsid w:val="00B730CB"/>
    <w:rsid w:val="00BA7A5E"/>
    <w:rsid w:val="00BE3DA0"/>
    <w:rsid w:val="00C03366"/>
    <w:rsid w:val="00C72E2F"/>
    <w:rsid w:val="00CB5EED"/>
    <w:rsid w:val="00CD0F84"/>
    <w:rsid w:val="00D47C0C"/>
    <w:rsid w:val="00D83385"/>
    <w:rsid w:val="00DA439A"/>
    <w:rsid w:val="00E340C7"/>
    <w:rsid w:val="00E579F8"/>
    <w:rsid w:val="00EB0351"/>
    <w:rsid w:val="00EB635B"/>
    <w:rsid w:val="00F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2B856"/>
  <w15:chartTrackingRefBased/>
  <w15:docId w15:val="{ECDEC8CB-853A-437C-A8D2-022B5425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4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4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4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4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4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4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42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2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D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B99"/>
  </w:style>
  <w:style w:type="paragraph" w:styleId="Stopka">
    <w:name w:val="footer"/>
    <w:basedOn w:val="Normalny"/>
    <w:link w:val="StopkaZnak"/>
    <w:uiPriority w:val="99"/>
    <w:unhideWhenUsed/>
    <w:rsid w:val="000D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177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0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11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0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15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6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40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1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Dorota Kukla</dc:creator>
  <cp:keywords/>
  <dc:description/>
  <cp:lastModifiedBy>PSSE Bochnia - Dorota Kukla</cp:lastModifiedBy>
  <cp:revision>3</cp:revision>
  <cp:lastPrinted>2025-08-13T06:19:00Z</cp:lastPrinted>
  <dcterms:created xsi:type="dcterms:W3CDTF">2025-10-02T12:37:00Z</dcterms:created>
  <dcterms:modified xsi:type="dcterms:W3CDTF">2025-10-03T06:57:00Z</dcterms:modified>
</cp:coreProperties>
</file>