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4246"/>
      </w:tblGrid>
      <w:tr w:rsidR="00B94CFA" w14:paraId="6167446C" w14:textId="77777777" w:rsidTr="00C463A3">
        <w:trPr>
          <w:trHeight w:val="390"/>
        </w:trPr>
        <w:tc>
          <w:tcPr>
            <w:tcW w:w="9060" w:type="dxa"/>
            <w:gridSpan w:val="3"/>
          </w:tcPr>
          <w:p w14:paraId="513C16FA" w14:textId="77777777" w:rsidR="00B94CFA" w:rsidRPr="00104D9D" w:rsidRDefault="00B94CFA">
            <w:pPr>
              <w:rPr>
                <w:highlight w:val="lightGray"/>
              </w:rPr>
            </w:pPr>
            <w:r w:rsidRPr="00104D9D">
              <w:rPr>
                <w:highlight w:val="lightGray"/>
              </w:rPr>
              <w:t>Dane fizyczne odbiornika GPS</w:t>
            </w:r>
          </w:p>
          <w:p w14:paraId="545F26FB" w14:textId="46549DF8" w:rsidR="00104D9D" w:rsidRPr="00104D9D" w:rsidRDefault="00104D9D">
            <w:pPr>
              <w:rPr>
                <w:highlight w:val="lightGray"/>
              </w:rPr>
            </w:pPr>
          </w:p>
        </w:tc>
      </w:tr>
      <w:tr w:rsidR="00B94CFA" w14:paraId="312257A5" w14:textId="77777777" w:rsidTr="008624AB">
        <w:tc>
          <w:tcPr>
            <w:tcW w:w="562" w:type="dxa"/>
          </w:tcPr>
          <w:p w14:paraId="51B8C9E3" w14:textId="373CFC00" w:rsidR="00B94CFA" w:rsidRDefault="00B94CFA">
            <w:r>
              <w:t>1</w:t>
            </w:r>
          </w:p>
        </w:tc>
        <w:tc>
          <w:tcPr>
            <w:tcW w:w="4252" w:type="dxa"/>
          </w:tcPr>
          <w:p w14:paraId="3925DD76" w14:textId="35576384" w:rsidR="00B94CFA" w:rsidRDefault="00B94CFA">
            <w:r>
              <w:t>Waga</w:t>
            </w:r>
            <w:r w:rsidR="009D3BBE">
              <w:t xml:space="preserve"> </w:t>
            </w:r>
          </w:p>
        </w:tc>
        <w:tc>
          <w:tcPr>
            <w:tcW w:w="4246" w:type="dxa"/>
          </w:tcPr>
          <w:p w14:paraId="7CADC318" w14:textId="3D311DE8" w:rsidR="00B94CFA" w:rsidRDefault="009D3BBE">
            <w:r>
              <w:t>Maksymalnie do 600g (z baterią)</w:t>
            </w:r>
          </w:p>
        </w:tc>
      </w:tr>
      <w:tr w:rsidR="00B94CFA" w14:paraId="4BB55F04" w14:textId="77777777" w:rsidTr="008624AB">
        <w:tc>
          <w:tcPr>
            <w:tcW w:w="562" w:type="dxa"/>
          </w:tcPr>
          <w:p w14:paraId="0D892C63" w14:textId="658B6169" w:rsidR="00B94CFA" w:rsidRDefault="00B94CFA">
            <w:r>
              <w:t>2</w:t>
            </w:r>
          </w:p>
        </w:tc>
        <w:tc>
          <w:tcPr>
            <w:tcW w:w="4252" w:type="dxa"/>
          </w:tcPr>
          <w:p w14:paraId="62788477" w14:textId="527CA789" w:rsidR="00B94CFA" w:rsidRDefault="00B94CFA">
            <w:r>
              <w:t>Wymiary wyświetlacza</w:t>
            </w:r>
          </w:p>
        </w:tc>
        <w:tc>
          <w:tcPr>
            <w:tcW w:w="4246" w:type="dxa"/>
          </w:tcPr>
          <w:p w14:paraId="447EB367" w14:textId="785267E5" w:rsidR="00B94CFA" w:rsidRDefault="009D3BBE">
            <w:r>
              <w:t>M</w:t>
            </w:r>
            <w:r w:rsidR="00072689">
              <w:t>inimalnie</w:t>
            </w:r>
            <w:r>
              <w:t xml:space="preserve"> 8”</w:t>
            </w:r>
          </w:p>
        </w:tc>
      </w:tr>
      <w:tr w:rsidR="00B94CFA" w14:paraId="55AB1E46" w14:textId="77777777" w:rsidTr="008624AB">
        <w:tc>
          <w:tcPr>
            <w:tcW w:w="562" w:type="dxa"/>
          </w:tcPr>
          <w:p w14:paraId="080B0C2D" w14:textId="13341E5F" w:rsidR="00B94CFA" w:rsidRDefault="00B94CFA">
            <w:r>
              <w:t>3</w:t>
            </w:r>
          </w:p>
        </w:tc>
        <w:tc>
          <w:tcPr>
            <w:tcW w:w="4252" w:type="dxa"/>
          </w:tcPr>
          <w:p w14:paraId="2ADEC728" w14:textId="10A5681C" w:rsidR="00B94CFA" w:rsidRDefault="00B94CFA">
            <w:r>
              <w:t>Rozdzielczość wyświetlacza</w:t>
            </w:r>
          </w:p>
        </w:tc>
        <w:tc>
          <w:tcPr>
            <w:tcW w:w="4246" w:type="dxa"/>
          </w:tcPr>
          <w:p w14:paraId="3F8B14D6" w14:textId="2A04955F" w:rsidR="00B94CFA" w:rsidRDefault="009D3BBE">
            <w:r>
              <w:t>Minimalnie 19</w:t>
            </w:r>
            <w:r w:rsidR="00072689">
              <w:t>0</w:t>
            </w:r>
            <w:r>
              <w:t>0</w:t>
            </w:r>
            <w:r w:rsidR="00C85EF8">
              <w:t xml:space="preserve">px </w:t>
            </w:r>
            <w:r>
              <w:t>x</w:t>
            </w:r>
            <w:r w:rsidR="00C85EF8">
              <w:t xml:space="preserve"> </w:t>
            </w:r>
            <w:r>
              <w:t>1200px</w:t>
            </w:r>
          </w:p>
        </w:tc>
      </w:tr>
      <w:tr w:rsidR="00B94CFA" w14:paraId="2B38C41B" w14:textId="77777777" w:rsidTr="008624AB">
        <w:tc>
          <w:tcPr>
            <w:tcW w:w="562" w:type="dxa"/>
          </w:tcPr>
          <w:p w14:paraId="20B536AD" w14:textId="1389138F" w:rsidR="00C63E8F" w:rsidRDefault="00C63E8F">
            <w:r>
              <w:t>4</w:t>
            </w:r>
          </w:p>
        </w:tc>
        <w:tc>
          <w:tcPr>
            <w:tcW w:w="4252" w:type="dxa"/>
          </w:tcPr>
          <w:p w14:paraId="62FF5D1E" w14:textId="1CB234D1" w:rsidR="00B94CFA" w:rsidRDefault="00B94CFA">
            <w:r>
              <w:t>Typ wyświetlacza</w:t>
            </w:r>
          </w:p>
        </w:tc>
        <w:tc>
          <w:tcPr>
            <w:tcW w:w="4246" w:type="dxa"/>
          </w:tcPr>
          <w:p w14:paraId="79A432AB" w14:textId="1A67ADD7" w:rsidR="00B94CFA" w:rsidRDefault="009D3BBE">
            <w:r>
              <w:t xml:space="preserve">Kolorowy, </w:t>
            </w:r>
            <w:proofErr w:type="spellStart"/>
            <w:r>
              <w:t>Gorilla</w:t>
            </w:r>
            <w:proofErr w:type="spellEnd"/>
            <w:r>
              <w:t xml:space="preserve"> Glass</w:t>
            </w:r>
            <w:r w:rsidR="00D64E2A">
              <w:t xml:space="preserve"> 3 </w:t>
            </w:r>
          </w:p>
        </w:tc>
      </w:tr>
      <w:tr w:rsidR="00B94CFA" w14:paraId="58D30DD5" w14:textId="77777777" w:rsidTr="008624AB">
        <w:tc>
          <w:tcPr>
            <w:tcW w:w="562" w:type="dxa"/>
          </w:tcPr>
          <w:p w14:paraId="3BC80E8F" w14:textId="7BA10798" w:rsidR="00B94CFA" w:rsidRDefault="00B94CFA">
            <w:r>
              <w:t>5</w:t>
            </w:r>
          </w:p>
        </w:tc>
        <w:tc>
          <w:tcPr>
            <w:tcW w:w="4252" w:type="dxa"/>
          </w:tcPr>
          <w:p w14:paraId="04E35A1F" w14:textId="1F1CB3C1" w:rsidR="00B94CFA" w:rsidRDefault="00B94CFA">
            <w:r>
              <w:t>Latarka sygnalizacyjna Led</w:t>
            </w:r>
          </w:p>
        </w:tc>
        <w:tc>
          <w:tcPr>
            <w:tcW w:w="4246" w:type="dxa"/>
          </w:tcPr>
          <w:p w14:paraId="21050665" w14:textId="341E2A4A" w:rsidR="00B94CFA" w:rsidRDefault="009D3BBE">
            <w:r>
              <w:t>Nie</w:t>
            </w:r>
          </w:p>
        </w:tc>
      </w:tr>
      <w:tr w:rsidR="00B94CFA" w14:paraId="05348968" w14:textId="77777777" w:rsidTr="008624AB">
        <w:tc>
          <w:tcPr>
            <w:tcW w:w="562" w:type="dxa"/>
          </w:tcPr>
          <w:p w14:paraId="33C6869C" w14:textId="2B28BAE5" w:rsidR="00B94CFA" w:rsidRDefault="00B94CFA">
            <w:r>
              <w:t>6</w:t>
            </w:r>
          </w:p>
        </w:tc>
        <w:tc>
          <w:tcPr>
            <w:tcW w:w="4252" w:type="dxa"/>
          </w:tcPr>
          <w:p w14:paraId="6226ED88" w14:textId="3E0D0FCC" w:rsidR="00B94CFA" w:rsidRDefault="00B94CFA">
            <w:r>
              <w:t>Ekran dotykowy</w:t>
            </w:r>
          </w:p>
        </w:tc>
        <w:tc>
          <w:tcPr>
            <w:tcW w:w="4246" w:type="dxa"/>
          </w:tcPr>
          <w:p w14:paraId="0A73529A" w14:textId="2EBAF2CA" w:rsidR="00B94CFA" w:rsidRDefault="009D3BBE">
            <w:r>
              <w:t>Tak</w:t>
            </w:r>
          </w:p>
        </w:tc>
      </w:tr>
      <w:tr w:rsidR="00B94CFA" w14:paraId="45077763" w14:textId="77777777" w:rsidTr="008624AB">
        <w:tc>
          <w:tcPr>
            <w:tcW w:w="562" w:type="dxa"/>
          </w:tcPr>
          <w:p w14:paraId="4B881BBE" w14:textId="1623E180" w:rsidR="00B94CFA" w:rsidRDefault="00B94CFA">
            <w:r>
              <w:t>7</w:t>
            </w:r>
          </w:p>
        </w:tc>
        <w:tc>
          <w:tcPr>
            <w:tcW w:w="4252" w:type="dxa"/>
          </w:tcPr>
          <w:p w14:paraId="3F9D345F" w14:textId="2D5A118B" w:rsidR="00B94CFA" w:rsidRDefault="00B94CFA">
            <w:r>
              <w:t>Klasa wodoszczelności</w:t>
            </w:r>
          </w:p>
        </w:tc>
        <w:tc>
          <w:tcPr>
            <w:tcW w:w="4246" w:type="dxa"/>
          </w:tcPr>
          <w:p w14:paraId="0CEEED04" w14:textId="38FFD545" w:rsidR="00B94CFA" w:rsidRDefault="009D3BBE">
            <w:r>
              <w:t>IP67</w:t>
            </w:r>
          </w:p>
        </w:tc>
      </w:tr>
      <w:tr w:rsidR="00B94CFA" w14:paraId="02854CFC" w14:textId="77777777" w:rsidTr="008624AB">
        <w:tc>
          <w:tcPr>
            <w:tcW w:w="562" w:type="dxa"/>
          </w:tcPr>
          <w:p w14:paraId="4A7BEF00" w14:textId="735FD1BE" w:rsidR="00B94CFA" w:rsidRDefault="00B94CFA">
            <w:r>
              <w:t>8</w:t>
            </w:r>
          </w:p>
        </w:tc>
        <w:tc>
          <w:tcPr>
            <w:tcW w:w="4252" w:type="dxa"/>
          </w:tcPr>
          <w:p w14:paraId="0F8CAB45" w14:textId="73BB55C4" w:rsidR="00B94CFA" w:rsidRDefault="00B94CFA">
            <w:r>
              <w:t>Wymiary fizyczne</w:t>
            </w:r>
          </w:p>
        </w:tc>
        <w:tc>
          <w:tcPr>
            <w:tcW w:w="4246" w:type="dxa"/>
          </w:tcPr>
          <w:p w14:paraId="2293287F" w14:textId="1189A469" w:rsidR="00B94CFA" w:rsidRDefault="009D3BBE">
            <w:r>
              <w:t>M</w:t>
            </w:r>
            <w:r w:rsidR="00072689">
              <w:t>inimalnie</w:t>
            </w:r>
            <w:r>
              <w:t xml:space="preserve"> 2</w:t>
            </w:r>
            <w:r w:rsidR="00072689">
              <w:t>0</w:t>
            </w:r>
            <w:r>
              <w:t>cm x 1</w:t>
            </w:r>
            <w:r w:rsidR="00072689">
              <w:t>0</w:t>
            </w:r>
            <w:r>
              <w:t>cm x 2cm</w:t>
            </w:r>
          </w:p>
        </w:tc>
      </w:tr>
      <w:tr w:rsidR="00B94CFA" w14:paraId="07704E4C" w14:textId="77777777" w:rsidTr="008624AB">
        <w:tc>
          <w:tcPr>
            <w:tcW w:w="562" w:type="dxa"/>
          </w:tcPr>
          <w:p w14:paraId="4EE6FF8A" w14:textId="74D6365D" w:rsidR="00B94CFA" w:rsidRDefault="00B94CFA">
            <w:r>
              <w:t>9</w:t>
            </w:r>
          </w:p>
        </w:tc>
        <w:tc>
          <w:tcPr>
            <w:tcW w:w="4252" w:type="dxa"/>
          </w:tcPr>
          <w:p w14:paraId="0EE6407B" w14:textId="12E6F44B" w:rsidR="00B94CFA" w:rsidRDefault="00B94CFA">
            <w:r>
              <w:t>Czas działania baterii</w:t>
            </w:r>
          </w:p>
        </w:tc>
        <w:tc>
          <w:tcPr>
            <w:tcW w:w="4246" w:type="dxa"/>
          </w:tcPr>
          <w:p w14:paraId="32447604" w14:textId="6E54D313" w:rsidR="00B94CFA" w:rsidRDefault="009D3BBE">
            <w:r>
              <w:t>Minimalnie 8 godzin</w:t>
            </w:r>
          </w:p>
        </w:tc>
      </w:tr>
      <w:tr w:rsidR="00B94CFA" w14:paraId="317D131E" w14:textId="77777777" w:rsidTr="008624AB">
        <w:tc>
          <w:tcPr>
            <w:tcW w:w="9060" w:type="dxa"/>
            <w:gridSpan w:val="3"/>
          </w:tcPr>
          <w:p w14:paraId="3BC5E208" w14:textId="4EF4F7E5" w:rsidR="00B94CFA" w:rsidRPr="00891610" w:rsidRDefault="00B94CFA">
            <w:pPr>
              <w:rPr>
                <w:highlight w:val="lightGray"/>
              </w:rPr>
            </w:pPr>
            <w:r w:rsidRPr="00891610">
              <w:rPr>
                <w:highlight w:val="lightGray"/>
              </w:rPr>
              <w:t>Cechy podstawowe odbiornika GPS</w:t>
            </w:r>
          </w:p>
        </w:tc>
      </w:tr>
      <w:tr w:rsidR="00B94CFA" w14:paraId="38DB5EF5" w14:textId="77777777" w:rsidTr="008624AB">
        <w:tc>
          <w:tcPr>
            <w:tcW w:w="562" w:type="dxa"/>
          </w:tcPr>
          <w:p w14:paraId="265320F2" w14:textId="26D6DB78" w:rsidR="00B94CFA" w:rsidRDefault="00B94CFA">
            <w:r>
              <w:t>1</w:t>
            </w:r>
          </w:p>
        </w:tc>
        <w:tc>
          <w:tcPr>
            <w:tcW w:w="4252" w:type="dxa"/>
          </w:tcPr>
          <w:p w14:paraId="5E239C7C" w14:textId="1CC320C6" w:rsidR="00B94CFA" w:rsidRDefault="00EA32E5">
            <w:r>
              <w:t>GPS</w:t>
            </w:r>
          </w:p>
        </w:tc>
        <w:tc>
          <w:tcPr>
            <w:tcW w:w="4246" w:type="dxa"/>
          </w:tcPr>
          <w:p w14:paraId="17372035" w14:textId="68391640" w:rsidR="00B94CFA" w:rsidRDefault="00EA32E5">
            <w:r>
              <w:t>Tak</w:t>
            </w:r>
          </w:p>
        </w:tc>
      </w:tr>
      <w:tr w:rsidR="00B94CFA" w14:paraId="50C51B83" w14:textId="77777777" w:rsidTr="008624AB">
        <w:tc>
          <w:tcPr>
            <w:tcW w:w="562" w:type="dxa"/>
          </w:tcPr>
          <w:p w14:paraId="52D69E57" w14:textId="04CD1896" w:rsidR="00B94CFA" w:rsidRDefault="00EA32E5">
            <w:r>
              <w:t>2</w:t>
            </w:r>
          </w:p>
        </w:tc>
        <w:tc>
          <w:tcPr>
            <w:tcW w:w="4252" w:type="dxa"/>
          </w:tcPr>
          <w:p w14:paraId="0E85586F" w14:textId="62252F19" w:rsidR="00B94CFA" w:rsidRDefault="00EA32E5">
            <w:r>
              <w:t>GLONASS</w:t>
            </w:r>
          </w:p>
        </w:tc>
        <w:tc>
          <w:tcPr>
            <w:tcW w:w="4246" w:type="dxa"/>
          </w:tcPr>
          <w:p w14:paraId="2C9E5239" w14:textId="5EC2E877" w:rsidR="00B94CFA" w:rsidRDefault="00EA32E5">
            <w:r>
              <w:t>Tak</w:t>
            </w:r>
          </w:p>
        </w:tc>
      </w:tr>
      <w:tr w:rsidR="00B94CFA" w14:paraId="0AF3F346" w14:textId="77777777" w:rsidTr="008624AB">
        <w:tc>
          <w:tcPr>
            <w:tcW w:w="562" w:type="dxa"/>
          </w:tcPr>
          <w:p w14:paraId="34BD6362" w14:textId="478CC0E7" w:rsidR="00B94CFA" w:rsidRDefault="00EA32E5">
            <w:r>
              <w:t>3</w:t>
            </w:r>
          </w:p>
        </w:tc>
        <w:tc>
          <w:tcPr>
            <w:tcW w:w="4252" w:type="dxa"/>
          </w:tcPr>
          <w:p w14:paraId="609A6491" w14:textId="050BA190" w:rsidR="00B94CFA" w:rsidRDefault="00EA32E5">
            <w:r>
              <w:t>Galileo</w:t>
            </w:r>
          </w:p>
        </w:tc>
        <w:tc>
          <w:tcPr>
            <w:tcW w:w="4246" w:type="dxa"/>
          </w:tcPr>
          <w:p w14:paraId="1E10F0D6" w14:textId="5BCE7CB5" w:rsidR="00B94CFA" w:rsidRDefault="00EA32E5">
            <w:r>
              <w:t>Tak</w:t>
            </w:r>
          </w:p>
        </w:tc>
      </w:tr>
      <w:tr w:rsidR="00B94CFA" w14:paraId="0FD329D3" w14:textId="77777777" w:rsidTr="008624AB">
        <w:tc>
          <w:tcPr>
            <w:tcW w:w="562" w:type="dxa"/>
          </w:tcPr>
          <w:p w14:paraId="4BC87A61" w14:textId="31391158" w:rsidR="00B94CFA" w:rsidRDefault="00EA32E5">
            <w:r>
              <w:t>4</w:t>
            </w:r>
          </w:p>
        </w:tc>
        <w:tc>
          <w:tcPr>
            <w:tcW w:w="4252" w:type="dxa"/>
          </w:tcPr>
          <w:p w14:paraId="650BACAF" w14:textId="755B1E74" w:rsidR="00B94CFA" w:rsidRDefault="00EA32E5">
            <w:r>
              <w:t>QZSS</w:t>
            </w:r>
          </w:p>
        </w:tc>
        <w:tc>
          <w:tcPr>
            <w:tcW w:w="4246" w:type="dxa"/>
          </w:tcPr>
          <w:p w14:paraId="0BECA06D" w14:textId="2870F29B" w:rsidR="00B94CFA" w:rsidRDefault="009D3BBE">
            <w:r>
              <w:t>Tak</w:t>
            </w:r>
          </w:p>
        </w:tc>
      </w:tr>
      <w:tr w:rsidR="00B94CFA" w14:paraId="3767E60D" w14:textId="77777777" w:rsidTr="008624AB">
        <w:tc>
          <w:tcPr>
            <w:tcW w:w="562" w:type="dxa"/>
          </w:tcPr>
          <w:p w14:paraId="32F84E48" w14:textId="71E8AE49" w:rsidR="00B94CFA" w:rsidRDefault="00EA32E5">
            <w:r>
              <w:t>5</w:t>
            </w:r>
          </w:p>
        </w:tc>
        <w:tc>
          <w:tcPr>
            <w:tcW w:w="4252" w:type="dxa"/>
          </w:tcPr>
          <w:p w14:paraId="7ADFF6B2" w14:textId="2E456ADC" w:rsidR="00B94CFA" w:rsidRDefault="00EA32E5">
            <w:proofErr w:type="spellStart"/>
            <w:r>
              <w:t>BeiDou</w:t>
            </w:r>
            <w:proofErr w:type="spellEnd"/>
          </w:p>
        </w:tc>
        <w:tc>
          <w:tcPr>
            <w:tcW w:w="4246" w:type="dxa"/>
          </w:tcPr>
          <w:p w14:paraId="7D0802FF" w14:textId="040B9675" w:rsidR="00B94CFA" w:rsidRDefault="009D3BBE">
            <w:r>
              <w:t>Tak</w:t>
            </w:r>
          </w:p>
        </w:tc>
      </w:tr>
      <w:tr w:rsidR="00891610" w14:paraId="0E0A866F" w14:textId="77777777" w:rsidTr="008624AB">
        <w:tc>
          <w:tcPr>
            <w:tcW w:w="562" w:type="dxa"/>
          </w:tcPr>
          <w:p w14:paraId="28680B6F" w14:textId="44D40A05" w:rsidR="00891610" w:rsidRDefault="00891610">
            <w:r>
              <w:t>6</w:t>
            </w:r>
          </w:p>
        </w:tc>
        <w:tc>
          <w:tcPr>
            <w:tcW w:w="4252" w:type="dxa"/>
          </w:tcPr>
          <w:p w14:paraId="3A8B600A" w14:textId="104CBC4F" w:rsidR="00891610" w:rsidRDefault="00891610">
            <w:r>
              <w:t>RTK</w:t>
            </w:r>
          </w:p>
        </w:tc>
        <w:tc>
          <w:tcPr>
            <w:tcW w:w="4246" w:type="dxa"/>
          </w:tcPr>
          <w:p w14:paraId="0FF03AC0" w14:textId="033AC524" w:rsidR="00891610" w:rsidRDefault="00891610">
            <w:r>
              <w:t>Maksymalnie do 2cm</w:t>
            </w:r>
          </w:p>
        </w:tc>
      </w:tr>
      <w:tr w:rsidR="00891610" w14:paraId="4B5874C2" w14:textId="77777777" w:rsidTr="008624AB">
        <w:tc>
          <w:tcPr>
            <w:tcW w:w="562" w:type="dxa"/>
          </w:tcPr>
          <w:p w14:paraId="50453AFA" w14:textId="1591366A" w:rsidR="00891610" w:rsidRDefault="00891610">
            <w:r>
              <w:t>7</w:t>
            </w:r>
          </w:p>
        </w:tc>
        <w:tc>
          <w:tcPr>
            <w:tcW w:w="4252" w:type="dxa"/>
          </w:tcPr>
          <w:p w14:paraId="0AF46AC1" w14:textId="443F795F" w:rsidR="00891610" w:rsidRDefault="00891610">
            <w:r>
              <w:t>SBAS</w:t>
            </w:r>
          </w:p>
        </w:tc>
        <w:tc>
          <w:tcPr>
            <w:tcW w:w="4246" w:type="dxa"/>
          </w:tcPr>
          <w:p w14:paraId="5DB03119" w14:textId="06EECF1A" w:rsidR="00891610" w:rsidRDefault="00891610">
            <w:r>
              <w:t>&lt;1 m HRMS</w:t>
            </w:r>
          </w:p>
        </w:tc>
      </w:tr>
      <w:tr w:rsidR="00891610" w14:paraId="22C9168E" w14:textId="77777777" w:rsidTr="008624AB">
        <w:tc>
          <w:tcPr>
            <w:tcW w:w="562" w:type="dxa"/>
          </w:tcPr>
          <w:p w14:paraId="37491B6E" w14:textId="7EE136C1" w:rsidR="00891610" w:rsidRDefault="00891610">
            <w:r>
              <w:t>8</w:t>
            </w:r>
          </w:p>
        </w:tc>
        <w:tc>
          <w:tcPr>
            <w:tcW w:w="4252" w:type="dxa"/>
          </w:tcPr>
          <w:p w14:paraId="0AAE0AF4" w14:textId="2905699C" w:rsidR="00891610" w:rsidRDefault="00891610">
            <w:r>
              <w:t>Autonomiczny</w:t>
            </w:r>
          </w:p>
        </w:tc>
        <w:tc>
          <w:tcPr>
            <w:tcW w:w="4246" w:type="dxa"/>
          </w:tcPr>
          <w:p w14:paraId="51E6EAC3" w14:textId="70BC23AC" w:rsidR="00891610" w:rsidRDefault="00891610">
            <w:r>
              <w:t>H:1,5m RMS,</w:t>
            </w:r>
            <w:r w:rsidR="00C463A3">
              <w:t xml:space="preserve"> </w:t>
            </w:r>
            <w:r>
              <w:t>V:2,5m RMS</w:t>
            </w:r>
          </w:p>
        </w:tc>
      </w:tr>
      <w:tr w:rsidR="00891610" w14:paraId="2A82516C" w14:textId="77777777" w:rsidTr="008624AB">
        <w:tc>
          <w:tcPr>
            <w:tcW w:w="562" w:type="dxa"/>
          </w:tcPr>
          <w:p w14:paraId="000A4779" w14:textId="20FE7770" w:rsidR="00891610" w:rsidRDefault="00891610">
            <w:r>
              <w:t>9</w:t>
            </w:r>
          </w:p>
        </w:tc>
        <w:tc>
          <w:tcPr>
            <w:tcW w:w="4252" w:type="dxa"/>
          </w:tcPr>
          <w:p w14:paraId="2564AD9F" w14:textId="77A8A433" w:rsidR="00891610" w:rsidRDefault="00891610">
            <w:r>
              <w:t>PPK</w:t>
            </w:r>
          </w:p>
        </w:tc>
        <w:tc>
          <w:tcPr>
            <w:tcW w:w="4246" w:type="dxa"/>
          </w:tcPr>
          <w:p w14:paraId="3116C36B" w14:textId="77777777" w:rsidR="00891610" w:rsidRDefault="00891610">
            <w:r>
              <w:t>H: 3mm + 1ppm RMS</w:t>
            </w:r>
          </w:p>
          <w:p w14:paraId="22657D3D" w14:textId="15E7F9A7" w:rsidR="00891610" w:rsidRDefault="00891610">
            <w:r>
              <w:t xml:space="preserve"> V: 5mm + 1ppm RMS</w:t>
            </w:r>
          </w:p>
        </w:tc>
      </w:tr>
      <w:tr w:rsidR="00891610" w14:paraId="0DFA4638" w14:textId="77777777" w:rsidTr="008624AB">
        <w:tc>
          <w:tcPr>
            <w:tcW w:w="562" w:type="dxa"/>
          </w:tcPr>
          <w:p w14:paraId="7C9F5479" w14:textId="0A8BB0B1" w:rsidR="00891610" w:rsidRDefault="00891610">
            <w:r>
              <w:t>10</w:t>
            </w:r>
          </w:p>
        </w:tc>
        <w:tc>
          <w:tcPr>
            <w:tcW w:w="4252" w:type="dxa"/>
          </w:tcPr>
          <w:p w14:paraId="07789F1F" w14:textId="12F7C4C3" w:rsidR="00891610" w:rsidRDefault="00891610">
            <w:r>
              <w:t xml:space="preserve">System operacyjny </w:t>
            </w:r>
          </w:p>
        </w:tc>
        <w:tc>
          <w:tcPr>
            <w:tcW w:w="4246" w:type="dxa"/>
          </w:tcPr>
          <w:p w14:paraId="397D10CC" w14:textId="73AEBDBA" w:rsidR="00891610" w:rsidRDefault="00891610">
            <w:r>
              <w:t>Android 12.0 GMS</w:t>
            </w:r>
          </w:p>
        </w:tc>
      </w:tr>
      <w:tr w:rsidR="00891610" w14:paraId="206C0E19" w14:textId="77777777" w:rsidTr="008624AB">
        <w:tc>
          <w:tcPr>
            <w:tcW w:w="562" w:type="dxa"/>
          </w:tcPr>
          <w:p w14:paraId="7475A93D" w14:textId="29317A8E" w:rsidR="00891610" w:rsidRDefault="00891610">
            <w:r>
              <w:t>12</w:t>
            </w:r>
          </w:p>
        </w:tc>
        <w:tc>
          <w:tcPr>
            <w:tcW w:w="4252" w:type="dxa"/>
          </w:tcPr>
          <w:p w14:paraId="60EA71D5" w14:textId="5FEEE78F" w:rsidR="00891610" w:rsidRDefault="00C63E8F">
            <w:r>
              <w:t>RAM</w:t>
            </w:r>
          </w:p>
        </w:tc>
        <w:tc>
          <w:tcPr>
            <w:tcW w:w="4246" w:type="dxa"/>
          </w:tcPr>
          <w:p w14:paraId="1D1DEF25" w14:textId="0D0B9013" w:rsidR="00891610" w:rsidRDefault="00C63E8F">
            <w:r>
              <w:t>8 GB</w:t>
            </w:r>
          </w:p>
        </w:tc>
      </w:tr>
      <w:tr w:rsidR="00C63E8F" w14:paraId="716C3D0E" w14:textId="77777777" w:rsidTr="008624AB">
        <w:trPr>
          <w:trHeight w:val="683"/>
        </w:trPr>
        <w:tc>
          <w:tcPr>
            <w:tcW w:w="562" w:type="dxa"/>
          </w:tcPr>
          <w:p w14:paraId="53B10571" w14:textId="26187C23" w:rsidR="00C63E8F" w:rsidRDefault="00C63E8F">
            <w:r>
              <w:t>13</w:t>
            </w:r>
          </w:p>
        </w:tc>
        <w:tc>
          <w:tcPr>
            <w:tcW w:w="4252" w:type="dxa"/>
          </w:tcPr>
          <w:p w14:paraId="492A92EC" w14:textId="67866F8E" w:rsidR="00C63E8F" w:rsidRDefault="00C63E8F">
            <w:r>
              <w:t xml:space="preserve">Możliwość instalacji aplikacji open </w:t>
            </w:r>
            <w:proofErr w:type="spellStart"/>
            <w:r>
              <w:t>source</w:t>
            </w:r>
            <w:proofErr w:type="spellEnd"/>
            <w:r>
              <w:t xml:space="preserve"> np. </w:t>
            </w:r>
            <w:proofErr w:type="spellStart"/>
            <w:r>
              <w:t>Qfield</w:t>
            </w:r>
            <w:proofErr w:type="spellEnd"/>
          </w:p>
        </w:tc>
        <w:tc>
          <w:tcPr>
            <w:tcW w:w="4246" w:type="dxa"/>
          </w:tcPr>
          <w:p w14:paraId="01533D88" w14:textId="24AED17B" w:rsidR="00C63E8F" w:rsidRDefault="00C63E8F">
            <w:r>
              <w:t>Tak</w:t>
            </w:r>
          </w:p>
        </w:tc>
      </w:tr>
      <w:tr w:rsidR="00B94CFA" w14:paraId="25499A5F" w14:textId="77777777" w:rsidTr="008624AB">
        <w:tc>
          <w:tcPr>
            <w:tcW w:w="562" w:type="dxa"/>
          </w:tcPr>
          <w:p w14:paraId="27F14C7A" w14:textId="1F919E34" w:rsidR="00B94CFA" w:rsidRDefault="00891610">
            <w:r>
              <w:t>1</w:t>
            </w:r>
            <w:r w:rsidR="00C63E8F">
              <w:t>4</w:t>
            </w:r>
          </w:p>
        </w:tc>
        <w:tc>
          <w:tcPr>
            <w:tcW w:w="4252" w:type="dxa"/>
          </w:tcPr>
          <w:p w14:paraId="6F0FB04C" w14:textId="76718B4E" w:rsidR="00B94CFA" w:rsidRDefault="00EA32E5">
            <w:r>
              <w:t>Kompas</w:t>
            </w:r>
          </w:p>
        </w:tc>
        <w:tc>
          <w:tcPr>
            <w:tcW w:w="4246" w:type="dxa"/>
          </w:tcPr>
          <w:p w14:paraId="47EB347E" w14:textId="25B5A355" w:rsidR="00B94CFA" w:rsidRDefault="009D3BBE">
            <w:r>
              <w:t>Tak (</w:t>
            </w:r>
            <w:r w:rsidRPr="009D3BBE">
              <w:rPr>
                <w:sz w:val="22"/>
                <w:szCs w:val="22"/>
              </w:rPr>
              <w:t>z kompensacją nachylenia, 3-osiowy</w:t>
            </w:r>
            <w:r>
              <w:t>)</w:t>
            </w:r>
          </w:p>
        </w:tc>
      </w:tr>
      <w:tr w:rsidR="00B94CFA" w14:paraId="5ACCE531" w14:textId="77777777" w:rsidTr="008624AB">
        <w:tc>
          <w:tcPr>
            <w:tcW w:w="562" w:type="dxa"/>
          </w:tcPr>
          <w:p w14:paraId="13B3E4C3" w14:textId="2994D7D0" w:rsidR="00B94CFA" w:rsidRDefault="00891610">
            <w:r>
              <w:t>1</w:t>
            </w:r>
            <w:r w:rsidR="00C63E8F">
              <w:t>5</w:t>
            </w:r>
          </w:p>
        </w:tc>
        <w:tc>
          <w:tcPr>
            <w:tcW w:w="4252" w:type="dxa"/>
          </w:tcPr>
          <w:p w14:paraId="775BD3CB" w14:textId="685B454A" w:rsidR="00B94CFA" w:rsidRDefault="00EA32E5">
            <w:r>
              <w:t>Wysokościomierz barometryczny</w:t>
            </w:r>
          </w:p>
        </w:tc>
        <w:tc>
          <w:tcPr>
            <w:tcW w:w="4246" w:type="dxa"/>
          </w:tcPr>
          <w:p w14:paraId="18D9137A" w14:textId="7520F46E" w:rsidR="00B94CFA" w:rsidRDefault="00104D9D">
            <w:r>
              <w:t>Tak</w:t>
            </w:r>
          </w:p>
        </w:tc>
      </w:tr>
      <w:tr w:rsidR="00B94CFA" w14:paraId="64748284" w14:textId="77777777" w:rsidTr="008624AB">
        <w:tc>
          <w:tcPr>
            <w:tcW w:w="562" w:type="dxa"/>
          </w:tcPr>
          <w:p w14:paraId="018179A6" w14:textId="7278D7B8" w:rsidR="00B94CFA" w:rsidRDefault="00891610">
            <w:r>
              <w:t>1</w:t>
            </w:r>
            <w:r w:rsidR="00C63E8F">
              <w:t>6</w:t>
            </w:r>
          </w:p>
        </w:tc>
        <w:tc>
          <w:tcPr>
            <w:tcW w:w="4252" w:type="dxa"/>
          </w:tcPr>
          <w:p w14:paraId="5F24778C" w14:textId="28D54757" w:rsidR="00B94CFA" w:rsidRDefault="00EA32E5">
            <w:r>
              <w:t>Fabrycznie załadowane mapy</w:t>
            </w:r>
          </w:p>
        </w:tc>
        <w:tc>
          <w:tcPr>
            <w:tcW w:w="4246" w:type="dxa"/>
          </w:tcPr>
          <w:p w14:paraId="150B1014" w14:textId="7098FBD2" w:rsidR="00B94CFA" w:rsidRDefault="00104D9D">
            <w:r>
              <w:t>Tak</w:t>
            </w:r>
          </w:p>
        </w:tc>
      </w:tr>
      <w:tr w:rsidR="00B94CFA" w14:paraId="76EAF7B4" w14:textId="77777777" w:rsidTr="008624AB">
        <w:tc>
          <w:tcPr>
            <w:tcW w:w="562" w:type="dxa"/>
          </w:tcPr>
          <w:p w14:paraId="64BFE515" w14:textId="7E008246" w:rsidR="00B94CFA" w:rsidRDefault="00891610">
            <w:r>
              <w:t>1</w:t>
            </w:r>
            <w:r w:rsidR="00C63E8F">
              <w:t>7</w:t>
            </w:r>
          </w:p>
        </w:tc>
        <w:tc>
          <w:tcPr>
            <w:tcW w:w="4252" w:type="dxa"/>
          </w:tcPr>
          <w:p w14:paraId="30C43C62" w14:textId="34D94D3A" w:rsidR="00B94CFA" w:rsidRDefault="00EA32E5">
            <w:r>
              <w:t>Możliwość dodawania map</w:t>
            </w:r>
          </w:p>
        </w:tc>
        <w:tc>
          <w:tcPr>
            <w:tcW w:w="4246" w:type="dxa"/>
          </w:tcPr>
          <w:p w14:paraId="734D48B3" w14:textId="165A3CD5" w:rsidR="00B94CFA" w:rsidRDefault="00104D9D">
            <w:r>
              <w:t>Tak</w:t>
            </w:r>
          </w:p>
        </w:tc>
      </w:tr>
      <w:tr w:rsidR="00B94CFA" w14:paraId="04DF066B" w14:textId="77777777" w:rsidTr="008624AB">
        <w:tc>
          <w:tcPr>
            <w:tcW w:w="562" w:type="dxa"/>
          </w:tcPr>
          <w:p w14:paraId="2F2DBE2F" w14:textId="3BF4AFAA" w:rsidR="00B94CFA" w:rsidRDefault="00EA32E5">
            <w:r>
              <w:t>1</w:t>
            </w:r>
            <w:r w:rsidR="00C63E8F">
              <w:t>8</w:t>
            </w:r>
          </w:p>
        </w:tc>
        <w:tc>
          <w:tcPr>
            <w:tcW w:w="4252" w:type="dxa"/>
          </w:tcPr>
          <w:p w14:paraId="08E5EC6A" w14:textId="079D1FF2" w:rsidR="00B94CFA" w:rsidRDefault="00EA32E5">
            <w:r>
              <w:t>Mapa PL TOPO</w:t>
            </w:r>
          </w:p>
        </w:tc>
        <w:tc>
          <w:tcPr>
            <w:tcW w:w="4246" w:type="dxa"/>
          </w:tcPr>
          <w:p w14:paraId="77AB6217" w14:textId="0AFB7595" w:rsidR="00B94CFA" w:rsidRDefault="00104D9D">
            <w:r>
              <w:t>Tak</w:t>
            </w:r>
          </w:p>
        </w:tc>
      </w:tr>
      <w:tr w:rsidR="00B94CFA" w14:paraId="7DA26C63" w14:textId="77777777" w:rsidTr="008624AB">
        <w:tc>
          <w:tcPr>
            <w:tcW w:w="562" w:type="dxa"/>
          </w:tcPr>
          <w:p w14:paraId="7B05E64C" w14:textId="71D4CBB3" w:rsidR="00B94CFA" w:rsidRDefault="00EA32E5">
            <w:r>
              <w:t>1</w:t>
            </w:r>
            <w:r w:rsidR="00C63E8F">
              <w:t>9</w:t>
            </w:r>
          </w:p>
        </w:tc>
        <w:tc>
          <w:tcPr>
            <w:tcW w:w="4252" w:type="dxa"/>
          </w:tcPr>
          <w:p w14:paraId="2C60F0FD" w14:textId="42F39B4F" w:rsidR="00B94CFA" w:rsidRDefault="00EA32E5">
            <w:r>
              <w:t>Łączność</w:t>
            </w:r>
          </w:p>
        </w:tc>
        <w:tc>
          <w:tcPr>
            <w:tcW w:w="4246" w:type="dxa"/>
          </w:tcPr>
          <w:p w14:paraId="1E09EBA9" w14:textId="0A13710E" w:rsidR="00B94CFA" w:rsidRDefault="00104D9D">
            <w:r>
              <w:t>Bluetooth®, ANT+®</w:t>
            </w:r>
          </w:p>
        </w:tc>
      </w:tr>
      <w:tr w:rsidR="00B94CFA" w14:paraId="254ED63D" w14:textId="77777777" w:rsidTr="008624AB">
        <w:tc>
          <w:tcPr>
            <w:tcW w:w="562" w:type="dxa"/>
          </w:tcPr>
          <w:p w14:paraId="6A231584" w14:textId="3760596B" w:rsidR="00B94CFA" w:rsidRDefault="00C63E8F">
            <w:r>
              <w:t>20</w:t>
            </w:r>
          </w:p>
        </w:tc>
        <w:tc>
          <w:tcPr>
            <w:tcW w:w="4252" w:type="dxa"/>
          </w:tcPr>
          <w:p w14:paraId="5EFD4FD4" w14:textId="7393AEDC" w:rsidR="00B94CFA" w:rsidRDefault="00EA32E5">
            <w:r>
              <w:t>Mapa bazowa</w:t>
            </w:r>
          </w:p>
        </w:tc>
        <w:tc>
          <w:tcPr>
            <w:tcW w:w="4246" w:type="dxa"/>
          </w:tcPr>
          <w:p w14:paraId="36EC60EB" w14:textId="31821F43" w:rsidR="00B94CFA" w:rsidRDefault="00104D9D">
            <w:r>
              <w:t>Tak</w:t>
            </w:r>
          </w:p>
        </w:tc>
      </w:tr>
      <w:tr w:rsidR="00B94CFA" w14:paraId="586518F2" w14:textId="77777777" w:rsidTr="008624AB">
        <w:tc>
          <w:tcPr>
            <w:tcW w:w="562" w:type="dxa"/>
          </w:tcPr>
          <w:p w14:paraId="5C7DA4D8" w14:textId="40484167" w:rsidR="00B94CFA" w:rsidRDefault="00891610">
            <w:r>
              <w:t>2</w:t>
            </w:r>
            <w:r w:rsidR="00C63E8F">
              <w:t>1</w:t>
            </w:r>
          </w:p>
        </w:tc>
        <w:tc>
          <w:tcPr>
            <w:tcW w:w="4252" w:type="dxa"/>
          </w:tcPr>
          <w:p w14:paraId="5B29E5A2" w14:textId="1E4663F9" w:rsidR="00B94CFA" w:rsidRDefault="00EA32E5">
            <w:r>
              <w:t>Slot na kart</w:t>
            </w:r>
            <w:r w:rsidR="007946B1">
              <w:t>ę</w:t>
            </w:r>
            <w:r>
              <w:t xml:space="preserve"> pamięci</w:t>
            </w:r>
          </w:p>
        </w:tc>
        <w:tc>
          <w:tcPr>
            <w:tcW w:w="4246" w:type="dxa"/>
          </w:tcPr>
          <w:p w14:paraId="715B58A8" w14:textId="118CB492" w:rsidR="00B94CFA" w:rsidRDefault="00104D9D">
            <w:r>
              <w:t xml:space="preserve">Tak (karta </w:t>
            </w:r>
            <w:proofErr w:type="spellStart"/>
            <w:r>
              <w:t>microSD</w:t>
            </w:r>
            <w:proofErr w:type="spellEnd"/>
            <w:r>
              <w:t>™)</w:t>
            </w:r>
          </w:p>
        </w:tc>
      </w:tr>
      <w:tr w:rsidR="00B94CFA" w14:paraId="26A5305F" w14:textId="77777777" w:rsidTr="008624AB">
        <w:tc>
          <w:tcPr>
            <w:tcW w:w="562" w:type="dxa"/>
          </w:tcPr>
          <w:p w14:paraId="397AD5C1" w14:textId="77A61B3D" w:rsidR="00B94CFA" w:rsidRDefault="00891610">
            <w:r>
              <w:t>2</w:t>
            </w:r>
            <w:r w:rsidR="00C63E8F">
              <w:t>2</w:t>
            </w:r>
          </w:p>
        </w:tc>
        <w:tc>
          <w:tcPr>
            <w:tcW w:w="4252" w:type="dxa"/>
          </w:tcPr>
          <w:p w14:paraId="38671EC9" w14:textId="5B1E33EA" w:rsidR="00B94CFA" w:rsidRDefault="007946B1">
            <w:r>
              <w:t>Interfejs</w:t>
            </w:r>
          </w:p>
        </w:tc>
        <w:tc>
          <w:tcPr>
            <w:tcW w:w="4246" w:type="dxa"/>
          </w:tcPr>
          <w:p w14:paraId="6714DE68" w14:textId="2772F8C4" w:rsidR="00B94CFA" w:rsidRDefault="00104D9D">
            <w:r>
              <w:t>Zgodność z szybkim złączem mini-USB i NMEA 0183</w:t>
            </w:r>
          </w:p>
        </w:tc>
      </w:tr>
      <w:tr w:rsidR="007946B1" w14:paraId="427A453D" w14:textId="77777777" w:rsidTr="008624AB">
        <w:trPr>
          <w:trHeight w:val="483"/>
        </w:trPr>
        <w:tc>
          <w:tcPr>
            <w:tcW w:w="9060" w:type="dxa"/>
            <w:gridSpan w:val="3"/>
          </w:tcPr>
          <w:p w14:paraId="6FC3B817" w14:textId="6D36C9D4" w:rsidR="007946B1" w:rsidRDefault="007946B1">
            <w:r w:rsidRPr="00104D9D">
              <w:rPr>
                <w:highlight w:val="lightGray"/>
              </w:rPr>
              <w:t>Funkcje podstawowe odbiornika GPS</w:t>
            </w:r>
          </w:p>
        </w:tc>
      </w:tr>
      <w:tr w:rsidR="00B94CFA" w14:paraId="44EEFB3F" w14:textId="77777777" w:rsidTr="008624AB">
        <w:tc>
          <w:tcPr>
            <w:tcW w:w="562" w:type="dxa"/>
          </w:tcPr>
          <w:p w14:paraId="67BF0ACD" w14:textId="69E9A9C6" w:rsidR="00B94CFA" w:rsidRDefault="007946B1">
            <w:r>
              <w:t>1</w:t>
            </w:r>
          </w:p>
        </w:tc>
        <w:tc>
          <w:tcPr>
            <w:tcW w:w="4252" w:type="dxa"/>
          </w:tcPr>
          <w:p w14:paraId="270E4BEA" w14:textId="5CA95EDF" w:rsidR="00B94CFA" w:rsidRDefault="007946B1">
            <w:r>
              <w:t>Nawigacja od punktu do punktu</w:t>
            </w:r>
          </w:p>
        </w:tc>
        <w:tc>
          <w:tcPr>
            <w:tcW w:w="4246" w:type="dxa"/>
          </w:tcPr>
          <w:p w14:paraId="6A8329FF" w14:textId="58396F4D" w:rsidR="00B94CFA" w:rsidRDefault="000338AC">
            <w:r>
              <w:t>Tak</w:t>
            </w:r>
          </w:p>
        </w:tc>
      </w:tr>
      <w:tr w:rsidR="00B94CFA" w14:paraId="66CF94B6" w14:textId="77777777" w:rsidTr="008624AB">
        <w:tc>
          <w:tcPr>
            <w:tcW w:w="562" w:type="dxa"/>
          </w:tcPr>
          <w:p w14:paraId="1F297109" w14:textId="68A97A82" w:rsidR="00B94CFA" w:rsidRDefault="007946B1">
            <w:r>
              <w:t>2</w:t>
            </w:r>
          </w:p>
        </w:tc>
        <w:tc>
          <w:tcPr>
            <w:tcW w:w="4252" w:type="dxa"/>
          </w:tcPr>
          <w:p w14:paraId="13E2353F" w14:textId="1348D1F4" w:rsidR="00B94CFA" w:rsidRDefault="007946B1">
            <w:proofErr w:type="spellStart"/>
            <w:r>
              <w:t>Waypointy</w:t>
            </w:r>
            <w:proofErr w:type="spellEnd"/>
            <w:r>
              <w:t>/ulubione/ pozycje</w:t>
            </w:r>
          </w:p>
        </w:tc>
        <w:tc>
          <w:tcPr>
            <w:tcW w:w="4246" w:type="dxa"/>
          </w:tcPr>
          <w:p w14:paraId="68217698" w14:textId="5342B1EF" w:rsidR="00B94CFA" w:rsidRDefault="000338AC">
            <w:r>
              <w:t>Minimalnie 5000</w:t>
            </w:r>
          </w:p>
        </w:tc>
      </w:tr>
      <w:tr w:rsidR="00B94CFA" w14:paraId="58CD3495" w14:textId="77777777" w:rsidTr="008624AB">
        <w:tc>
          <w:tcPr>
            <w:tcW w:w="562" w:type="dxa"/>
          </w:tcPr>
          <w:p w14:paraId="4488EEBF" w14:textId="6BAB2DAB" w:rsidR="00B94CFA" w:rsidRPr="008624AB" w:rsidRDefault="007946B1">
            <w:pPr>
              <w:rPr>
                <w:highlight w:val="lightGray"/>
              </w:rPr>
            </w:pPr>
            <w:r w:rsidRPr="00C463A3">
              <w:t>3</w:t>
            </w:r>
          </w:p>
        </w:tc>
        <w:tc>
          <w:tcPr>
            <w:tcW w:w="4252" w:type="dxa"/>
          </w:tcPr>
          <w:p w14:paraId="543BED0D" w14:textId="20355816" w:rsidR="00B94CFA" w:rsidRPr="00072689" w:rsidRDefault="007946B1">
            <w:r w:rsidRPr="00072689">
              <w:t>Pomiar powierzchni</w:t>
            </w:r>
          </w:p>
        </w:tc>
        <w:tc>
          <w:tcPr>
            <w:tcW w:w="4246" w:type="dxa"/>
          </w:tcPr>
          <w:p w14:paraId="1A01F97F" w14:textId="4765AE58" w:rsidR="00B94CFA" w:rsidRPr="00072689" w:rsidRDefault="000338AC">
            <w:r w:rsidRPr="00072689">
              <w:t>Tak</w:t>
            </w:r>
          </w:p>
        </w:tc>
      </w:tr>
      <w:tr w:rsidR="00B94CFA" w14:paraId="27D4C06F" w14:textId="77777777" w:rsidTr="008624AB">
        <w:tc>
          <w:tcPr>
            <w:tcW w:w="562" w:type="dxa"/>
          </w:tcPr>
          <w:p w14:paraId="536721DA" w14:textId="3980FA17" w:rsidR="00B94CFA" w:rsidRDefault="007946B1">
            <w:r>
              <w:t>4</w:t>
            </w:r>
          </w:p>
        </w:tc>
        <w:tc>
          <w:tcPr>
            <w:tcW w:w="4252" w:type="dxa"/>
          </w:tcPr>
          <w:p w14:paraId="368A8D59" w14:textId="2CC415FA" w:rsidR="00B94CFA" w:rsidRDefault="007946B1">
            <w:r>
              <w:t>Informacja o położeniu słońca i księżyca</w:t>
            </w:r>
          </w:p>
        </w:tc>
        <w:tc>
          <w:tcPr>
            <w:tcW w:w="4246" w:type="dxa"/>
          </w:tcPr>
          <w:p w14:paraId="7C5D7169" w14:textId="1148A348" w:rsidR="00B94CFA" w:rsidRDefault="000338AC">
            <w:r>
              <w:t>Tak</w:t>
            </w:r>
          </w:p>
        </w:tc>
      </w:tr>
      <w:tr w:rsidR="00B94CFA" w14:paraId="5CEB6272" w14:textId="77777777" w:rsidTr="008624AB">
        <w:tc>
          <w:tcPr>
            <w:tcW w:w="562" w:type="dxa"/>
          </w:tcPr>
          <w:p w14:paraId="27E71C65" w14:textId="798BE751" w:rsidR="00B94CFA" w:rsidRDefault="007946B1">
            <w:r>
              <w:t>5</w:t>
            </w:r>
          </w:p>
        </w:tc>
        <w:tc>
          <w:tcPr>
            <w:tcW w:w="4252" w:type="dxa"/>
          </w:tcPr>
          <w:p w14:paraId="68391FC3" w14:textId="3451FBC7" w:rsidR="00B94CFA" w:rsidRDefault="000A4BA0">
            <w:r>
              <w:t>Trasy</w:t>
            </w:r>
          </w:p>
        </w:tc>
        <w:tc>
          <w:tcPr>
            <w:tcW w:w="4246" w:type="dxa"/>
          </w:tcPr>
          <w:p w14:paraId="72846A35" w14:textId="52A2A1BF" w:rsidR="00B94CFA" w:rsidRDefault="000338AC">
            <w:r>
              <w:t>Minimalne 200</w:t>
            </w:r>
          </w:p>
        </w:tc>
      </w:tr>
      <w:tr w:rsidR="00B94CFA" w14:paraId="7882AB74" w14:textId="77777777" w:rsidTr="008624AB">
        <w:tc>
          <w:tcPr>
            <w:tcW w:w="562" w:type="dxa"/>
          </w:tcPr>
          <w:p w14:paraId="4D2C9E88" w14:textId="4834C494" w:rsidR="00B94CFA" w:rsidRDefault="000A4BA0">
            <w:r>
              <w:lastRenderedPageBreak/>
              <w:t>6</w:t>
            </w:r>
          </w:p>
        </w:tc>
        <w:tc>
          <w:tcPr>
            <w:tcW w:w="4252" w:type="dxa"/>
          </w:tcPr>
          <w:p w14:paraId="43CAAF8F" w14:textId="442408F5" w:rsidR="00B94CFA" w:rsidRDefault="000A4BA0">
            <w:r>
              <w:t>Szczegółowe informacje hydrograficzne</w:t>
            </w:r>
            <w:r w:rsidR="000338AC">
              <w:t xml:space="preserve"> </w:t>
            </w:r>
            <w:r>
              <w:t>(linie brzegowe mórz, jezior i rzek, tereny podmokłe, a także strumienie stałe i okresowe)</w:t>
            </w:r>
          </w:p>
        </w:tc>
        <w:tc>
          <w:tcPr>
            <w:tcW w:w="4246" w:type="dxa"/>
          </w:tcPr>
          <w:p w14:paraId="51BDC6DB" w14:textId="2592AD6D" w:rsidR="00B94CFA" w:rsidRDefault="000338AC">
            <w:r>
              <w:t>Tak</w:t>
            </w:r>
          </w:p>
        </w:tc>
      </w:tr>
      <w:tr w:rsidR="00B94CFA" w14:paraId="2A1CBECB" w14:textId="77777777" w:rsidTr="008624AB">
        <w:tc>
          <w:tcPr>
            <w:tcW w:w="562" w:type="dxa"/>
          </w:tcPr>
          <w:p w14:paraId="47F8708F" w14:textId="683A6556" w:rsidR="00B94CFA" w:rsidRDefault="000A4BA0">
            <w:r>
              <w:t>7</w:t>
            </w:r>
          </w:p>
        </w:tc>
        <w:tc>
          <w:tcPr>
            <w:tcW w:w="4252" w:type="dxa"/>
          </w:tcPr>
          <w:p w14:paraId="2102FBB0" w14:textId="02922856" w:rsidR="00B94CFA" w:rsidRDefault="000A4BA0">
            <w:r>
              <w:t>Ślady</w:t>
            </w:r>
          </w:p>
        </w:tc>
        <w:tc>
          <w:tcPr>
            <w:tcW w:w="4246" w:type="dxa"/>
          </w:tcPr>
          <w:p w14:paraId="0A7E4B55" w14:textId="5831FF73" w:rsidR="00B94CFA" w:rsidRDefault="000338AC">
            <w:r>
              <w:t>Minimalne 200</w:t>
            </w:r>
          </w:p>
        </w:tc>
      </w:tr>
      <w:tr w:rsidR="00B94CFA" w14:paraId="029A6328" w14:textId="77777777" w:rsidTr="008624AB">
        <w:tc>
          <w:tcPr>
            <w:tcW w:w="562" w:type="dxa"/>
          </w:tcPr>
          <w:p w14:paraId="2BD02D17" w14:textId="3C222670" w:rsidR="00B94CFA" w:rsidRDefault="000A4BA0">
            <w:r>
              <w:t>8</w:t>
            </w:r>
          </w:p>
        </w:tc>
        <w:tc>
          <w:tcPr>
            <w:tcW w:w="4252" w:type="dxa"/>
          </w:tcPr>
          <w:p w14:paraId="6C5E9FCC" w14:textId="11B06E0A" w:rsidR="00B94CFA" w:rsidRDefault="000A4BA0">
            <w:r>
              <w:t>Wykres śladu</w:t>
            </w:r>
          </w:p>
        </w:tc>
        <w:tc>
          <w:tcPr>
            <w:tcW w:w="4246" w:type="dxa"/>
          </w:tcPr>
          <w:p w14:paraId="05254A27" w14:textId="242D161D" w:rsidR="00B94CFA" w:rsidRDefault="000338AC">
            <w:r>
              <w:t>Minimalne 10000 punktów, 200 zapisanych tras</w:t>
            </w:r>
          </w:p>
        </w:tc>
      </w:tr>
      <w:tr w:rsidR="000A4BA0" w14:paraId="4521E60B" w14:textId="77777777" w:rsidTr="008624AB">
        <w:trPr>
          <w:trHeight w:val="500"/>
        </w:trPr>
        <w:tc>
          <w:tcPr>
            <w:tcW w:w="9060" w:type="dxa"/>
            <w:gridSpan w:val="3"/>
          </w:tcPr>
          <w:p w14:paraId="561D8270" w14:textId="6333459A" w:rsidR="000A4BA0" w:rsidRDefault="000A4BA0">
            <w:r w:rsidRPr="00104D9D">
              <w:rPr>
                <w:highlight w:val="lightGray"/>
              </w:rPr>
              <w:t>Akcesoria dodatkowe do odbiornika GPS</w:t>
            </w:r>
          </w:p>
        </w:tc>
      </w:tr>
      <w:tr w:rsidR="00B94CFA" w14:paraId="76DE81D9" w14:textId="77777777" w:rsidTr="008624AB">
        <w:tc>
          <w:tcPr>
            <w:tcW w:w="562" w:type="dxa"/>
          </w:tcPr>
          <w:p w14:paraId="4083084A" w14:textId="41021AF5" w:rsidR="00B94CFA" w:rsidRDefault="000A4BA0">
            <w:r>
              <w:t>1</w:t>
            </w:r>
          </w:p>
        </w:tc>
        <w:tc>
          <w:tcPr>
            <w:tcW w:w="4252" w:type="dxa"/>
          </w:tcPr>
          <w:p w14:paraId="7DE1E5FB" w14:textId="61076331" w:rsidR="00B94CFA" w:rsidRDefault="008635E4">
            <w:r>
              <w:t>Szyba/folia ochronna na wyświetlacz</w:t>
            </w:r>
          </w:p>
        </w:tc>
        <w:tc>
          <w:tcPr>
            <w:tcW w:w="4246" w:type="dxa"/>
          </w:tcPr>
          <w:p w14:paraId="5E40CBFD" w14:textId="6CE6147C" w:rsidR="00B94CFA" w:rsidRDefault="000338AC">
            <w:r>
              <w:t xml:space="preserve">Pasująca do wyświetlacza </w:t>
            </w:r>
          </w:p>
        </w:tc>
      </w:tr>
      <w:tr w:rsidR="000338AC" w14:paraId="779B08CC" w14:textId="77777777" w:rsidTr="008624AB">
        <w:tc>
          <w:tcPr>
            <w:tcW w:w="562" w:type="dxa"/>
          </w:tcPr>
          <w:p w14:paraId="512852F9" w14:textId="73753CA5" w:rsidR="000338AC" w:rsidRDefault="000338AC" w:rsidP="000338AC">
            <w:r>
              <w:t>2</w:t>
            </w:r>
          </w:p>
        </w:tc>
        <w:tc>
          <w:tcPr>
            <w:tcW w:w="4252" w:type="dxa"/>
          </w:tcPr>
          <w:p w14:paraId="1303FF17" w14:textId="0C55B511" w:rsidR="000338AC" w:rsidRDefault="000338AC" w:rsidP="000338AC">
            <w:r>
              <w:t>Pokrowiec</w:t>
            </w:r>
          </w:p>
        </w:tc>
        <w:tc>
          <w:tcPr>
            <w:tcW w:w="4246" w:type="dxa"/>
          </w:tcPr>
          <w:p w14:paraId="1B5DC6A9" w14:textId="32C4C8E8" w:rsidR="000338AC" w:rsidRDefault="000338AC" w:rsidP="000338AC">
            <w:r>
              <w:t xml:space="preserve">Pasująca do odbiornika </w:t>
            </w:r>
          </w:p>
        </w:tc>
      </w:tr>
      <w:tr w:rsidR="00ED6C44" w14:paraId="5278E32A" w14:textId="77777777" w:rsidTr="008624AB">
        <w:tc>
          <w:tcPr>
            <w:tcW w:w="562" w:type="dxa"/>
          </w:tcPr>
          <w:p w14:paraId="16B5F6D5" w14:textId="02AF9429" w:rsidR="00ED6C44" w:rsidRDefault="00ED6C44" w:rsidP="00ED6C44">
            <w:r>
              <w:t>3</w:t>
            </w:r>
          </w:p>
        </w:tc>
        <w:tc>
          <w:tcPr>
            <w:tcW w:w="4252" w:type="dxa"/>
          </w:tcPr>
          <w:p w14:paraId="5DCB149B" w14:textId="1C49BB9A" w:rsidR="00ED6C44" w:rsidRPr="00ED6C44" w:rsidRDefault="00ED6C44" w:rsidP="00ED6C44">
            <w:r w:rsidRPr="00ED6C44">
              <w:t xml:space="preserve">Szelki. uchwyt na klatkę </w:t>
            </w:r>
            <w:r w:rsidR="00186D23" w:rsidRPr="00ED6C44">
              <w:t>piersiową:</w:t>
            </w:r>
            <w:r>
              <w:t xml:space="preserve"> odporna na wstrząsy, szeroka skala regulacji pasków, regulacja katów nachylenia</w:t>
            </w:r>
          </w:p>
        </w:tc>
        <w:tc>
          <w:tcPr>
            <w:tcW w:w="4246" w:type="dxa"/>
          </w:tcPr>
          <w:p w14:paraId="52E2663C" w14:textId="13E35F20" w:rsidR="00ED6C44" w:rsidRDefault="00ED6C44" w:rsidP="00ED6C44">
            <w:r>
              <w:t xml:space="preserve">Pasująca do odbiornika </w:t>
            </w:r>
          </w:p>
        </w:tc>
      </w:tr>
      <w:tr w:rsidR="00ED6C44" w14:paraId="74DBB9E8" w14:textId="77777777" w:rsidTr="008624AB">
        <w:tc>
          <w:tcPr>
            <w:tcW w:w="562" w:type="dxa"/>
          </w:tcPr>
          <w:p w14:paraId="11AD7E49" w14:textId="6273B918" w:rsidR="00ED6C44" w:rsidRDefault="00ED6C44" w:rsidP="00ED6C44">
            <w:r>
              <w:t>4</w:t>
            </w:r>
          </w:p>
        </w:tc>
        <w:tc>
          <w:tcPr>
            <w:tcW w:w="4252" w:type="dxa"/>
          </w:tcPr>
          <w:p w14:paraId="47D279E1" w14:textId="542D0EE4" w:rsidR="00ED6C44" w:rsidRDefault="00ED6C44" w:rsidP="00ED6C44">
            <w:r>
              <w:t>Zaczep z karabińczykiem</w:t>
            </w:r>
          </w:p>
        </w:tc>
        <w:tc>
          <w:tcPr>
            <w:tcW w:w="4246" w:type="dxa"/>
          </w:tcPr>
          <w:p w14:paraId="709A91E4" w14:textId="60DB4F96" w:rsidR="00ED6C44" w:rsidRDefault="00ED6C44" w:rsidP="00ED6C44">
            <w:r>
              <w:t xml:space="preserve">Pasująca do wyświetlacza </w:t>
            </w:r>
          </w:p>
        </w:tc>
      </w:tr>
      <w:tr w:rsidR="00ED6C44" w14:paraId="576F04F7" w14:textId="77777777" w:rsidTr="006B3F88">
        <w:tc>
          <w:tcPr>
            <w:tcW w:w="9060" w:type="dxa"/>
            <w:gridSpan w:val="3"/>
          </w:tcPr>
          <w:p w14:paraId="162D003E" w14:textId="5A4C2FF7" w:rsidR="00ED6C44" w:rsidRPr="008624AB" w:rsidRDefault="00ED6C44" w:rsidP="00ED6C44">
            <w:pPr>
              <w:rPr>
                <w:highlight w:val="lightGray"/>
              </w:rPr>
            </w:pPr>
            <w:r w:rsidRPr="008624AB">
              <w:rPr>
                <w:highlight w:val="lightGray"/>
              </w:rPr>
              <w:t>Gwarancja</w:t>
            </w:r>
          </w:p>
        </w:tc>
      </w:tr>
      <w:tr w:rsidR="00ED6C44" w14:paraId="02E10549" w14:textId="77777777" w:rsidTr="008624AB">
        <w:tc>
          <w:tcPr>
            <w:tcW w:w="562" w:type="dxa"/>
          </w:tcPr>
          <w:p w14:paraId="4E857F6A" w14:textId="507240E4" w:rsidR="00ED6C44" w:rsidRDefault="00ED6C44" w:rsidP="00ED6C44">
            <w:r>
              <w:t>1</w:t>
            </w:r>
          </w:p>
        </w:tc>
        <w:tc>
          <w:tcPr>
            <w:tcW w:w="4252" w:type="dxa"/>
          </w:tcPr>
          <w:p w14:paraId="7275E5F0" w14:textId="4F270852" w:rsidR="00ED6C44" w:rsidRDefault="00ED6C44" w:rsidP="00ED6C44">
            <w:r>
              <w:t>Gwarancja</w:t>
            </w:r>
          </w:p>
        </w:tc>
        <w:tc>
          <w:tcPr>
            <w:tcW w:w="4246" w:type="dxa"/>
          </w:tcPr>
          <w:p w14:paraId="30031FA0" w14:textId="53AEB602" w:rsidR="00ED6C44" w:rsidRDefault="00ED6C44" w:rsidP="00ED6C44">
            <w:r>
              <w:t xml:space="preserve"> 24</w:t>
            </w:r>
            <w:r w:rsidR="00186D23">
              <w:t xml:space="preserve"> </w:t>
            </w:r>
            <w:r>
              <w:t>miesiące</w:t>
            </w:r>
          </w:p>
        </w:tc>
      </w:tr>
    </w:tbl>
    <w:p w14:paraId="0FF6DEF9" w14:textId="77777777" w:rsidR="00187206" w:rsidRDefault="00187206"/>
    <w:p w14:paraId="62F5EB3D" w14:textId="77777777" w:rsidR="00776C42" w:rsidRDefault="00776C42"/>
    <w:p w14:paraId="4047028E" w14:textId="0F2D4339" w:rsidR="00776C42" w:rsidRDefault="00776C42" w:rsidP="00776C42">
      <w:pPr>
        <w:pStyle w:val="Stopka"/>
      </w:pPr>
    </w:p>
    <w:p w14:paraId="3ECD2066" w14:textId="77777777" w:rsidR="00676288" w:rsidRDefault="00676288"/>
    <w:sectPr w:rsidR="00676288" w:rsidSect="00186D23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78BA" w14:textId="77777777" w:rsidR="00C85EF8" w:rsidRDefault="00C85EF8" w:rsidP="00C85EF8">
      <w:pPr>
        <w:spacing w:after="0" w:line="240" w:lineRule="auto"/>
      </w:pPr>
      <w:r>
        <w:separator/>
      </w:r>
    </w:p>
  </w:endnote>
  <w:endnote w:type="continuationSeparator" w:id="0">
    <w:p w14:paraId="5BD07F35" w14:textId="77777777" w:rsidR="00C85EF8" w:rsidRDefault="00C85EF8" w:rsidP="00C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7C9A" w14:textId="259B3E5C" w:rsidR="00776C42" w:rsidRDefault="00776C42">
    <w:pPr>
      <w:pStyle w:val="Stopka"/>
    </w:pPr>
    <w:r>
      <w:rPr>
        <w:noProof/>
        <w:lang w:eastAsia="pl-PL"/>
      </w:rPr>
      <w:drawing>
        <wp:inline distT="0" distB="0" distL="0" distR="0" wp14:anchorId="4FB4200B" wp14:editId="4C3E30EB">
          <wp:extent cx="5753100" cy="819150"/>
          <wp:effectExtent l="0" t="0" r="0" b="0"/>
          <wp:docPr id="1843039143" name="Obraz 2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824574" name="Obraz 2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7FD2" w14:textId="77777777" w:rsidR="00C85EF8" w:rsidRDefault="00C85EF8" w:rsidP="00C85EF8">
      <w:pPr>
        <w:spacing w:after="0" w:line="240" w:lineRule="auto"/>
      </w:pPr>
      <w:r>
        <w:separator/>
      </w:r>
    </w:p>
  </w:footnote>
  <w:footnote w:type="continuationSeparator" w:id="0">
    <w:p w14:paraId="5FC028CD" w14:textId="77777777" w:rsidR="00C85EF8" w:rsidRDefault="00C85EF8" w:rsidP="00C8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8356" w14:textId="46EA438C" w:rsidR="00776C42" w:rsidRPr="00496CCA" w:rsidRDefault="00496CCA" w:rsidP="00496CCA">
    <w:pPr>
      <w:pStyle w:val="Nagwek"/>
      <w:tabs>
        <w:tab w:val="left" w:pos="1764"/>
      </w:tabs>
      <w:rPr>
        <w:rFonts w:ascii="Arial" w:hAnsi="Arial" w:cs="Arial"/>
        <w:sz w:val="22"/>
        <w:szCs w:val="22"/>
      </w:rPr>
    </w:pPr>
    <w:r w:rsidRPr="00496CCA">
      <w:rPr>
        <w:rFonts w:ascii="Arial" w:hAnsi="Arial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BB98" w14:textId="77777777" w:rsidR="00186D23" w:rsidRPr="00496CCA" w:rsidRDefault="00186D23" w:rsidP="00186D23">
    <w:pPr>
      <w:spacing w:after="0" w:line="360" w:lineRule="auto"/>
      <w:rPr>
        <w:rFonts w:ascii="Arial" w:hAnsi="Arial" w:cs="Arial"/>
        <w:sz w:val="22"/>
        <w:szCs w:val="22"/>
      </w:rPr>
    </w:pPr>
    <w:r w:rsidRPr="00496CCA">
      <w:rPr>
        <w:rFonts w:ascii="Arial" w:hAnsi="Arial" w:cs="Arial"/>
        <w:sz w:val="22"/>
        <w:szCs w:val="22"/>
      </w:rPr>
      <w:t>WPN.261.2.8.2025.AT</w:t>
    </w:r>
    <w:r w:rsidRPr="00496CCA">
      <w:rPr>
        <w:rFonts w:ascii="Arial" w:hAnsi="Arial" w:cs="Arial"/>
        <w:sz w:val="22"/>
        <w:szCs w:val="22"/>
      </w:rPr>
      <w:tab/>
    </w:r>
    <w:r w:rsidRPr="00496CCA">
      <w:rPr>
        <w:rFonts w:ascii="Arial" w:hAnsi="Arial" w:cs="Arial"/>
        <w:sz w:val="22"/>
        <w:szCs w:val="22"/>
      </w:rPr>
      <w:tab/>
    </w:r>
    <w:r w:rsidRPr="00496CCA">
      <w:rPr>
        <w:rFonts w:ascii="Arial" w:hAnsi="Arial" w:cs="Arial"/>
        <w:sz w:val="22"/>
        <w:szCs w:val="22"/>
      </w:rPr>
      <w:tab/>
      <w:t xml:space="preserve">     </w:t>
    </w:r>
    <w:r>
      <w:rPr>
        <w:rFonts w:ascii="Arial" w:hAnsi="Arial" w:cs="Arial"/>
        <w:sz w:val="22"/>
        <w:szCs w:val="22"/>
      </w:rPr>
      <w:t xml:space="preserve">  </w:t>
    </w:r>
    <w:r w:rsidRPr="00496CCA">
      <w:rPr>
        <w:rFonts w:ascii="Arial" w:hAnsi="Arial" w:cs="Arial"/>
        <w:sz w:val="22"/>
        <w:szCs w:val="22"/>
      </w:rPr>
      <w:t xml:space="preserve"> Załącznik nr 1 do Zapytania ofertowego</w:t>
    </w:r>
  </w:p>
  <w:p w14:paraId="7FD69992" w14:textId="77777777" w:rsidR="00186D23" w:rsidRPr="00496CCA" w:rsidRDefault="00186D23" w:rsidP="00186D23">
    <w:pPr>
      <w:spacing w:after="0" w:line="360" w:lineRule="auto"/>
      <w:jc w:val="center"/>
      <w:rPr>
        <w:rFonts w:ascii="Arial" w:hAnsi="Arial" w:cs="Arial"/>
        <w:sz w:val="22"/>
        <w:szCs w:val="22"/>
      </w:rPr>
    </w:pPr>
  </w:p>
  <w:p w14:paraId="66CE70B2" w14:textId="77777777" w:rsidR="00186D23" w:rsidRPr="00496CCA" w:rsidRDefault="00186D23" w:rsidP="00186D23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Szczegółowy o</w:t>
    </w:r>
    <w:r w:rsidRPr="00496CCA">
      <w:rPr>
        <w:rFonts w:ascii="Arial" w:hAnsi="Arial" w:cs="Arial"/>
        <w:sz w:val="22"/>
        <w:szCs w:val="22"/>
      </w:rPr>
      <w:t>pis przedmiotu zamówienia</w:t>
    </w:r>
  </w:p>
  <w:p w14:paraId="77D0228E" w14:textId="77777777" w:rsidR="00186D23" w:rsidRDefault="00186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2599"/>
    <w:multiLevelType w:val="hybridMultilevel"/>
    <w:tmpl w:val="47423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6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EC"/>
    <w:rsid w:val="000338AC"/>
    <w:rsid w:val="0006583D"/>
    <w:rsid w:val="00072689"/>
    <w:rsid w:val="000A4BA0"/>
    <w:rsid w:val="00104D9D"/>
    <w:rsid w:val="00140E87"/>
    <w:rsid w:val="00186D23"/>
    <w:rsid w:val="00187206"/>
    <w:rsid w:val="003E3BEE"/>
    <w:rsid w:val="00496CCA"/>
    <w:rsid w:val="00591489"/>
    <w:rsid w:val="00676288"/>
    <w:rsid w:val="00776C42"/>
    <w:rsid w:val="007946B1"/>
    <w:rsid w:val="008624AB"/>
    <w:rsid w:val="008635E4"/>
    <w:rsid w:val="00891610"/>
    <w:rsid w:val="009D3BBE"/>
    <w:rsid w:val="00A13B88"/>
    <w:rsid w:val="00B94CFA"/>
    <w:rsid w:val="00BB0E30"/>
    <w:rsid w:val="00BE38CC"/>
    <w:rsid w:val="00C463A3"/>
    <w:rsid w:val="00C63E8F"/>
    <w:rsid w:val="00C85EF8"/>
    <w:rsid w:val="00D454EC"/>
    <w:rsid w:val="00D64E2A"/>
    <w:rsid w:val="00D91C8E"/>
    <w:rsid w:val="00DB252A"/>
    <w:rsid w:val="00EA32E5"/>
    <w:rsid w:val="00E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143E36"/>
  <w15:chartTrackingRefBased/>
  <w15:docId w15:val="{D08F8C40-DE0B-4C78-B990-98658197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45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4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4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4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4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4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4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4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4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4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4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4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9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EF8"/>
  </w:style>
  <w:style w:type="paragraph" w:styleId="Stopka">
    <w:name w:val="footer"/>
    <w:basedOn w:val="Normalny"/>
    <w:link w:val="StopkaZnak"/>
    <w:uiPriority w:val="99"/>
    <w:unhideWhenUsed/>
    <w:rsid w:val="00C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Lupa-Bartków</dc:creator>
  <cp:keywords/>
  <dc:description/>
  <cp:lastModifiedBy>Agnieszka Tylutka</cp:lastModifiedBy>
  <cp:revision>8</cp:revision>
  <cp:lastPrinted>2025-11-04T08:09:00Z</cp:lastPrinted>
  <dcterms:created xsi:type="dcterms:W3CDTF">2025-10-01T11:35:00Z</dcterms:created>
  <dcterms:modified xsi:type="dcterms:W3CDTF">2025-11-05T07:20:00Z</dcterms:modified>
</cp:coreProperties>
</file>