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ezdSprawaZnak"/>
    <w:p w14:paraId="74DF93CB" w14:textId="50F7CF09" w:rsidR="00622634" w:rsidRPr="009365D8" w:rsidRDefault="002D6C21" w:rsidP="00622634">
      <w:pPr>
        <w:tabs>
          <w:tab w:val="left" w:pos="0"/>
        </w:tabs>
        <w:spacing w:before="100" w:after="0" w:line="240" w:lineRule="atLeast"/>
        <w:ind w:right="4253"/>
        <w:rPr>
          <w:b/>
          <w:sz w:val="24"/>
          <w:szCs w:val="24"/>
        </w:rPr>
      </w:pPr>
      <w:sdt>
        <w:sdtPr>
          <w:rPr>
            <w:rStyle w:val="Pogrubienie"/>
            <w:rFonts w:ascii="Lato" w:hAnsi="Lato"/>
            <w:b w:val="0"/>
            <w:sz w:val="20"/>
            <w:szCs w:val="20"/>
          </w:rPr>
          <w:alias w:val="Nazwa komórki organizacyjnej"/>
          <w:tag w:val="Nazwa komórki organizacyjnej"/>
          <w:id w:val="1054118977"/>
          <w:placeholder>
            <w:docPart w:val="CD7DBDFEF09E4AE582B4449297912430"/>
          </w:placeholder>
          <w15:color w:val="000000"/>
          <w:comboBox>
            <w:listItem w:displayText="Biuro Bezpieczeństwa i Logistyki" w:value="Biuro Bezpieczeństwa i Logistyki"/>
            <w:listItem w:displayText="Biuro Dyrektora Generalnego" w:value="Biuro Dyrektora Generalnego"/>
            <w:listItem w:displayText="Biuro Funduszu Solidarnościowego" w:value="Biuro Funduszu Solidarnościowego"/>
            <w:listItem w:displayText="Biuro Kontroli i Audytu" w:value="Biuro Kontroli i Audytu"/>
            <w:listItem w:displayText="Biuro Ministra" w:value="Biuro Ministra"/>
            <w:listItem w:displayText="Biuro Obsługi Ministerstwa" w:value="Biuro Obsługi Ministerstwa"/>
            <w:listItem w:displayText="Biuro Pełnomocnika Rządu do Spraw Osób Niepełnosprawnych" w:value="Biuro Pełnomocnika Rządu do Spraw Osób Niepełnosprawnych"/>
            <w:listItem w:displayText="Biuro Pełnomocnika Rządu do Spraw Polityki Demograficznej" w:value="Biuro Pełnomocnika Rządu do Spraw Polityki Demograficznej"/>
            <w:listItem w:displayText="Biuro Pełnomocnika Rządu do Spraw Równego Traktowania" w:value="Biuro Pełnomocnika Rządu do Spraw Równego Traktowania"/>
            <w:listItem w:displayText="Departament Analiz Ekonomicznych" w:value="Departament Analiz Ekonomicznych"/>
            <w:listItem w:displayText="Departament Budżetu" w:value="Departament Budżetu"/>
            <w:listItem w:displayText="Departament Dialogu i Partnerstwa Społecznego" w:value="Departament Dialogu i Partnerstwa Społecznego"/>
            <w:listItem w:displayText="Departament Ekonomii Społecznej" w:value="Departament Ekonomii Społecznej"/>
            <w:listItem w:displayText="Departament Funduszy" w:value="Departament Funduszy"/>
            <w:listItem w:displayText="Departament Informatyki" w:value="Departament Informatyki"/>
            <w:listItem w:displayText="Departament Komunikacji i Promocji" w:value="Departament Komunikacji i Promocji"/>
            <w:listItem w:displayText="Departament Koordynacji Systemów Zabezpieczenia Społecznego" w:value="Departament Koordynacji Systemów Zabezpieczenia Społecznego"/>
            <w:listItem w:displayText="Departament Polityki Rodzinnej" w:value="Departament Polityki Rodzinnej"/>
            <w:listItem w:displayText="Departament Polityki Senioralnej" w:value="Departament Polityki Senioralnej"/>
            <w:listItem w:displayText="Departament Pomocy i Integracji Społecznej" w:value="Departament Pomocy i Integracji Społecznej"/>
            <w:listItem w:displayText="Departament Prawa Pracy" w:value="Departament Prawa Pracy"/>
            <w:listItem w:displayText="Departament Prawny" w:value="Departament Prawny"/>
            <w:listItem w:displayText="Departament Rynku Pracy" w:value="Departament Rynku Pracy"/>
            <w:listItem w:displayText="Departament Ubezpieczeń Społecznych" w:value="Departament Ubezpieczeń Społecznych"/>
            <w:listItem w:displayText="Departament Wdrażania Europejskiego Funduszu Społecznego" w:value="Departament Wdrażania Europejskiego Funduszu Społecznego"/>
            <w:listItem w:displayText="Departament Współpracy Międzynarodowej" w:value="Departament Współpracy Międzynarodowej"/>
            <w:listItem w:displayText="Gabinet Polityczny" w:value="Gabinet Polityczny"/>
          </w:comboBox>
        </w:sdtPr>
        <w:sdtEndPr>
          <w:rPr>
            <w:rStyle w:val="Pogrubienie"/>
          </w:rPr>
        </w:sdtEndPr>
        <w:sdtContent>
          <w:r w:rsidR="00622634">
            <w:rPr>
              <w:rStyle w:val="Pogrubienie"/>
              <w:rFonts w:ascii="Lato" w:hAnsi="Lato"/>
              <w:b w:val="0"/>
              <w:sz w:val="20"/>
              <w:szCs w:val="20"/>
            </w:rPr>
            <w:t>Biuro Obsługi Ministerstwa</w:t>
          </w:r>
        </w:sdtContent>
      </w:sdt>
    </w:p>
    <w:p w14:paraId="4035D8B8" w14:textId="77777777" w:rsidR="00622634" w:rsidRPr="00971345" w:rsidRDefault="002D6C21" w:rsidP="00622634">
      <w:pPr>
        <w:pStyle w:val="menfont"/>
        <w:spacing w:line="240" w:lineRule="atLeast"/>
        <w:rPr>
          <w:rFonts w:ascii="Lato" w:hAnsi="Lato" w:cstheme="minorHAnsi"/>
          <w:b/>
          <w:sz w:val="20"/>
          <w:szCs w:val="20"/>
        </w:rPr>
      </w:pPr>
      <w:sdt>
        <w:sdtPr>
          <w:rPr>
            <w:rFonts w:ascii="Lato" w:hAnsi="Lato" w:cstheme="minorHAnsi"/>
            <w:bCs/>
            <w:sz w:val="20"/>
            <w:szCs w:val="20"/>
          </w:rPr>
          <w:alias w:val="Stanowisko"/>
          <w:tag w:val="Stanowisko"/>
          <w:id w:val="221101648"/>
          <w:placeholder>
            <w:docPart w:val="E9AC6C8EB84C4E0BA15B2E3BD9E7775B"/>
          </w:placeholder>
          <w15:color w:val="000000"/>
          <w:comboBox>
            <w:listItem w:displayText="Dyrektor" w:value="Dyrektor"/>
            <w:listItem w:displayText="Zastępca Dyrektora" w:value="Zastępca Dyrektora"/>
          </w:comboBox>
        </w:sdtPr>
        <w:sdtEndPr/>
        <w:sdtContent>
          <w:r w:rsidR="00622634">
            <w:rPr>
              <w:rFonts w:ascii="Lato" w:hAnsi="Lato" w:cstheme="minorHAnsi"/>
              <w:bCs/>
              <w:sz w:val="20"/>
              <w:szCs w:val="20"/>
            </w:rPr>
            <w:t>Zastępca Dyrektora</w:t>
          </w:r>
        </w:sdtContent>
      </w:sdt>
    </w:p>
    <w:p w14:paraId="6CC7DBFD" w14:textId="7AB8C2B0" w:rsidR="00622634" w:rsidRDefault="00B0032D" w:rsidP="00622634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Pani </w:t>
      </w:r>
      <w:r w:rsidR="00622634">
        <w:rPr>
          <w:rFonts w:ascii="Lato" w:hAnsi="Lato"/>
          <w:sz w:val="20"/>
        </w:rPr>
        <w:t>Ewa Gniewek</w:t>
      </w:r>
      <w:bookmarkEnd w:id="0"/>
    </w:p>
    <w:p w14:paraId="4A4F6E3F" w14:textId="77777777" w:rsidR="00622634" w:rsidRDefault="00622634" w:rsidP="00622634">
      <w:pPr>
        <w:spacing w:after="0" w:line="240" w:lineRule="atLeast"/>
        <w:rPr>
          <w:rFonts w:ascii="Lato" w:hAnsi="Lato"/>
          <w:sz w:val="20"/>
        </w:rPr>
      </w:pPr>
    </w:p>
    <w:p w14:paraId="6445521B" w14:textId="4DCE6AFA" w:rsidR="00622634" w:rsidRDefault="00622634" w:rsidP="00622634">
      <w:pPr>
        <w:spacing w:after="0" w:line="240" w:lineRule="atLeast"/>
        <w:rPr>
          <w:rFonts w:ascii="Lato" w:eastAsia="Calibri" w:hAnsi="Lato" w:cs="Times New Roman"/>
          <w:sz w:val="20"/>
        </w:rPr>
      </w:pPr>
      <w:r w:rsidRPr="003E6B5B">
        <w:rPr>
          <w:rFonts w:ascii="Lato" w:eastAsia="Calibri" w:hAnsi="Lato" w:cs="Times New Roman"/>
          <w:sz w:val="20"/>
        </w:rPr>
        <w:t xml:space="preserve">Warszawa, </w:t>
      </w:r>
      <w:bookmarkStart w:id="1" w:name="_Hlk118380867"/>
      <w:r w:rsidRPr="003E6B5B">
        <w:rPr>
          <w:rFonts w:ascii="Lato" w:eastAsia="Calibri" w:hAnsi="Lato" w:cs="Times New Roman"/>
          <w:sz w:val="20"/>
        </w:rPr>
        <w:t>dnia</w:t>
      </w:r>
      <w:r w:rsidRPr="003E6B5B">
        <w:rPr>
          <w:rFonts w:ascii="Calibri" w:eastAsia="Calibri" w:hAnsi="Calibri" w:cs="Calibri"/>
          <w:color w:val="000000"/>
        </w:rPr>
        <w:t xml:space="preserve"> </w:t>
      </w:r>
      <w:sdt>
        <w:sdtPr>
          <w:rPr>
            <w:rFonts w:ascii="Lato" w:eastAsia="Calibri" w:hAnsi="Lato" w:cs="Calibri"/>
            <w:color w:val="000000"/>
            <w:sz w:val="20"/>
          </w:rPr>
          <w:alias w:val="Data"/>
          <w:tag w:val="Data"/>
          <w:id w:val="-1365055971"/>
          <w:placeholder>
            <w:docPart w:val="55DC593F827142A3865D7047E4653EC3"/>
          </w:placeholder>
          <w:date w:fullDate="2025-04-0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>
            <w:rPr>
              <w:rFonts w:ascii="Lato" w:eastAsia="Calibri" w:hAnsi="Lato" w:cs="Calibri"/>
              <w:color w:val="000000"/>
              <w:sz w:val="20"/>
            </w:rPr>
            <w:t>7 kwietnia 2025</w:t>
          </w:r>
        </w:sdtContent>
      </w:sdt>
      <w:r w:rsidRPr="003E6B5B">
        <w:rPr>
          <w:rFonts w:ascii="Calibri" w:eastAsia="Calibri" w:hAnsi="Calibri" w:cs="Calibri"/>
          <w:color w:val="000000"/>
        </w:rPr>
        <w:t xml:space="preserve"> </w:t>
      </w:r>
      <w:r w:rsidRPr="003E6B5B">
        <w:rPr>
          <w:rFonts w:ascii="Lato" w:eastAsia="Calibri" w:hAnsi="Lato" w:cs="Times New Roman"/>
          <w:sz w:val="20"/>
        </w:rPr>
        <w:t>r.</w:t>
      </w:r>
      <w:bookmarkEnd w:id="1"/>
    </w:p>
    <w:p w14:paraId="52CD30DC" w14:textId="3A824D38" w:rsidR="00622634" w:rsidRDefault="00622634" w:rsidP="00622634">
      <w:pPr>
        <w:spacing w:after="0" w:line="240" w:lineRule="atLeast"/>
        <w:rPr>
          <w:rFonts w:ascii="Lato" w:eastAsia="Calibri" w:hAnsi="Lato" w:cs="Times New Roman"/>
          <w:sz w:val="20"/>
        </w:rPr>
      </w:pPr>
    </w:p>
    <w:p w14:paraId="5EAC6EA8" w14:textId="77777777" w:rsidR="008E78FC" w:rsidRDefault="008E78FC" w:rsidP="00622634">
      <w:pPr>
        <w:spacing w:after="0" w:line="240" w:lineRule="atLeast"/>
        <w:rPr>
          <w:rFonts w:ascii="Lato" w:eastAsia="Calibri" w:hAnsi="Lato" w:cs="Times New Roman"/>
          <w:sz w:val="20"/>
        </w:rPr>
      </w:pPr>
    </w:p>
    <w:p w14:paraId="54ED40FB" w14:textId="77777777" w:rsidR="008E78FC" w:rsidRDefault="008E78FC" w:rsidP="00622634">
      <w:pPr>
        <w:spacing w:after="0" w:line="240" w:lineRule="atLeast"/>
        <w:rPr>
          <w:rFonts w:ascii="Lato" w:eastAsia="Calibri" w:hAnsi="Lato" w:cs="Times New Roman"/>
          <w:sz w:val="20"/>
        </w:rPr>
      </w:pPr>
    </w:p>
    <w:p w14:paraId="1BA601A8" w14:textId="181E13E0" w:rsidR="00622634" w:rsidRDefault="00622634" w:rsidP="00622634">
      <w:pPr>
        <w:spacing w:after="0" w:line="240" w:lineRule="atLeast"/>
        <w:rPr>
          <w:rFonts w:ascii="Lato" w:eastAsia="Calibri" w:hAnsi="Lato" w:cs="Times New Roman"/>
          <w:sz w:val="20"/>
        </w:rPr>
      </w:pPr>
      <w:r>
        <w:rPr>
          <w:rFonts w:ascii="Lato" w:eastAsia="Calibri" w:hAnsi="Lato" w:cs="Times New Roman"/>
          <w:sz w:val="20"/>
        </w:rPr>
        <w:t xml:space="preserve">Szanowni Państwo, </w:t>
      </w:r>
    </w:p>
    <w:p w14:paraId="17D67F32" w14:textId="77777777" w:rsidR="00622634" w:rsidRDefault="00622634" w:rsidP="00622634">
      <w:pPr>
        <w:spacing w:after="0" w:line="240" w:lineRule="atLeast"/>
        <w:rPr>
          <w:rFonts w:ascii="Lato" w:eastAsia="Calibri" w:hAnsi="Lato" w:cs="Times New Roman"/>
          <w:sz w:val="20"/>
        </w:rPr>
      </w:pPr>
    </w:p>
    <w:p w14:paraId="2A04F07D" w14:textId="54F37A41" w:rsidR="00622634" w:rsidRPr="00622634" w:rsidRDefault="00622634" w:rsidP="00622634">
      <w:pPr>
        <w:spacing w:after="0" w:line="240" w:lineRule="atLeast"/>
        <w:rPr>
          <w:rFonts w:ascii="Lato" w:eastAsia="Calibri" w:hAnsi="Lato" w:cs="Times New Roman"/>
          <w:sz w:val="20"/>
        </w:rPr>
      </w:pPr>
      <w:r>
        <w:rPr>
          <w:rFonts w:ascii="Lato" w:eastAsia="Calibri" w:hAnsi="Lato" w:cs="Times New Roman"/>
          <w:sz w:val="20"/>
        </w:rPr>
        <w:t xml:space="preserve">Zamawiający wyznacza dodatkowy termin wizji lokalnej w dniu </w:t>
      </w:r>
      <w:r w:rsidRPr="00622634">
        <w:rPr>
          <w:rFonts w:ascii="Lato" w:eastAsia="Calibri" w:hAnsi="Lato" w:cs="Times New Roman"/>
          <w:b/>
          <w:bCs/>
          <w:sz w:val="20"/>
        </w:rPr>
        <w:t>08.04.2025 r. o godzinie 10:00.</w:t>
      </w:r>
      <w:r>
        <w:rPr>
          <w:rFonts w:ascii="Lato" w:eastAsia="Calibri" w:hAnsi="Lato" w:cs="Times New Roman"/>
          <w:sz w:val="20"/>
        </w:rPr>
        <w:t xml:space="preserve"> </w:t>
      </w:r>
      <w:r w:rsidRPr="00622634">
        <w:rPr>
          <w:rFonts w:ascii="Lato" w:eastAsia="Calibri" w:hAnsi="Lato" w:cs="Times New Roman"/>
          <w:sz w:val="20"/>
        </w:rPr>
        <w:t xml:space="preserve">Spotkanie Oferentów z przedstawicielem Zamawiającego odbędzie się w budynku  Ministerstwa Rodziny, Pracy i Polityki Społecznej przy ul. Nowogrodzkiej 1/3/5 (recepcja). </w:t>
      </w:r>
    </w:p>
    <w:p w14:paraId="33D924D4" w14:textId="251FF1C9" w:rsidR="00622634" w:rsidRDefault="00622634" w:rsidP="00622634">
      <w:pPr>
        <w:spacing w:after="0" w:line="240" w:lineRule="atLeast"/>
        <w:rPr>
          <w:rFonts w:ascii="Lato" w:eastAsia="Calibri" w:hAnsi="Lato" w:cs="Times New Roman"/>
          <w:sz w:val="20"/>
        </w:rPr>
      </w:pPr>
      <w:r w:rsidRPr="00622634">
        <w:rPr>
          <w:rFonts w:ascii="Lato" w:eastAsia="Calibri" w:hAnsi="Lato" w:cs="Times New Roman"/>
          <w:sz w:val="20"/>
        </w:rPr>
        <w:t xml:space="preserve">Chęć udziału w wizji lokalnej należy zgłosić mailowo na adres: sekretariat.bom@mrpips.gov.pl  najpóźniej do godziny </w:t>
      </w:r>
      <w:r>
        <w:rPr>
          <w:rFonts w:ascii="Lato" w:eastAsia="Calibri" w:hAnsi="Lato" w:cs="Times New Roman"/>
          <w:sz w:val="20"/>
        </w:rPr>
        <w:t>08:00</w:t>
      </w:r>
      <w:r w:rsidRPr="00622634">
        <w:rPr>
          <w:rFonts w:ascii="Lato" w:eastAsia="Calibri" w:hAnsi="Lato" w:cs="Times New Roman"/>
          <w:sz w:val="20"/>
        </w:rPr>
        <w:t xml:space="preserve"> dnia 0</w:t>
      </w:r>
      <w:r>
        <w:rPr>
          <w:rFonts w:ascii="Lato" w:eastAsia="Calibri" w:hAnsi="Lato" w:cs="Times New Roman"/>
          <w:sz w:val="20"/>
        </w:rPr>
        <w:t>8</w:t>
      </w:r>
      <w:r w:rsidRPr="00622634">
        <w:rPr>
          <w:rFonts w:ascii="Lato" w:eastAsia="Calibri" w:hAnsi="Lato" w:cs="Times New Roman"/>
          <w:sz w:val="20"/>
        </w:rPr>
        <w:t>.0</w:t>
      </w:r>
      <w:r>
        <w:rPr>
          <w:rFonts w:ascii="Lato" w:eastAsia="Calibri" w:hAnsi="Lato" w:cs="Times New Roman"/>
          <w:sz w:val="20"/>
        </w:rPr>
        <w:t>4</w:t>
      </w:r>
      <w:r w:rsidRPr="00622634">
        <w:rPr>
          <w:rFonts w:ascii="Lato" w:eastAsia="Calibri" w:hAnsi="Lato" w:cs="Times New Roman"/>
          <w:sz w:val="20"/>
        </w:rPr>
        <w:t>.2025 r.</w:t>
      </w:r>
    </w:p>
    <w:p w14:paraId="558B6E7B" w14:textId="611A42F1" w:rsidR="00622634" w:rsidRDefault="00622634" w:rsidP="00622634">
      <w:pPr>
        <w:spacing w:after="0" w:line="240" w:lineRule="atLeast"/>
        <w:rPr>
          <w:rFonts w:ascii="Lato" w:eastAsia="Calibri" w:hAnsi="Lato" w:cs="Times New Roman"/>
          <w:sz w:val="20"/>
        </w:rPr>
      </w:pPr>
    </w:p>
    <w:p w14:paraId="478704B9" w14:textId="57B520F8" w:rsidR="00622634" w:rsidRDefault="00622634" w:rsidP="00622634">
      <w:pPr>
        <w:spacing w:after="0" w:line="240" w:lineRule="atLeast"/>
        <w:rPr>
          <w:rFonts w:ascii="Lato" w:eastAsia="Calibri" w:hAnsi="Lato" w:cs="Times New Roman"/>
          <w:sz w:val="20"/>
        </w:rPr>
      </w:pPr>
      <w:r>
        <w:rPr>
          <w:rFonts w:ascii="Lato" w:eastAsia="Calibri" w:hAnsi="Lato" w:cs="Times New Roman"/>
          <w:sz w:val="20"/>
        </w:rPr>
        <w:t>Zamawiający wydłuża termin składania ofert do</w:t>
      </w:r>
      <w:r w:rsidR="00922CDD">
        <w:rPr>
          <w:rFonts w:ascii="Lato" w:eastAsia="Calibri" w:hAnsi="Lato" w:cs="Times New Roman"/>
          <w:sz w:val="20"/>
        </w:rPr>
        <w:t xml:space="preserve"> dnia </w:t>
      </w:r>
      <w:r w:rsidRPr="00922CDD">
        <w:rPr>
          <w:rFonts w:ascii="Lato" w:eastAsia="Calibri" w:hAnsi="Lato" w:cs="Times New Roman"/>
          <w:b/>
          <w:bCs/>
          <w:sz w:val="20"/>
        </w:rPr>
        <w:t>10.04.2025 r.</w:t>
      </w:r>
      <w:r>
        <w:rPr>
          <w:rFonts w:ascii="Lato" w:eastAsia="Calibri" w:hAnsi="Lato" w:cs="Times New Roman"/>
          <w:sz w:val="20"/>
        </w:rPr>
        <w:t xml:space="preserve"> </w:t>
      </w:r>
    </w:p>
    <w:p w14:paraId="39A6C5CC" w14:textId="37A243A8" w:rsidR="00622634" w:rsidRDefault="00622634" w:rsidP="00622634">
      <w:pPr>
        <w:spacing w:after="0" w:line="240" w:lineRule="atLeast"/>
        <w:rPr>
          <w:rFonts w:ascii="Lato" w:eastAsia="Calibri" w:hAnsi="Lato" w:cs="Times New Roman"/>
          <w:sz w:val="20"/>
        </w:rPr>
      </w:pPr>
      <w:r>
        <w:rPr>
          <w:rFonts w:ascii="Lato" w:eastAsia="Calibri" w:hAnsi="Lato" w:cs="Times New Roman"/>
          <w:sz w:val="20"/>
        </w:rPr>
        <w:t xml:space="preserve">Ofertę należy złożyć droga elektroniczną </w:t>
      </w:r>
      <w:r w:rsidRPr="00622634">
        <w:rPr>
          <w:rFonts w:ascii="Lato" w:eastAsia="Calibri" w:hAnsi="Lato" w:cs="Times New Roman"/>
          <w:sz w:val="20"/>
        </w:rPr>
        <w:t>na adres e-mail: sekretariat.bom@mr</w:t>
      </w:r>
      <w:r>
        <w:rPr>
          <w:rFonts w:ascii="Lato" w:eastAsia="Calibri" w:hAnsi="Lato" w:cs="Times New Roman"/>
          <w:sz w:val="20"/>
        </w:rPr>
        <w:t>p</w:t>
      </w:r>
      <w:r w:rsidRPr="00622634">
        <w:rPr>
          <w:rFonts w:ascii="Lato" w:eastAsia="Calibri" w:hAnsi="Lato" w:cs="Times New Roman"/>
          <w:sz w:val="20"/>
        </w:rPr>
        <w:t>ips.gov.pl</w:t>
      </w:r>
    </w:p>
    <w:p w14:paraId="185133A7" w14:textId="7E375D17" w:rsidR="00622634" w:rsidRDefault="00622634" w:rsidP="00622634">
      <w:pPr>
        <w:spacing w:after="0" w:line="240" w:lineRule="atLeast"/>
        <w:rPr>
          <w:rFonts w:ascii="Lato" w:eastAsia="Calibri" w:hAnsi="Lato" w:cs="Times New Roman"/>
          <w:sz w:val="20"/>
        </w:rPr>
      </w:pPr>
    </w:p>
    <w:p w14:paraId="2CFB29E0" w14:textId="77777777" w:rsidR="00622634" w:rsidRPr="003E6B5B" w:rsidRDefault="00622634" w:rsidP="00622634">
      <w:pPr>
        <w:spacing w:after="0" w:line="240" w:lineRule="atLeast"/>
        <w:rPr>
          <w:rFonts w:ascii="Lato" w:eastAsia="Calibri" w:hAnsi="Lato" w:cs="Times New Roman"/>
          <w:sz w:val="20"/>
        </w:rPr>
      </w:pPr>
    </w:p>
    <w:p w14:paraId="3A46EB6B" w14:textId="087040E9" w:rsidR="001C72F1" w:rsidRDefault="001C72F1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6AE0CD58" w14:textId="77777777" w:rsidR="00922CDD" w:rsidRPr="002306EB" w:rsidRDefault="00922CDD" w:rsidP="00922CDD">
      <w:pPr>
        <w:spacing w:before="240" w:after="0" w:line="240" w:lineRule="atLeast"/>
        <w:jc w:val="both"/>
        <w:rPr>
          <w:rFonts w:ascii="Lato" w:eastAsia="Calibri" w:hAnsi="Lato" w:cs="Calibri"/>
          <w:sz w:val="20"/>
          <w:szCs w:val="20"/>
        </w:rPr>
      </w:pPr>
      <w:r w:rsidRPr="002306EB">
        <w:rPr>
          <w:rFonts w:ascii="Lato" w:eastAsia="Calibri" w:hAnsi="Lato" w:cs="Times New Roman"/>
          <w:color w:val="000000"/>
          <w:sz w:val="20"/>
          <w:szCs w:val="20"/>
        </w:rPr>
        <w:t>Z wyrazami szacunku</w:t>
      </w:r>
    </w:p>
    <w:p w14:paraId="4D32A859" w14:textId="77777777" w:rsidR="00922CDD" w:rsidRPr="002306EB" w:rsidRDefault="002D6C21" w:rsidP="00922CDD">
      <w:pPr>
        <w:spacing w:after="0" w:line="240" w:lineRule="atLeast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sdt>
        <w:sdtPr>
          <w:rPr>
            <w:rFonts w:ascii="Lato" w:eastAsia="Times New Roman" w:hAnsi="Lato" w:cs="Calibri"/>
            <w:sz w:val="20"/>
            <w:szCs w:val="20"/>
            <w:lang w:eastAsia="pl-PL"/>
          </w:rPr>
          <w:alias w:val="imię i nazwisko"/>
          <w:tag w:val="DO_imię_i_nazwisko"/>
          <w:id w:val="-1385251476"/>
          <w:placeholder>
            <w:docPart w:val="DE196B4EBF924751A413E8ADC3B037B4"/>
          </w:placeholder>
        </w:sdtPr>
        <w:sdtEndPr/>
        <w:sdtContent>
          <w:r w:rsidR="00922CDD">
            <w:rPr>
              <w:rFonts w:ascii="Lato" w:eastAsia="Times New Roman" w:hAnsi="Lato" w:cs="Calibri"/>
              <w:sz w:val="20"/>
              <w:szCs w:val="20"/>
              <w:lang w:eastAsia="pl-PL"/>
            </w:rPr>
            <w:t>Ewa Gniewek</w:t>
          </w:r>
        </w:sdtContent>
      </w:sdt>
      <w:r w:rsidR="00922CDD" w:rsidRPr="002306EB">
        <w:rPr>
          <w:rFonts w:ascii="Lato" w:eastAsia="Times New Roman" w:hAnsi="Lato" w:cs="Calibri"/>
          <w:sz w:val="20"/>
          <w:szCs w:val="20"/>
          <w:lang w:eastAsia="pl-PL"/>
        </w:rPr>
        <w:t xml:space="preserve"> </w:t>
      </w:r>
    </w:p>
    <w:p w14:paraId="2B713E77" w14:textId="77777777" w:rsidR="00922CDD" w:rsidRPr="002306EB" w:rsidRDefault="002D6C21" w:rsidP="00922CDD">
      <w:pPr>
        <w:spacing w:after="0" w:line="240" w:lineRule="atLeast"/>
        <w:jc w:val="both"/>
        <w:rPr>
          <w:rFonts w:ascii="Lato" w:eastAsia="Times New Roman" w:hAnsi="Lato" w:cs="Calibri"/>
          <w:b/>
          <w:sz w:val="20"/>
          <w:szCs w:val="20"/>
          <w:lang w:eastAsia="pl-PL"/>
        </w:rPr>
      </w:pPr>
      <w:sdt>
        <w:sdtPr>
          <w:rPr>
            <w:rFonts w:ascii="Lato" w:eastAsia="Times New Roman" w:hAnsi="Lato" w:cs="Calibri"/>
            <w:sz w:val="20"/>
            <w:szCs w:val="20"/>
            <w:lang w:eastAsia="pl-PL"/>
          </w:rPr>
          <w:alias w:val="Funkcja"/>
          <w:tag w:val="do_funkcja"/>
          <w:id w:val="-1542435556"/>
          <w:placeholder>
            <w:docPart w:val="CDE79633A5A14A0799A393745EF2EE8A"/>
          </w:placeholder>
          <w:comboBox>
            <w:listItem w:displayText="Ministra Rodziny, Pracy i Polityki Społecznej" w:value="Ministra Rodziny, Pracy i Polityki Społecznej"/>
            <w:listItem w:displayText="Sekretarz Stanu" w:value="Sekretarz Stanu"/>
            <w:listItem w:displayText="Podsekretarz Stanu" w:value="Podsekretarz Stanu"/>
            <w:listItem w:displayText="Dyrektor Generalny" w:value="Dyrektor Generalny"/>
            <w:listItem w:displayText="Dyrektor" w:value="Dyrektor"/>
            <w:listItem w:displayText="Zastępca Dyrektora" w:value="Zastępca Dyrektora"/>
            <w:listItem w:displayText="Naczelnik" w:value="Naczelnik"/>
          </w:comboBox>
        </w:sdtPr>
        <w:sdtEndPr>
          <w:rPr>
            <w:b/>
          </w:rPr>
        </w:sdtEndPr>
        <w:sdtContent>
          <w:r w:rsidR="00922CDD">
            <w:rPr>
              <w:rFonts w:ascii="Lato" w:eastAsia="Times New Roman" w:hAnsi="Lato" w:cs="Calibri"/>
              <w:sz w:val="20"/>
              <w:szCs w:val="20"/>
              <w:lang w:eastAsia="pl-PL"/>
            </w:rPr>
            <w:t>Zastępca Dyrektora</w:t>
          </w:r>
        </w:sdtContent>
      </w:sdt>
      <w:r w:rsidR="00922CDD" w:rsidRPr="002306EB">
        <w:rPr>
          <w:rFonts w:ascii="Lato" w:eastAsia="Times New Roman" w:hAnsi="Lato" w:cs="Calibri"/>
          <w:b/>
          <w:sz w:val="20"/>
          <w:szCs w:val="20"/>
          <w:lang w:eastAsia="pl-PL"/>
        </w:rPr>
        <w:t xml:space="preserve"> </w:t>
      </w:r>
    </w:p>
    <w:p w14:paraId="327636CB" w14:textId="77777777" w:rsidR="00922CDD" w:rsidRPr="002306EB" w:rsidRDefault="002D6C21" w:rsidP="00922CDD">
      <w:pPr>
        <w:spacing w:after="0" w:line="240" w:lineRule="atLeast"/>
        <w:jc w:val="both"/>
        <w:rPr>
          <w:rFonts w:ascii="Lato" w:eastAsia="Times New Roman" w:hAnsi="Lato" w:cs="Calibri"/>
          <w:bCs/>
          <w:sz w:val="20"/>
          <w:szCs w:val="20"/>
          <w:lang w:eastAsia="pl-PL"/>
        </w:rPr>
      </w:pPr>
      <w:sdt>
        <w:sdtPr>
          <w:rPr>
            <w:rFonts w:ascii="Lato" w:eastAsia="Times New Roman" w:hAnsi="Lato" w:cs="Calibri"/>
            <w:sz w:val="20"/>
            <w:szCs w:val="20"/>
            <w:lang w:eastAsia="pl-PL"/>
          </w:rPr>
          <w:alias w:val="KOM.ORG."/>
          <w:tag w:val="do_kom_org"/>
          <w:id w:val="-605731202"/>
          <w:placeholder>
            <w:docPart w:val="CA1CC269BEE94785B8342C0F7ECC542F"/>
          </w:placeholder>
          <w:comboBox>
            <w:listItem w:displayText="wybierz z listy albo wpisz ręcznie" w:value="wybierz z listy albo wpisz ręcznie"/>
            <w:listItem w:displayText="w Ministerstwie Rodziny, Pracy i Polityki Społecznej" w:value="w Ministerstwie Rodziny, Pracy i Polityki Społecznej"/>
            <w:listItem w:displayText="Biura Bezpieczeństwa i Logistyki" w:value="Biura Bezpieczeństwa i Logistyki"/>
            <w:listItem w:displayText="Biura Dyrektora Generalnego" w:value="Biura Dyrektora Generalnego"/>
            <w:listItem w:displayText="Biura Funduszu Solidarnościowego" w:value="Biura Funduszu Solidarnościowego"/>
            <w:listItem w:displayText="Biura Kontroli i Audytu" w:value="Biura Kontroli i Audytu"/>
            <w:listItem w:displayText="Biura Ministra" w:value="Biura Ministra"/>
            <w:listItem w:displayText="Biura Obsługi Ministerstwa" w:value="Biura Obsługi Ministerstwa"/>
            <w:listItem w:displayText="Biura Pełnomocnika Rządu do Spraw Osób Niepełnosprawnych" w:value="Biura Pełnomocnika Rządu do Spraw Osób Niepełnosprawnych"/>
            <w:listItem w:displayText="Biura Pełnomocnika Rządu do Spraw Polityki Demograficznej" w:value="Biura Pełnomocnika Rządu do Spraw Polityki Demograficznej"/>
            <w:listItem w:displayText="Biura Pełnomocnika Rządu do Spraw Równego Traktowania" w:value="Biura Pełnomocnika Rządu do Spraw Równego Traktowania"/>
            <w:listItem w:displayText="Departamentu Analiz Ekonomicznych" w:value="Departamentu Analiz Ekonomicznych"/>
            <w:listItem w:displayText="Departamentu Budżetu" w:value="Departamentu Budżetu"/>
            <w:listItem w:displayText="Departamentu Dialogu i Partnerstwa Społecznego" w:value="Departamentu Dialogu i Partnerstwa Społecznego"/>
            <w:listItem w:displayText="Departamentu Ekonomii Społecznej" w:value="Departamentu Ekonomii Społecznej"/>
            <w:listItem w:displayText="Departamentu Funduszy" w:value="Departamentu Funduszy"/>
            <w:listItem w:displayText="Departamentu Informatyki" w:value="Departamentu Informatyki"/>
            <w:listItem w:displayText="Departamentu Komunikacji i Promocji" w:value="Departamentu Komunikacji i Promocji"/>
            <w:listItem w:displayText="Departamentu Koordynacji Systemów Zabezpieczenia Społecznego" w:value="Departamentu Koordynacji Systemów Zabezpieczenia Społecznego"/>
            <w:listItem w:displayText="Departamentu Polityki Rodzinnej" w:value="Departamentu Polityki Rodzinnej"/>
            <w:listItem w:displayText="Departamentu Polityki Senioralnej" w:value="Departamentu Polityki Senioralnej"/>
            <w:listItem w:displayText="Departamentu Pomocy i Integracji Społecznej" w:value="Departamentu Pomocy i Integracji Społecznej"/>
            <w:listItem w:displayText="Departamentu Prawa Pracy" w:value="Departamentu Prawa Pracy"/>
            <w:listItem w:displayText="Departamentu Prawnego" w:value="Departamentu Prawnego"/>
            <w:listItem w:displayText="Departamentu Rynku Pracy" w:value="Departamentu Rynku Pracy"/>
            <w:listItem w:displayText="Departamentu Ubezpieczeń Społecznych" w:value="Departamentu Ubezpieczeń Społecznych"/>
            <w:listItem w:displayText="Departamentu Wdrażania Europejskiego Funduszu Społecznego" w:value="Departamentu Wdrażania Europejskiego Funduszu Społecznego"/>
            <w:listItem w:displayText="Departamentu Współpracy Międzynarodowej" w:value="Departamentu Współpracy Międzynarodowej"/>
            <w:listItem w:displayText="Wydziału..." w:value="Wydziału..."/>
          </w:comboBox>
        </w:sdtPr>
        <w:sdtEndPr>
          <w:rPr>
            <w:b/>
          </w:rPr>
        </w:sdtEndPr>
        <w:sdtContent>
          <w:r w:rsidR="00922CDD">
            <w:rPr>
              <w:rFonts w:ascii="Lato" w:eastAsia="Times New Roman" w:hAnsi="Lato" w:cs="Calibri"/>
              <w:sz w:val="20"/>
              <w:szCs w:val="20"/>
              <w:lang w:eastAsia="pl-PL"/>
            </w:rPr>
            <w:t>Biura Obsługi Ministerstwa</w:t>
          </w:r>
        </w:sdtContent>
      </w:sdt>
    </w:p>
    <w:p w14:paraId="7C20E23C" w14:textId="77777777" w:rsidR="00922CDD" w:rsidRPr="002306EB" w:rsidRDefault="002D6C21" w:rsidP="00922CDD">
      <w:pPr>
        <w:spacing w:after="0" w:line="240" w:lineRule="atLeast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sdt>
        <w:sdtPr>
          <w:rPr>
            <w:rFonts w:ascii="Lato" w:eastAsia="Times New Roman" w:hAnsi="Lato" w:cs="Calibri"/>
            <w:bCs/>
            <w:sz w:val="20"/>
            <w:szCs w:val="20"/>
            <w:lang w:eastAsia="pl-PL"/>
          </w:rPr>
          <w:alias w:val="Informacje o podpisie"/>
          <w:tag w:val="Informacje o podpisie"/>
          <w:id w:val="1477878272"/>
          <w:placeholder>
            <w:docPart w:val="1A24A25301BB4A079542D7B53EC16766"/>
          </w:placeholder>
          <w15:color w:val="000000"/>
          <w:comboBox>
            <w:listItem w:displayText="/-kwalifikowany podpis elektroniczny-/" w:value="/-kwalifikowany podpis elektroniczny-/"/>
            <w:listItem w:displayText="/-podpisano elektronicznie-/" w:value="/-podpisano elektronicznie-/"/>
          </w:comboBox>
        </w:sdtPr>
        <w:sdtEndPr/>
        <w:sdtContent>
          <w:r w:rsidR="00922CDD">
            <w:rPr>
              <w:rFonts w:ascii="Lato" w:eastAsia="Times New Roman" w:hAnsi="Lato" w:cs="Calibri"/>
              <w:bCs/>
              <w:sz w:val="20"/>
              <w:szCs w:val="20"/>
              <w:lang w:eastAsia="pl-PL"/>
            </w:rPr>
            <w:t>/-podpisano elektronicznie-/</w:t>
          </w:r>
        </w:sdtContent>
      </w:sdt>
    </w:p>
    <w:p w14:paraId="1B552C95" w14:textId="46C349E7" w:rsidR="00622634" w:rsidRDefault="00622634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4CF706CC" w14:textId="3BCC9ED2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33F5A88B" w14:textId="724FB68F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771B7286" w14:textId="73057224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32F8CBD6" w14:textId="0DB094DB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4A4B4D4E" w14:textId="45E18892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78411DB4" w14:textId="751D8C55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099D8228" w14:textId="7A96F3F2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0C198CB1" w14:textId="4B372CDB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1EC09D23" w14:textId="5E58F771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16199EF1" w14:textId="6FF344D0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62A3C16B" w14:textId="3F400867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168F2BCA" w14:textId="0D8FAC18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5BC9C1AD" w14:textId="6617E316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3D6FA9A5" w14:textId="7FCBF2EF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4E33AC6A" w14:textId="2F6A466F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1B1CE7B1" w14:textId="3EF14333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48ABC375" w14:textId="007647BC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54AA9DCF" w14:textId="3074F5FA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120D4CB8" w14:textId="2344DA9B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238322C9" w14:textId="78DA2E84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65377251" w14:textId="1B296AB7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1EEFA76E" w14:textId="6AF6DC3C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1B6BC942" w14:textId="1114AC57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61244465" w14:textId="4760B8C6" w:rsidR="00922CDD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p w14:paraId="622CCF53" w14:textId="77777777" w:rsidR="00922CDD" w:rsidRPr="001C72F1" w:rsidRDefault="00922CDD" w:rsidP="00622634">
      <w:pPr>
        <w:spacing w:after="0" w:line="240" w:lineRule="aut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</w:p>
    <w:sectPr w:rsidR="00922CDD" w:rsidRPr="001C72F1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3A18" w14:textId="77777777" w:rsidR="002D6C21" w:rsidRDefault="002D6C21" w:rsidP="009276B2">
      <w:pPr>
        <w:spacing w:after="0" w:line="240" w:lineRule="auto"/>
      </w:pPr>
      <w:r>
        <w:separator/>
      </w:r>
    </w:p>
  </w:endnote>
  <w:endnote w:type="continuationSeparator" w:id="0">
    <w:p w14:paraId="5A3DD32D" w14:textId="77777777" w:rsidR="002D6C21" w:rsidRDefault="002D6C21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5FBC" w14:textId="77777777" w:rsidR="00590C4E" w:rsidRPr="00590C4E" w:rsidRDefault="00590C4E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E8AB4" wp14:editId="658BDCF3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3E35AD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7DCD737A" w14:textId="77777777" w:rsidR="00590C4E" w:rsidRPr="00590C4E" w:rsidRDefault="00D132C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="00590C4E" w:rsidRPr="00590C4E">
      <w:rPr>
        <w:sz w:val="16"/>
      </w:rPr>
      <w:t>dres email</w:t>
    </w:r>
    <w:r w:rsidR="00590C4E" w:rsidRPr="00590C4E">
      <w:rPr>
        <w:sz w:val="16"/>
      </w:rPr>
      <w:tab/>
      <w:t>organu administracji rządowej</w:t>
    </w:r>
  </w:p>
  <w:p w14:paraId="4DD41AC3" w14:textId="77777777" w:rsidR="00590C4E" w:rsidRPr="00590C4E" w:rsidRDefault="00D132C0">
    <w:pPr>
      <w:pStyle w:val="Stopka"/>
      <w:rPr>
        <w:sz w:val="16"/>
      </w:rPr>
    </w:pPr>
    <w:r>
      <w:rPr>
        <w:sz w:val="16"/>
      </w:rPr>
      <w:t>s</w:t>
    </w:r>
    <w:r w:rsidR="00590C4E" w:rsidRPr="00590C4E">
      <w:rPr>
        <w:sz w:val="16"/>
      </w:rPr>
      <w:t>trona www</w:t>
    </w:r>
  </w:p>
  <w:p w14:paraId="5D138607" w14:textId="77777777" w:rsidR="00590C4E" w:rsidRDefault="00590C4E">
    <w:pPr>
      <w:pStyle w:val="Stopka"/>
      <w:rPr>
        <w:sz w:val="14"/>
      </w:rPr>
    </w:pPr>
  </w:p>
  <w:p w14:paraId="5109968E" w14:textId="77777777" w:rsidR="00590C4E" w:rsidRDefault="00590C4E">
    <w:pPr>
      <w:pStyle w:val="Stopka"/>
      <w:rPr>
        <w:sz w:val="14"/>
      </w:rPr>
    </w:pPr>
  </w:p>
  <w:p w14:paraId="77E1A185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C522" w14:textId="77777777" w:rsidR="00922CDD" w:rsidRPr="00DE78BB" w:rsidRDefault="00922CDD" w:rsidP="00922CDD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60C205" wp14:editId="0E000220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CAFC98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Lj1AEAAIYDAAAOAAAAZHJzL2Uyb0RvYy54bWysU01vEzEQvSPxHyzfyW4DrapVNj00KhcE&#10;kSg/YOqPXQt/yWOyWW4c+Gfwvxg7aRrorcIHr+3xvJn3/HZ1s3eW7VRCE3zPLxYtZ8qLII0fev7l&#10;/u7NNWeYwUuwwauezwr5zfr1q9UUO7UMY7BSJUYgHrsp9nzMOXZNg2JUDnARovIU1CE5yLRNQyMT&#10;TITubLNs26tmCknGFIRCpNPNIcjXFV9rJfInrVFlZntOveU6pzo/lLlZr6AbEsTRiGMb8IIuHBhP&#10;RU9QG8jAviXzDMoZkQIGnRciuCZobYSqHIjNRfsPm88jRFW5kDgYTzLh/4MVH3fbxIzs+ZIzD46e&#10;6PePXz/Fd2++MtIV88yWRaUpYkeXb/02HXcYt6lQ3uvkypfIsH1Vdj4pq/aZCTq8bN+1NDgTj7Hm&#10;KTEmzO9VcFQP6YGs8YU0dLD7gJmK0dXHK+XYhztjbX0469nU86u3lwUZyD7aQqali0QI/cAZ2IF8&#10;KXKqiBiskSW74OCMtzaxHZA1yFEyTPfULmcWMFOAONRRyFMHf6WWdjaA4yG5hg5OciaTna1xPb8+&#10;z7a+VFTVkEdSRdCDhGX1EORclW3Kjh67Fj0as7jpfE/r899n/QcAAP//AwBQSwMEFAAGAAgAAAAh&#10;APwhulXbAAAABgEAAA8AAABkcnMvZG93bnJldi54bWxMj81Ow0AMhO9IvMPKSNzaDUQiELKpUFEP&#10;3EoAiaObdX4g642ymza8PUYc4GSNx5r5XGwWN6gjTaH3bOBqnYAirr3tuTXw+rJb3YIKEdni4JkM&#10;fFGATXl+VmBu/Ymf6VjFVkkIhxwNdDGOudah7shhWPuRWLzGTw6jyKnVdsKThLtBXyfJjXbYszR0&#10;ONK2o/qzmp2Beb9tkn6XLh/vaaXnp2z/9ti0xlxeLA/3oCIt8e8YfvAFHUphOviZbVCDAXkkGlhl&#10;MsXN7tIM1OF3octC/8cvvwEAAP//AwBQSwECLQAUAAYACAAAACEAtoM4kv4AAADhAQAAEwAAAAAA&#10;AAAAAAAAAAAAAAAAW0NvbnRlbnRfVHlwZXNdLnhtbFBLAQItABQABgAIAAAAIQA4/SH/1gAAAJQB&#10;AAALAAAAAAAAAAAAAAAAAC8BAABfcmVscy8ucmVsc1BLAQItABQABgAIAAAAIQByVoLj1AEAAIYD&#10;AAAOAAAAAAAAAAAAAAAAAC4CAABkcnMvZTJvRG9jLnhtbFBLAQItABQABgAIAAAAIQD8IbpV2wAA&#10;AAYBAAAPAAAAAAAAAAAAAAAAAC4EAABkcnMvZG93bnJldi54bWxQSwUGAAAAAAQABADzAAAANgUA&#10;AAAA&#10;" strokecolor="windowText" strokeweight=".5pt">
              <v:stroke joinstyle="miter"/>
              <w10:wrap anchorx="margin"/>
            </v:line>
          </w:pict>
        </mc:Fallback>
      </mc:AlternateContent>
    </w:r>
    <w:r w:rsidRPr="00DE78BB">
      <w:rPr>
        <w:rFonts w:ascii="Lato" w:hAnsi="Lato"/>
        <w:sz w:val="14"/>
        <w:szCs w:val="14"/>
      </w:rPr>
      <w:t>tel. 222-500-10</w: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164C9301" w14:textId="77777777" w:rsidR="00922CDD" w:rsidRPr="00DE78BB" w:rsidRDefault="002D6C21" w:rsidP="00922CDD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922CDD" w:rsidRPr="00DE78BB">
        <w:rPr>
          <w:rFonts w:ascii="Lato" w:hAnsi="Lato"/>
          <w:sz w:val="14"/>
          <w:szCs w:val="14"/>
        </w:rPr>
        <w:t>info@mrips.gov.pl</w:t>
      </w:r>
    </w:hyperlink>
    <w:r w:rsidR="00922CDD" w:rsidRPr="00DE78BB">
      <w:rPr>
        <w:rFonts w:ascii="Lato" w:hAnsi="Lato"/>
        <w:sz w:val="14"/>
        <w:szCs w:val="14"/>
      </w:rPr>
      <w:tab/>
      <w:t>00-513 Warszawa</w:t>
    </w:r>
  </w:p>
  <w:p w14:paraId="12B04556" w14:textId="77777777" w:rsidR="00922CDD" w:rsidRPr="00E744D7" w:rsidRDefault="00922CDD" w:rsidP="00922CDD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  <w:p w14:paraId="00CB5846" w14:textId="77777777" w:rsidR="00922CDD" w:rsidRDefault="00922C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217B" w14:textId="77777777" w:rsidR="002D6C21" w:rsidRDefault="002D6C21" w:rsidP="009276B2">
      <w:pPr>
        <w:spacing w:after="0" w:line="240" w:lineRule="auto"/>
      </w:pPr>
      <w:r>
        <w:separator/>
      </w:r>
    </w:p>
  </w:footnote>
  <w:footnote w:type="continuationSeparator" w:id="0">
    <w:p w14:paraId="241C515D" w14:textId="77777777" w:rsidR="002D6C21" w:rsidRDefault="002D6C21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8C39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C78C" w14:textId="77777777" w:rsidR="00315D17" w:rsidRDefault="00A5162B">
    <w:pPr>
      <w:pStyle w:val="Nagwek"/>
    </w:pPr>
    <w:r w:rsidRPr="005636D2">
      <w:rPr>
        <w:noProof/>
      </w:rPr>
      <w:drawing>
        <wp:anchor distT="0" distB="0" distL="114300" distR="114300" simplePos="0" relativeHeight="251661312" behindDoc="0" locked="0" layoutInCell="1" allowOverlap="1" wp14:anchorId="41A85402" wp14:editId="71ABA29F">
          <wp:simplePos x="0" y="0"/>
          <wp:positionH relativeFrom="column">
            <wp:posOffset>0</wp:posOffset>
          </wp:positionH>
          <wp:positionV relativeFrom="paragraph">
            <wp:posOffset>-143510</wp:posOffset>
          </wp:positionV>
          <wp:extent cx="2543175" cy="998277"/>
          <wp:effectExtent l="0" t="0" r="0" b="0"/>
          <wp:wrapSquare wrapText="bothSides"/>
          <wp:docPr id="1" name="Obraz 2">
            <a:extLst xmlns:a="http://schemas.openxmlformats.org/drawingml/2006/main">
              <a:ext uri="{FF2B5EF4-FFF2-40B4-BE49-F238E27FC236}">
                <a16:creationId xmlns:a16="http://schemas.microsoft.com/office/drawing/2014/main" id="{EF008C6A-5F48-445B-A9CF-6759D38E6B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EF008C6A-5F48-445B-A9CF-6759D38E6B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998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3155863"/>
    <w:multiLevelType w:val="hybridMultilevel"/>
    <w:tmpl w:val="D5440FA2"/>
    <w:lvl w:ilvl="0" w:tplc="371EF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0530F9"/>
    <w:multiLevelType w:val="hybridMultilevel"/>
    <w:tmpl w:val="E4287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36851"/>
    <w:rsid w:val="00055F10"/>
    <w:rsid w:val="000F21BD"/>
    <w:rsid w:val="00100315"/>
    <w:rsid w:val="001236B0"/>
    <w:rsid w:val="00166A88"/>
    <w:rsid w:val="001714DC"/>
    <w:rsid w:val="00183B62"/>
    <w:rsid w:val="001B70EB"/>
    <w:rsid w:val="001C72F1"/>
    <w:rsid w:val="001D0821"/>
    <w:rsid w:val="001D7C70"/>
    <w:rsid w:val="00212C1D"/>
    <w:rsid w:val="0026389E"/>
    <w:rsid w:val="002A47D2"/>
    <w:rsid w:val="002A5B4E"/>
    <w:rsid w:val="002D0D5B"/>
    <w:rsid w:val="002D6C21"/>
    <w:rsid w:val="002E0C9D"/>
    <w:rsid w:val="00302D6C"/>
    <w:rsid w:val="00315D17"/>
    <w:rsid w:val="00322341"/>
    <w:rsid w:val="003B76A3"/>
    <w:rsid w:val="00422157"/>
    <w:rsid w:val="00470536"/>
    <w:rsid w:val="00471078"/>
    <w:rsid w:val="004A2223"/>
    <w:rsid w:val="004B3190"/>
    <w:rsid w:val="004B6E61"/>
    <w:rsid w:val="004D29C4"/>
    <w:rsid w:val="004F5D02"/>
    <w:rsid w:val="00502148"/>
    <w:rsid w:val="00502E66"/>
    <w:rsid w:val="00505FC8"/>
    <w:rsid w:val="00531FA7"/>
    <w:rsid w:val="00555FC3"/>
    <w:rsid w:val="00590C4E"/>
    <w:rsid w:val="005B02C3"/>
    <w:rsid w:val="005D4D5C"/>
    <w:rsid w:val="005E1F83"/>
    <w:rsid w:val="00622634"/>
    <w:rsid w:val="00646DAA"/>
    <w:rsid w:val="00673E82"/>
    <w:rsid w:val="00684882"/>
    <w:rsid w:val="0069435E"/>
    <w:rsid w:val="006C1911"/>
    <w:rsid w:val="006D7C78"/>
    <w:rsid w:val="006F36F6"/>
    <w:rsid w:val="006F5C7B"/>
    <w:rsid w:val="0070631E"/>
    <w:rsid w:val="00716214"/>
    <w:rsid w:val="00716B13"/>
    <w:rsid w:val="00764D92"/>
    <w:rsid w:val="00797577"/>
    <w:rsid w:val="007E0EDA"/>
    <w:rsid w:val="007F38B9"/>
    <w:rsid w:val="00805908"/>
    <w:rsid w:val="00831A17"/>
    <w:rsid w:val="008B10E0"/>
    <w:rsid w:val="008E4864"/>
    <w:rsid w:val="008E78FC"/>
    <w:rsid w:val="008F5321"/>
    <w:rsid w:val="00900EB0"/>
    <w:rsid w:val="00922CDD"/>
    <w:rsid w:val="009276B2"/>
    <w:rsid w:val="0095780F"/>
    <w:rsid w:val="00976FEE"/>
    <w:rsid w:val="009A27B1"/>
    <w:rsid w:val="009A7CB5"/>
    <w:rsid w:val="009B40BB"/>
    <w:rsid w:val="009D79CF"/>
    <w:rsid w:val="009F26D9"/>
    <w:rsid w:val="009F79EA"/>
    <w:rsid w:val="00A5162B"/>
    <w:rsid w:val="00AA0BBB"/>
    <w:rsid w:val="00AA4895"/>
    <w:rsid w:val="00AE6402"/>
    <w:rsid w:val="00AE6415"/>
    <w:rsid w:val="00AE7CDF"/>
    <w:rsid w:val="00B0032D"/>
    <w:rsid w:val="00B074A0"/>
    <w:rsid w:val="00B20AD8"/>
    <w:rsid w:val="00B87744"/>
    <w:rsid w:val="00BE6444"/>
    <w:rsid w:val="00C8064A"/>
    <w:rsid w:val="00C85D56"/>
    <w:rsid w:val="00CB6E14"/>
    <w:rsid w:val="00CD186F"/>
    <w:rsid w:val="00CE0494"/>
    <w:rsid w:val="00CF21C3"/>
    <w:rsid w:val="00D132C0"/>
    <w:rsid w:val="00D20C52"/>
    <w:rsid w:val="00D42D54"/>
    <w:rsid w:val="00D73437"/>
    <w:rsid w:val="00DA46CC"/>
    <w:rsid w:val="00E3400A"/>
    <w:rsid w:val="00E52C63"/>
    <w:rsid w:val="00E744D7"/>
    <w:rsid w:val="00E816F3"/>
    <w:rsid w:val="00E92D57"/>
    <w:rsid w:val="00EA239D"/>
    <w:rsid w:val="00EB3C0B"/>
    <w:rsid w:val="00F05F16"/>
    <w:rsid w:val="00F13890"/>
    <w:rsid w:val="00F33FBA"/>
    <w:rsid w:val="00F90397"/>
    <w:rsid w:val="00FA6BD4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AD50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6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E744D7"/>
    <w:rPr>
      <w:color w:val="808080"/>
    </w:rPr>
  </w:style>
  <w:style w:type="character" w:styleId="Pogrubienie">
    <w:name w:val="Strong"/>
    <w:basedOn w:val="Domylnaczcionkaakapitu"/>
    <w:uiPriority w:val="22"/>
    <w:qFormat/>
    <w:rsid w:val="00E744D7"/>
    <w:rPr>
      <w:b/>
      <w:bCs/>
    </w:rPr>
  </w:style>
  <w:style w:type="paragraph" w:customStyle="1" w:styleId="menfont">
    <w:name w:val="men font"/>
    <w:basedOn w:val="Normalny"/>
    <w:rsid w:val="00E744D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E744D7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E744D7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E744D7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AA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IWERSALNETIMES12POGRUBIONY">
    <w:name w:val="P.UNIWERSALNE_TIMES_12_POGRUBIONY"/>
    <w:basedOn w:val="Domylnaczcionkaakapitu"/>
    <w:uiPriority w:val="1"/>
    <w:rsid w:val="00AA4895"/>
    <w:rPr>
      <w:rFonts w:ascii="Times New Roman" w:hAnsi="Times New Roman"/>
      <w:b/>
      <w:sz w:val="24"/>
    </w:rPr>
  </w:style>
  <w:style w:type="character" w:customStyle="1" w:styleId="Styl5">
    <w:name w:val="Styl5"/>
    <w:basedOn w:val="Domylnaczcionkaakapitu"/>
    <w:uiPriority w:val="1"/>
    <w:rsid w:val="00AA4895"/>
    <w:rPr>
      <w:rFonts w:ascii="Calibri" w:hAnsi="Calibri"/>
      <w:b/>
      <w:sz w:val="24"/>
    </w:rPr>
  </w:style>
  <w:style w:type="paragraph" w:styleId="Akapitzlist">
    <w:name w:val="List Paragraph"/>
    <w:basedOn w:val="Normalny"/>
    <w:uiPriority w:val="34"/>
    <w:qFormat/>
    <w:rsid w:val="00212C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26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6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6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6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6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7DBDFEF09E4AE582B44492979124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F56C47-AF61-4C77-8824-D16F0D55AE44}"/>
      </w:docPartPr>
      <w:docPartBody>
        <w:p w:rsidR="00847169" w:rsidRDefault="00120A5B" w:rsidP="00120A5B">
          <w:pPr>
            <w:pStyle w:val="CD7DBDFEF09E4AE582B4449297912430"/>
          </w:pPr>
          <w:r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</w:rPr>
            <w:t>[w</w:t>
          </w:r>
          <w:r w:rsidRPr="00E974C1"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</w:rPr>
            <w:t>ybierz z listy rozwijanej</w:t>
          </w:r>
          <w:r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</w:rPr>
            <w:t>]</w:t>
          </w:r>
        </w:p>
      </w:docPartBody>
    </w:docPart>
    <w:docPart>
      <w:docPartPr>
        <w:name w:val="E9AC6C8EB84C4E0BA15B2E3BD9E777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7DD228-A6D8-4DE2-903A-D0E2D365C6F5}"/>
      </w:docPartPr>
      <w:docPartBody>
        <w:p w:rsidR="00847169" w:rsidRDefault="00120A5B" w:rsidP="00120A5B">
          <w:pPr>
            <w:pStyle w:val="E9AC6C8EB84C4E0BA15B2E3BD9E7775B"/>
          </w:pP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[w</w:t>
          </w:r>
          <w:r w:rsidRPr="00971345"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ybierz z</w:t>
          </w:r>
          <w:r w:rsidRPr="00971345">
            <w:rPr>
              <w:rStyle w:val="Tekstzastpczy"/>
              <w:rFonts w:ascii="Lato" w:hAnsi="Lato"/>
              <w:color w:val="808080" w:themeColor="background1" w:themeShade="80"/>
              <w:sz w:val="20"/>
              <w:szCs w:val="20"/>
            </w:rPr>
            <w:t xml:space="preserve"> </w:t>
          </w:r>
          <w:r w:rsidRPr="00971345"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listy rozwijanej</w:t>
          </w: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]</w:t>
          </w:r>
        </w:p>
      </w:docPartBody>
    </w:docPart>
    <w:docPart>
      <w:docPartPr>
        <w:name w:val="55DC593F827142A3865D7047E4653E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F66E63-4911-4E31-9E00-790AB16FBFD6}"/>
      </w:docPartPr>
      <w:docPartBody>
        <w:p w:rsidR="00847169" w:rsidRDefault="00120A5B" w:rsidP="00120A5B">
          <w:pPr>
            <w:pStyle w:val="55DC593F827142A3865D7047E4653EC3"/>
          </w:pPr>
          <w:r>
            <w:rPr>
              <w:rFonts w:ascii="Calibri" w:eastAsia="Calibri" w:hAnsi="Calibri" w:cs="Times New Roman"/>
              <w:color w:val="808080"/>
            </w:rPr>
            <w:t>[k</w:t>
          </w:r>
          <w:r w:rsidRPr="003E6B5B">
            <w:rPr>
              <w:rFonts w:ascii="Calibri" w:eastAsia="Calibri" w:hAnsi="Calibri" w:cs="Times New Roman"/>
              <w:color w:val="808080"/>
            </w:rPr>
            <w:t>liknij i wybierz z kalendarza</w:t>
          </w:r>
          <w:r>
            <w:rPr>
              <w:rFonts w:ascii="Calibri" w:eastAsia="Calibri" w:hAnsi="Calibri" w:cs="Times New Roman"/>
              <w:color w:val="808080"/>
            </w:rPr>
            <w:t>]</w:t>
          </w:r>
        </w:p>
      </w:docPartBody>
    </w:docPart>
    <w:docPart>
      <w:docPartPr>
        <w:name w:val="DE196B4EBF924751A413E8ADC3B037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7C31F-7357-4950-8617-E7402988EC41}"/>
      </w:docPartPr>
      <w:docPartBody>
        <w:p w:rsidR="00847169" w:rsidRDefault="00120A5B" w:rsidP="00120A5B">
          <w:pPr>
            <w:pStyle w:val="DE196B4EBF924751A413E8ADC3B037B4"/>
          </w:pPr>
          <w:r w:rsidRPr="002306EB">
            <w:rPr>
              <w:rFonts w:ascii="Lato" w:eastAsia="Times New Roman" w:hAnsi="Lato" w:cs="Calibri"/>
              <w:color w:val="BFBFBF"/>
              <w:sz w:val="20"/>
              <w:szCs w:val="20"/>
            </w:rPr>
            <w:t>[wpisz imię i nazwisko]</w:t>
          </w:r>
        </w:p>
      </w:docPartBody>
    </w:docPart>
    <w:docPart>
      <w:docPartPr>
        <w:name w:val="CDE79633A5A14A0799A393745EF2EE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8456EB-EF1B-4544-BA83-91EC6B788514}"/>
      </w:docPartPr>
      <w:docPartBody>
        <w:p w:rsidR="00847169" w:rsidRDefault="00120A5B" w:rsidP="00120A5B">
          <w:pPr>
            <w:pStyle w:val="CDE79633A5A14A0799A393745EF2EE8A"/>
          </w:pPr>
          <w:r w:rsidRPr="002306EB">
            <w:rPr>
              <w:rFonts w:ascii="Lato" w:eastAsia="Times New Roman" w:hAnsi="Lato" w:cs="Calibri"/>
              <w:color w:val="BFBFBF"/>
              <w:sz w:val="20"/>
              <w:szCs w:val="20"/>
            </w:rPr>
            <w:t>[wybierz z listy albo wpisz funkcję]</w:t>
          </w:r>
        </w:p>
      </w:docPartBody>
    </w:docPart>
    <w:docPart>
      <w:docPartPr>
        <w:name w:val="CA1CC269BEE94785B8342C0F7ECC54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C16035-F5A9-4E38-A344-309FA9F118A6}"/>
      </w:docPartPr>
      <w:docPartBody>
        <w:p w:rsidR="00847169" w:rsidRDefault="00120A5B" w:rsidP="00120A5B">
          <w:pPr>
            <w:pStyle w:val="CA1CC269BEE94785B8342C0F7ECC542F"/>
          </w:pPr>
          <w:r w:rsidRPr="002306EB">
            <w:rPr>
              <w:rFonts w:ascii="Lato" w:eastAsia="Times New Roman" w:hAnsi="Lato" w:cs="Calibri"/>
              <w:color w:val="D0CECE"/>
              <w:sz w:val="20"/>
              <w:szCs w:val="20"/>
            </w:rPr>
            <w:t>[wybierz, wpisz albo usuń]</w:t>
          </w:r>
        </w:p>
      </w:docPartBody>
    </w:docPart>
    <w:docPart>
      <w:docPartPr>
        <w:name w:val="1A24A25301BB4A079542D7B53EC16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FAD3A-59F0-4EC9-A740-EDF8B85393BE}"/>
      </w:docPartPr>
      <w:docPartBody>
        <w:p w:rsidR="00847169" w:rsidRDefault="00120A5B" w:rsidP="00120A5B">
          <w:pPr>
            <w:pStyle w:val="1A24A25301BB4A079542D7B53EC16766"/>
          </w:pPr>
          <w:r>
            <w:rPr>
              <w:rFonts w:ascii="Lato" w:eastAsia="Times New Roman" w:hAnsi="Lato" w:cs="Calibri"/>
              <w:color w:val="BFBFBF"/>
              <w:sz w:val="20"/>
              <w:szCs w:val="20"/>
            </w:rPr>
            <w:t>[w</w:t>
          </w:r>
          <w:r w:rsidRPr="002306EB">
            <w:rPr>
              <w:rFonts w:ascii="Lato" w:eastAsia="Times New Roman" w:hAnsi="Lato" w:cs="Calibri"/>
              <w:color w:val="BFBFBF"/>
              <w:sz w:val="20"/>
              <w:szCs w:val="20"/>
            </w:rPr>
            <w:t>ybierz z listy rozwijanej</w:t>
          </w:r>
          <w:r>
            <w:rPr>
              <w:rFonts w:ascii="Lato" w:eastAsia="Times New Roman" w:hAnsi="Lato" w:cs="Calibri"/>
              <w:color w:val="BFBFBF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D6"/>
    <w:rsid w:val="00023F0A"/>
    <w:rsid w:val="000909D8"/>
    <w:rsid w:val="000D0F1C"/>
    <w:rsid w:val="000E13DC"/>
    <w:rsid w:val="00120A5B"/>
    <w:rsid w:val="002C03C3"/>
    <w:rsid w:val="00403682"/>
    <w:rsid w:val="004A323E"/>
    <w:rsid w:val="0054320D"/>
    <w:rsid w:val="005A2B60"/>
    <w:rsid w:val="005B2729"/>
    <w:rsid w:val="007F016C"/>
    <w:rsid w:val="00847169"/>
    <w:rsid w:val="008672AF"/>
    <w:rsid w:val="008946E2"/>
    <w:rsid w:val="00914A47"/>
    <w:rsid w:val="00965D00"/>
    <w:rsid w:val="00970DDA"/>
    <w:rsid w:val="00A00E52"/>
    <w:rsid w:val="00A331D6"/>
    <w:rsid w:val="00B6528C"/>
    <w:rsid w:val="00B7772B"/>
    <w:rsid w:val="00C82DB6"/>
    <w:rsid w:val="00DB4738"/>
    <w:rsid w:val="00F5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20A5B"/>
    <w:rPr>
      <w:color w:val="808080"/>
    </w:rPr>
  </w:style>
  <w:style w:type="paragraph" w:customStyle="1" w:styleId="CD7DBDFEF09E4AE582B4449297912430">
    <w:name w:val="CD7DBDFEF09E4AE582B4449297912430"/>
    <w:rsid w:val="00120A5B"/>
  </w:style>
  <w:style w:type="paragraph" w:customStyle="1" w:styleId="E9AC6C8EB84C4E0BA15B2E3BD9E7775B">
    <w:name w:val="E9AC6C8EB84C4E0BA15B2E3BD9E7775B"/>
    <w:rsid w:val="00120A5B"/>
  </w:style>
  <w:style w:type="paragraph" w:customStyle="1" w:styleId="55DC593F827142A3865D7047E4653EC3">
    <w:name w:val="55DC593F827142A3865D7047E4653EC3"/>
    <w:rsid w:val="00120A5B"/>
  </w:style>
  <w:style w:type="paragraph" w:customStyle="1" w:styleId="DE196B4EBF924751A413E8ADC3B037B4">
    <w:name w:val="DE196B4EBF924751A413E8ADC3B037B4"/>
    <w:rsid w:val="00120A5B"/>
  </w:style>
  <w:style w:type="paragraph" w:customStyle="1" w:styleId="CDE79633A5A14A0799A393745EF2EE8A">
    <w:name w:val="CDE79633A5A14A0799A393745EF2EE8A"/>
    <w:rsid w:val="00120A5B"/>
  </w:style>
  <w:style w:type="paragraph" w:customStyle="1" w:styleId="CA1CC269BEE94785B8342C0F7ECC542F">
    <w:name w:val="CA1CC269BEE94785B8342C0F7ECC542F"/>
    <w:rsid w:val="00120A5B"/>
  </w:style>
  <w:style w:type="paragraph" w:customStyle="1" w:styleId="1A24A25301BB4A079542D7B53EC16766">
    <w:name w:val="1A24A25301BB4A079542D7B53EC16766"/>
    <w:rsid w:val="00120A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1209C-28FB-44B8-BFA9-CBEA3D7C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Radkiewicz Maksymilian</cp:lastModifiedBy>
  <cp:revision>9</cp:revision>
  <cp:lastPrinted>2022-09-08T13:34:00Z</cp:lastPrinted>
  <dcterms:created xsi:type="dcterms:W3CDTF">2025-04-07T05:46:00Z</dcterms:created>
  <dcterms:modified xsi:type="dcterms:W3CDTF">2025-04-07T07:05:00Z</dcterms:modified>
</cp:coreProperties>
</file>