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8D05" w14:textId="77777777" w:rsidR="007D5157" w:rsidRPr="007D5157" w:rsidRDefault="007D5157" w:rsidP="007D515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7D5157">
        <w:rPr>
          <w:rFonts w:asciiTheme="minorHAnsi" w:hAnsiTheme="minorHAnsi" w:cstheme="minorHAnsi"/>
          <w:noProof/>
        </w:rPr>
        <w:drawing>
          <wp:inline distT="0" distB="0" distL="0" distR="0" wp14:anchorId="3E5BA156" wp14:editId="654E79E1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1A3AD" w14:textId="77777777" w:rsidR="007D5157" w:rsidRPr="007D5157" w:rsidRDefault="007D5157" w:rsidP="007D515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7D5157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5760F9CA" w14:textId="77777777" w:rsidR="007D5157" w:rsidRPr="007D5157" w:rsidRDefault="007D5157" w:rsidP="007D5157">
      <w:pPr>
        <w:pStyle w:val="Nagwek"/>
        <w:ind w:right="5242"/>
        <w:rPr>
          <w:rFonts w:asciiTheme="minorHAnsi" w:hAnsiTheme="minorHAnsi" w:cstheme="minorHAnsi"/>
        </w:rPr>
      </w:pPr>
      <w:r w:rsidRPr="007D5157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EE4AD77" w14:textId="77777777" w:rsidR="007D5157" w:rsidRPr="007D5157" w:rsidRDefault="007D5157" w:rsidP="007D51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FA08273" w14:textId="388A5B7D" w:rsidR="001E1D2C" w:rsidRPr="007D5157" w:rsidRDefault="001E1D2C" w:rsidP="007D51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D5157">
        <w:rPr>
          <w:rFonts w:asciiTheme="minorHAnsi" w:hAnsiTheme="minorHAnsi" w:cstheme="minorHAnsi"/>
          <w:sz w:val="20"/>
          <w:szCs w:val="20"/>
        </w:rPr>
        <w:t xml:space="preserve">Warszawa, </w:t>
      </w:r>
      <w:r w:rsidR="00183048" w:rsidRPr="007D5157">
        <w:rPr>
          <w:rFonts w:asciiTheme="minorHAnsi" w:hAnsiTheme="minorHAnsi" w:cstheme="minorHAnsi"/>
          <w:sz w:val="20"/>
          <w:szCs w:val="20"/>
        </w:rPr>
        <w:t>7</w:t>
      </w:r>
      <w:r w:rsidRPr="007D5157">
        <w:rPr>
          <w:rFonts w:asciiTheme="minorHAnsi" w:hAnsiTheme="minorHAnsi" w:cstheme="minorHAnsi"/>
          <w:sz w:val="20"/>
          <w:szCs w:val="20"/>
        </w:rPr>
        <w:t xml:space="preserve"> marca 2025 r.</w:t>
      </w:r>
    </w:p>
    <w:p w14:paraId="1BB92B81" w14:textId="79A34418" w:rsidR="001E1D2C" w:rsidRPr="007D5157" w:rsidRDefault="001E1D2C" w:rsidP="007D515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57">
        <w:rPr>
          <w:rFonts w:asciiTheme="minorHAnsi" w:eastAsia="Times New Roman" w:hAnsiTheme="minorHAnsi" w:cstheme="minorHAnsi"/>
          <w:sz w:val="20"/>
          <w:szCs w:val="20"/>
          <w:lang w:eastAsia="pl-PL"/>
        </w:rPr>
        <w:t>DOOŚ-WDŚZOO.420.46.2020.KN.30</w:t>
      </w:r>
    </w:p>
    <w:p w14:paraId="0C284A7C" w14:textId="77777777" w:rsidR="002446E3" w:rsidRPr="007D5157" w:rsidRDefault="002446E3" w:rsidP="007D515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BE2163" w14:textId="77777777" w:rsidR="002446E3" w:rsidRPr="007D5157" w:rsidRDefault="002446E3" w:rsidP="007D515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5157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9137822" w14:textId="49F8AB77" w:rsidR="002446E3" w:rsidRPr="007D5157" w:rsidRDefault="002446E3" w:rsidP="007D515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5157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A83140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1E1D2C" w:rsidRPr="007D515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1E1D2C" w:rsidRPr="007D5157">
        <w:rPr>
          <w:rFonts w:asciiTheme="minorHAnsi" w:hAnsiTheme="minorHAnsi" w:cstheme="minorHAnsi"/>
          <w:color w:val="000000"/>
          <w:sz w:val="24"/>
          <w:szCs w:val="24"/>
        </w:rPr>
        <w:t>935</w:t>
      </w:r>
      <w:r w:rsidR="0063220C" w:rsidRPr="007D5157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p.p.s.a.,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83140"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</w:t>
      </w:r>
      <w:r w:rsidR="00A83140"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(Dz. U. z 201</w:t>
      </w:r>
      <w:r w:rsidR="001E1D2C" w:rsidRPr="007D5157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1E1D2C" w:rsidRPr="007D5157">
        <w:rPr>
          <w:rFonts w:asciiTheme="minorHAnsi" w:hAnsiTheme="minorHAnsi" w:cstheme="minorHAnsi"/>
          <w:color w:val="000000"/>
          <w:sz w:val="24"/>
          <w:szCs w:val="24"/>
        </w:rPr>
        <w:t>353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7D5157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A83140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 Warszawie skarg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0" w:name="_Hlk164751380"/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11 lutego 2025</w:t>
      </w:r>
      <w:r w:rsidR="0093268B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  <w:bookmarkEnd w:id="0"/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na 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postanowienie</w:t>
      </w:r>
      <w:r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Generalnego Dyrektora Ochrony Środowiska 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183048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grudnia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 2024 r., znak: DOOŚ-WDŚZOO.420.4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>.202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>.KN.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26</w:t>
      </w:r>
      <w:r w:rsidR="0010606C" w:rsidRPr="007D515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D1827" w:rsidRPr="007D5157">
        <w:rPr>
          <w:rFonts w:asciiTheme="minorHAnsi" w:hAnsiTheme="minorHAnsi" w:cstheme="minorHAnsi"/>
          <w:color w:val="000000"/>
          <w:sz w:val="24"/>
          <w:szCs w:val="24"/>
        </w:rPr>
        <w:t>zwieszające postępowanie w sprawie wydania decyzji o środowiskowych uwarunkowaniach dla przedsięwzięcia pn.: „Udostępnianie i wydobywanie węgla kamiennego ze złoża Paruszowiec” w toku postępowania odwoławczego od decyzji Regionalnego Dyrektora Ochrony Środowiska w Katowicach z 28 października 2020 r., znak: WOOŚ.4235.9.2016.JB.69.</w:t>
      </w:r>
    </w:p>
    <w:p w14:paraId="1AF4676D" w14:textId="53FD4D55" w:rsidR="002446E3" w:rsidRPr="007D5157" w:rsidRDefault="002446E3" w:rsidP="007D5157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7D5157">
        <w:rPr>
          <w:rFonts w:asciiTheme="minorHAnsi" w:hAnsiTheme="minorHAnsi" w:cstheme="minorHAnsi"/>
        </w:rPr>
        <w:t xml:space="preserve">Równocześnie </w:t>
      </w:r>
      <w:r w:rsidRPr="007D5157">
        <w:rPr>
          <w:rFonts w:asciiTheme="minorHAnsi" w:hAnsiTheme="minorHAnsi" w:cstheme="minorHAnsi"/>
          <w:color w:val="000000"/>
        </w:rPr>
        <w:t>Generalny Dyrektor Ochrony Środowiska</w:t>
      </w:r>
      <w:r w:rsidRPr="007D5157">
        <w:rPr>
          <w:rFonts w:asciiTheme="minorHAnsi" w:hAnsiTheme="minorHAnsi" w:cstheme="minorHAnsi"/>
        </w:rPr>
        <w:t xml:space="preserve"> informuje, że – zgodnie z</w:t>
      </w:r>
      <w:r w:rsidR="0010606C" w:rsidRPr="007D5157">
        <w:rPr>
          <w:rFonts w:asciiTheme="minorHAnsi" w:hAnsiTheme="minorHAnsi" w:cstheme="minorHAnsi"/>
        </w:rPr>
        <w:t> </w:t>
      </w:r>
      <w:r w:rsidRPr="007D5157">
        <w:rPr>
          <w:rFonts w:asciiTheme="minorHAnsi" w:hAnsiTheme="minorHAnsi" w:cstheme="minorHAnsi"/>
        </w:rPr>
        <w:t>art.</w:t>
      </w:r>
      <w:r w:rsidR="0010606C" w:rsidRPr="007D5157">
        <w:rPr>
          <w:rFonts w:asciiTheme="minorHAnsi" w:hAnsiTheme="minorHAnsi" w:cstheme="minorHAnsi"/>
        </w:rPr>
        <w:t> </w:t>
      </w:r>
      <w:r w:rsidRPr="007D5157">
        <w:rPr>
          <w:rFonts w:asciiTheme="minorHAnsi" w:hAnsiTheme="minorHAnsi" w:cstheme="minorHAnsi"/>
        </w:rPr>
        <w:t>33 §</w:t>
      </w:r>
      <w:r w:rsidR="00B64572" w:rsidRPr="007D5157">
        <w:rPr>
          <w:rFonts w:asciiTheme="minorHAnsi" w:hAnsiTheme="minorHAnsi" w:cstheme="minorHAnsi"/>
        </w:rPr>
        <w:t xml:space="preserve"> </w:t>
      </w:r>
      <w:r w:rsidRPr="007D5157">
        <w:rPr>
          <w:rFonts w:asciiTheme="minorHAnsi" w:hAnsiTheme="minorHAnsi" w:cstheme="minorHAnsi"/>
        </w:rPr>
        <w:t xml:space="preserve">1a </w:t>
      </w:r>
      <w:r w:rsidRPr="007D5157">
        <w:rPr>
          <w:rFonts w:asciiTheme="minorHAnsi" w:hAnsiTheme="minorHAnsi" w:cstheme="minorHAnsi"/>
          <w:iCs/>
        </w:rPr>
        <w:t>p.p.s.a.</w:t>
      </w:r>
      <w:r w:rsidRPr="007D5157">
        <w:rPr>
          <w:rFonts w:asciiTheme="minorHAnsi" w:hAnsiTheme="minorHAnsi" w:cstheme="minorHAnsi"/>
          <w:i/>
        </w:rPr>
        <w:t xml:space="preserve"> – </w:t>
      </w:r>
      <w:r w:rsidRPr="007D5157">
        <w:rPr>
          <w:rFonts w:asciiTheme="minorHAnsi" w:hAnsiTheme="minorHAnsi" w:cstheme="minorHAnsi"/>
        </w:rPr>
        <w:t>osoba, która brała udział w</w:t>
      </w:r>
      <w:r w:rsidR="00B64572" w:rsidRPr="007D5157">
        <w:rPr>
          <w:rFonts w:asciiTheme="minorHAnsi" w:hAnsiTheme="minorHAnsi" w:cstheme="minorHAnsi"/>
        </w:rPr>
        <w:t xml:space="preserve"> </w:t>
      </w:r>
      <w:r w:rsidRPr="007D5157">
        <w:rPr>
          <w:rFonts w:asciiTheme="minorHAnsi" w:hAnsiTheme="minorHAnsi" w:cstheme="minorHAnsi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D3092FC" w14:textId="77777777" w:rsidR="002446E3" w:rsidRPr="007D5157" w:rsidRDefault="002446E3" w:rsidP="007D515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B83893A" w14:textId="77777777" w:rsidR="002446E3" w:rsidRPr="007D5157" w:rsidRDefault="002446E3" w:rsidP="007D5157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7D5157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403456B1" w14:textId="77777777" w:rsidR="002446E3" w:rsidRPr="007D5157" w:rsidRDefault="002446E3" w:rsidP="007D5157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7D5157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32EE9393" w14:textId="77777777" w:rsidR="002446E3" w:rsidRPr="007D5157" w:rsidRDefault="002446E3" w:rsidP="007D5157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5553736" w14:textId="77777777" w:rsidR="00CD1827" w:rsidRPr="007D5157" w:rsidRDefault="00CD1827" w:rsidP="007D515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_Hlk175907781"/>
      <w:r w:rsidRPr="007D5157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14:paraId="1133F035" w14:textId="77777777" w:rsidR="00CD1827" w:rsidRPr="007D5157" w:rsidRDefault="00CD1827" w:rsidP="007D5157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57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14:paraId="1092CFB6" w14:textId="77777777" w:rsidR="00CD1827" w:rsidRPr="007D5157" w:rsidRDefault="00CD1827" w:rsidP="007D515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57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 KOŁODYŃSKI</w:t>
      </w:r>
    </w:p>
    <w:p w14:paraId="6B374445" w14:textId="77777777" w:rsidR="00CD1827" w:rsidRPr="007D5157" w:rsidRDefault="00CD1827" w:rsidP="007D515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57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14:paraId="4242EC06" w14:textId="77777777" w:rsidR="00CD1827" w:rsidRPr="007D5157" w:rsidRDefault="00CD1827" w:rsidP="007D515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57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14:paraId="1C657DD2" w14:textId="77777777" w:rsidR="00CD1827" w:rsidRPr="007D5157" w:rsidRDefault="00CD1827" w:rsidP="007D5157">
      <w:pPr>
        <w:spacing w:after="0" w:line="240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  <w:r w:rsidRPr="007D5157"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  <w:t>/podpis elektroniczny/</w:t>
      </w:r>
    </w:p>
    <w:bookmarkEnd w:id="1"/>
    <w:p w14:paraId="7C989A62" w14:textId="77777777" w:rsidR="00CD1827" w:rsidRPr="007D5157" w:rsidRDefault="00CD1827" w:rsidP="007D5157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70645B6" w14:textId="77777777" w:rsidR="002446E3" w:rsidRPr="007D5157" w:rsidRDefault="002446E3" w:rsidP="007D5157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D5157">
        <w:rPr>
          <w:rFonts w:asciiTheme="minorHAnsi" w:hAnsiTheme="minorHAnsi" w:cstheme="minorHAnsi"/>
          <w:sz w:val="18"/>
          <w:szCs w:val="18"/>
        </w:rPr>
        <w:lastRenderedPageBreak/>
        <w:t xml:space="preserve">Art. 33 § 1a </w:t>
      </w:r>
      <w:r w:rsidRPr="007D5157">
        <w:rPr>
          <w:rFonts w:asciiTheme="minorHAnsi" w:hAnsiTheme="minorHAnsi" w:cstheme="minorHAnsi"/>
          <w:iCs/>
          <w:sz w:val="18"/>
          <w:szCs w:val="18"/>
        </w:rPr>
        <w:t>p.p.s.a.</w:t>
      </w:r>
      <w:r w:rsidRPr="007D5157">
        <w:rPr>
          <w:rFonts w:asciiTheme="minorHAnsi" w:hAnsiTheme="minorHAnsi" w:cstheme="minorHAnsi"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6AD4723" w14:textId="77777777" w:rsidR="002446E3" w:rsidRPr="007D5157" w:rsidRDefault="002446E3" w:rsidP="007D5157">
      <w:pPr>
        <w:pStyle w:val="Bezodstpw1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7D5157">
        <w:rPr>
          <w:rFonts w:asciiTheme="minorHAnsi" w:hAnsiTheme="minorHAnsi" w:cstheme="minorHAnsi"/>
          <w:sz w:val="18"/>
          <w:szCs w:val="18"/>
        </w:rPr>
        <w:t xml:space="preserve">Art. 54 § 4 </w:t>
      </w:r>
      <w:r w:rsidRPr="007D5157">
        <w:rPr>
          <w:rFonts w:asciiTheme="minorHAnsi" w:hAnsiTheme="minorHAnsi" w:cstheme="minorHAnsi"/>
          <w:iCs/>
          <w:sz w:val="18"/>
          <w:szCs w:val="18"/>
        </w:rPr>
        <w:t>p.p.s.a.</w:t>
      </w:r>
      <w:r w:rsidRPr="007D5157">
        <w:rPr>
          <w:rFonts w:asciiTheme="minorHAnsi" w:hAnsiTheme="minorHAnsi" w:cstheme="minorHAnsi"/>
          <w:sz w:val="18"/>
          <w:szCs w:val="18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9C66AD9" w14:textId="77777777" w:rsidR="00A869E9" w:rsidRPr="007D5157" w:rsidRDefault="00A869E9" w:rsidP="007D515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D5157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BFE0B01" w14:textId="77777777" w:rsidR="00A869E9" w:rsidRPr="007D5157" w:rsidRDefault="00A869E9" w:rsidP="007D515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D515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74 ust. 3 </w:t>
      </w:r>
      <w:r w:rsidRPr="007D5157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u.o.o.ś.</w:t>
      </w:r>
      <w:r w:rsidRPr="007D515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BF90F16" w14:textId="77777777" w:rsidR="00A869E9" w:rsidRPr="007D5157" w:rsidRDefault="00A869E9" w:rsidP="007D515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D515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6 ust. 2 ustawy z dnia 9 października 2015 r. </w:t>
      </w:r>
      <w:r w:rsidRPr="007D5157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7D515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CC4A425" w14:textId="77777777" w:rsidR="00A869E9" w:rsidRPr="007D5157" w:rsidRDefault="00A869E9" w:rsidP="007D5157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D5157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7D5157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D5157">
        <w:rPr>
          <w:rFonts w:asciiTheme="minorHAnsi" w:hAnsiTheme="minorHAnsi" w:cstheme="minorHAnsi"/>
          <w:sz w:val="18"/>
          <w:szCs w:val="18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26D88FBA" w14:textId="05EBAC33" w:rsidR="00BE4EA3" w:rsidRPr="007D5157" w:rsidRDefault="00A869E9" w:rsidP="007D5157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D5157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sectPr w:rsidR="00BE4EA3" w:rsidRPr="007D5157" w:rsidSect="009C28D0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5CD9" w14:textId="77777777" w:rsidR="00F10588" w:rsidRDefault="00F10588">
      <w:pPr>
        <w:spacing w:after="0" w:line="240" w:lineRule="auto"/>
      </w:pPr>
      <w:r>
        <w:separator/>
      </w:r>
    </w:p>
  </w:endnote>
  <w:endnote w:type="continuationSeparator" w:id="0">
    <w:p w14:paraId="70F7B9D7" w14:textId="77777777" w:rsidR="00F10588" w:rsidRDefault="00F1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C8417D9" w14:textId="77777777" w:rsidR="00BE4EA3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93D22C" w14:textId="77777777" w:rsidR="00BE4EA3" w:rsidRDefault="00BE4EA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57C2" w14:textId="77777777" w:rsidR="00F10588" w:rsidRDefault="00F10588">
      <w:pPr>
        <w:spacing w:after="0" w:line="240" w:lineRule="auto"/>
      </w:pPr>
      <w:r>
        <w:separator/>
      </w:r>
    </w:p>
  </w:footnote>
  <w:footnote w:type="continuationSeparator" w:id="0">
    <w:p w14:paraId="7D471D1F" w14:textId="77777777" w:rsidR="00F10588" w:rsidRDefault="00F1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A35F" w14:textId="77777777" w:rsidR="00BE4EA3" w:rsidRDefault="00BE4EA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E5237"/>
    <w:rsid w:val="0010606C"/>
    <w:rsid w:val="00120A77"/>
    <w:rsid w:val="00183048"/>
    <w:rsid w:val="001D479F"/>
    <w:rsid w:val="001E1D2C"/>
    <w:rsid w:val="001F4B2C"/>
    <w:rsid w:val="002446E3"/>
    <w:rsid w:val="002B3B93"/>
    <w:rsid w:val="00317087"/>
    <w:rsid w:val="00341306"/>
    <w:rsid w:val="0037729F"/>
    <w:rsid w:val="003A4832"/>
    <w:rsid w:val="004D07B8"/>
    <w:rsid w:val="004E0FF4"/>
    <w:rsid w:val="004F5C94"/>
    <w:rsid w:val="005A768A"/>
    <w:rsid w:val="005B71C2"/>
    <w:rsid w:val="0063220C"/>
    <w:rsid w:val="006568C0"/>
    <w:rsid w:val="006663A9"/>
    <w:rsid w:val="006A4FB8"/>
    <w:rsid w:val="00785FF0"/>
    <w:rsid w:val="007D5157"/>
    <w:rsid w:val="00804F99"/>
    <w:rsid w:val="0093268B"/>
    <w:rsid w:val="009422E4"/>
    <w:rsid w:val="00945454"/>
    <w:rsid w:val="009B5F2A"/>
    <w:rsid w:val="009C28D0"/>
    <w:rsid w:val="009F3B1B"/>
    <w:rsid w:val="00A66CDC"/>
    <w:rsid w:val="00A83140"/>
    <w:rsid w:val="00A869E9"/>
    <w:rsid w:val="00B64572"/>
    <w:rsid w:val="00B65C6A"/>
    <w:rsid w:val="00B92515"/>
    <w:rsid w:val="00BE4EA3"/>
    <w:rsid w:val="00BE6420"/>
    <w:rsid w:val="00C60237"/>
    <w:rsid w:val="00CD1827"/>
    <w:rsid w:val="00D0515A"/>
    <w:rsid w:val="00D175AD"/>
    <w:rsid w:val="00D84E21"/>
    <w:rsid w:val="00DE0E4F"/>
    <w:rsid w:val="00E34AEF"/>
    <w:rsid w:val="00E375CB"/>
    <w:rsid w:val="00E607F5"/>
    <w:rsid w:val="00E61949"/>
    <w:rsid w:val="00EC0915"/>
    <w:rsid w:val="00F10588"/>
    <w:rsid w:val="00F36DE7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E03A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175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2024-04-29T12:37:00Z</cp:lastPrinted>
  <dcterms:created xsi:type="dcterms:W3CDTF">2025-03-07T12:16:00Z</dcterms:created>
  <dcterms:modified xsi:type="dcterms:W3CDTF">2025-03-07T12:17:00Z</dcterms:modified>
</cp:coreProperties>
</file>