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0E4F9" w14:textId="77777777" w:rsidR="00AD6858" w:rsidRDefault="00AD6858" w:rsidP="00AD6858">
      <w:pPr>
        <w:pStyle w:val="Aplikacja-rdtytu"/>
        <w:bidi/>
        <w:jc w:val="center"/>
        <w:rPr>
          <w:rStyle w:val="Pogrubienie"/>
          <w:rFonts w:ascii="Times New Roman" w:hAnsi="Times New Roman" w:cs="Times New Roman"/>
          <w:b/>
          <w:sz w:val="28"/>
          <w:szCs w:val="28"/>
          <w:rtl/>
          <w:lang w:bidi="ar"/>
        </w:rPr>
      </w:pPr>
      <w:bookmarkStart w:id="0" w:name="_GoBack"/>
      <w:bookmarkEnd w:id="0"/>
    </w:p>
    <w:p w14:paraId="7FC9560B" w14:textId="7EFB9A06" w:rsidR="003530E7" w:rsidRPr="00D9341C" w:rsidRDefault="003530E7" w:rsidP="00AD6858">
      <w:pPr>
        <w:pStyle w:val="Aplikacja-rdtytu"/>
        <w:bidi/>
        <w:jc w:val="center"/>
        <w:rPr>
          <w:rStyle w:val="Pogrubienie"/>
          <w:rFonts w:ascii="Times New Roman" w:hAnsi="Times New Roman" w:cs="Times New Roman"/>
          <w:b/>
          <w:sz w:val="28"/>
          <w:szCs w:val="28"/>
        </w:rPr>
      </w:pPr>
      <w:r w:rsidRPr="00D9341C">
        <w:rPr>
          <w:rStyle w:val="Pogrubienie"/>
          <w:rFonts w:ascii="Times New Roman" w:hAnsi="Times New Roman" w:cs="Times New Roman"/>
          <w:b/>
          <w:sz w:val="28"/>
          <w:szCs w:val="28"/>
          <w:rtl/>
          <w:lang w:bidi="ar"/>
        </w:rPr>
        <w:t>مساعدة قانونية مجانية</w:t>
      </w:r>
    </w:p>
    <w:p w14:paraId="69F6D7CC" w14:textId="77777777" w:rsidR="003530E7" w:rsidRPr="00D9341C" w:rsidRDefault="003530E7" w:rsidP="00915BB9">
      <w:pPr>
        <w:pStyle w:val="Aplikacja-rdtytu"/>
        <w:bidi/>
        <w:jc w:val="center"/>
        <w:rPr>
          <w:rStyle w:val="Pogrubienie"/>
          <w:rFonts w:ascii="Times New Roman" w:hAnsi="Times New Roman" w:cs="Times New Roman"/>
          <w:b/>
          <w:bCs w:val="0"/>
        </w:rPr>
      </w:pPr>
    </w:p>
    <w:p w14:paraId="3DC18FA4" w14:textId="28DA3040" w:rsidR="003530E7" w:rsidRPr="00D9341C" w:rsidRDefault="003530E7" w:rsidP="00915BB9">
      <w:pPr>
        <w:pStyle w:val="Aplikacja-tekstjednolity"/>
        <w:bidi/>
        <w:spacing w:after="0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لديك الحق في الحصول على مساعدة قانونية مجانية. تتألف هذه المساعدة م</w:t>
      </w:r>
      <w:r w:rsidR="00D9341C" w:rsidRPr="00D9341C">
        <w:rPr>
          <w:rFonts w:ascii="Times New Roman" w:hAnsi="Times New Roman" w:cs="Times New Roman"/>
          <w:rtl/>
          <w:lang w:bidi="ar"/>
        </w:rPr>
        <w:t>ما يلي</w:t>
      </w:r>
      <w:r w:rsidRPr="00D9341C">
        <w:rPr>
          <w:rFonts w:ascii="Times New Roman" w:hAnsi="Times New Roman" w:cs="Times New Roman"/>
          <w:rtl/>
          <w:lang w:bidi="ar"/>
        </w:rPr>
        <w:t>:</w:t>
      </w:r>
    </w:p>
    <w:p w14:paraId="45B05AF3" w14:textId="5579D0AE" w:rsidR="003530E7" w:rsidRPr="00D9341C" w:rsidRDefault="003530E7" w:rsidP="00915BB9">
      <w:pPr>
        <w:pStyle w:val="Aplikacja-tekstjednolity"/>
        <w:numPr>
          <w:ilvl w:val="0"/>
          <w:numId w:val="1"/>
        </w:numPr>
        <w:bidi/>
        <w:spacing w:after="0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كتابة استئناف ضد قرار لست راضيا عنه؛</w:t>
      </w:r>
    </w:p>
    <w:p w14:paraId="199DE3FD" w14:textId="77777777" w:rsidR="003530E7" w:rsidRPr="00D9341C" w:rsidRDefault="003530E7" w:rsidP="00915BB9">
      <w:pPr>
        <w:pStyle w:val="Aplikacja-tekstjednolity"/>
        <w:numPr>
          <w:ilvl w:val="0"/>
          <w:numId w:val="1"/>
        </w:numPr>
        <w:bidi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تمثيلك في إجراءات الاستئناف. </w:t>
      </w:r>
    </w:p>
    <w:p w14:paraId="59400DDE" w14:textId="1326CC69" w:rsidR="003530E7" w:rsidRPr="00D9341C" w:rsidRDefault="003530E7" w:rsidP="00915BB9">
      <w:pPr>
        <w:pStyle w:val="Aplikacja-tekstjednolity"/>
        <w:bidi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يمكنك الحصول على مساعدة قانونية مجانية إذا لم يكن لديك محام</w:t>
      </w:r>
      <w:r w:rsidR="00D9341C" w:rsidRPr="00D9341C">
        <w:rPr>
          <w:rFonts w:ascii="Times New Roman" w:hAnsi="Times New Roman" w:cs="Times New Roman"/>
          <w:rtl/>
          <w:lang w:bidi="ar"/>
        </w:rPr>
        <w:t xml:space="preserve"> أو مستشار قانوني</w:t>
      </w:r>
      <w:r w:rsidRPr="00D9341C">
        <w:rPr>
          <w:rFonts w:ascii="Times New Roman" w:hAnsi="Times New Roman" w:cs="Times New Roman"/>
          <w:rtl/>
          <w:lang w:bidi="ar"/>
        </w:rPr>
        <w:t>. إذا كان القرار يتعلق بحرمان</w:t>
      </w:r>
      <w:r w:rsidR="00D9341C" w:rsidRPr="00D9341C">
        <w:rPr>
          <w:rFonts w:ascii="Times New Roman" w:hAnsi="Times New Roman" w:cs="Times New Roman"/>
          <w:rtl/>
          <w:lang w:bidi="ar"/>
        </w:rPr>
        <w:t>ك</w:t>
      </w:r>
      <w:r w:rsidRPr="00D9341C">
        <w:rPr>
          <w:rFonts w:ascii="Times New Roman" w:hAnsi="Times New Roman" w:cs="Times New Roman"/>
          <w:rtl/>
          <w:lang w:bidi="ar"/>
        </w:rPr>
        <w:t xml:space="preserve"> من الحماية الدولية، فيجب عليك أيضا تلبية معيار الدخل المحدد في قانون المساعدة الاجتماعية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>،</w:t>
      </w:r>
      <w:r w:rsidRPr="00D9341C">
        <w:rPr>
          <w:rFonts w:ascii="Times New Roman" w:hAnsi="Times New Roman" w:cs="Times New Roman"/>
          <w:rtl/>
          <w:lang w:bidi="ar"/>
        </w:rPr>
        <w:t xml:space="preserve"> أي </w:t>
      </w:r>
      <w:r w:rsidR="00D9341C" w:rsidRPr="00D9341C">
        <w:rPr>
          <w:rFonts w:ascii="Times New Roman" w:hAnsi="Times New Roman" w:cs="Times New Roman"/>
          <w:rtl/>
          <w:lang w:bidi="ar"/>
        </w:rPr>
        <w:t>يجب ألا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</w:t>
      </w:r>
      <w:r w:rsidRPr="00D9341C">
        <w:rPr>
          <w:rStyle w:val="Aplikacja-linkiplikiZnak"/>
          <w:rFonts w:ascii="Times New Roman" w:hAnsi="Times New Roman" w:cs="Times New Roman"/>
          <w:u w:val="none"/>
          <w:rtl/>
          <w:lang w:bidi="ar"/>
        </w:rPr>
        <w:t xml:space="preserve">يكون </w:t>
      </w:r>
      <w:r w:rsidRPr="00D9341C">
        <w:rPr>
          <w:rFonts w:ascii="Times New Roman" w:hAnsi="Times New Roman" w:cs="Times New Roman"/>
          <w:rtl/>
          <w:lang w:bidi="ar"/>
        </w:rPr>
        <w:t xml:space="preserve">دخلك أعلى من 100٪ من معايير </w:t>
      </w:r>
      <w:r w:rsidRPr="00D9341C">
        <w:rPr>
          <w:rStyle w:val="Aplikacja-linkiplikiZnak"/>
          <w:rFonts w:ascii="Times New Roman" w:hAnsi="Times New Roman" w:cs="Times New Roman"/>
          <w:u w:val="none"/>
          <w:rtl/>
          <w:lang w:bidi="ar"/>
        </w:rPr>
        <w:t>الدخل المنصوص عليها في المادة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8 </w:t>
      </w:r>
      <w:r w:rsidRPr="00D9341C">
        <w:rPr>
          <w:rFonts w:ascii="Times New Roman" w:hAnsi="Times New Roman" w:cs="Times New Roman"/>
          <w:i/>
          <w:iCs/>
          <w:rtl/>
          <w:lang w:bidi="ar"/>
        </w:rPr>
        <w:t xml:space="preserve">من </w:t>
      </w:r>
      <w:r w:rsidR="00D9341C" w:rsidRPr="00D9341C">
        <w:rPr>
          <w:rFonts w:ascii="Times New Roman" w:hAnsi="Times New Roman" w:cs="Times New Roman"/>
          <w:i/>
          <w:iCs/>
          <w:rtl/>
          <w:lang w:bidi="ar"/>
        </w:rPr>
        <w:t>ال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>قانون</w:t>
      </w:r>
      <w:r w:rsidR="00D9341C"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الصادر في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12 مارس</w:t>
      </w:r>
      <w:r w:rsidR="00D9341C"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/ آذار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2004</w:t>
      </w:r>
      <w:r w:rsidR="00D9341C"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 xml:space="preserve"> بشأن </w:t>
      </w:r>
      <w:r w:rsidRPr="00D9341C">
        <w:rPr>
          <w:rStyle w:val="Aplikacja-linkiplikiZnak"/>
          <w:rFonts w:ascii="Times New Roman" w:hAnsi="Times New Roman" w:cs="Times New Roman"/>
          <w:i w:val="0"/>
          <w:iCs/>
          <w:u w:val="none"/>
          <w:rtl/>
          <w:lang w:bidi="ar"/>
        </w:rPr>
        <w:t>المساعدة الاجتماعية</w:t>
      </w:r>
      <w:r w:rsidRPr="00D9341C">
        <w:rPr>
          <w:rStyle w:val="Aplikacja-linkiplikiZnak"/>
          <w:rFonts w:ascii="Times New Roman" w:hAnsi="Times New Roman" w:cs="Times New Roman"/>
          <w:u w:val="none"/>
          <w:rtl/>
          <w:lang w:bidi="ar"/>
        </w:rPr>
        <w:t>.</w:t>
      </w:r>
    </w:p>
    <w:p w14:paraId="0960D6E4" w14:textId="18722132" w:rsidR="003530E7" w:rsidRPr="00D9341C" w:rsidRDefault="003530E7" w:rsidP="00915BB9">
      <w:pPr>
        <w:pStyle w:val="Aplikacja-tekstjednolity"/>
        <w:bidi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من أجل الحصول على مساعدة قانونية مجانية، من الضروري منح توكيل رسمي. و</w:t>
      </w:r>
      <w:r w:rsidR="00D9341C" w:rsidRPr="00D9341C">
        <w:rPr>
          <w:rFonts w:ascii="Times New Roman" w:hAnsi="Times New Roman" w:cs="Times New Roman"/>
          <w:rtl/>
          <w:lang w:bidi="ar"/>
        </w:rPr>
        <w:t>ي</w:t>
      </w:r>
      <w:r w:rsidRPr="00D9341C">
        <w:rPr>
          <w:rFonts w:ascii="Times New Roman" w:hAnsi="Times New Roman" w:cs="Times New Roman"/>
          <w:rtl/>
          <w:lang w:bidi="ar"/>
        </w:rPr>
        <w:t xml:space="preserve">قدم المساعدة محام أو مستشار قانوني أو شخص ليس محاميا أو مستشارا قانونيا، ولكنه يعمل في منظمة غير حكومية مأذون لها بتقديم المساعدة القانونية المجانية. </w:t>
      </w:r>
    </w:p>
    <w:p w14:paraId="6320A91D" w14:textId="0796EEC4" w:rsidR="003530E7" w:rsidRPr="00D9341C" w:rsidRDefault="003530E7" w:rsidP="00915BB9">
      <w:pPr>
        <w:bidi/>
        <w:rPr>
          <w:rStyle w:val="Hipercze"/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يمكن العثور على مزيد من المعلومات، 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>بما في ذلك قائمة المنظمات والمحامين والمستشارين القانونيين</w:t>
      </w:r>
      <w:r w:rsidRPr="00D9341C">
        <w:rPr>
          <w:rFonts w:ascii="Times New Roman" w:hAnsi="Times New Roman" w:cs="Times New Roman"/>
          <w:rtl/>
          <w:lang w:bidi="ar"/>
        </w:rPr>
        <w:t xml:space="preserve"> الذين يقدمون المساعدة القانونية المجانية، هنا: </w:t>
      </w:r>
      <w:hyperlink r:id="rId7" w:history="1">
        <w:r w:rsidRPr="00D9341C">
          <w:rPr>
            <w:rStyle w:val="Hipercze"/>
            <w:rFonts w:ascii="Times New Roman" w:hAnsi="Times New Roman" w:cs="Times New Roman"/>
            <w:rtl/>
            <w:lang w:bidi="ar"/>
          </w:rPr>
          <w:t>https://www.gov.pl/web/udsc/bezplatna-pomoc-prawna</w:t>
        </w:r>
      </w:hyperlink>
    </w:p>
    <w:p w14:paraId="7704B7E4" w14:textId="77777777" w:rsidR="003530E7" w:rsidRPr="00D9341C" w:rsidRDefault="003530E7" w:rsidP="00915BB9">
      <w:pPr>
        <w:bidi/>
        <w:rPr>
          <w:rStyle w:val="Hipercze"/>
          <w:rFonts w:ascii="Times New Roman" w:hAnsi="Times New Roman" w:cs="Times New Roman"/>
        </w:rPr>
      </w:pPr>
    </w:p>
    <w:p w14:paraId="0B0F976C" w14:textId="77777777" w:rsidR="003530E7" w:rsidRPr="00D9341C" w:rsidRDefault="003530E7" w:rsidP="00915BB9">
      <w:pPr>
        <w:bidi/>
        <w:rPr>
          <w:rFonts w:ascii="Times New Roman" w:hAnsi="Times New Roman" w:cs="Times New Roman"/>
        </w:rPr>
      </w:pPr>
    </w:p>
    <w:p w14:paraId="7030CBCB" w14:textId="6A6597B9" w:rsidR="003530E7" w:rsidRPr="00D9341C" w:rsidRDefault="003530E7" w:rsidP="00915BB9">
      <w:pPr>
        <w:bidi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41C">
        <w:rPr>
          <w:rFonts w:ascii="Times New Roman" w:hAnsi="Times New Roman" w:cs="Times New Roman"/>
          <w:b/>
          <w:bCs/>
          <w:sz w:val="28"/>
          <w:szCs w:val="28"/>
          <w:rtl/>
          <w:lang w:bidi="ar"/>
        </w:rPr>
        <w:t>مساعدة في العودة الطوعية</w:t>
      </w:r>
    </w:p>
    <w:p w14:paraId="1B07287A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  <w:b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>من يمكنه الاستفادة من المساعدة</w:t>
      </w:r>
    </w:p>
    <w:p w14:paraId="7CA8A25D" w14:textId="17185D9A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إذا كنت ترغب  في العودة طواعية إلى بلدك الأصلي أو بلد آخر لديك الحق في الدخول إليه، فيمكنك استخدام مساعدة السلطات البولندية لهذا الغرض. </w:t>
      </w:r>
      <w:r w:rsidR="00567A27">
        <w:rPr>
          <w:rFonts w:ascii="Times New Roman" w:hAnsi="Times New Roman" w:cs="Times New Roman" w:hint="cs"/>
          <w:rtl/>
          <w:lang w:bidi="ar"/>
        </w:rPr>
        <w:t>ي</w:t>
      </w:r>
      <w:r w:rsidRPr="00D9341C">
        <w:rPr>
          <w:rFonts w:ascii="Times New Roman" w:hAnsi="Times New Roman" w:cs="Times New Roman"/>
          <w:rtl/>
          <w:lang w:bidi="ar"/>
        </w:rPr>
        <w:t>مكنك التقدم بطلب للحصول على مساعدة العودة الطوعية إذا تم الانتهاء من إجراءات الحماية الدولية الخاصة بك بقرار</w:t>
      </w:r>
      <w:r w:rsidR="00567A27">
        <w:rPr>
          <w:rFonts w:ascii="Times New Roman" w:hAnsi="Times New Roman" w:cs="Times New Roman" w:hint="cs"/>
          <w:rtl/>
          <w:lang w:bidi="ar"/>
        </w:rPr>
        <w:t xml:space="preserve"> تال</w:t>
      </w:r>
      <w:r w:rsidRPr="00D9341C">
        <w:rPr>
          <w:rFonts w:ascii="Times New Roman" w:hAnsi="Times New Roman" w:cs="Times New Roman"/>
          <w:rtl/>
          <w:lang w:bidi="ar"/>
        </w:rPr>
        <w:t>:</w:t>
      </w:r>
    </w:p>
    <w:p w14:paraId="6C69C604" w14:textId="2A62439F" w:rsidR="003530E7" w:rsidRPr="00D9341C" w:rsidRDefault="00567A27" w:rsidP="00915BB9">
      <w:pPr>
        <w:pStyle w:val="Akapitzlist"/>
        <w:numPr>
          <w:ilvl w:val="0"/>
          <w:numId w:val="2"/>
        </w:numPr>
        <w:bidi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  <w:lang w:bidi="ar"/>
        </w:rPr>
        <w:t>إلغاء</w:t>
      </w:r>
      <w:r w:rsidR="003530E7" w:rsidRPr="00D9341C">
        <w:rPr>
          <w:rFonts w:ascii="Times New Roman" w:hAnsi="Times New Roman" w:cs="Times New Roman"/>
          <w:rtl/>
          <w:lang w:bidi="ar"/>
        </w:rPr>
        <w:t xml:space="preserve"> الإجراءات، أو</w:t>
      </w:r>
    </w:p>
    <w:p w14:paraId="30DE6796" w14:textId="059189C5" w:rsidR="003530E7" w:rsidRPr="00D9341C" w:rsidRDefault="003530E7" w:rsidP="00915BB9">
      <w:pPr>
        <w:pStyle w:val="Akapitzlist"/>
        <w:numPr>
          <w:ilvl w:val="0"/>
          <w:numId w:val="2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رفض وضع اللاجئ و</w:t>
      </w:r>
      <w:r w:rsidR="00567A27">
        <w:rPr>
          <w:rFonts w:ascii="Times New Roman" w:hAnsi="Times New Roman" w:cs="Times New Roman" w:hint="cs"/>
          <w:rtl/>
          <w:lang w:bidi="ar"/>
        </w:rPr>
        <w:t xml:space="preserve">رفض </w:t>
      </w:r>
      <w:r w:rsidRPr="00D9341C">
        <w:rPr>
          <w:rFonts w:ascii="Times New Roman" w:hAnsi="Times New Roman" w:cs="Times New Roman"/>
          <w:rtl/>
          <w:lang w:bidi="ar"/>
        </w:rPr>
        <w:t>الحماية الفرعية، أو</w:t>
      </w:r>
    </w:p>
    <w:p w14:paraId="5F38C121" w14:textId="3C474A90" w:rsidR="003530E7" w:rsidRPr="00D9341C" w:rsidRDefault="003530E7" w:rsidP="00915BB9">
      <w:pPr>
        <w:pStyle w:val="Akapitzlist"/>
        <w:numPr>
          <w:ilvl w:val="0"/>
          <w:numId w:val="2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إعلان </w:t>
      </w:r>
      <w:r w:rsidR="00567A27">
        <w:rPr>
          <w:rFonts w:ascii="Times New Roman" w:hAnsi="Times New Roman" w:cs="Times New Roman" w:hint="cs"/>
          <w:rtl/>
          <w:lang w:bidi="ar"/>
        </w:rPr>
        <w:t xml:space="preserve">عدم مقبولية </w:t>
      </w:r>
      <w:r w:rsidRPr="00D9341C">
        <w:rPr>
          <w:rFonts w:ascii="Times New Roman" w:hAnsi="Times New Roman" w:cs="Times New Roman"/>
          <w:rtl/>
          <w:lang w:bidi="ar"/>
        </w:rPr>
        <w:t>الطلب،</w:t>
      </w:r>
    </w:p>
    <w:p w14:paraId="1F55EE73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 وأيضا عندما يتم ترك طلبك للحصول على الحماية الدولية دون فحص لأسباب رسمية.</w:t>
      </w:r>
    </w:p>
    <w:p w14:paraId="3EA974FD" w14:textId="5E3F0C48" w:rsidR="003530E7" w:rsidRPr="00D9341C" w:rsidRDefault="003530E7" w:rsidP="00915BB9">
      <w:pPr>
        <w:bidi/>
        <w:jc w:val="both"/>
        <w:rPr>
          <w:rFonts w:ascii="Times New Roman" w:hAnsi="Times New Roman" w:cs="Times New Roman"/>
          <w:b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>ما تشمله المساعد</w:t>
      </w:r>
      <w:r w:rsidR="00567A27">
        <w:rPr>
          <w:rFonts w:ascii="Times New Roman" w:hAnsi="Times New Roman" w:cs="Times New Roman" w:hint="cs"/>
          <w:b/>
          <w:bCs/>
          <w:rtl/>
          <w:lang w:bidi="ar"/>
        </w:rPr>
        <w:t>ة</w:t>
      </w:r>
    </w:p>
    <w:p w14:paraId="05F9E521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تغطي مساعدة العودة الطوعية ما يلي:</w:t>
      </w:r>
    </w:p>
    <w:p w14:paraId="5ED7E6F2" w14:textId="77777777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نفقات السفر </w:t>
      </w:r>
    </w:p>
    <w:p w14:paraId="1BC3C874" w14:textId="33C6FEB9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الرسوم الإدارية المتعلقة بالحصول على وثيقة السفر والتأشيرات والتصاريح اللازمة؛ </w:t>
      </w:r>
    </w:p>
    <w:p w14:paraId="40EDCB41" w14:textId="37A6CFA4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تكاليف الطعام قبل وأثناء الرحلة (ما لم يغطيها رئيس </w:t>
      </w:r>
      <w:r w:rsidR="00567A27">
        <w:rPr>
          <w:rFonts w:ascii="Times New Roman" w:hAnsi="Times New Roman" w:cs="Times New Roman" w:hint="cs"/>
          <w:rtl/>
          <w:lang w:bidi="ar"/>
        </w:rPr>
        <w:t>إدارة شؤون الأجانب</w:t>
      </w:r>
      <w:r w:rsidRPr="00D9341C">
        <w:rPr>
          <w:rFonts w:ascii="Times New Roman" w:hAnsi="Times New Roman" w:cs="Times New Roman"/>
          <w:rtl/>
          <w:lang w:bidi="ar"/>
        </w:rPr>
        <w:t xml:space="preserve"> كجزء من المساعدة الاجتماعية)؛</w:t>
      </w:r>
    </w:p>
    <w:p w14:paraId="7D9B5088" w14:textId="516D2174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تكاليف الإقامة قبل الرحلة</w:t>
      </w:r>
      <w:bookmarkStart w:id="1" w:name="_Hlk132281641"/>
      <w:r w:rsidRPr="00D9341C">
        <w:rPr>
          <w:rFonts w:ascii="Times New Roman" w:hAnsi="Times New Roman" w:cs="Times New Roman"/>
          <w:rtl/>
          <w:lang w:bidi="ar"/>
        </w:rPr>
        <w:t xml:space="preserve"> (ما لم يغطيها رئيس </w:t>
      </w:r>
      <w:r w:rsidR="00567A27">
        <w:rPr>
          <w:rFonts w:ascii="Times New Roman" w:hAnsi="Times New Roman" w:cs="Times New Roman" w:hint="cs"/>
          <w:rtl/>
          <w:lang w:bidi="ar"/>
        </w:rPr>
        <w:t>إدارة شؤون الأجانب</w:t>
      </w:r>
      <w:r w:rsidRPr="00D9341C">
        <w:rPr>
          <w:rFonts w:ascii="Times New Roman" w:hAnsi="Times New Roman" w:cs="Times New Roman"/>
          <w:rtl/>
          <w:lang w:bidi="ar"/>
        </w:rPr>
        <w:t xml:space="preserve"> كجزء من المساعدة الاجتماعية)؛</w:t>
      </w:r>
      <w:bookmarkEnd w:id="1"/>
    </w:p>
    <w:p w14:paraId="4A6D5C07" w14:textId="62A9317C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تكاليف الرعاية الطبية (ما لم يغطيها رئيس </w:t>
      </w:r>
      <w:r w:rsidR="00567A27">
        <w:rPr>
          <w:rFonts w:ascii="Times New Roman" w:hAnsi="Times New Roman" w:cs="Times New Roman" w:hint="cs"/>
          <w:rtl/>
          <w:lang w:bidi="ar"/>
        </w:rPr>
        <w:t>إدارة شؤون الأجانب</w:t>
      </w:r>
      <w:r w:rsidR="00567A27" w:rsidRPr="00D9341C">
        <w:rPr>
          <w:rFonts w:ascii="Times New Roman" w:hAnsi="Times New Roman" w:cs="Times New Roman"/>
          <w:rtl/>
          <w:lang w:bidi="ar"/>
        </w:rPr>
        <w:t xml:space="preserve"> </w:t>
      </w:r>
      <w:r w:rsidRPr="00D9341C">
        <w:rPr>
          <w:rFonts w:ascii="Times New Roman" w:hAnsi="Times New Roman" w:cs="Times New Roman"/>
          <w:rtl/>
          <w:lang w:bidi="ar"/>
        </w:rPr>
        <w:t>كجزء من المساعدة الاجتماعية)؛</w:t>
      </w:r>
    </w:p>
    <w:p w14:paraId="607064AA" w14:textId="77777777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تكاليف تنظيم العودة الطوعية من قبل كيان تشمل واجباته القانونية تنظيم العودة الطوعية؛</w:t>
      </w:r>
    </w:p>
    <w:p w14:paraId="52D2ABB8" w14:textId="77777777" w:rsidR="003530E7" w:rsidRPr="00D9341C" w:rsidRDefault="003530E7" w:rsidP="00915BB9">
      <w:pPr>
        <w:pStyle w:val="Akapitzlist"/>
        <w:numPr>
          <w:ilvl w:val="0"/>
          <w:numId w:val="3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التكاليف الأخرى المتعلقة بالعودة الآمنة والإنسانية.</w:t>
      </w:r>
    </w:p>
    <w:p w14:paraId="77128323" w14:textId="37600531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يمكنك الاستفادة من مساعدة العودة الطوعية هذه مرة</w:t>
      </w:r>
      <w:r w:rsidR="00567A27">
        <w:rPr>
          <w:rFonts w:ascii="Times New Roman" w:hAnsi="Times New Roman" w:cs="Times New Roman" w:hint="cs"/>
          <w:rtl/>
          <w:lang w:bidi="ar"/>
        </w:rPr>
        <w:t xml:space="preserve"> واحدة</w:t>
      </w:r>
      <w:r w:rsidRPr="00D9341C">
        <w:rPr>
          <w:rFonts w:ascii="Times New Roman" w:hAnsi="Times New Roman" w:cs="Times New Roman"/>
          <w:rtl/>
          <w:lang w:bidi="ar"/>
        </w:rPr>
        <w:t xml:space="preserve"> كل </w:t>
      </w:r>
      <w:r w:rsidR="00567A27">
        <w:rPr>
          <w:rFonts w:ascii="Times New Roman" w:hAnsi="Times New Roman" w:cs="Times New Roman" w:hint="cs"/>
          <w:rtl/>
          <w:lang w:bidi="ar"/>
        </w:rPr>
        <w:t>سنتين</w:t>
      </w:r>
      <w:r w:rsidRPr="00D9341C">
        <w:rPr>
          <w:rFonts w:ascii="Times New Roman" w:hAnsi="Times New Roman" w:cs="Times New Roman"/>
          <w:rtl/>
          <w:lang w:bidi="ar"/>
        </w:rPr>
        <w:t xml:space="preserve">. </w:t>
      </w:r>
      <w:r w:rsidR="00567A27">
        <w:rPr>
          <w:rFonts w:ascii="Times New Roman" w:hAnsi="Times New Roman" w:cs="Times New Roman" w:hint="cs"/>
          <w:rtl/>
          <w:lang w:bidi="ar"/>
        </w:rPr>
        <w:t xml:space="preserve">ويجوز الاستفادة </w:t>
      </w:r>
      <w:r w:rsidR="00567A27" w:rsidRPr="00D9341C">
        <w:rPr>
          <w:rFonts w:ascii="Times New Roman" w:hAnsi="Times New Roman" w:cs="Times New Roman"/>
          <w:rtl/>
          <w:lang w:bidi="ar"/>
        </w:rPr>
        <w:t>من هذه المساعدة بشكل أكثر تواترا</w:t>
      </w:r>
      <w:r w:rsidR="00567A27">
        <w:rPr>
          <w:rFonts w:ascii="Times New Roman" w:hAnsi="Times New Roman" w:cs="Times New Roman" w:hint="cs"/>
          <w:rtl/>
          <w:lang w:bidi="ar"/>
        </w:rPr>
        <w:t xml:space="preserve"> ل</w:t>
      </w:r>
      <w:r w:rsidRPr="00D9341C">
        <w:rPr>
          <w:rFonts w:ascii="Times New Roman" w:hAnsi="Times New Roman" w:cs="Times New Roman"/>
          <w:rtl/>
          <w:lang w:bidi="ar"/>
        </w:rPr>
        <w:t>ضحايا الاتجار والقصر غير المصحوبين.</w:t>
      </w:r>
    </w:p>
    <w:p w14:paraId="1C3DD8FE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  <w:b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>كيفية التقدم بطلب للحصول على المساعدة</w:t>
      </w:r>
    </w:p>
    <w:p w14:paraId="0BBA44BE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يتم تنظيم العودة الطوعية من قبل 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>القائد العام لحرس الحدود</w:t>
      </w:r>
      <w:r w:rsidRPr="00D9341C">
        <w:rPr>
          <w:rFonts w:ascii="Times New Roman" w:hAnsi="Times New Roman" w:cs="Times New Roman"/>
          <w:rtl/>
          <w:lang w:bidi="ar"/>
        </w:rPr>
        <w:t>. إذا تلقيت قرارا:</w:t>
      </w:r>
    </w:p>
    <w:p w14:paraId="03EBF6E8" w14:textId="6BF5F927" w:rsidR="003530E7" w:rsidRPr="00D9341C" w:rsidRDefault="00567A27" w:rsidP="00915BB9">
      <w:pPr>
        <w:pStyle w:val="Akapitzlist"/>
        <w:numPr>
          <w:ilvl w:val="0"/>
          <w:numId w:val="5"/>
        </w:numPr>
        <w:bidi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  <w:lang w:bidi="ar"/>
        </w:rPr>
        <w:lastRenderedPageBreak/>
        <w:t>بإلغاء</w:t>
      </w:r>
      <w:r w:rsidR="003530E7" w:rsidRPr="00D9341C">
        <w:rPr>
          <w:rFonts w:ascii="Times New Roman" w:hAnsi="Times New Roman" w:cs="Times New Roman"/>
          <w:rtl/>
          <w:lang w:bidi="ar"/>
        </w:rPr>
        <w:t xml:space="preserve"> الإجراءات، أو </w:t>
      </w:r>
    </w:p>
    <w:p w14:paraId="0E6BD982" w14:textId="6A3CAC60" w:rsidR="003530E7" w:rsidRPr="00D9341C" w:rsidRDefault="00567A27" w:rsidP="00915BB9">
      <w:pPr>
        <w:pStyle w:val="Akapitzlist"/>
        <w:numPr>
          <w:ilvl w:val="0"/>
          <w:numId w:val="5"/>
        </w:numPr>
        <w:bidi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  <w:lang w:bidi="ar"/>
        </w:rPr>
        <w:t>ب</w:t>
      </w:r>
      <w:r w:rsidR="003530E7" w:rsidRPr="00D9341C">
        <w:rPr>
          <w:rFonts w:ascii="Times New Roman" w:hAnsi="Times New Roman" w:cs="Times New Roman"/>
          <w:rtl/>
          <w:lang w:bidi="ar"/>
        </w:rPr>
        <w:t>رفض وضع اللاجئ و</w:t>
      </w:r>
      <w:r>
        <w:rPr>
          <w:rFonts w:ascii="Times New Roman" w:hAnsi="Times New Roman" w:cs="Times New Roman" w:hint="cs"/>
          <w:rtl/>
          <w:lang w:bidi="ar"/>
        </w:rPr>
        <w:t xml:space="preserve">رفض </w:t>
      </w:r>
      <w:r w:rsidR="003530E7" w:rsidRPr="00D9341C">
        <w:rPr>
          <w:rFonts w:ascii="Times New Roman" w:hAnsi="Times New Roman" w:cs="Times New Roman"/>
          <w:rtl/>
          <w:lang w:bidi="ar"/>
        </w:rPr>
        <w:t xml:space="preserve">الحماية الفرعية </w:t>
      </w:r>
    </w:p>
    <w:p w14:paraId="5A83FEAE" w14:textId="193C080E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وتستفيد من المساعدة الاجتماعية والرعاية الطبية التي يقدمها رئيس </w:t>
      </w:r>
      <w:r w:rsidR="00567A27">
        <w:rPr>
          <w:rFonts w:ascii="Times New Roman" w:hAnsi="Times New Roman" w:cs="Times New Roman" w:hint="cs"/>
          <w:rtl/>
          <w:lang w:bidi="ar"/>
        </w:rPr>
        <w:t>إدارة شؤون الأجانب</w:t>
      </w:r>
      <w:r w:rsidRPr="00D9341C">
        <w:rPr>
          <w:rFonts w:ascii="Times New Roman" w:hAnsi="Times New Roman" w:cs="Times New Roman"/>
          <w:rtl/>
          <w:lang w:bidi="ar"/>
        </w:rPr>
        <w:t xml:space="preserve">، </w:t>
      </w:r>
      <w:r w:rsidR="00567A27">
        <w:rPr>
          <w:rFonts w:ascii="Times New Roman" w:hAnsi="Times New Roman" w:cs="Times New Roman" w:hint="cs"/>
          <w:rtl/>
          <w:lang w:bidi="ar"/>
        </w:rPr>
        <w:t>ف</w:t>
      </w:r>
      <w:r w:rsidRPr="00D9341C">
        <w:rPr>
          <w:rFonts w:ascii="Times New Roman" w:hAnsi="Times New Roman" w:cs="Times New Roman"/>
          <w:rtl/>
          <w:lang w:bidi="ar"/>
        </w:rPr>
        <w:t>قدم طلب</w:t>
      </w:r>
      <w:r w:rsidR="00567A27">
        <w:rPr>
          <w:rFonts w:ascii="Times New Roman" w:hAnsi="Times New Roman" w:cs="Times New Roman" w:hint="cs"/>
          <w:rtl/>
          <w:lang w:bidi="ar"/>
        </w:rPr>
        <w:t>ك</w:t>
      </w:r>
      <w:r w:rsidRPr="00D9341C">
        <w:rPr>
          <w:rFonts w:ascii="Times New Roman" w:hAnsi="Times New Roman" w:cs="Times New Roman"/>
          <w:rtl/>
          <w:lang w:bidi="ar"/>
        </w:rPr>
        <w:t xml:space="preserve"> للمساعدة في العودة الطوعية </w:t>
      </w:r>
      <w:r w:rsidR="00567A27">
        <w:rPr>
          <w:rFonts w:ascii="Times New Roman" w:hAnsi="Times New Roman" w:cs="Times New Roman" w:hint="cs"/>
          <w:rtl/>
          <w:lang w:bidi="ar"/>
        </w:rPr>
        <w:t xml:space="preserve">عن طريق 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رئيس </w:t>
      </w:r>
      <w:r w:rsidR="00567A27" w:rsidRPr="00567A27">
        <w:rPr>
          <w:rFonts w:ascii="Times New Roman" w:hAnsi="Times New Roman" w:cs="Times New Roman" w:hint="cs"/>
          <w:b/>
          <w:bCs/>
          <w:rtl/>
          <w:lang w:bidi="ar"/>
        </w:rPr>
        <w:t>إدارة شؤون الأجانب</w:t>
      </w:r>
      <w:r w:rsidRPr="00D9341C">
        <w:rPr>
          <w:rFonts w:ascii="Times New Roman" w:hAnsi="Times New Roman" w:cs="Times New Roman"/>
          <w:rtl/>
          <w:lang w:bidi="ar"/>
        </w:rPr>
        <w:t>. أرسل الطلب الموقع</w:t>
      </w:r>
      <w:r w:rsidR="00567A27">
        <w:rPr>
          <w:rFonts w:ascii="Times New Roman" w:hAnsi="Times New Roman" w:cs="Times New Roman" w:hint="cs"/>
          <w:rtl/>
          <w:lang w:bidi="ar"/>
        </w:rPr>
        <w:t xml:space="preserve"> منك</w:t>
      </w:r>
      <w:r w:rsidRPr="00D9341C">
        <w:rPr>
          <w:rFonts w:ascii="Times New Roman" w:hAnsi="Times New Roman" w:cs="Times New Roman"/>
          <w:rtl/>
          <w:lang w:bidi="ar"/>
        </w:rPr>
        <w:t xml:space="preserve">  إلى عنوان قسم المساعدة الاجتماعية التابع ل</w:t>
      </w:r>
      <w:r w:rsidR="00567A27">
        <w:rPr>
          <w:rFonts w:ascii="Times New Roman" w:hAnsi="Times New Roman" w:cs="Times New Roman" w:hint="cs"/>
          <w:rtl/>
          <w:lang w:bidi="ar"/>
        </w:rPr>
        <w:t>إدارة شؤون الأجانب</w:t>
      </w:r>
      <w:r w:rsidRPr="00D9341C">
        <w:rPr>
          <w:rFonts w:ascii="Times New Roman" w:hAnsi="Times New Roman" w:cs="Times New Roman"/>
          <w:rtl/>
          <w:lang w:bidi="ar"/>
        </w:rPr>
        <w:t xml:space="preserve"> (عن طريق البريد أو عبر صندوق بريد e-PUAP الرسمي)  أو </w:t>
      </w:r>
      <w:r w:rsidR="00567A27">
        <w:rPr>
          <w:rFonts w:ascii="Times New Roman" w:hAnsi="Times New Roman" w:cs="Times New Roman" w:hint="cs"/>
          <w:rtl/>
          <w:lang w:bidi="ar"/>
        </w:rPr>
        <w:t xml:space="preserve">قدمه </w:t>
      </w:r>
      <w:r w:rsidRPr="00D9341C">
        <w:rPr>
          <w:rFonts w:ascii="Times New Roman" w:hAnsi="Times New Roman" w:cs="Times New Roman"/>
          <w:rtl/>
          <w:lang w:bidi="ar"/>
        </w:rPr>
        <w:t>شخصيا في مركز الأجانب المتقدمين للحصول على الحماية الدولية أو  في مكتب الم</w:t>
      </w:r>
      <w:r w:rsidR="00567A27">
        <w:rPr>
          <w:rFonts w:ascii="Times New Roman" w:hAnsi="Times New Roman" w:cs="Times New Roman" w:hint="cs"/>
          <w:rtl/>
          <w:lang w:bidi="ar"/>
        </w:rPr>
        <w:t>راسلات</w:t>
      </w:r>
      <w:r w:rsidRPr="00D9341C">
        <w:rPr>
          <w:rFonts w:ascii="Times New Roman" w:hAnsi="Times New Roman" w:cs="Times New Roman"/>
          <w:rtl/>
          <w:lang w:bidi="ar"/>
        </w:rPr>
        <w:t xml:space="preserve"> في شارع تابوروا</w:t>
      </w:r>
      <w:r w:rsidR="00567A27">
        <w:rPr>
          <w:rFonts w:ascii="Times New Roman" w:hAnsi="Times New Roman" w:cs="Times New Roman" w:hint="cs"/>
          <w:rtl/>
          <w:lang w:bidi="ar"/>
        </w:rPr>
        <w:t xml:space="preserve"> </w:t>
      </w:r>
      <w:r w:rsidR="00567A27">
        <w:rPr>
          <w:rFonts w:ascii="Times New Roman" w:hAnsi="Times New Roman" w:cs="Times New Roman"/>
          <w:lang w:bidi="ar"/>
        </w:rPr>
        <w:t>Taborowa 33</w:t>
      </w:r>
      <w:r w:rsidRPr="00D9341C">
        <w:rPr>
          <w:rFonts w:ascii="Times New Roman" w:hAnsi="Times New Roman" w:cs="Times New Roman"/>
          <w:rtl/>
          <w:lang w:bidi="ar"/>
        </w:rPr>
        <w:t xml:space="preserve"> في وارسو، خلال ساعات العمل.  </w:t>
      </w:r>
    </w:p>
    <w:p w14:paraId="14CE4ABB" w14:textId="4204D4A2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 xml:space="preserve">في حالات أخرى، يجب تقديم طلب المساعدة في العودة الطوعية إلى قائد فرع حرس الحدود أو قائد مركز حرس الحدود المختص وفقا لمكان إقامتك. </w:t>
      </w:r>
    </w:p>
    <w:p w14:paraId="4915A287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  <w:b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>المواعيد النهائية لتقديم الطلب</w:t>
      </w:r>
    </w:p>
    <w:p w14:paraId="5E08F087" w14:textId="77777777" w:rsidR="003530E7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rtl/>
          <w:lang w:bidi="ar"/>
        </w:rPr>
        <w:t>يجب تقديم الطلب خلال:</w:t>
      </w:r>
    </w:p>
    <w:p w14:paraId="180062EE" w14:textId="0963CC5A" w:rsidR="003530E7" w:rsidRPr="00D9341C" w:rsidRDefault="003530E7" w:rsidP="00915BB9">
      <w:pPr>
        <w:pStyle w:val="Akapitzlist"/>
        <w:numPr>
          <w:ilvl w:val="0"/>
          <w:numId w:val="4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>5 أيام</w:t>
      </w:r>
      <w:r w:rsidRPr="00D9341C">
        <w:rPr>
          <w:rFonts w:ascii="Times New Roman" w:hAnsi="Times New Roman" w:cs="Times New Roman"/>
          <w:rtl/>
          <w:lang w:bidi="ar"/>
        </w:rPr>
        <w:t xml:space="preserve"> من التاريخ الذي أصبح 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فيه قرار </w:t>
      </w:r>
      <w:r w:rsidR="00807773">
        <w:rPr>
          <w:rFonts w:ascii="Times New Roman" w:hAnsi="Times New Roman" w:cs="Times New Roman" w:hint="cs"/>
          <w:b/>
          <w:bCs/>
          <w:rtl/>
          <w:lang w:bidi="ar"/>
        </w:rPr>
        <w:t>إلغاء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 الإجراءات</w:t>
      </w:r>
      <w:r w:rsidRPr="00D9341C">
        <w:rPr>
          <w:rFonts w:ascii="Times New Roman" w:hAnsi="Times New Roman" w:cs="Times New Roman"/>
          <w:rtl/>
          <w:lang w:bidi="ar"/>
        </w:rPr>
        <w:t xml:space="preserve"> نهائيا؛</w:t>
      </w:r>
    </w:p>
    <w:p w14:paraId="61E00FE9" w14:textId="4D1AE5F0" w:rsidR="003530E7" w:rsidRPr="00D9341C" w:rsidRDefault="003530E7" w:rsidP="00915BB9">
      <w:pPr>
        <w:pStyle w:val="Akapitzlist"/>
        <w:numPr>
          <w:ilvl w:val="0"/>
          <w:numId w:val="4"/>
        </w:num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5 أيام </w:t>
      </w:r>
      <w:r w:rsidRPr="00D9341C">
        <w:rPr>
          <w:rFonts w:ascii="Times New Roman" w:hAnsi="Times New Roman" w:cs="Times New Roman"/>
          <w:rtl/>
          <w:lang w:bidi="ar"/>
        </w:rPr>
        <w:t xml:space="preserve">من تاريخ </w:t>
      </w:r>
      <w:r w:rsidR="00807773">
        <w:rPr>
          <w:rFonts w:ascii="Times New Roman" w:hAnsi="Times New Roman" w:cs="Times New Roman" w:hint="cs"/>
          <w:rtl/>
          <w:lang w:bidi="ar"/>
        </w:rPr>
        <w:t>استلام</w:t>
      </w:r>
      <w:r w:rsidRPr="00D9341C">
        <w:rPr>
          <w:rFonts w:ascii="Times New Roman" w:hAnsi="Times New Roman" w:cs="Times New Roman"/>
          <w:rtl/>
          <w:lang w:bidi="ar"/>
        </w:rPr>
        <w:t xml:space="preserve"> 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>الإخطار بشأن ترك طلب الحماية الدولية دون فحص</w:t>
      </w:r>
      <w:r w:rsidRPr="00D9341C">
        <w:rPr>
          <w:rFonts w:ascii="Times New Roman" w:hAnsi="Times New Roman" w:cs="Times New Roman"/>
          <w:rtl/>
          <w:lang w:bidi="ar"/>
        </w:rPr>
        <w:t>؛</w:t>
      </w:r>
    </w:p>
    <w:p w14:paraId="6BCF5A79" w14:textId="30DB9F47" w:rsidR="003530E7" w:rsidRPr="00D9341C" w:rsidRDefault="003530E7" w:rsidP="00915BB9">
      <w:pPr>
        <w:pStyle w:val="Akapitzlist"/>
        <w:numPr>
          <w:ilvl w:val="0"/>
          <w:numId w:val="4"/>
        </w:numPr>
        <w:bidi/>
        <w:jc w:val="both"/>
        <w:rPr>
          <w:rFonts w:ascii="Times New Roman" w:hAnsi="Times New Roman" w:cs="Times New Roman"/>
          <w:b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قبل 7 أيام </w:t>
      </w:r>
      <w:r w:rsidRPr="00D9341C">
        <w:rPr>
          <w:rFonts w:ascii="Times New Roman" w:hAnsi="Times New Roman" w:cs="Times New Roman"/>
          <w:rtl/>
          <w:lang w:bidi="ar"/>
        </w:rPr>
        <w:t xml:space="preserve">من انتهاء </w:t>
      </w:r>
      <w:r w:rsidR="00807773">
        <w:rPr>
          <w:rFonts w:ascii="Times New Roman" w:hAnsi="Times New Roman" w:cs="Times New Roman" w:hint="cs"/>
          <w:rtl/>
          <w:lang w:bidi="ar"/>
        </w:rPr>
        <w:t>مهلة</w:t>
      </w:r>
      <w:r w:rsidRPr="00D9341C">
        <w:rPr>
          <w:rFonts w:ascii="Times New Roman" w:hAnsi="Times New Roman" w:cs="Times New Roman"/>
          <w:rtl/>
          <w:lang w:bidi="ar"/>
        </w:rPr>
        <w:t xml:space="preserve"> ال</w:t>
      </w:r>
      <w:r w:rsidR="00807773">
        <w:rPr>
          <w:rFonts w:ascii="Times New Roman" w:hAnsi="Times New Roman" w:cs="Times New Roman" w:hint="cs"/>
          <w:rtl/>
          <w:lang w:bidi="ar"/>
        </w:rPr>
        <w:t>ـ</w:t>
      </w:r>
      <w:r w:rsidRPr="00D9341C">
        <w:rPr>
          <w:rFonts w:ascii="Times New Roman" w:hAnsi="Times New Roman" w:cs="Times New Roman"/>
          <w:rtl/>
          <w:lang w:bidi="ar"/>
        </w:rPr>
        <w:t xml:space="preserve"> 30 يوما للعودة الطوعية إذا تلقيت 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قرارا برفض وضع اللاجئ ورفض الحماية الفرعية أو إعلان </w:t>
      </w:r>
      <w:r w:rsidR="00807773">
        <w:rPr>
          <w:rFonts w:ascii="Times New Roman" w:hAnsi="Times New Roman" w:cs="Times New Roman" w:hint="cs"/>
          <w:b/>
          <w:bCs/>
          <w:rtl/>
          <w:lang w:bidi="ar"/>
        </w:rPr>
        <w:t>عدم مقبولية ا</w:t>
      </w:r>
      <w:r w:rsidRPr="00D9341C">
        <w:rPr>
          <w:rFonts w:ascii="Times New Roman" w:hAnsi="Times New Roman" w:cs="Times New Roman"/>
          <w:b/>
          <w:bCs/>
          <w:rtl/>
          <w:lang w:bidi="ar"/>
        </w:rPr>
        <w:t>لطلب</w:t>
      </w:r>
      <w:r w:rsidRPr="00D9341C">
        <w:rPr>
          <w:rFonts w:ascii="Times New Roman" w:hAnsi="Times New Roman" w:cs="Times New Roman"/>
          <w:rtl/>
          <w:lang w:bidi="ar"/>
        </w:rPr>
        <w:t xml:space="preserve">. </w:t>
      </w:r>
    </w:p>
    <w:p w14:paraId="63FF5F95" w14:textId="4581EDE6" w:rsidR="009F768A" w:rsidRPr="00D9341C" w:rsidRDefault="003530E7" w:rsidP="00915BB9">
      <w:pPr>
        <w:bidi/>
        <w:jc w:val="both"/>
        <w:rPr>
          <w:rFonts w:ascii="Times New Roman" w:hAnsi="Times New Roman" w:cs="Times New Roman"/>
        </w:rPr>
      </w:pPr>
      <w:r w:rsidRPr="00D9341C">
        <w:rPr>
          <w:rFonts w:ascii="Times New Roman" w:hAnsi="Times New Roman" w:cs="Times New Roman"/>
          <w:b/>
          <w:bCs/>
          <w:rtl/>
          <w:lang w:bidi="ar"/>
        </w:rPr>
        <w:t xml:space="preserve">تذكر! </w:t>
      </w:r>
      <w:r w:rsidRPr="00D9341C">
        <w:rPr>
          <w:rFonts w:ascii="Times New Roman" w:hAnsi="Times New Roman" w:cs="Times New Roman"/>
          <w:rtl/>
          <w:lang w:bidi="ar"/>
        </w:rPr>
        <w:t xml:space="preserve"> إذا لم تقدم الطلب في ال</w:t>
      </w:r>
      <w:r w:rsidR="00807773">
        <w:rPr>
          <w:rFonts w:ascii="Times New Roman" w:hAnsi="Times New Roman" w:cs="Times New Roman" w:hint="cs"/>
          <w:rtl/>
          <w:lang w:bidi="ar"/>
        </w:rPr>
        <w:t>موعد</w:t>
      </w:r>
      <w:r w:rsidRPr="00D9341C">
        <w:rPr>
          <w:rFonts w:ascii="Times New Roman" w:hAnsi="Times New Roman" w:cs="Times New Roman"/>
          <w:rtl/>
          <w:lang w:bidi="ar"/>
        </w:rPr>
        <w:t xml:space="preserve"> المحدد، فسيتركه القائد العام لحرس الحدود دون </w:t>
      </w:r>
      <w:r w:rsidR="00807773">
        <w:rPr>
          <w:rFonts w:ascii="Times New Roman" w:hAnsi="Times New Roman" w:cs="Times New Roman" w:hint="cs"/>
          <w:rtl/>
          <w:lang w:bidi="ar"/>
        </w:rPr>
        <w:t>فحص</w:t>
      </w:r>
      <w:r w:rsidRPr="00D9341C">
        <w:rPr>
          <w:rFonts w:ascii="Times New Roman" w:hAnsi="Times New Roman" w:cs="Times New Roman"/>
          <w:rtl/>
          <w:lang w:bidi="ar"/>
        </w:rPr>
        <w:t>.</w:t>
      </w:r>
    </w:p>
    <w:sectPr w:rsidR="009F768A" w:rsidRPr="00D934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6931" w14:textId="77777777" w:rsidR="00E358C2" w:rsidRDefault="00E358C2" w:rsidP="003530E7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14:paraId="5F0F708D" w14:textId="77777777" w:rsidR="00E358C2" w:rsidRDefault="00E358C2" w:rsidP="003530E7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88737373"/>
      <w:docPartObj>
        <w:docPartGallery w:val="Page Numbers (Bottom of Page)"/>
        <w:docPartUnique/>
      </w:docPartObj>
    </w:sdtPr>
    <w:sdtEndPr/>
    <w:sdtContent>
      <w:p w14:paraId="777F3CBD" w14:textId="543C33BF" w:rsidR="003530E7" w:rsidRDefault="003530E7">
        <w:pPr>
          <w:pStyle w:val="Stopka"/>
          <w:bidi/>
          <w:jc w:val="center"/>
        </w:pPr>
        <w:r>
          <w:rPr>
            <w:rtl/>
            <w:lang w:bidi="ar"/>
          </w:rPr>
          <w:fldChar w:fldCharType="begin"/>
        </w:r>
        <w:r>
          <w:rPr>
            <w:rtl/>
            <w:lang w:bidi="ar"/>
          </w:rPr>
          <w:instrText>PAGE   \* MERGEFORMAT</w:instrText>
        </w:r>
        <w:r>
          <w:rPr>
            <w:rtl/>
            <w:lang w:bidi="ar"/>
          </w:rPr>
          <w:fldChar w:fldCharType="separate"/>
        </w:r>
        <w:r w:rsidR="00910A0D">
          <w:rPr>
            <w:noProof/>
            <w:rtl/>
            <w:lang w:bidi="ar"/>
          </w:rPr>
          <w:t>2</w:t>
        </w:r>
        <w:r>
          <w:rPr>
            <w:rtl/>
            <w:lang w:bidi="ar"/>
          </w:rPr>
          <w:fldChar w:fldCharType="end"/>
        </w:r>
      </w:p>
    </w:sdtContent>
  </w:sdt>
  <w:p w14:paraId="674A14D2" w14:textId="77777777" w:rsidR="003530E7" w:rsidRDefault="003530E7">
    <w:pPr>
      <w:pStyle w:val="Stopka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9FA7" w14:textId="77777777" w:rsidR="00E358C2" w:rsidRDefault="00E358C2" w:rsidP="003530E7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14:paraId="19D711ED" w14:textId="77777777" w:rsidR="00E358C2" w:rsidRDefault="00E358C2" w:rsidP="003530E7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47"/>
    <w:rsid w:val="003530E7"/>
    <w:rsid w:val="003D1ADF"/>
    <w:rsid w:val="00567A27"/>
    <w:rsid w:val="00621A5E"/>
    <w:rsid w:val="00807773"/>
    <w:rsid w:val="00896525"/>
    <w:rsid w:val="00910A0D"/>
    <w:rsid w:val="00915BB9"/>
    <w:rsid w:val="009F768A"/>
    <w:rsid w:val="00AD6858"/>
    <w:rsid w:val="00B97BE3"/>
    <w:rsid w:val="00D862E3"/>
    <w:rsid w:val="00D920C9"/>
    <w:rsid w:val="00D9341C"/>
    <w:rsid w:val="00E358C2"/>
    <w:rsid w:val="00EA1747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00E1"/>
  <w15:chartTrackingRefBased/>
  <w15:docId w15:val="{3C861DEB-C41D-41E1-A3D3-10789304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  <w:style w:type="character" w:styleId="Tekstzastpczy">
    <w:name w:val="Placeholder Text"/>
    <w:basedOn w:val="Domylnaczcionkaakapitu"/>
    <w:uiPriority w:val="99"/>
    <w:semiHidden/>
    <w:rsid w:val="00896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Kujawska Martyna</dc:creator>
  <cp:keywords/>
  <dc:description/>
  <cp:lastModifiedBy>Kujawska Martyna</cp:lastModifiedBy>
  <cp:revision>11</cp:revision>
  <dcterms:created xsi:type="dcterms:W3CDTF">2023-04-18T10:00:00Z</dcterms:created>
  <dcterms:modified xsi:type="dcterms:W3CDTF">2023-04-25T11:53:00Z</dcterms:modified>
  <cp:category/>
</cp:coreProperties>
</file>