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801F" w14:textId="67AE615D" w:rsidR="0005742D" w:rsidRPr="0005742D" w:rsidRDefault="0005742D" w:rsidP="0005742D">
      <w:pPr>
        <w:pStyle w:val="Nagwek1"/>
        <w:jc w:val="left"/>
        <w:rPr>
          <w:rFonts w:ascii="Calibri" w:eastAsia="Times New Roman" w:hAnsi="Calibri" w:cs="Calibri"/>
          <w:b w:val="0"/>
          <w:color w:val="auto"/>
          <w:sz w:val="28"/>
          <w:szCs w:val="28"/>
        </w:rPr>
      </w:pPr>
      <w:r w:rsidRPr="0005742D">
        <w:rPr>
          <w:rFonts w:ascii="Calibri" w:eastAsia="Times New Roman" w:hAnsi="Calibri" w:cs="Calibri"/>
          <w:b w:val="0"/>
          <w:color w:val="auto"/>
          <w:sz w:val="28"/>
          <w:szCs w:val="28"/>
        </w:rPr>
        <w:t>Zarządzenie nr 59</w:t>
      </w:r>
      <w:r w:rsidRPr="0005742D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Regionalnego Dyrektora Ochrony</w:t>
      </w:r>
      <w:r w:rsidRPr="0005742D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Środowiska w Olsztynie z dnia </w:t>
      </w:r>
      <w:r w:rsidRPr="0005742D">
        <w:rPr>
          <w:rFonts w:ascii="Calibri" w:eastAsia="Times New Roman" w:hAnsi="Calibri" w:cs="Calibri"/>
          <w:b w:val="0"/>
          <w:color w:val="auto"/>
          <w:sz w:val="28"/>
          <w:szCs w:val="28"/>
        </w:rPr>
        <w:t>2</w:t>
      </w:r>
      <w:r w:rsidRPr="0005742D">
        <w:rPr>
          <w:rFonts w:ascii="Calibri" w:eastAsia="Times New Roman" w:hAnsi="Calibri" w:cs="Calibri"/>
          <w:b w:val="0"/>
          <w:color w:val="auto"/>
          <w:sz w:val="28"/>
          <w:szCs w:val="28"/>
        </w:rPr>
        <w:t>1</w:t>
      </w:r>
      <w:r w:rsidRPr="0005742D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</w:t>
      </w:r>
      <w:r w:rsidRPr="0005742D">
        <w:rPr>
          <w:rFonts w:ascii="Calibri" w:eastAsia="Times New Roman" w:hAnsi="Calibri" w:cs="Calibri"/>
          <w:b w:val="0"/>
          <w:color w:val="auto"/>
          <w:sz w:val="28"/>
          <w:szCs w:val="28"/>
        </w:rPr>
        <w:t>października</w:t>
      </w:r>
      <w:r w:rsidRPr="0005742D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2019 r.</w:t>
      </w:r>
    </w:p>
    <w:p w14:paraId="43F09C31" w14:textId="7A73BFDE" w:rsidR="001F7F32" w:rsidRPr="0005742D" w:rsidRDefault="001F7F32" w:rsidP="0005742D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05742D">
        <w:rPr>
          <w:rFonts w:ascii="Calibri" w:hAnsi="Calibri" w:cs="Calibri"/>
          <w:bCs/>
          <w:color w:val="000000"/>
        </w:rPr>
        <w:t>w sprawie wyznaczenia szlak</w:t>
      </w:r>
      <w:r w:rsidR="00826D64" w:rsidRPr="0005742D">
        <w:rPr>
          <w:rFonts w:ascii="Calibri" w:hAnsi="Calibri" w:cs="Calibri"/>
          <w:bCs/>
          <w:color w:val="000000"/>
        </w:rPr>
        <w:t>ów</w:t>
      </w:r>
      <w:r w:rsidRPr="0005742D">
        <w:rPr>
          <w:rFonts w:ascii="Calibri" w:hAnsi="Calibri" w:cs="Calibri"/>
          <w:bCs/>
          <w:color w:val="000000"/>
        </w:rPr>
        <w:t xml:space="preserve"> </w:t>
      </w:r>
      <w:r w:rsidR="00E51503" w:rsidRPr="0005742D">
        <w:rPr>
          <w:rFonts w:ascii="Calibri" w:hAnsi="Calibri" w:cs="Calibri"/>
          <w:bCs/>
          <w:color w:val="000000"/>
        </w:rPr>
        <w:t xml:space="preserve">do ruchu </w:t>
      </w:r>
      <w:r w:rsidRPr="0005742D">
        <w:rPr>
          <w:rFonts w:ascii="Calibri" w:hAnsi="Calibri" w:cs="Calibri"/>
          <w:bCs/>
          <w:color w:val="000000"/>
        </w:rPr>
        <w:t>piesz</w:t>
      </w:r>
      <w:r w:rsidR="00E51503" w:rsidRPr="0005742D">
        <w:rPr>
          <w:rFonts w:ascii="Calibri" w:hAnsi="Calibri" w:cs="Calibri"/>
          <w:bCs/>
          <w:color w:val="000000"/>
        </w:rPr>
        <w:t xml:space="preserve">ego i </w:t>
      </w:r>
      <w:r w:rsidRPr="0005742D">
        <w:rPr>
          <w:rFonts w:ascii="Calibri" w:hAnsi="Calibri" w:cs="Calibri"/>
          <w:bCs/>
          <w:color w:val="000000"/>
        </w:rPr>
        <w:t>rowerow</w:t>
      </w:r>
      <w:r w:rsidR="00ED033B" w:rsidRPr="0005742D">
        <w:rPr>
          <w:rFonts w:ascii="Calibri" w:hAnsi="Calibri" w:cs="Calibri"/>
          <w:bCs/>
          <w:color w:val="000000"/>
        </w:rPr>
        <w:t>ego</w:t>
      </w:r>
      <w:r w:rsidR="0005742D" w:rsidRPr="0005742D">
        <w:rPr>
          <w:rFonts w:ascii="Calibri" w:hAnsi="Calibri" w:cs="Calibri"/>
          <w:bCs/>
          <w:color w:val="000000"/>
        </w:rPr>
        <w:t xml:space="preserve"> </w:t>
      </w:r>
      <w:r w:rsidRPr="0005742D">
        <w:rPr>
          <w:rFonts w:ascii="Calibri" w:hAnsi="Calibri" w:cs="Calibri"/>
          <w:bCs/>
          <w:color w:val="000000"/>
        </w:rPr>
        <w:t>na obszarze rezerwatu przyrody „Jezioro Nidzkie”</w:t>
      </w:r>
    </w:p>
    <w:p w14:paraId="4906DA25" w14:textId="77777777" w:rsidR="0005742D" w:rsidRDefault="001F7F32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color w:val="000000"/>
        </w:rPr>
        <w:t xml:space="preserve">Na podstawie art. 15 ust. 1 pkt 15 ustawy z dnia 16 kwietnia 2004 roku o ochronie przyrody </w:t>
      </w:r>
      <w:r w:rsidRPr="0005742D">
        <w:rPr>
          <w:rFonts w:ascii="Calibri" w:hAnsi="Calibri" w:cs="Calibri"/>
        </w:rPr>
        <w:t>(</w:t>
      </w:r>
      <w:r w:rsidRPr="0005742D">
        <w:rPr>
          <w:rFonts w:ascii="Calibri" w:hAnsi="Calibri" w:cs="Calibri"/>
          <w:shd w:val="clear" w:color="auto" w:fill="FFFFFF"/>
          <w:lang w:eastAsia="pl-PL"/>
        </w:rPr>
        <w:t xml:space="preserve">Dz. U. z 2018 r. </w:t>
      </w:r>
      <w:r w:rsidRPr="0005742D">
        <w:rPr>
          <w:rFonts w:ascii="Calibri" w:hAnsi="Calibri" w:cs="Calibri"/>
          <w:lang w:eastAsia="pl-PL"/>
        </w:rPr>
        <w:t>poz. 1614</w:t>
      </w:r>
      <w:r w:rsidRPr="0005742D">
        <w:rPr>
          <w:rFonts w:ascii="Calibri" w:hAnsi="Calibri" w:cs="Calibri"/>
          <w:bCs/>
          <w:color w:val="000000"/>
          <w:spacing w:val="-2"/>
          <w:w w:val="101"/>
        </w:rPr>
        <w:t>, 2244, 2340 i z 2019 r. poz. 1696</w:t>
      </w:r>
      <w:r w:rsidRPr="0005742D">
        <w:rPr>
          <w:rFonts w:ascii="Calibri" w:hAnsi="Calibri" w:cs="Calibri"/>
          <w:color w:val="000000"/>
        </w:rPr>
        <w:t>),</w:t>
      </w:r>
      <w:r w:rsidRPr="0005742D">
        <w:rPr>
          <w:rFonts w:ascii="Calibri" w:hAnsi="Calibri" w:cs="Calibri"/>
        </w:rPr>
        <w:t xml:space="preserve"> </w:t>
      </w:r>
      <w:r w:rsidRPr="0005742D">
        <w:rPr>
          <w:rFonts w:ascii="Calibri" w:hAnsi="Calibri" w:cs="Calibri"/>
          <w:color w:val="000000"/>
        </w:rPr>
        <w:t>zarządza się, co następuje:</w:t>
      </w:r>
    </w:p>
    <w:p w14:paraId="07CC7157" w14:textId="77777777" w:rsidR="0005742D" w:rsidRDefault="001F7F32" w:rsidP="0005742D">
      <w:pPr>
        <w:spacing w:line="360" w:lineRule="auto"/>
        <w:rPr>
          <w:rFonts w:ascii="Calibri" w:hAnsi="Calibri" w:cs="Calibri"/>
        </w:rPr>
      </w:pPr>
      <w:r w:rsidRPr="0005742D">
        <w:rPr>
          <w:rFonts w:ascii="Calibri" w:hAnsi="Calibri" w:cs="Calibri"/>
        </w:rPr>
        <w:t xml:space="preserve">§ 1. </w:t>
      </w:r>
      <w:r w:rsidR="009D17C6" w:rsidRPr="0005742D">
        <w:rPr>
          <w:rFonts w:ascii="Calibri" w:hAnsi="Calibri" w:cs="Calibri"/>
        </w:rPr>
        <w:t>Wyznacza się szlaki do ruchu pieszego i rowerowego w granicach rezerwatu przyrody „Jezioro Nidzkie”.</w:t>
      </w:r>
    </w:p>
    <w:p w14:paraId="39F0310C" w14:textId="77777777" w:rsidR="0005742D" w:rsidRDefault="002F00B2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bCs/>
          <w:color w:val="000000"/>
        </w:rPr>
        <w:t xml:space="preserve">§ </w:t>
      </w:r>
      <w:r w:rsidR="009D17C6" w:rsidRPr="0005742D">
        <w:rPr>
          <w:rFonts w:ascii="Calibri" w:hAnsi="Calibri" w:cs="Calibri"/>
          <w:bCs/>
          <w:color w:val="000000"/>
        </w:rPr>
        <w:t>2</w:t>
      </w:r>
      <w:r w:rsidRPr="0005742D">
        <w:rPr>
          <w:rFonts w:ascii="Calibri" w:hAnsi="Calibri" w:cs="Calibri"/>
          <w:bCs/>
          <w:color w:val="000000"/>
        </w:rPr>
        <w:t>.</w:t>
      </w:r>
      <w:r w:rsidRPr="0005742D">
        <w:rPr>
          <w:rFonts w:ascii="Calibri" w:hAnsi="Calibri" w:cs="Calibri"/>
          <w:color w:val="000000"/>
        </w:rPr>
        <w:t xml:space="preserve"> Tras</w:t>
      </w:r>
      <w:r w:rsidR="009D17C6" w:rsidRPr="0005742D">
        <w:rPr>
          <w:rFonts w:ascii="Calibri" w:hAnsi="Calibri" w:cs="Calibri"/>
          <w:color w:val="000000"/>
        </w:rPr>
        <w:t>y</w:t>
      </w:r>
      <w:r w:rsidRPr="0005742D">
        <w:rPr>
          <w:rFonts w:ascii="Calibri" w:hAnsi="Calibri" w:cs="Calibri"/>
          <w:color w:val="000000"/>
        </w:rPr>
        <w:t xml:space="preserve"> szlak</w:t>
      </w:r>
      <w:r w:rsidR="009D17C6" w:rsidRPr="0005742D">
        <w:rPr>
          <w:rFonts w:ascii="Calibri" w:hAnsi="Calibri" w:cs="Calibri"/>
          <w:color w:val="000000"/>
        </w:rPr>
        <w:t>ów</w:t>
      </w:r>
      <w:r w:rsidRPr="0005742D">
        <w:rPr>
          <w:rFonts w:ascii="Calibri" w:hAnsi="Calibri" w:cs="Calibri"/>
          <w:color w:val="000000"/>
        </w:rPr>
        <w:t xml:space="preserve"> </w:t>
      </w:r>
      <w:r w:rsidR="009D17C6" w:rsidRPr="0005742D">
        <w:rPr>
          <w:rFonts w:ascii="Calibri" w:hAnsi="Calibri" w:cs="Calibri"/>
          <w:color w:val="000000"/>
        </w:rPr>
        <w:t>przedstawia</w:t>
      </w:r>
      <w:r w:rsidRPr="0005742D">
        <w:rPr>
          <w:rFonts w:ascii="Calibri" w:hAnsi="Calibri" w:cs="Calibri"/>
          <w:color w:val="000000"/>
        </w:rPr>
        <w:t xml:space="preserve"> mapa w kształcie jak w załączniku do niniejszego</w:t>
      </w:r>
      <w:r w:rsidR="009D17C6" w:rsidRPr="0005742D">
        <w:rPr>
          <w:rFonts w:ascii="Calibri" w:hAnsi="Calibri" w:cs="Calibri"/>
          <w:color w:val="000000"/>
        </w:rPr>
        <w:t xml:space="preserve"> </w:t>
      </w:r>
      <w:r w:rsidRPr="0005742D">
        <w:rPr>
          <w:rFonts w:ascii="Calibri" w:hAnsi="Calibri" w:cs="Calibri"/>
          <w:color w:val="000000"/>
        </w:rPr>
        <w:t>Zarządzeni</w:t>
      </w:r>
      <w:r w:rsidR="009D17C6" w:rsidRPr="0005742D">
        <w:rPr>
          <w:rFonts w:ascii="Calibri" w:hAnsi="Calibri" w:cs="Calibri"/>
          <w:color w:val="000000"/>
        </w:rPr>
        <w:t>a</w:t>
      </w:r>
      <w:r w:rsidRPr="0005742D">
        <w:rPr>
          <w:rFonts w:ascii="Calibri" w:hAnsi="Calibri" w:cs="Calibri"/>
          <w:color w:val="000000"/>
        </w:rPr>
        <w:t>.</w:t>
      </w:r>
    </w:p>
    <w:p w14:paraId="05214389" w14:textId="77777777" w:rsidR="0005742D" w:rsidRDefault="002F00B2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bCs/>
          <w:color w:val="000000"/>
        </w:rPr>
        <w:t xml:space="preserve">§ </w:t>
      </w:r>
      <w:r w:rsidR="009D17C6" w:rsidRPr="0005742D">
        <w:rPr>
          <w:rFonts w:ascii="Calibri" w:hAnsi="Calibri" w:cs="Calibri"/>
          <w:bCs/>
          <w:color w:val="000000"/>
        </w:rPr>
        <w:t>3.</w:t>
      </w:r>
      <w:r w:rsidRPr="0005742D">
        <w:rPr>
          <w:rFonts w:ascii="Calibri" w:hAnsi="Calibri" w:cs="Calibri"/>
          <w:color w:val="000000"/>
        </w:rPr>
        <w:t xml:space="preserve"> </w:t>
      </w:r>
      <w:r w:rsidR="009D17C6" w:rsidRPr="0005742D">
        <w:rPr>
          <w:rFonts w:ascii="Calibri" w:hAnsi="Calibri" w:cs="Calibri"/>
          <w:color w:val="000000"/>
        </w:rPr>
        <w:t>Tracą moc:</w:t>
      </w:r>
    </w:p>
    <w:p w14:paraId="4E4F77A7" w14:textId="77777777" w:rsidR="0005742D" w:rsidRDefault="009D17C6" w:rsidP="0005742D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color w:val="000000"/>
        </w:rPr>
        <w:t xml:space="preserve">Zarządzenie </w:t>
      </w:r>
      <w:r w:rsidR="00995C17" w:rsidRPr="0005742D">
        <w:rPr>
          <w:rFonts w:ascii="Calibri" w:hAnsi="Calibri" w:cs="Calibri"/>
          <w:color w:val="000000"/>
        </w:rPr>
        <w:t xml:space="preserve">Nr </w:t>
      </w:r>
      <w:r w:rsidR="00837AC5" w:rsidRPr="0005742D">
        <w:rPr>
          <w:rFonts w:ascii="Calibri" w:hAnsi="Calibri" w:cs="Calibri"/>
          <w:color w:val="000000"/>
        </w:rPr>
        <w:t xml:space="preserve">33 </w:t>
      </w:r>
      <w:r w:rsidR="00995C17" w:rsidRPr="0005742D">
        <w:rPr>
          <w:rFonts w:ascii="Calibri" w:hAnsi="Calibri" w:cs="Calibri"/>
          <w:color w:val="000000"/>
        </w:rPr>
        <w:t xml:space="preserve">Regionalnego Dyrektora </w:t>
      </w:r>
      <w:r w:rsidR="0005742D">
        <w:rPr>
          <w:rFonts w:ascii="Calibri" w:hAnsi="Calibri" w:cs="Calibri"/>
          <w:color w:val="000000"/>
        </w:rPr>
        <w:t xml:space="preserve">Ochrony Środowiska w Olsztynie </w:t>
      </w:r>
      <w:r w:rsidR="00995C17" w:rsidRPr="0005742D">
        <w:rPr>
          <w:rFonts w:ascii="Calibri" w:hAnsi="Calibri" w:cs="Calibri"/>
          <w:color w:val="000000"/>
        </w:rPr>
        <w:t>z dnia</w:t>
      </w:r>
      <w:r w:rsidR="00837AC5" w:rsidRPr="0005742D">
        <w:rPr>
          <w:rFonts w:ascii="Calibri" w:hAnsi="Calibri" w:cs="Calibri"/>
          <w:color w:val="000000"/>
        </w:rPr>
        <w:t xml:space="preserve"> 8 </w:t>
      </w:r>
      <w:r w:rsidR="00995C17" w:rsidRPr="0005742D">
        <w:rPr>
          <w:rFonts w:ascii="Calibri" w:hAnsi="Calibri" w:cs="Calibri"/>
          <w:color w:val="000000"/>
        </w:rPr>
        <w:t>października 2015 r. w sprawie wyznac</w:t>
      </w:r>
      <w:r w:rsidR="0005742D">
        <w:rPr>
          <w:rFonts w:ascii="Calibri" w:hAnsi="Calibri" w:cs="Calibri"/>
          <w:color w:val="000000"/>
        </w:rPr>
        <w:t xml:space="preserve">zenia szlaku pieszo-rowerowego </w:t>
      </w:r>
      <w:r w:rsidR="00995C17" w:rsidRPr="0005742D">
        <w:rPr>
          <w:rFonts w:ascii="Calibri" w:hAnsi="Calibri" w:cs="Calibri"/>
          <w:color w:val="000000"/>
        </w:rPr>
        <w:t>„Wolność jest w Naturze” na obszarze rezerwatu przyrody „Jezioro Nidzkie”.</w:t>
      </w:r>
    </w:p>
    <w:p w14:paraId="6C4DD293" w14:textId="77777777" w:rsidR="0005742D" w:rsidRDefault="009D17C6" w:rsidP="0005742D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color w:val="000000"/>
        </w:rPr>
        <w:t xml:space="preserve">Zarządzenie </w:t>
      </w:r>
      <w:r w:rsidR="00995C17" w:rsidRPr="0005742D">
        <w:rPr>
          <w:rFonts w:ascii="Calibri" w:hAnsi="Calibri" w:cs="Calibri"/>
          <w:color w:val="000000"/>
        </w:rPr>
        <w:t xml:space="preserve">Nr </w:t>
      </w:r>
      <w:r w:rsidR="00837AC5" w:rsidRPr="0005742D">
        <w:rPr>
          <w:rFonts w:ascii="Calibri" w:hAnsi="Calibri" w:cs="Calibri"/>
          <w:color w:val="000000"/>
        </w:rPr>
        <w:t xml:space="preserve">82 </w:t>
      </w:r>
      <w:r w:rsidR="00995C17" w:rsidRPr="0005742D">
        <w:rPr>
          <w:rFonts w:ascii="Calibri" w:hAnsi="Calibri" w:cs="Calibri"/>
          <w:color w:val="000000"/>
        </w:rPr>
        <w:t>Regionalnego Dyrektora Ochrony Ś</w:t>
      </w:r>
      <w:r w:rsidR="0005742D">
        <w:rPr>
          <w:rFonts w:ascii="Calibri" w:hAnsi="Calibri" w:cs="Calibri"/>
          <w:color w:val="000000"/>
        </w:rPr>
        <w:t xml:space="preserve">rodowiska w Olsztynie </w:t>
      </w:r>
      <w:r w:rsidR="00995C17" w:rsidRPr="0005742D">
        <w:rPr>
          <w:rFonts w:ascii="Calibri" w:hAnsi="Calibri" w:cs="Calibri"/>
          <w:color w:val="000000"/>
        </w:rPr>
        <w:t>z dnia</w:t>
      </w:r>
      <w:r w:rsidR="00837AC5" w:rsidRPr="0005742D">
        <w:rPr>
          <w:rFonts w:ascii="Calibri" w:hAnsi="Calibri" w:cs="Calibri"/>
          <w:color w:val="000000"/>
        </w:rPr>
        <w:t xml:space="preserve"> 16</w:t>
      </w:r>
      <w:r w:rsidR="00995C17" w:rsidRPr="0005742D">
        <w:rPr>
          <w:rFonts w:ascii="Calibri" w:hAnsi="Calibri" w:cs="Calibri"/>
          <w:color w:val="000000"/>
        </w:rPr>
        <w:t xml:space="preserve"> listopada 2016 r. w sprawie wyznaczenia szlaku do ruchu piesz</w:t>
      </w:r>
      <w:r w:rsidR="0005742D">
        <w:rPr>
          <w:rFonts w:ascii="Calibri" w:hAnsi="Calibri" w:cs="Calibri"/>
          <w:color w:val="000000"/>
        </w:rPr>
        <w:t xml:space="preserve">ego </w:t>
      </w:r>
      <w:r w:rsidR="00995C17" w:rsidRPr="0005742D">
        <w:rPr>
          <w:rFonts w:ascii="Calibri" w:hAnsi="Calibri" w:cs="Calibri"/>
          <w:color w:val="000000"/>
        </w:rPr>
        <w:t>i rowerowego w granicach rezerwatu przyrody „Jezioro Nidzkie”.</w:t>
      </w:r>
    </w:p>
    <w:p w14:paraId="47D75D00" w14:textId="77777777" w:rsidR="0005742D" w:rsidRDefault="001F7F32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bCs/>
        </w:rPr>
        <w:t>§</w:t>
      </w:r>
      <w:r w:rsidRPr="0005742D">
        <w:rPr>
          <w:rFonts w:ascii="Calibri" w:hAnsi="Calibri" w:cs="Calibri"/>
        </w:rPr>
        <w:t xml:space="preserve"> </w:t>
      </w:r>
      <w:r w:rsidR="009D17C6" w:rsidRPr="0005742D">
        <w:rPr>
          <w:rFonts w:ascii="Calibri" w:hAnsi="Calibri" w:cs="Calibri"/>
        </w:rPr>
        <w:t>4</w:t>
      </w:r>
      <w:r w:rsidRPr="0005742D">
        <w:rPr>
          <w:rFonts w:ascii="Calibri" w:hAnsi="Calibri" w:cs="Calibri"/>
        </w:rPr>
        <w:t>.</w:t>
      </w:r>
      <w:r w:rsidR="009D17C6" w:rsidRPr="0005742D">
        <w:rPr>
          <w:rFonts w:ascii="Calibri" w:hAnsi="Calibri" w:cs="Calibri"/>
        </w:rPr>
        <w:t xml:space="preserve"> Wykonanie niniejszego zarządzenia powierza się</w:t>
      </w:r>
      <w:r w:rsidR="00837AC5" w:rsidRPr="0005742D">
        <w:rPr>
          <w:rFonts w:ascii="Calibri" w:hAnsi="Calibri" w:cs="Calibri"/>
        </w:rPr>
        <w:t xml:space="preserve"> zarządcom terenu, tj.</w:t>
      </w:r>
      <w:r w:rsidR="009D17C6" w:rsidRPr="0005742D">
        <w:rPr>
          <w:rFonts w:ascii="Calibri" w:hAnsi="Calibri" w:cs="Calibri"/>
        </w:rPr>
        <w:t xml:space="preserve"> Nadleśnicz</w:t>
      </w:r>
      <w:r w:rsidR="00995C17" w:rsidRPr="0005742D">
        <w:rPr>
          <w:rFonts w:ascii="Calibri" w:hAnsi="Calibri" w:cs="Calibri"/>
        </w:rPr>
        <w:t>ym</w:t>
      </w:r>
      <w:r w:rsidR="009D17C6" w:rsidRPr="0005742D">
        <w:rPr>
          <w:rFonts w:ascii="Calibri" w:hAnsi="Calibri" w:cs="Calibri"/>
        </w:rPr>
        <w:t xml:space="preserve"> Nadleśnictw </w:t>
      </w:r>
      <w:r w:rsidR="00E51503" w:rsidRPr="0005742D">
        <w:rPr>
          <w:rFonts w:ascii="Calibri" w:hAnsi="Calibri" w:cs="Calibri"/>
        </w:rPr>
        <w:t xml:space="preserve">Pisz i </w:t>
      </w:r>
      <w:proofErr w:type="spellStart"/>
      <w:r w:rsidR="00995C17" w:rsidRPr="0005742D">
        <w:rPr>
          <w:rFonts w:ascii="Calibri" w:hAnsi="Calibri" w:cs="Calibri"/>
        </w:rPr>
        <w:t>M</w:t>
      </w:r>
      <w:r w:rsidR="009D17C6" w:rsidRPr="0005742D">
        <w:rPr>
          <w:rFonts w:ascii="Calibri" w:hAnsi="Calibri" w:cs="Calibri"/>
        </w:rPr>
        <w:t>askulińskie</w:t>
      </w:r>
      <w:proofErr w:type="spellEnd"/>
      <w:r w:rsidR="00995C17" w:rsidRPr="0005742D">
        <w:rPr>
          <w:rFonts w:ascii="Calibri" w:hAnsi="Calibri" w:cs="Calibri"/>
        </w:rPr>
        <w:t>.</w:t>
      </w:r>
    </w:p>
    <w:p w14:paraId="560BAF7B" w14:textId="77777777" w:rsidR="0005742D" w:rsidRDefault="00CA58F5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bCs/>
          <w:color w:val="000000"/>
        </w:rPr>
        <w:t>§ 5</w:t>
      </w:r>
      <w:r w:rsidRPr="0005742D">
        <w:rPr>
          <w:rFonts w:ascii="Calibri" w:hAnsi="Calibri" w:cs="Calibri"/>
          <w:color w:val="000000"/>
        </w:rPr>
        <w:t xml:space="preserve">. Zobowiązuje się </w:t>
      </w:r>
      <w:r w:rsidR="00EC70FE" w:rsidRPr="0005742D">
        <w:rPr>
          <w:rFonts w:ascii="Calibri" w:hAnsi="Calibri" w:cs="Calibri"/>
          <w:color w:val="000000"/>
        </w:rPr>
        <w:t xml:space="preserve">nadleśniczych ww. Nadleśnictw </w:t>
      </w:r>
      <w:r w:rsidRPr="0005742D">
        <w:rPr>
          <w:rFonts w:ascii="Calibri" w:hAnsi="Calibri" w:cs="Calibri"/>
          <w:color w:val="000000"/>
        </w:rPr>
        <w:t xml:space="preserve">do sprawowania nadzoru nad wyznaczonymi ścieżkami, jak również utrzymania na nich i wokół nich </w:t>
      </w:r>
      <w:r w:rsidR="00EC70FE" w:rsidRPr="0005742D">
        <w:rPr>
          <w:rFonts w:ascii="Calibri" w:hAnsi="Calibri" w:cs="Calibri"/>
          <w:color w:val="000000"/>
        </w:rPr>
        <w:t>czystości</w:t>
      </w:r>
      <w:r w:rsidRPr="0005742D">
        <w:rPr>
          <w:rFonts w:ascii="Calibri" w:hAnsi="Calibri" w:cs="Calibri"/>
          <w:color w:val="000000"/>
        </w:rPr>
        <w:t xml:space="preserve">. </w:t>
      </w:r>
    </w:p>
    <w:p w14:paraId="3798B54F" w14:textId="1957D408" w:rsidR="00AB19A0" w:rsidRPr="0005742D" w:rsidRDefault="001F7F32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</w:rPr>
        <w:t xml:space="preserve">§ </w:t>
      </w:r>
      <w:r w:rsidR="00EC70FE" w:rsidRPr="0005742D">
        <w:rPr>
          <w:rFonts w:ascii="Calibri" w:hAnsi="Calibri" w:cs="Calibri"/>
        </w:rPr>
        <w:t>6</w:t>
      </w:r>
      <w:r w:rsidRPr="0005742D">
        <w:rPr>
          <w:rFonts w:ascii="Calibri" w:hAnsi="Calibri" w:cs="Calibri"/>
        </w:rPr>
        <w:t>. Zarządzenie wchodzi w życie z dniem podpisania.</w:t>
      </w:r>
    </w:p>
    <w:p w14:paraId="02963C27" w14:textId="77777777" w:rsidR="0005742D" w:rsidRPr="0005742D" w:rsidRDefault="0005742D" w:rsidP="0005742D">
      <w:pPr>
        <w:spacing w:before="240"/>
        <w:rPr>
          <w:rFonts w:ascii="Calibri" w:eastAsia="Calibri" w:hAnsi="Calibri" w:cs="Calibri"/>
          <w:kern w:val="0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REGIONALNY DYREKTOR</w:t>
      </w:r>
    </w:p>
    <w:p w14:paraId="588E638E" w14:textId="77777777" w:rsidR="0005742D" w:rsidRPr="0005742D" w:rsidRDefault="0005742D" w:rsidP="0005742D">
      <w:pPr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OCHRONY ŚRODOWISKA</w:t>
      </w:r>
    </w:p>
    <w:p w14:paraId="698E320D" w14:textId="77777777" w:rsidR="0005742D" w:rsidRPr="0005742D" w:rsidRDefault="0005742D" w:rsidP="0005742D">
      <w:pPr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w Olsztynie</w:t>
      </w:r>
    </w:p>
    <w:p w14:paraId="574D5032" w14:textId="77777777" w:rsidR="0005742D" w:rsidRDefault="0005742D" w:rsidP="0005742D">
      <w:pPr>
        <w:widowControl/>
        <w:tabs>
          <w:tab w:val="left" w:pos="708"/>
        </w:tabs>
        <w:snapToGrid w:val="0"/>
        <w:ind w:left="-17"/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Agata Moździerz</w:t>
      </w:r>
    </w:p>
    <w:p w14:paraId="5FA5C5E1" w14:textId="77777777" w:rsidR="0005742D" w:rsidRDefault="0005742D">
      <w:pPr>
        <w:widowControl/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631FB3D" w14:textId="37E83E7A" w:rsidR="001F7F32" w:rsidRPr="0005742D" w:rsidRDefault="001F7F32" w:rsidP="0005742D">
      <w:pPr>
        <w:widowControl/>
        <w:tabs>
          <w:tab w:val="left" w:pos="708"/>
        </w:tabs>
        <w:snapToGrid w:val="0"/>
        <w:ind w:left="-17"/>
        <w:rPr>
          <w:rFonts w:ascii="Calibri" w:eastAsiaTheme="minorHAnsi" w:hAnsi="Calibri" w:cs="Calibri"/>
          <w:color w:val="000000"/>
          <w:kern w:val="0"/>
          <w:lang w:eastAsia="en-US"/>
        </w:rPr>
        <w:sectPr w:rsidR="001F7F32" w:rsidRPr="0005742D">
          <w:pgSz w:w="11905" w:h="16837"/>
          <w:pgMar w:top="1134" w:right="1134" w:bottom="1134" w:left="1134" w:header="708" w:footer="708" w:gutter="0"/>
          <w:cols w:space="708"/>
        </w:sectPr>
      </w:pPr>
      <w:r w:rsidRPr="0005742D">
        <w:rPr>
          <w:rFonts w:ascii="Calibri" w:hAnsi="Calibri" w:cs="Calibri"/>
        </w:rPr>
        <w:lastRenderedPageBreak/>
        <w:t xml:space="preserve">Załącznik do zarządzenia Nr </w:t>
      </w:r>
      <w:r w:rsidR="00CB37CB" w:rsidRPr="0005742D">
        <w:rPr>
          <w:rFonts w:ascii="Calibri" w:hAnsi="Calibri" w:cs="Calibri"/>
        </w:rPr>
        <w:t>59</w:t>
      </w:r>
      <w:r w:rsidR="0005742D" w:rsidRPr="0005742D">
        <w:rPr>
          <w:rFonts w:ascii="Calibri" w:eastAsiaTheme="minorHAnsi" w:hAnsi="Calibri" w:cs="Calibri"/>
          <w:color w:val="000000"/>
          <w:kern w:val="0"/>
          <w:lang w:eastAsia="en-US"/>
        </w:rPr>
        <w:t xml:space="preserve"> </w:t>
      </w:r>
      <w:r w:rsidRPr="0005742D">
        <w:rPr>
          <w:rFonts w:ascii="Calibri" w:hAnsi="Calibri" w:cs="Calibri"/>
        </w:rPr>
        <w:t>Regionalnego Dyrektora Ochrony Środowiska w Olsztynie</w:t>
      </w:r>
      <w:r w:rsidR="00347AE8" w:rsidRPr="0005742D">
        <w:rPr>
          <w:rFonts w:ascii="Calibri" w:hAnsi="Calibri" w:cs="Calibri"/>
        </w:rPr>
        <w:t xml:space="preserve"> </w:t>
      </w:r>
      <w:r w:rsidRPr="0005742D">
        <w:rPr>
          <w:rFonts w:ascii="Calibri" w:hAnsi="Calibri" w:cs="Calibri"/>
        </w:rPr>
        <w:t xml:space="preserve">z dnia </w:t>
      </w:r>
      <w:r w:rsidR="00CB37CB" w:rsidRPr="0005742D">
        <w:rPr>
          <w:rFonts w:ascii="Calibri" w:hAnsi="Calibri" w:cs="Calibri"/>
        </w:rPr>
        <w:t xml:space="preserve">21 </w:t>
      </w:r>
      <w:r w:rsidRPr="0005742D">
        <w:rPr>
          <w:rFonts w:ascii="Calibri" w:hAnsi="Calibri" w:cs="Calibri"/>
        </w:rPr>
        <w:t>października</w:t>
      </w:r>
      <w:r w:rsidR="00347AE8" w:rsidRPr="0005742D">
        <w:rPr>
          <w:rFonts w:ascii="Calibri" w:hAnsi="Calibri" w:cs="Calibri"/>
        </w:rPr>
        <w:t xml:space="preserve"> </w:t>
      </w:r>
      <w:r w:rsidRPr="0005742D">
        <w:rPr>
          <w:rFonts w:ascii="Calibri" w:hAnsi="Calibri" w:cs="Calibri"/>
        </w:rPr>
        <w:t>201</w:t>
      </w:r>
      <w:r w:rsidR="00347AE8" w:rsidRPr="0005742D">
        <w:rPr>
          <w:rFonts w:ascii="Calibri" w:hAnsi="Calibri" w:cs="Calibri"/>
        </w:rPr>
        <w:t>9</w:t>
      </w:r>
      <w:r w:rsidRPr="0005742D">
        <w:rPr>
          <w:rFonts w:ascii="Calibri" w:hAnsi="Calibri" w:cs="Calibri"/>
        </w:rPr>
        <w:t xml:space="preserve"> r.</w:t>
      </w:r>
      <w:r w:rsidR="00965507">
        <w:rPr>
          <w:b/>
          <w:bCs/>
          <w:noProof/>
          <w:lang w:eastAsia="pl-PL"/>
        </w:rPr>
        <w:lastRenderedPageBreak/>
        <w:drawing>
          <wp:inline distT="0" distB="0" distL="0" distR="0" wp14:anchorId="59F49FD7" wp14:editId="561FBB7E">
            <wp:extent cx="6606081" cy="9338439"/>
            <wp:effectExtent l="0" t="0" r="4445" b="0"/>
            <wp:docPr id="5" name="Obraz 5" descr="Mapa przedstawia wyznaczony szlak do ruchu pieszego i rowerowego na obszarze rezerwatu przyrody „Jezioro Nidzkie”" title="Załącznik do zarządzenia Nr 59 Regionalnego Dyrektora Ochrony Środowiska w Olsztynie z dnia 21 października 2019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baldyga\AppData\Local\Microsoft\Windows\INetCache\Content.Word\Szlaki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790" cy="934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D9D64" w14:textId="3579A144" w:rsidR="00AB19A0" w:rsidRDefault="00965507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  <w:noProof/>
          <w:lang w:eastAsia="pl-PL"/>
        </w:rPr>
        <w:lastRenderedPageBreak/>
        <w:drawing>
          <wp:inline distT="0" distB="0" distL="0" distR="0" wp14:anchorId="345A7DDD" wp14:editId="35A5C5EE">
            <wp:extent cx="6682619" cy="9446851"/>
            <wp:effectExtent l="0" t="0" r="4445" b="2540"/>
            <wp:docPr id="8" name="Obraz 8" descr="Mapa przedstawia wyznaczony szlak do ruchu pieszego i rowerowego na obszarze rezerwatu przyrody „Jezioro Nidzkie”" title="Załącznik do zarządzenia Nr 59 Regionalnego Dyrektora Ochrony Środowiska w Olsztynie z dnia 21 październik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baldyga\AppData\Local\Microsoft\Windows\INetCache\Content.Word\Szlaki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573" cy="9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eastAsia="pl-PL"/>
        </w:rPr>
        <w:lastRenderedPageBreak/>
        <w:drawing>
          <wp:inline distT="0" distB="0" distL="0" distR="0" wp14:anchorId="5AB1BAC7" wp14:editId="57DFE71B">
            <wp:extent cx="6806081" cy="9617710"/>
            <wp:effectExtent l="0" t="0" r="0" b="2540"/>
            <wp:docPr id="9" name="Obraz 9" descr="Mapa przedstawia wyznaczony szlak do ruchu pieszego i rowerowego na obszarze rezerwatu przyrody „Jezioro Nidzkie”" title="Załącznik do zarządzenia Nr 59 Regionalnego Dyrektora Ochrony Środowiska w Olsztynie z dnia 21 październik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tbaldyga\AppData\Local\Microsoft\Windows\INetCache\Content.Word\Szlaki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302" cy="961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BFCD7" w14:textId="16A70D1A" w:rsidR="00965507" w:rsidRDefault="00FC2D2C">
      <w:pPr>
        <w:widowControl/>
        <w:suppressAutoHyphens w:val="0"/>
        <w:spacing w:after="160" w:line="259" w:lineRule="auto"/>
        <w:rPr>
          <w:b/>
          <w:bCs/>
          <w:noProof/>
          <w:lang w:eastAsia="pl-PL"/>
        </w:rPr>
      </w:pPr>
      <w:r>
        <w:lastRenderedPageBreak/>
        <w:pict w14:anchorId="4B1C3A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apa przedstawia wyznaczony szlak do ruchu pieszego i rowerowego na obszarze rezerwatu przyrody „Jezioro Nidzkie”" style="width:490.5pt;height:694.5pt;mso-position-horizontal-relative:text;mso-position-vertical-relative:text" o:allowoverlap="f">
            <v:imagedata r:id="rId8" o:title="Szlaki_5"/>
          </v:shape>
        </w:pict>
      </w:r>
      <w:r w:rsidR="00965507">
        <w:rPr>
          <w:b/>
          <w:bCs/>
          <w:noProof/>
          <w:lang w:eastAsia="pl-PL"/>
        </w:rPr>
        <w:br w:type="page"/>
      </w:r>
    </w:p>
    <w:p w14:paraId="55DD3135" w14:textId="34A79F9F" w:rsidR="00965507" w:rsidRDefault="00FC2D2C">
      <w:pPr>
        <w:widowControl/>
        <w:suppressAutoHyphens w:val="0"/>
        <w:spacing w:after="160" w:line="259" w:lineRule="auto"/>
        <w:rPr>
          <w:b/>
          <w:bCs/>
        </w:rPr>
      </w:pPr>
      <w:r>
        <w:lastRenderedPageBreak/>
        <w:pict w14:anchorId="4D5FD2D8">
          <v:shape id="_x0000_i1026" type="#_x0000_t75" alt="Mapa przedstawia wyznaczony szlak do ruchu pieszego i rowerowego na obszarze rezerwatu przyrody „Jezioro Nidzkie”" style="width:540.75pt;height:765pt;mso-position-horizontal-relative:text;mso-position-vertical-relative:text;mso-width-relative:page;mso-height-relative:page" o:allowoverlap="f">
            <v:imagedata r:id="rId9" o:title="Szlaki_6"/>
          </v:shape>
        </w:pict>
      </w:r>
      <w:r w:rsidR="00DA7969">
        <w:rPr>
          <w:b/>
          <w:bCs/>
          <w:noProof/>
          <w:lang w:eastAsia="pl-PL"/>
        </w:rPr>
        <w:lastRenderedPageBreak/>
        <w:drawing>
          <wp:inline distT="0" distB="0" distL="0" distR="0" wp14:anchorId="3933B829" wp14:editId="1319FD52">
            <wp:extent cx="6778925" cy="9579335"/>
            <wp:effectExtent l="0" t="0" r="3175" b="3175"/>
            <wp:docPr id="10" name="Obraz 10" descr="Mapa przedstawia wyznaczony szlak do ruchu pieszego i rowerowego na obszarze rezerwatu przyrody „Jezioro Nidzkie”" title="Mapa przedstawia wyznaczony szlak do ruchu pieszego i rowerowego na obszarze rezerwatu przyrody „Jezioro Nidzki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tbaldyga\AppData\Local\Microsoft\Windows\INetCache\Content.Word\Szlaki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677" cy="958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9A1" w14:textId="1DA35AA6" w:rsidR="00965507" w:rsidRDefault="00DA7969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  <w:noProof/>
          <w:lang w:eastAsia="pl-PL"/>
        </w:rPr>
        <w:lastRenderedPageBreak/>
        <w:drawing>
          <wp:inline distT="0" distB="0" distL="0" distR="0" wp14:anchorId="4D19A23E" wp14:editId="6A8D637A">
            <wp:extent cx="6520476" cy="9217638"/>
            <wp:effectExtent l="0" t="0" r="0" b="3175"/>
            <wp:docPr id="11" name="Obraz 11" descr="Mapa przedstawia wyznaczony szlak do ruchu pieszego i rowerowego na obszarze rezerwatu przyrody „Jezioro Nidzkie”" title="Załącznik do zarządzenia Nr 59 Regionalnego Dyrektora Ochrony Środowiska w Olsztynie z dnia 21 październik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tbaldyga\AppData\Local\Microsoft\Windows\INetCache\Content.Word\Szlaki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962" cy="922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94421" w14:textId="1ED95B83" w:rsidR="00965507" w:rsidRDefault="00DA7969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  <w:noProof/>
          <w:lang w:eastAsia="pl-PL"/>
        </w:rPr>
        <w:lastRenderedPageBreak/>
        <w:drawing>
          <wp:inline distT="0" distB="0" distL="0" distR="0" wp14:anchorId="2CDACEAC" wp14:editId="3E53AE19">
            <wp:extent cx="6470855" cy="9144000"/>
            <wp:effectExtent l="0" t="0" r="6350" b="0"/>
            <wp:docPr id="12" name="Obraz 12" descr="Mapa przedstawia wyznaczony szlak do ruchu pieszego i rowerowego na obszarze rezerwatu przyrody „Jezioro Nidzkie”" title="Załącznik do zarządzenia Nr 59 Regionalnego Dyrektora Ochrony Środowiska w Olsztynie z dnia 21 październik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tbaldyga\AppData\Local\Microsoft\Windows\INetCache\Content.Word\Szlaki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688" cy="914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8B55" w14:textId="4F3AB34F" w:rsidR="00E51503" w:rsidRPr="0047291E" w:rsidRDefault="00FC2D2C" w:rsidP="0047291E">
      <w:pPr>
        <w:widowControl/>
        <w:suppressAutoHyphens w:val="0"/>
        <w:spacing w:after="160" w:line="259" w:lineRule="auto"/>
        <w:rPr>
          <w:b/>
          <w:bCs/>
        </w:rPr>
      </w:pPr>
      <w:r>
        <w:lastRenderedPageBreak/>
        <w:pict w14:anchorId="62F61A89">
          <v:shape id="_x0000_i1027" type="#_x0000_t75" alt="Mapa przedstawia wyznaczony szlak do ruchu pieszego i rowerowego na obszarze rezerwatu przyrody „Jezioro Nidzkie”" style="width:507pt;height:717.75pt;mso-position-horizontal-relative:text;mso-position-vertical-relative:text" o:allowoverlap="f">
            <v:imagedata r:id="rId13" o:title="Szlaki_10"/>
          </v:shape>
        </w:pict>
      </w:r>
      <w:bookmarkStart w:id="0" w:name="_GoBack"/>
      <w:bookmarkEnd w:id="0"/>
      <w:r w:rsidR="0005742D" w:rsidRPr="0005742D">
        <w:rPr>
          <w:rFonts w:ascii="Calibri" w:hAnsi="Calibri" w:cs="Calibri"/>
          <w:sz w:val="28"/>
          <w:szCs w:val="28"/>
        </w:rPr>
        <w:lastRenderedPageBreak/>
        <w:t>Uzasadnienie</w:t>
      </w:r>
    </w:p>
    <w:p w14:paraId="4C39D8D8" w14:textId="77777777" w:rsidR="0005742D" w:rsidRPr="0005742D" w:rsidRDefault="00F7273F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</w:rPr>
        <w:t>Zgodnie z art.</w:t>
      </w:r>
      <w:r w:rsidR="001F7F32" w:rsidRPr="0005742D">
        <w:rPr>
          <w:rFonts w:ascii="Calibri" w:hAnsi="Calibri" w:cs="Calibri"/>
        </w:rPr>
        <w:t xml:space="preserve"> 15 ust. 1 pkt 15 ustawy z dnia 16 kwietnia 2004 r. o ochronie przyrody </w:t>
      </w:r>
      <w:r w:rsidR="00B95E58" w:rsidRPr="0005742D">
        <w:rPr>
          <w:rFonts w:ascii="Calibri" w:hAnsi="Calibri" w:cs="Calibri"/>
        </w:rPr>
        <w:br/>
      </w:r>
      <w:r w:rsidR="001F7F32" w:rsidRPr="0005742D">
        <w:rPr>
          <w:rFonts w:ascii="Calibri" w:hAnsi="Calibri" w:cs="Calibri"/>
        </w:rPr>
        <w:t>(Dz. U. z 201</w:t>
      </w:r>
      <w:r w:rsidRPr="0005742D">
        <w:rPr>
          <w:rFonts w:ascii="Calibri" w:hAnsi="Calibri" w:cs="Calibri"/>
        </w:rPr>
        <w:t>8</w:t>
      </w:r>
      <w:r w:rsidR="001F7F32" w:rsidRPr="0005742D">
        <w:rPr>
          <w:rFonts w:ascii="Calibri" w:hAnsi="Calibri" w:cs="Calibri"/>
        </w:rPr>
        <w:t xml:space="preserve"> r., poz. </w:t>
      </w:r>
      <w:r w:rsidRPr="0005742D">
        <w:rPr>
          <w:rFonts w:ascii="Calibri" w:hAnsi="Calibri" w:cs="Calibri"/>
        </w:rPr>
        <w:t>1</w:t>
      </w:r>
      <w:r w:rsidR="001F7F32" w:rsidRPr="0005742D">
        <w:rPr>
          <w:rFonts w:ascii="Calibri" w:hAnsi="Calibri" w:cs="Calibri"/>
        </w:rPr>
        <w:t>6</w:t>
      </w:r>
      <w:r w:rsidRPr="0005742D">
        <w:rPr>
          <w:rFonts w:ascii="Calibri" w:hAnsi="Calibri" w:cs="Calibri"/>
        </w:rPr>
        <w:t>14</w:t>
      </w:r>
      <w:r w:rsidR="001F7F32" w:rsidRPr="0005742D">
        <w:rPr>
          <w:rFonts w:ascii="Calibri" w:hAnsi="Calibri" w:cs="Calibri"/>
        </w:rPr>
        <w:t>, ze zm.)</w:t>
      </w:r>
      <w:r w:rsidR="001F7F32" w:rsidRPr="0005742D">
        <w:rPr>
          <w:rFonts w:ascii="Calibri" w:hAnsi="Calibri" w:cs="Calibri"/>
          <w:color w:val="000000"/>
        </w:rPr>
        <w:t xml:space="preserve"> regionalny dyrektor ochrony środowiska </w:t>
      </w:r>
      <w:r w:rsidRPr="0005742D">
        <w:rPr>
          <w:rFonts w:ascii="Calibri" w:hAnsi="Calibri" w:cs="Calibri"/>
          <w:color w:val="000000"/>
        </w:rPr>
        <w:t xml:space="preserve">może </w:t>
      </w:r>
      <w:r w:rsidR="001F7F32" w:rsidRPr="0005742D">
        <w:rPr>
          <w:rFonts w:ascii="Calibri" w:hAnsi="Calibri" w:cs="Calibri"/>
          <w:color w:val="000000"/>
        </w:rPr>
        <w:t>wyznacz</w:t>
      </w:r>
      <w:r w:rsidRPr="0005742D">
        <w:rPr>
          <w:rFonts w:ascii="Calibri" w:hAnsi="Calibri" w:cs="Calibri"/>
          <w:color w:val="000000"/>
        </w:rPr>
        <w:t>yć</w:t>
      </w:r>
      <w:r w:rsidR="001F7F32" w:rsidRPr="0005742D">
        <w:rPr>
          <w:rFonts w:ascii="Calibri" w:hAnsi="Calibri" w:cs="Calibri"/>
          <w:color w:val="000000"/>
        </w:rPr>
        <w:t xml:space="preserve"> </w:t>
      </w:r>
      <w:r w:rsidR="00B95E58" w:rsidRPr="0005742D">
        <w:rPr>
          <w:rFonts w:ascii="Calibri" w:hAnsi="Calibri" w:cs="Calibri"/>
          <w:color w:val="000000"/>
        </w:rPr>
        <w:br/>
      </w:r>
      <w:r w:rsidR="001F7F32" w:rsidRPr="0005742D">
        <w:rPr>
          <w:rFonts w:ascii="Calibri" w:hAnsi="Calibri" w:cs="Calibri"/>
          <w:color w:val="000000"/>
        </w:rPr>
        <w:t xml:space="preserve">w rezerwatach przyrody szlaki przeznaczone </w:t>
      </w:r>
      <w:r w:rsidRPr="0005742D">
        <w:rPr>
          <w:rFonts w:ascii="Calibri" w:hAnsi="Calibri" w:cs="Calibri"/>
          <w:color w:val="000000"/>
        </w:rPr>
        <w:t>do ruchu pieszego, rowerowego, narciarskiego i jazdy konnej wierzchem.</w:t>
      </w:r>
      <w:r w:rsidR="00B95E58" w:rsidRPr="0005742D">
        <w:rPr>
          <w:rFonts w:ascii="Calibri" w:hAnsi="Calibri" w:cs="Calibri"/>
          <w:color w:val="000000"/>
        </w:rPr>
        <w:t xml:space="preserve"> </w:t>
      </w:r>
    </w:p>
    <w:p w14:paraId="28191F62" w14:textId="6240B4CD" w:rsidR="00B95E58" w:rsidRPr="0005742D" w:rsidRDefault="00B95E58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color w:val="000000"/>
        </w:rPr>
        <w:t xml:space="preserve">Nadleśnictwo </w:t>
      </w:r>
      <w:proofErr w:type="spellStart"/>
      <w:r w:rsidRPr="0005742D">
        <w:rPr>
          <w:rFonts w:ascii="Calibri" w:hAnsi="Calibri" w:cs="Calibri"/>
          <w:color w:val="000000"/>
        </w:rPr>
        <w:t>Maskulińskie</w:t>
      </w:r>
      <w:proofErr w:type="spellEnd"/>
      <w:r w:rsidRPr="0005742D">
        <w:rPr>
          <w:rFonts w:ascii="Calibri" w:hAnsi="Calibri" w:cs="Calibri"/>
          <w:color w:val="000000"/>
        </w:rPr>
        <w:t xml:space="preserve"> i Pisz chcąc zapobiec niekontrolowanej presji na cenne fragmenty rezerwatu oraz sprostać oczekiwaniom społeczeństwa sporządziło projekty przebiegu szlaków przeznaczonych do ruchu pieszego i rowerowego w granicach rezerwatu przyrody „Jezioro Nidzkie”. </w:t>
      </w:r>
    </w:p>
    <w:p w14:paraId="66D5B835" w14:textId="77777777" w:rsidR="001F7F32" w:rsidRPr="0005742D" w:rsidRDefault="00246E65" w:rsidP="0005742D">
      <w:pPr>
        <w:spacing w:line="360" w:lineRule="auto"/>
        <w:rPr>
          <w:rFonts w:ascii="Calibri" w:hAnsi="Calibri" w:cs="Calibri"/>
          <w:color w:val="000000"/>
        </w:rPr>
      </w:pPr>
      <w:r w:rsidRPr="0005742D">
        <w:rPr>
          <w:rFonts w:ascii="Calibri" w:hAnsi="Calibri" w:cs="Calibri"/>
          <w:color w:val="000000"/>
        </w:rPr>
        <w:t xml:space="preserve">Tutejszy organ uwzględniając </w:t>
      </w:r>
      <w:r w:rsidR="001F7F32" w:rsidRPr="0005742D">
        <w:rPr>
          <w:rFonts w:ascii="Calibri" w:hAnsi="Calibri" w:cs="Calibri"/>
          <w:color w:val="000000"/>
        </w:rPr>
        <w:t>walory krajobrazowe i przyrodnicze</w:t>
      </w:r>
      <w:r w:rsidRPr="0005742D">
        <w:rPr>
          <w:rFonts w:ascii="Calibri" w:hAnsi="Calibri" w:cs="Calibri"/>
          <w:color w:val="000000"/>
        </w:rPr>
        <w:t xml:space="preserve"> ww. rezerwatu oraz uwzględniając fakt </w:t>
      </w:r>
      <w:r w:rsidR="001F7F32" w:rsidRPr="0005742D">
        <w:rPr>
          <w:rFonts w:ascii="Calibri" w:hAnsi="Calibri" w:cs="Calibri"/>
          <w:color w:val="000000"/>
        </w:rPr>
        <w:t>częst</w:t>
      </w:r>
      <w:r w:rsidRPr="0005742D">
        <w:rPr>
          <w:rFonts w:ascii="Calibri" w:hAnsi="Calibri" w:cs="Calibri"/>
          <w:color w:val="000000"/>
        </w:rPr>
        <w:t>ych</w:t>
      </w:r>
      <w:r w:rsidR="001F7F32" w:rsidRPr="0005742D">
        <w:rPr>
          <w:rFonts w:ascii="Calibri" w:hAnsi="Calibri" w:cs="Calibri"/>
          <w:color w:val="000000"/>
        </w:rPr>
        <w:t xml:space="preserve"> odwiedz</w:t>
      </w:r>
      <w:r w:rsidRPr="0005742D">
        <w:rPr>
          <w:rFonts w:ascii="Calibri" w:hAnsi="Calibri" w:cs="Calibri"/>
          <w:color w:val="000000"/>
        </w:rPr>
        <w:t>in tego obszaru</w:t>
      </w:r>
      <w:r w:rsidR="001F7F32" w:rsidRPr="0005742D">
        <w:rPr>
          <w:rFonts w:ascii="Calibri" w:hAnsi="Calibri" w:cs="Calibri"/>
          <w:color w:val="000000"/>
        </w:rPr>
        <w:t xml:space="preserve"> przez turystów, wycieczki szkolne w ramach zielonych szkół oraz przez mieszkańców okolicznych miejscowości do celów rekreacyjnych</w:t>
      </w:r>
      <w:r w:rsidRPr="0005742D">
        <w:rPr>
          <w:rFonts w:ascii="Calibri" w:hAnsi="Calibri" w:cs="Calibri"/>
          <w:color w:val="000000"/>
        </w:rPr>
        <w:t xml:space="preserve"> przychylił się do prośby</w:t>
      </w:r>
      <w:r w:rsidR="00837AC5" w:rsidRPr="0005742D">
        <w:rPr>
          <w:rFonts w:ascii="Calibri" w:hAnsi="Calibri" w:cs="Calibri"/>
          <w:color w:val="000000"/>
        </w:rPr>
        <w:t xml:space="preserve"> ww. </w:t>
      </w:r>
      <w:r w:rsidRPr="0005742D">
        <w:rPr>
          <w:rFonts w:ascii="Calibri" w:hAnsi="Calibri" w:cs="Calibri"/>
          <w:color w:val="000000"/>
        </w:rPr>
        <w:t xml:space="preserve"> Nadleśnictw</w:t>
      </w:r>
      <w:r w:rsidR="003B2FC5" w:rsidRPr="0005742D">
        <w:rPr>
          <w:rFonts w:ascii="Calibri" w:hAnsi="Calibri" w:cs="Calibri"/>
          <w:color w:val="000000"/>
        </w:rPr>
        <w:t xml:space="preserve"> wyznaczając szlaki w granicach </w:t>
      </w:r>
      <w:r w:rsidR="00CA58F5" w:rsidRPr="0005742D">
        <w:rPr>
          <w:rFonts w:ascii="Calibri" w:hAnsi="Calibri" w:cs="Calibri"/>
          <w:color w:val="000000"/>
        </w:rPr>
        <w:t xml:space="preserve">ww. </w:t>
      </w:r>
      <w:r w:rsidR="003B2FC5" w:rsidRPr="0005742D">
        <w:rPr>
          <w:rFonts w:ascii="Calibri" w:hAnsi="Calibri" w:cs="Calibri"/>
          <w:color w:val="000000"/>
        </w:rPr>
        <w:t>rezerwatu przyrody</w:t>
      </w:r>
      <w:r w:rsidR="001F7F32" w:rsidRPr="0005742D">
        <w:rPr>
          <w:rFonts w:ascii="Calibri" w:hAnsi="Calibri" w:cs="Calibri"/>
          <w:color w:val="000000"/>
        </w:rPr>
        <w:t xml:space="preserve">. </w:t>
      </w:r>
    </w:p>
    <w:p w14:paraId="3008BFA4" w14:textId="394C793B" w:rsidR="00DD3283" w:rsidRDefault="00EC70FE" w:rsidP="0005742D">
      <w:pPr>
        <w:spacing w:line="360" w:lineRule="auto"/>
        <w:rPr>
          <w:rFonts w:ascii="Calibri" w:hAnsi="Calibri" w:cs="Calibri"/>
        </w:rPr>
      </w:pPr>
      <w:r w:rsidRPr="0005742D">
        <w:rPr>
          <w:rFonts w:ascii="Calibri" w:hAnsi="Calibri" w:cs="Calibri"/>
        </w:rPr>
        <w:t>Ze względu na zapewnienie czytelność wydanych przez tutejszy organ w 2015 i 2016 r. zarządzeń w sprawie wyznaczenia szlaków do ruchu pieszego i roweroweg</w:t>
      </w:r>
      <w:r w:rsidR="0005742D">
        <w:rPr>
          <w:rFonts w:ascii="Calibri" w:hAnsi="Calibri" w:cs="Calibri"/>
        </w:rPr>
        <w:t xml:space="preserve">o w granicach </w:t>
      </w:r>
      <w:r w:rsidRPr="0005742D">
        <w:rPr>
          <w:rFonts w:ascii="Calibri" w:hAnsi="Calibri" w:cs="Calibri"/>
        </w:rPr>
        <w:t>ww. rezerwatu przyrody, tutejszy organ postanowił uchylić wcześniej wydane w tej sprawie akty prawne i wydać nowe zarządzenie w przedmiotowej sprawie.</w:t>
      </w:r>
    </w:p>
    <w:p w14:paraId="130FA47E" w14:textId="77777777" w:rsidR="0005742D" w:rsidRPr="0005742D" w:rsidRDefault="0005742D" w:rsidP="0005742D">
      <w:pPr>
        <w:spacing w:before="240"/>
        <w:rPr>
          <w:rFonts w:ascii="Calibri" w:eastAsia="Calibri" w:hAnsi="Calibri" w:cs="Calibri"/>
          <w:kern w:val="0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REGIONALNY DYREKTOR</w:t>
      </w:r>
    </w:p>
    <w:p w14:paraId="5A264293" w14:textId="77777777" w:rsidR="0005742D" w:rsidRPr="0005742D" w:rsidRDefault="0005742D" w:rsidP="0005742D">
      <w:pPr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OCHRONY ŚRODOWISKA</w:t>
      </w:r>
    </w:p>
    <w:p w14:paraId="08D4E237" w14:textId="77777777" w:rsidR="0005742D" w:rsidRPr="0005742D" w:rsidRDefault="0005742D" w:rsidP="0005742D">
      <w:pPr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w Olsztynie</w:t>
      </w:r>
    </w:p>
    <w:p w14:paraId="45D38C46" w14:textId="43A7EE63" w:rsidR="0005742D" w:rsidRPr="0005742D" w:rsidRDefault="0005742D" w:rsidP="0005742D">
      <w:pPr>
        <w:widowControl/>
        <w:tabs>
          <w:tab w:val="left" w:pos="708"/>
        </w:tabs>
        <w:snapToGrid w:val="0"/>
        <w:ind w:left="-17"/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Agata Moździerz</w:t>
      </w:r>
    </w:p>
    <w:sectPr w:rsidR="0005742D" w:rsidRPr="0005742D">
      <w:type w:val="continuous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863E4D"/>
    <w:multiLevelType w:val="hybridMultilevel"/>
    <w:tmpl w:val="2A488752"/>
    <w:lvl w:ilvl="0" w:tplc="4042AE8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8F22283"/>
    <w:multiLevelType w:val="hybridMultilevel"/>
    <w:tmpl w:val="7D00C718"/>
    <w:lvl w:ilvl="0" w:tplc="84120F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5144A4"/>
    <w:multiLevelType w:val="hybridMultilevel"/>
    <w:tmpl w:val="7D00C718"/>
    <w:lvl w:ilvl="0" w:tplc="84120F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3676F"/>
    <w:multiLevelType w:val="hybridMultilevel"/>
    <w:tmpl w:val="9398CD44"/>
    <w:lvl w:ilvl="0" w:tplc="CC22C6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D686AED"/>
    <w:multiLevelType w:val="hybridMultilevel"/>
    <w:tmpl w:val="F7BA52DC"/>
    <w:lvl w:ilvl="0" w:tplc="0E1EE3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E322225"/>
    <w:multiLevelType w:val="hybridMultilevel"/>
    <w:tmpl w:val="36AE2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32"/>
    <w:rsid w:val="00017181"/>
    <w:rsid w:val="0005742D"/>
    <w:rsid w:val="001F7F32"/>
    <w:rsid w:val="00246E65"/>
    <w:rsid w:val="00285B86"/>
    <w:rsid w:val="002F00B2"/>
    <w:rsid w:val="00347AE8"/>
    <w:rsid w:val="003B2FC5"/>
    <w:rsid w:val="00420963"/>
    <w:rsid w:val="00440CE1"/>
    <w:rsid w:val="0047291E"/>
    <w:rsid w:val="004C7A13"/>
    <w:rsid w:val="0051265B"/>
    <w:rsid w:val="00634D51"/>
    <w:rsid w:val="00685913"/>
    <w:rsid w:val="006B0032"/>
    <w:rsid w:val="006D53E5"/>
    <w:rsid w:val="0077029D"/>
    <w:rsid w:val="00826D64"/>
    <w:rsid w:val="00837AC5"/>
    <w:rsid w:val="008E0B4C"/>
    <w:rsid w:val="00965507"/>
    <w:rsid w:val="00995C17"/>
    <w:rsid w:val="009D17C6"/>
    <w:rsid w:val="00A732DB"/>
    <w:rsid w:val="00AB19A0"/>
    <w:rsid w:val="00B506C5"/>
    <w:rsid w:val="00B95E58"/>
    <w:rsid w:val="00CA58F5"/>
    <w:rsid w:val="00CB37CB"/>
    <w:rsid w:val="00DA7969"/>
    <w:rsid w:val="00DC1BBE"/>
    <w:rsid w:val="00E51503"/>
    <w:rsid w:val="00EC70FE"/>
    <w:rsid w:val="00ED033B"/>
    <w:rsid w:val="00F223F9"/>
    <w:rsid w:val="00F45A1A"/>
    <w:rsid w:val="00F7273F"/>
    <w:rsid w:val="00F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BB13"/>
  <w15:docId w15:val="{49445B0D-3F5D-429A-85B5-B16140DF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42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F7F32"/>
    <w:pPr>
      <w:keepNext/>
      <w:tabs>
        <w:tab w:val="num" w:pos="360"/>
      </w:tabs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74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7F32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1F7F3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F7F32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1F7F32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1F7F32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7F32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F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F7F32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zdnia">
    <w:name w:val="z dnia"/>
    <w:basedOn w:val="Normalny"/>
    <w:rsid w:val="001F7F32"/>
    <w:pPr>
      <w:autoSpaceDE w:val="0"/>
      <w:jc w:val="center"/>
    </w:pPr>
    <w:rPr>
      <w:lang w:eastAsia="en-US"/>
    </w:rPr>
  </w:style>
  <w:style w:type="paragraph" w:customStyle="1" w:styleId="paragraf">
    <w:name w:val="paragraf"/>
    <w:basedOn w:val="Normalny"/>
    <w:rsid w:val="001F7F32"/>
    <w:pPr>
      <w:autoSpaceDE w:val="0"/>
      <w:spacing w:before="100" w:after="100"/>
      <w:ind w:firstLine="567"/>
      <w:jc w:val="both"/>
    </w:pPr>
    <w:rPr>
      <w:lang w:eastAsia="en-US"/>
    </w:rPr>
  </w:style>
  <w:style w:type="paragraph" w:styleId="Akapitzlist">
    <w:name w:val="List Paragraph"/>
    <w:basedOn w:val="Normalny"/>
    <w:uiPriority w:val="34"/>
    <w:qFormat/>
    <w:rsid w:val="001F7F32"/>
    <w:pPr>
      <w:ind w:left="720"/>
      <w:contextualSpacing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9A0"/>
    <w:rPr>
      <w:rFonts w:ascii="Tahoma" w:eastAsia="Lucida Sans Unicode" w:hAnsi="Tahoma" w:cs="Tahoma"/>
      <w:kern w:val="2"/>
      <w:sz w:val="16"/>
      <w:szCs w:val="16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05742D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Horbal</dc:creator>
  <cp:lastModifiedBy>Iwona Bobek</cp:lastModifiedBy>
  <cp:revision>12</cp:revision>
  <cp:lastPrinted>2019-10-15T07:28:00Z</cp:lastPrinted>
  <dcterms:created xsi:type="dcterms:W3CDTF">2019-10-01T09:59:00Z</dcterms:created>
  <dcterms:modified xsi:type="dcterms:W3CDTF">2021-04-13T07:01:00Z</dcterms:modified>
</cp:coreProperties>
</file>