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479D" w14:textId="4B6C6DB6" w:rsidR="00677F54" w:rsidRPr="00677F54" w:rsidRDefault="004A00FE" w:rsidP="004A00FE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677F54">
        <w:rPr>
          <w:rFonts w:ascii="Arial" w:hAnsi="Arial" w:cs="Arial"/>
          <w:i/>
          <w:sz w:val="18"/>
          <w:szCs w:val="18"/>
        </w:rPr>
        <w:t>Załącznik do Regulaminu postępowania kwalifikacyjnego</w:t>
      </w:r>
    </w:p>
    <w:p w14:paraId="7C5650BB" w14:textId="70CE9A5A" w:rsidR="00677F54" w:rsidRDefault="009021E8" w:rsidP="00BF3332">
      <w:pPr>
        <w:jc w:val="right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i/>
          <w:sz w:val="18"/>
          <w:szCs w:val="18"/>
        </w:rPr>
        <w:t>na Prezesa,</w:t>
      </w:r>
      <w:r w:rsidR="00BF3332" w:rsidRPr="00BF3332">
        <w:rPr>
          <w:rFonts w:ascii="Arial" w:hAnsi="Arial" w:cs="Arial"/>
          <w:i/>
          <w:sz w:val="18"/>
          <w:szCs w:val="18"/>
        </w:rPr>
        <w:t xml:space="preserve"> </w:t>
      </w:r>
      <w:r w:rsidR="00436C7A" w:rsidRPr="00BF3332">
        <w:rPr>
          <w:rFonts w:ascii="Arial" w:hAnsi="Arial" w:cs="Arial"/>
          <w:i/>
          <w:sz w:val="18"/>
          <w:szCs w:val="18"/>
        </w:rPr>
        <w:t>Członk</w:t>
      </w:r>
      <w:r w:rsidR="00436C7A">
        <w:rPr>
          <w:rFonts w:ascii="Arial" w:hAnsi="Arial" w:cs="Arial"/>
          <w:i/>
          <w:sz w:val="18"/>
          <w:szCs w:val="18"/>
        </w:rPr>
        <w:t>a</w:t>
      </w:r>
      <w:r w:rsidR="00436C7A" w:rsidRPr="00BF3332">
        <w:rPr>
          <w:rFonts w:ascii="Arial" w:hAnsi="Arial" w:cs="Arial"/>
          <w:i/>
          <w:sz w:val="18"/>
          <w:szCs w:val="18"/>
        </w:rPr>
        <w:t xml:space="preserve"> </w:t>
      </w:r>
      <w:r w:rsidR="00BF3332" w:rsidRPr="00BF3332">
        <w:rPr>
          <w:rFonts w:ascii="Arial" w:hAnsi="Arial" w:cs="Arial"/>
          <w:i/>
          <w:sz w:val="18"/>
          <w:szCs w:val="18"/>
        </w:rPr>
        <w:t xml:space="preserve">Zarządu </w:t>
      </w:r>
      <w:r>
        <w:rPr>
          <w:rFonts w:ascii="Arial" w:hAnsi="Arial" w:cs="Arial"/>
          <w:i/>
          <w:sz w:val="18"/>
          <w:szCs w:val="18"/>
        </w:rPr>
        <w:t>oraz</w:t>
      </w:r>
      <w:r w:rsidRPr="009021E8">
        <w:rPr>
          <w:rFonts w:ascii="Arial" w:hAnsi="Arial" w:cs="Arial"/>
          <w:sz w:val="22"/>
          <w:szCs w:val="22"/>
        </w:rPr>
        <w:t xml:space="preserve"> </w:t>
      </w:r>
      <w:r w:rsidRPr="009021E8">
        <w:rPr>
          <w:rFonts w:ascii="Arial" w:hAnsi="Arial" w:cs="Arial"/>
          <w:i/>
          <w:sz w:val="18"/>
          <w:szCs w:val="18"/>
        </w:rPr>
        <w:t>Członka Zarządu odpowiedzialnego za zarządzanie ryzykiem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BF3332" w:rsidRPr="00BF3332">
        <w:rPr>
          <w:rFonts w:ascii="Arial" w:hAnsi="Arial" w:cs="Arial"/>
          <w:i/>
          <w:sz w:val="18"/>
          <w:szCs w:val="18"/>
        </w:rPr>
        <w:t>Polski Gaz Towarzystwa Ubezpieczeń Wzajemnych</w:t>
      </w:r>
      <w:r w:rsidR="00EA2535">
        <w:rPr>
          <w:rFonts w:ascii="Arial" w:hAnsi="Arial" w:cs="Arial"/>
          <w:i/>
          <w:sz w:val="18"/>
          <w:szCs w:val="18"/>
        </w:rPr>
        <w:t xml:space="preserve"> przyjętego uchwałą nr 2 Nadzwyczajnego Walnego Zgromadzenia z dnia 14 kwietnia 2021 roku.</w:t>
      </w:r>
    </w:p>
    <w:p w14:paraId="16640D39" w14:textId="77777777" w:rsidR="00677F54" w:rsidRDefault="00677F54" w:rsidP="00145680">
      <w:pPr>
        <w:jc w:val="center"/>
        <w:rPr>
          <w:rFonts w:ascii="Arial" w:hAnsi="Arial" w:cs="Arial"/>
          <w:b/>
          <w:sz w:val="22"/>
          <w:szCs w:val="28"/>
        </w:rPr>
      </w:pPr>
    </w:p>
    <w:p w14:paraId="175BFDC7" w14:textId="148BA22F" w:rsidR="00145680" w:rsidRDefault="00145680" w:rsidP="0092321E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8"/>
        </w:rPr>
        <w:t xml:space="preserve">Ogłoszenie o wszczęciu postępowania kwalifikacyjnego </w:t>
      </w:r>
      <w:bookmarkStart w:id="1" w:name="_Hlk63334201"/>
      <w:r>
        <w:rPr>
          <w:rFonts w:ascii="Arial" w:hAnsi="Arial" w:cs="Arial"/>
          <w:b/>
          <w:sz w:val="22"/>
          <w:szCs w:val="28"/>
        </w:rPr>
        <w:t xml:space="preserve">na </w:t>
      </w:r>
      <w:r w:rsidR="00F45862">
        <w:rPr>
          <w:rFonts w:ascii="Arial" w:hAnsi="Arial" w:cs="Arial"/>
          <w:b/>
          <w:sz w:val="22"/>
          <w:szCs w:val="28"/>
        </w:rPr>
        <w:t>Prezesa</w:t>
      </w:r>
      <w:r w:rsidR="009021E8">
        <w:rPr>
          <w:rFonts w:ascii="Arial" w:hAnsi="Arial" w:cs="Arial"/>
          <w:b/>
          <w:sz w:val="22"/>
          <w:szCs w:val="28"/>
        </w:rPr>
        <w:t>,</w:t>
      </w:r>
      <w:r w:rsidR="00F45862">
        <w:rPr>
          <w:rFonts w:ascii="Arial" w:hAnsi="Arial" w:cs="Arial"/>
          <w:b/>
          <w:sz w:val="22"/>
          <w:szCs w:val="28"/>
        </w:rPr>
        <w:t xml:space="preserve"> </w:t>
      </w:r>
      <w:r w:rsidR="00436C7A">
        <w:rPr>
          <w:rFonts w:ascii="Arial" w:hAnsi="Arial" w:cs="Arial"/>
          <w:b/>
          <w:sz w:val="22"/>
          <w:szCs w:val="28"/>
        </w:rPr>
        <w:t xml:space="preserve">Członka </w:t>
      </w:r>
      <w:r>
        <w:rPr>
          <w:rFonts w:ascii="Arial" w:hAnsi="Arial" w:cs="Arial"/>
          <w:b/>
          <w:sz w:val="22"/>
          <w:szCs w:val="28"/>
        </w:rPr>
        <w:t xml:space="preserve">Zarządu </w:t>
      </w:r>
      <w:r w:rsidR="009021E8">
        <w:rPr>
          <w:rFonts w:ascii="Arial" w:hAnsi="Arial" w:cs="Arial"/>
          <w:b/>
          <w:sz w:val="22"/>
          <w:szCs w:val="28"/>
        </w:rPr>
        <w:t xml:space="preserve">oraz </w:t>
      </w:r>
      <w:r w:rsidR="009021E8" w:rsidRPr="009021E8">
        <w:rPr>
          <w:rFonts w:ascii="Arial" w:hAnsi="Arial" w:cs="Arial"/>
          <w:b/>
          <w:sz w:val="22"/>
          <w:szCs w:val="28"/>
        </w:rPr>
        <w:t xml:space="preserve">Członka Zarządu odpowiedzialnego za zarządzanie ryzykiem </w:t>
      </w:r>
      <w:r w:rsidR="004770AC">
        <w:rPr>
          <w:rFonts w:ascii="Arial" w:hAnsi="Arial" w:cs="Arial"/>
          <w:b/>
          <w:sz w:val="22"/>
          <w:szCs w:val="28"/>
        </w:rPr>
        <w:t>Polski Gaz Towarzystw</w:t>
      </w:r>
      <w:r w:rsidR="0026574A">
        <w:rPr>
          <w:rFonts w:ascii="Arial" w:hAnsi="Arial" w:cs="Arial"/>
          <w:b/>
          <w:sz w:val="22"/>
          <w:szCs w:val="28"/>
        </w:rPr>
        <w:t>a</w:t>
      </w:r>
      <w:r w:rsidR="004770AC">
        <w:rPr>
          <w:rFonts w:ascii="Arial" w:hAnsi="Arial" w:cs="Arial"/>
          <w:b/>
          <w:sz w:val="22"/>
          <w:szCs w:val="28"/>
        </w:rPr>
        <w:t xml:space="preserve"> Ubezpieczeń Wzajemnych</w:t>
      </w:r>
      <w:bookmarkEnd w:id="1"/>
      <w:r w:rsidR="004770AC">
        <w:rPr>
          <w:rFonts w:ascii="Arial" w:hAnsi="Arial" w:cs="Arial"/>
          <w:b/>
          <w:sz w:val="22"/>
          <w:szCs w:val="28"/>
        </w:rPr>
        <w:t xml:space="preserve"> z siedzibą w Warszawie</w:t>
      </w:r>
    </w:p>
    <w:p w14:paraId="3F238C5E" w14:textId="77777777" w:rsidR="00145680" w:rsidRDefault="00145680" w:rsidP="00145680">
      <w:pPr>
        <w:jc w:val="both"/>
        <w:rPr>
          <w:rFonts w:ascii="Arial" w:hAnsi="Arial" w:cs="Arial"/>
          <w:b/>
          <w:sz w:val="22"/>
        </w:rPr>
      </w:pPr>
    </w:p>
    <w:p w14:paraId="51CCBA27" w14:textId="77777777" w:rsidR="00145680" w:rsidRDefault="00145680" w:rsidP="00145680">
      <w:pPr>
        <w:jc w:val="both"/>
        <w:rPr>
          <w:rFonts w:ascii="Arial" w:hAnsi="Arial" w:cs="Arial"/>
          <w:sz w:val="22"/>
        </w:rPr>
      </w:pPr>
    </w:p>
    <w:p w14:paraId="360E595D" w14:textId="192ADA32" w:rsidR="00F47434" w:rsidRPr="00B03347" w:rsidRDefault="00145680" w:rsidP="00B2287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03347">
        <w:rPr>
          <w:rFonts w:ascii="Arial" w:hAnsi="Arial" w:cs="Arial"/>
          <w:sz w:val="22"/>
          <w:szCs w:val="22"/>
        </w:rPr>
        <w:t xml:space="preserve">Działając na podstawie </w:t>
      </w:r>
      <w:r w:rsidRPr="00B03347">
        <w:rPr>
          <w:rFonts w:ascii="Arial" w:eastAsia="Calibri" w:hAnsi="Arial" w:cs="Arial"/>
          <w:sz w:val="22"/>
          <w:szCs w:val="22"/>
        </w:rPr>
        <w:t xml:space="preserve">uchwały nr </w:t>
      </w:r>
      <w:r w:rsidR="00EA2535">
        <w:rPr>
          <w:rFonts w:ascii="Arial" w:eastAsia="Calibri" w:hAnsi="Arial" w:cs="Arial"/>
          <w:sz w:val="22"/>
          <w:szCs w:val="22"/>
        </w:rPr>
        <w:t xml:space="preserve">2 </w:t>
      </w:r>
      <w:r w:rsidR="005C0382">
        <w:rPr>
          <w:rFonts w:ascii="Arial" w:eastAsia="Calibri" w:hAnsi="Arial" w:cs="Arial"/>
          <w:sz w:val="22"/>
          <w:szCs w:val="22"/>
        </w:rPr>
        <w:t xml:space="preserve">Nadzwyczajnego </w:t>
      </w:r>
      <w:r w:rsidR="004770AC">
        <w:rPr>
          <w:rFonts w:ascii="Arial" w:hAnsi="Arial" w:cs="Arial"/>
          <w:bCs/>
          <w:sz w:val="22"/>
          <w:szCs w:val="22"/>
        </w:rPr>
        <w:t xml:space="preserve">Walnego Zgromadzenia </w:t>
      </w:r>
      <w:r w:rsidR="00985F2D">
        <w:rPr>
          <w:rFonts w:ascii="Arial" w:hAnsi="Arial" w:cs="Arial"/>
          <w:bCs/>
          <w:sz w:val="22"/>
          <w:szCs w:val="22"/>
        </w:rPr>
        <w:t xml:space="preserve">Polski Gaz TUW </w:t>
      </w:r>
      <w:r w:rsidRPr="00B03347">
        <w:rPr>
          <w:rFonts w:ascii="Arial" w:hAnsi="Arial" w:cs="Arial"/>
          <w:sz w:val="22"/>
          <w:szCs w:val="22"/>
        </w:rPr>
        <w:t xml:space="preserve">z dnia </w:t>
      </w:r>
      <w:r w:rsidR="00EA2535">
        <w:rPr>
          <w:rFonts w:ascii="Arial" w:hAnsi="Arial" w:cs="Arial"/>
          <w:bCs/>
          <w:sz w:val="22"/>
          <w:szCs w:val="22"/>
        </w:rPr>
        <w:t>14</w:t>
      </w:r>
      <w:r w:rsidR="005B26AE" w:rsidRPr="005B26AE">
        <w:rPr>
          <w:rFonts w:ascii="Arial" w:hAnsi="Arial" w:cs="Arial"/>
          <w:bCs/>
          <w:sz w:val="22"/>
          <w:szCs w:val="22"/>
        </w:rPr>
        <w:t xml:space="preserve"> </w:t>
      </w:r>
      <w:r w:rsidR="00436C7A">
        <w:rPr>
          <w:rFonts w:ascii="Arial" w:hAnsi="Arial" w:cs="Arial"/>
          <w:bCs/>
          <w:sz w:val="22"/>
          <w:szCs w:val="22"/>
        </w:rPr>
        <w:t>kwietnia</w:t>
      </w:r>
      <w:r w:rsidR="00436C7A" w:rsidRPr="005B26AE">
        <w:rPr>
          <w:rFonts w:ascii="Arial" w:hAnsi="Arial" w:cs="Arial"/>
          <w:bCs/>
          <w:sz w:val="22"/>
          <w:szCs w:val="22"/>
        </w:rPr>
        <w:t xml:space="preserve"> </w:t>
      </w:r>
      <w:r w:rsidR="005B26AE" w:rsidRPr="005B26AE">
        <w:rPr>
          <w:rFonts w:ascii="Arial" w:hAnsi="Arial" w:cs="Arial"/>
          <w:bCs/>
          <w:sz w:val="22"/>
          <w:szCs w:val="22"/>
        </w:rPr>
        <w:t>2021</w:t>
      </w:r>
      <w:r w:rsidR="006270B0" w:rsidRPr="00A94908">
        <w:rPr>
          <w:rFonts w:ascii="Arial" w:hAnsi="Arial" w:cs="Arial"/>
          <w:sz w:val="22"/>
          <w:szCs w:val="22"/>
        </w:rPr>
        <w:t xml:space="preserve"> </w:t>
      </w:r>
      <w:r w:rsidRPr="00A94908">
        <w:rPr>
          <w:rFonts w:ascii="Arial" w:hAnsi="Arial" w:cs="Arial"/>
          <w:sz w:val="22"/>
          <w:szCs w:val="22"/>
        </w:rPr>
        <w:t>r.</w:t>
      </w:r>
      <w:r w:rsidRPr="00B03347">
        <w:rPr>
          <w:rFonts w:ascii="Arial" w:hAnsi="Arial" w:cs="Arial"/>
          <w:sz w:val="22"/>
          <w:szCs w:val="22"/>
        </w:rPr>
        <w:t xml:space="preserve"> uruchomiono postępowani</w:t>
      </w:r>
      <w:r w:rsidR="00896328">
        <w:rPr>
          <w:rFonts w:ascii="Arial" w:hAnsi="Arial" w:cs="Arial"/>
          <w:sz w:val="22"/>
          <w:szCs w:val="22"/>
        </w:rPr>
        <w:t>a</w:t>
      </w:r>
      <w:r w:rsidRPr="00B03347">
        <w:rPr>
          <w:rFonts w:ascii="Arial" w:hAnsi="Arial" w:cs="Arial"/>
          <w:sz w:val="22"/>
          <w:szCs w:val="22"/>
        </w:rPr>
        <w:t xml:space="preserve"> kwalifikacyjne na</w:t>
      </w:r>
      <w:r w:rsidR="00F47434" w:rsidRPr="00B03347">
        <w:rPr>
          <w:rFonts w:ascii="Arial" w:hAnsi="Arial" w:cs="Arial"/>
          <w:sz w:val="22"/>
          <w:szCs w:val="22"/>
        </w:rPr>
        <w:t>:</w:t>
      </w:r>
    </w:p>
    <w:p w14:paraId="2D21A120" w14:textId="29B4F6B2" w:rsidR="009021E8" w:rsidRPr="009021E8" w:rsidRDefault="00896328" w:rsidP="00B22878">
      <w:pPr>
        <w:pStyle w:val="Akapitzlist"/>
        <w:numPr>
          <w:ilvl w:val="0"/>
          <w:numId w:val="42"/>
        </w:numPr>
        <w:spacing w:line="360" w:lineRule="auto"/>
        <w:rPr>
          <w:sz w:val="22"/>
          <w:szCs w:val="22"/>
        </w:rPr>
      </w:pPr>
      <w:r w:rsidRPr="009021E8">
        <w:rPr>
          <w:sz w:val="22"/>
          <w:szCs w:val="22"/>
        </w:rPr>
        <w:t>Prezesa Zarządu Polski Gaz Towarzystwa Ubezpieczeń Wzajemnych z siedzibą w Warszawie</w:t>
      </w:r>
      <w:r w:rsidR="00D00334" w:rsidRPr="009021E8">
        <w:rPr>
          <w:sz w:val="22"/>
          <w:szCs w:val="22"/>
        </w:rPr>
        <w:t>;</w:t>
      </w:r>
    </w:p>
    <w:p w14:paraId="1C8DF8D8" w14:textId="53C89D4C" w:rsidR="009021E8" w:rsidRPr="009021E8" w:rsidRDefault="0033499F" w:rsidP="00B22878">
      <w:pPr>
        <w:pStyle w:val="Akapitzlist"/>
        <w:numPr>
          <w:ilvl w:val="0"/>
          <w:numId w:val="42"/>
        </w:numPr>
        <w:spacing w:line="360" w:lineRule="auto"/>
        <w:rPr>
          <w:sz w:val="22"/>
          <w:szCs w:val="22"/>
        </w:rPr>
      </w:pPr>
      <w:r w:rsidRPr="009021E8">
        <w:rPr>
          <w:sz w:val="22"/>
          <w:szCs w:val="22"/>
        </w:rPr>
        <w:t>Członka Zarządu Polski Gaz Towarzystwa Ubezpieczeń Wzajemnych z siedzibą w Warszawie</w:t>
      </w:r>
      <w:r w:rsidR="00D00334" w:rsidRPr="009021E8">
        <w:rPr>
          <w:sz w:val="22"/>
          <w:szCs w:val="22"/>
        </w:rPr>
        <w:t>;</w:t>
      </w:r>
    </w:p>
    <w:p w14:paraId="443E58C0" w14:textId="662C5ED9" w:rsidR="006C6475" w:rsidRPr="009021E8" w:rsidRDefault="009021E8" w:rsidP="00B22878">
      <w:pPr>
        <w:pStyle w:val="Akapitzlist"/>
        <w:numPr>
          <w:ilvl w:val="0"/>
          <w:numId w:val="42"/>
        </w:numPr>
        <w:spacing w:line="360" w:lineRule="auto"/>
        <w:rPr>
          <w:sz w:val="22"/>
          <w:szCs w:val="22"/>
        </w:rPr>
      </w:pPr>
      <w:r w:rsidRPr="009021E8">
        <w:rPr>
          <w:sz w:val="22"/>
          <w:szCs w:val="22"/>
        </w:rPr>
        <w:t>Członka Zarządu odpowied</w:t>
      </w:r>
      <w:r w:rsidR="00B36B71">
        <w:rPr>
          <w:sz w:val="22"/>
          <w:szCs w:val="22"/>
        </w:rPr>
        <w:t>zialnego za zarządzanie ryzykiem</w:t>
      </w:r>
      <w:r w:rsidR="006C6475" w:rsidRPr="009021E8">
        <w:rPr>
          <w:sz w:val="22"/>
          <w:szCs w:val="22"/>
        </w:rPr>
        <w:t xml:space="preserve"> Polski Gaz Towarzystwa Ubezpieczeń Wzajemnych.</w:t>
      </w:r>
    </w:p>
    <w:p w14:paraId="27CE24D1" w14:textId="77777777" w:rsidR="0062101A" w:rsidRDefault="0062101A" w:rsidP="00B22878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A256A">
        <w:rPr>
          <w:rFonts w:ascii="Arial" w:hAnsi="Arial" w:cs="Arial"/>
          <w:sz w:val="22"/>
          <w:szCs w:val="22"/>
        </w:rPr>
        <w:t xml:space="preserve">Kandydatem na </w:t>
      </w:r>
      <w:r>
        <w:rPr>
          <w:rFonts w:ascii="Arial" w:hAnsi="Arial" w:cs="Arial"/>
          <w:sz w:val="22"/>
          <w:szCs w:val="22"/>
        </w:rPr>
        <w:t>Prezesa</w:t>
      </w:r>
      <w:r w:rsidRPr="000A256A">
        <w:rPr>
          <w:rFonts w:ascii="Arial" w:hAnsi="Arial" w:cs="Arial"/>
          <w:sz w:val="22"/>
          <w:szCs w:val="22"/>
        </w:rPr>
        <w:t xml:space="preserve"> Zarządu Polski Gaz TUW</w:t>
      </w:r>
      <w:r w:rsidRPr="000A256A">
        <w:t xml:space="preserve"> </w:t>
      </w:r>
      <w:r w:rsidRPr="000A256A">
        <w:rPr>
          <w:rFonts w:ascii="Arial" w:hAnsi="Arial" w:cs="Arial"/>
          <w:sz w:val="22"/>
          <w:szCs w:val="22"/>
        </w:rPr>
        <w:t>może być wyłącznie osoba, która spełnia łącznie następujące warunki:</w:t>
      </w:r>
    </w:p>
    <w:p w14:paraId="2A6735E0" w14:textId="2901FCBB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pełną zdolność do</w:t>
      </w:r>
      <w:r w:rsidR="007A0E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czynności prawnych;</w:t>
      </w:r>
    </w:p>
    <w:p w14:paraId="548AA4F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obywatelstwo kraju z Europejskiego Obszaru Gospodarczego i znajomość języka polskiego w stopniu spełniającym wymagania wynikające z art. 50 ust. 4 ustawy o działalności ubezpieczeniowej i reasekuracyjnej;</w:t>
      </w:r>
    </w:p>
    <w:p w14:paraId="65E6B83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korzysta w pełni z praw publicznych;</w:t>
      </w:r>
    </w:p>
    <w:p w14:paraId="5F353FA9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3DC2">
        <w:rPr>
          <w:rFonts w:ascii="Arial" w:eastAsia="Calibri" w:hAnsi="Arial" w:cs="Arial"/>
          <w:sz w:val="22"/>
          <w:szCs w:val="22"/>
          <w:lang w:eastAsia="en-US"/>
        </w:rPr>
        <w:t>posiada wyższe wykształcenie uzyskane w Rzeczypospolitej Polskiej lub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3DC2">
        <w:rPr>
          <w:rFonts w:ascii="Arial" w:eastAsia="Calibri" w:hAnsi="Arial" w:cs="Arial"/>
          <w:sz w:val="22"/>
          <w:szCs w:val="22"/>
          <w:lang w:eastAsia="en-US"/>
        </w:rPr>
        <w:t>innym państwie będące wykształceniem wyższym w rozumieniu właściwych przepisów tego państwa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A256A">
        <w:rPr>
          <w:rFonts w:ascii="Arial" w:eastAsia="Calibri" w:hAnsi="Arial" w:cs="Arial"/>
          <w:sz w:val="22"/>
          <w:szCs w:val="22"/>
          <w:lang w:eastAsia="en-US"/>
        </w:rPr>
        <w:t>uznane w Rzeczypospolitej Polskiej na podstawie odrębnych przepisów;</w:t>
      </w:r>
    </w:p>
    <w:p w14:paraId="18D82D0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8436DCF" w14:textId="77777777" w:rsidR="0062101A" w:rsidRPr="00E23DC2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</w:t>
      </w:r>
      <w:r w:rsidRPr="00E23DC2">
        <w:rPr>
          <w:rFonts w:ascii="Arial" w:hAnsi="Arial" w:cs="Arial"/>
          <w:sz w:val="22"/>
          <w:szCs w:val="22"/>
        </w:rPr>
        <w:t>;</w:t>
      </w:r>
    </w:p>
    <w:p w14:paraId="0DD86E00" w14:textId="77777777" w:rsidR="0062101A" w:rsidRPr="00E23DC2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23DC2">
        <w:rPr>
          <w:rFonts w:ascii="Arial" w:hAnsi="Arial" w:cs="Arial"/>
          <w:sz w:val="22"/>
          <w:szCs w:val="22"/>
        </w:rPr>
        <w:t>posiada doświadczenie zawodowe niezbędne do zarządzania zakładem ubezpieczeń</w:t>
      </w:r>
      <w:r>
        <w:rPr>
          <w:rFonts w:ascii="Arial" w:hAnsi="Arial" w:cs="Arial"/>
          <w:sz w:val="22"/>
          <w:szCs w:val="22"/>
        </w:rPr>
        <w:t>;</w:t>
      </w:r>
    </w:p>
    <w:p w14:paraId="4300BAA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eastAsia="Calibri" w:hAnsi="Arial" w:cs="Arial"/>
          <w:color w:val="000000"/>
          <w:sz w:val="22"/>
          <w:szCs w:val="22"/>
        </w:rPr>
        <w:t xml:space="preserve">posiada wiedzę i doświadczenie w sektorze ubezpieczeniowym, innych sektorach finansowych lub innych rodzajach działalności oraz potwierdzone umiejętności </w:t>
      </w:r>
      <w:r w:rsidRPr="00DD2F68">
        <w:rPr>
          <w:rFonts w:ascii="Arial" w:eastAsia="Calibri" w:hAnsi="Arial" w:cs="Arial"/>
          <w:color w:val="000000"/>
          <w:sz w:val="22"/>
          <w:szCs w:val="22"/>
        </w:rPr>
        <w:lastRenderedPageBreak/>
        <w:t>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color w:val="000000"/>
          <w:sz w:val="22"/>
          <w:szCs w:val="22"/>
        </w:rPr>
        <w:t xml:space="preserve">dziedzinie 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ubezpieczeń lub finansów lub rachunkowości lub funkcji aktuarialnych i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zarządzania;</w:t>
      </w:r>
    </w:p>
    <w:p w14:paraId="0E04C161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B74D5">
        <w:rPr>
          <w:rFonts w:ascii="Arial" w:hAnsi="Arial" w:cs="Arial"/>
          <w:sz w:val="22"/>
          <w:szCs w:val="22"/>
        </w:rPr>
        <w:t>daje rękojmię prowadzenia spraw zakładu ubezpieczeń w sposób należyty w</w:t>
      </w:r>
      <w:r>
        <w:rPr>
          <w:rFonts w:ascii="Arial" w:hAnsi="Arial" w:cs="Arial"/>
          <w:sz w:val="22"/>
          <w:szCs w:val="22"/>
        </w:rPr>
        <w:t> </w:t>
      </w:r>
      <w:r w:rsidRPr="009B74D5">
        <w:rPr>
          <w:rFonts w:ascii="Arial" w:hAnsi="Arial" w:cs="Arial"/>
          <w:sz w:val="22"/>
          <w:szCs w:val="22"/>
        </w:rPr>
        <w:t>rozumieniu przepisów ustawy z dnia 11 września 2015 r. o działalności ubezpieczeniowej i reasekuracyjnej oraz art. 273 Rozporządzenia Delegowanego Komisji (UE) 2015/35 z dnia 10 października 2014 r., a także Dyrektywy Parlamentu Europejskiego i Rady 2009/138/WE z dnia 25 listopada 2009 r. w sprawie podejmowania i prowadzenia działalności ubezpieczeniowej i reasekuracyjnej (Wypłacalność II)</w:t>
      </w:r>
      <w:r w:rsidRPr="00DD2F68">
        <w:rPr>
          <w:rFonts w:ascii="Arial" w:hAnsi="Arial" w:cs="Arial"/>
          <w:sz w:val="22"/>
          <w:szCs w:val="22"/>
        </w:rPr>
        <w:t>;</w:t>
      </w:r>
    </w:p>
    <w:p w14:paraId="677B689F" w14:textId="0813BEAF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spełnia inne niż wyżej wymienione wymogi określone w Statucie Polski Gaz TUW oraz we właściwych przepisach prawa, a</w:t>
      </w:r>
      <w:r w:rsidR="002272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w</w:t>
      </w:r>
      <w:r w:rsidR="002272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szczególności nie narusza ograniczeń lub zakazów zajmowania stanowiska członka organu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zarządzającego w spółkach handlowych, w szczególności wynikających z:</w:t>
      </w:r>
    </w:p>
    <w:p w14:paraId="0469996C" w14:textId="77777777" w:rsidR="0062101A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handlowych,</w:t>
      </w:r>
    </w:p>
    <w:p w14:paraId="622F68CC" w14:textId="77777777" w:rsidR="0062101A" w:rsidRPr="008C35B1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hAnsi="Arial" w:cs="Arial"/>
          <w:sz w:val="22"/>
          <w:szCs w:val="22"/>
        </w:rPr>
        <w:t>ustawy z dnia 11 września 2015 r. o działalności ubezpieczeniowej i</w:t>
      </w:r>
      <w:r>
        <w:rPr>
          <w:rFonts w:ascii="Arial" w:hAnsi="Arial" w:cs="Arial"/>
          <w:sz w:val="22"/>
          <w:szCs w:val="22"/>
        </w:rPr>
        <w:t> </w:t>
      </w:r>
      <w:r w:rsidRPr="00DD2F68">
        <w:rPr>
          <w:rFonts w:ascii="Arial" w:hAnsi="Arial" w:cs="Arial"/>
          <w:sz w:val="22"/>
          <w:szCs w:val="22"/>
        </w:rPr>
        <w:t>reasekuracyjnej</w:t>
      </w:r>
      <w:r>
        <w:rPr>
          <w:rFonts w:ascii="Arial" w:hAnsi="Arial" w:cs="Arial"/>
          <w:sz w:val="22"/>
          <w:szCs w:val="22"/>
        </w:rPr>
        <w:t>,</w:t>
      </w:r>
    </w:p>
    <w:p w14:paraId="4FD44C86" w14:textId="77777777" w:rsidR="0062101A" w:rsidRPr="006E1374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 xml:space="preserve">stawy z dnia 3 marca 2000 r. o wynagradzaniu osób kierujących </w:t>
      </w:r>
      <w:r>
        <w:rPr>
          <w:rFonts w:ascii="Arial" w:eastAsia="Calibri" w:hAnsi="Arial" w:cs="Arial"/>
          <w:sz w:val="22"/>
          <w:szCs w:val="22"/>
          <w:lang w:eastAsia="en-US"/>
        </w:rPr>
        <w:t>niektórymi podmiotami prawnymi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E889888" w14:textId="77777777" w:rsidR="0062101A" w:rsidRPr="002F6023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stawy z dnia 21 sierpnia 1997 r. o ograniczeniu prowadzenia działalności gospodarczej przez o</w:t>
      </w:r>
      <w:r>
        <w:rPr>
          <w:rFonts w:ascii="Arial" w:eastAsia="Calibri" w:hAnsi="Arial" w:cs="Arial"/>
          <w:sz w:val="22"/>
          <w:szCs w:val="22"/>
          <w:lang w:eastAsia="en-US"/>
        </w:rPr>
        <w:t>soby pełniące funkcje publiczne.</w:t>
      </w:r>
    </w:p>
    <w:p w14:paraId="795069CD" w14:textId="0DBA8026" w:rsidR="0062101A" w:rsidRDefault="0062101A" w:rsidP="00B85AE9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64359757"/>
      <w:r w:rsidRPr="000A256A">
        <w:rPr>
          <w:rFonts w:ascii="Arial" w:hAnsi="Arial" w:cs="Arial"/>
          <w:sz w:val="22"/>
          <w:szCs w:val="22"/>
        </w:rPr>
        <w:t xml:space="preserve">Kandydatem na Członka Zarządu Polski Gaz TUW, </w:t>
      </w:r>
      <w:r w:rsidR="00D00334" w:rsidRPr="000A256A">
        <w:rPr>
          <w:rFonts w:ascii="Arial" w:hAnsi="Arial" w:cs="Arial"/>
          <w:sz w:val="22"/>
          <w:szCs w:val="22"/>
        </w:rPr>
        <w:t>może być wyłącznie osoba, która spełnia łącznie następujące warunki</w:t>
      </w:r>
      <w:r w:rsidR="007407F9">
        <w:rPr>
          <w:rFonts w:ascii="Arial" w:hAnsi="Arial" w:cs="Arial"/>
          <w:sz w:val="22"/>
          <w:szCs w:val="22"/>
        </w:rPr>
        <w:t>:</w:t>
      </w:r>
    </w:p>
    <w:p w14:paraId="1CF7D9DB" w14:textId="354920A0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pełną zdolność do</w:t>
      </w:r>
      <w:r w:rsidR="00756C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czynności prawnych;</w:t>
      </w:r>
    </w:p>
    <w:p w14:paraId="6B6D6E1D" w14:textId="7777777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obywatelstwo kraju z Europejskiego Obszaru Gospodarczego i znajomość języka polskiego w stopniu spełniającym wymagania wynikające z art. 50 ust. 4 ustawy o działalności ubezpieczeniowej i reasekuracyjnej;</w:t>
      </w:r>
    </w:p>
    <w:p w14:paraId="60263A48" w14:textId="7777777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korzysta w pełni z praw publicznych;</w:t>
      </w:r>
    </w:p>
    <w:p w14:paraId="3596BDCA" w14:textId="7777777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3DC2">
        <w:rPr>
          <w:rFonts w:ascii="Arial" w:eastAsia="Calibri" w:hAnsi="Arial" w:cs="Arial"/>
          <w:sz w:val="22"/>
          <w:szCs w:val="22"/>
          <w:lang w:eastAsia="en-US"/>
        </w:rPr>
        <w:t>posiada wyższe wykształcenie uzyskane w Rzeczypospolitej Polskiej lub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3DC2">
        <w:rPr>
          <w:rFonts w:ascii="Arial" w:eastAsia="Calibri" w:hAnsi="Arial" w:cs="Arial"/>
          <w:sz w:val="22"/>
          <w:szCs w:val="22"/>
          <w:lang w:eastAsia="en-US"/>
        </w:rPr>
        <w:t>innym państwie będące wykształceniem wyższym w rozumieniu właściwych przepisów tego państwa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A256A">
        <w:rPr>
          <w:rFonts w:ascii="Arial" w:eastAsia="Calibri" w:hAnsi="Arial" w:cs="Arial"/>
          <w:sz w:val="22"/>
          <w:szCs w:val="22"/>
          <w:lang w:eastAsia="en-US"/>
        </w:rPr>
        <w:t>uznane w Rzeczypospolitej Polskiej na podstawie odrębnych przepisów;</w:t>
      </w:r>
    </w:p>
    <w:p w14:paraId="72FBBBDB" w14:textId="7777777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E62B9B8" w14:textId="77777777" w:rsidR="0062101A" w:rsidRPr="00E23DC2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</w:t>
      </w:r>
      <w:r w:rsidRPr="00E23DC2">
        <w:rPr>
          <w:rFonts w:ascii="Arial" w:hAnsi="Arial" w:cs="Arial"/>
          <w:sz w:val="22"/>
          <w:szCs w:val="22"/>
        </w:rPr>
        <w:t>;</w:t>
      </w:r>
    </w:p>
    <w:p w14:paraId="6C7B96BE" w14:textId="77777777" w:rsidR="0062101A" w:rsidRPr="00E23DC2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23DC2">
        <w:rPr>
          <w:rFonts w:ascii="Arial" w:hAnsi="Arial" w:cs="Arial"/>
          <w:sz w:val="22"/>
          <w:szCs w:val="22"/>
        </w:rPr>
        <w:lastRenderedPageBreak/>
        <w:t>posiada doświadczenie zawodowe niezbędne do zarządzania zakładem ubezpieczeń</w:t>
      </w:r>
      <w:r>
        <w:rPr>
          <w:rFonts w:ascii="Arial" w:hAnsi="Arial" w:cs="Arial"/>
          <w:sz w:val="22"/>
          <w:szCs w:val="22"/>
        </w:rPr>
        <w:t>;</w:t>
      </w:r>
    </w:p>
    <w:p w14:paraId="5C52DB20" w14:textId="7777777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eastAsia="Calibri" w:hAnsi="Arial" w:cs="Arial"/>
          <w:color w:val="000000"/>
          <w:sz w:val="22"/>
          <w:szCs w:val="22"/>
        </w:rPr>
        <w:t>posiada wiedzę i doświadczenie w sektorze ubezpieczeniowym, innych sektorach finansowych lub innych rodzajach działalności oraz potwierdzone umiejętności 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color w:val="000000"/>
          <w:sz w:val="22"/>
          <w:szCs w:val="22"/>
        </w:rPr>
        <w:t xml:space="preserve">dziedzinie 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ubezpieczeń lub finansów lub rachunkowości lub funkcji aktuarialnych i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zarządzania;</w:t>
      </w:r>
    </w:p>
    <w:p w14:paraId="71AD4E3D" w14:textId="7777777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B74D5">
        <w:rPr>
          <w:rFonts w:ascii="Arial" w:hAnsi="Arial" w:cs="Arial"/>
          <w:sz w:val="22"/>
          <w:szCs w:val="22"/>
        </w:rPr>
        <w:t>daje rękojmię prowadzenia spraw zakładu ubezpieczeń w sposób należyty w</w:t>
      </w:r>
      <w:r>
        <w:rPr>
          <w:rFonts w:ascii="Arial" w:hAnsi="Arial" w:cs="Arial"/>
          <w:sz w:val="22"/>
          <w:szCs w:val="22"/>
        </w:rPr>
        <w:t> </w:t>
      </w:r>
      <w:r w:rsidRPr="009B74D5">
        <w:rPr>
          <w:rFonts w:ascii="Arial" w:hAnsi="Arial" w:cs="Arial"/>
          <w:sz w:val="22"/>
          <w:szCs w:val="22"/>
        </w:rPr>
        <w:t>rozumieniu przepisów ustawy z dnia 11 września 2015 r. o działalności ubezpieczeniowej i reasekuracyjnej oraz art. 273 Rozporządzenia Delegowanego Komisji (UE) 2015/35 z dnia 10 października 2014 r., a także Dyrektywy Parlamentu Europejskiego i Rady 2009/138/WE z dnia 25 listopada 2009 r. w sprawie podejmowania i prowadzenia działalności ubezpieczeniowej i reasekuracyjnej (Wypłacalność II)</w:t>
      </w:r>
      <w:r>
        <w:rPr>
          <w:rFonts w:ascii="Arial" w:hAnsi="Arial" w:cs="Arial"/>
          <w:sz w:val="22"/>
          <w:szCs w:val="22"/>
        </w:rPr>
        <w:t>;</w:t>
      </w:r>
    </w:p>
    <w:p w14:paraId="209F5E6B" w14:textId="1AF33DD7" w:rsidR="0062101A" w:rsidRPr="00DD2F68" w:rsidRDefault="0062101A" w:rsidP="00B85AE9">
      <w:pPr>
        <w:numPr>
          <w:ilvl w:val="0"/>
          <w:numId w:val="3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spełnia inne niż wyżej wymienione wymogi określone w Statucie Polski Gaz TUW oraz we właściwych przepisach prawa, a</w:t>
      </w:r>
      <w:r w:rsidR="00A40A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w</w:t>
      </w:r>
      <w:r w:rsidR="00A40A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szczególności nie narusza ograniczeń lub zakazów zajmowania stanowiska członka organu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zarządzającego w spółkach handlowych, w szczególności wynikających z:</w:t>
      </w:r>
    </w:p>
    <w:p w14:paraId="1CF5E3D9" w14:textId="77777777" w:rsidR="0062101A" w:rsidRDefault="0062101A" w:rsidP="00B85AE9">
      <w:pPr>
        <w:numPr>
          <w:ilvl w:val="0"/>
          <w:numId w:val="39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handlowych,</w:t>
      </w:r>
    </w:p>
    <w:p w14:paraId="2032BF6B" w14:textId="77777777" w:rsidR="0062101A" w:rsidRPr="008C35B1" w:rsidRDefault="0062101A" w:rsidP="00B85AE9">
      <w:pPr>
        <w:numPr>
          <w:ilvl w:val="0"/>
          <w:numId w:val="39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hAnsi="Arial" w:cs="Arial"/>
          <w:sz w:val="22"/>
          <w:szCs w:val="22"/>
        </w:rPr>
        <w:t>ustawy z dnia 11 września 2015 r. o działalności ubezpieczeniowej i</w:t>
      </w:r>
      <w:r>
        <w:rPr>
          <w:rFonts w:ascii="Arial" w:hAnsi="Arial" w:cs="Arial"/>
          <w:sz w:val="22"/>
          <w:szCs w:val="22"/>
        </w:rPr>
        <w:t> </w:t>
      </w:r>
      <w:r w:rsidRPr="00DD2F68">
        <w:rPr>
          <w:rFonts w:ascii="Arial" w:hAnsi="Arial" w:cs="Arial"/>
          <w:sz w:val="22"/>
          <w:szCs w:val="22"/>
        </w:rPr>
        <w:t>reasekuracyjnej</w:t>
      </w:r>
      <w:r>
        <w:rPr>
          <w:rFonts w:ascii="Arial" w:hAnsi="Arial" w:cs="Arial"/>
          <w:sz w:val="22"/>
          <w:szCs w:val="22"/>
        </w:rPr>
        <w:t>,</w:t>
      </w:r>
    </w:p>
    <w:p w14:paraId="55E63F91" w14:textId="77777777" w:rsidR="0062101A" w:rsidRPr="006E1374" w:rsidRDefault="0062101A" w:rsidP="00B85AE9">
      <w:pPr>
        <w:numPr>
          <w:ilvl w:val="0"/>
          <w:numId w:val="39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 xml:space="preserve">stawy z dnia 3 marca 2000 r. o wynagradzaniu osób kierujących </w:t>
      </w:r>
      <w:r>
        <w:rPr>
          <w:rFonts w:ascii="Arial" w:eastAsia="Calibri" w:hAnsi="Arial" w:cs="Arial"/>
          <w:sz w:val="22"/>
          <w:szCs w:val="22"/>
          <w:lang w:eastAsia="en-US"/>
        </w:rPr>
        <w:t>niektórymi podmiotami prawnymi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D217364" w14:textId="31AE1B63" w:rsidR="0062101A" w:rsidRPr="002F6023" w:rsidRDefault="0062101A" w:rsidP="00B85AE9">
      <w:pPr>
        <w:numPr>
          <w:ilvl w:val="0"/>
          <w:numId w:val="39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stawy z dnia 21 sierpnia 1997 r. o ograniczeniu prowadzenia działalności gospodarczej przez o</w:t>
      </w:r>
      <w:r>
        <w:rPr>
          <w:rFonts w:ascii="Arial" w:eastAsia="Calibri" w:hAnsi="Arial" w:cs="Arial"/>
          <w:sz w:val="22"/>
          <w:szCs w:val="22"/>
          <w:lang w:eastAsia="en-US"/>
        </w:rPr>
        <w:t>soby pełniące funkcje publiczne.</w:t>
      </w:r>
    </w:p>
    <w:bookmarkEnd w:id="2"/>
    <w:p w14:paraId="139BB312" w14:textId="7B6168DD" w:rsidR="009021E8" w:rsidRPr="009021E8" w:rsidRDefault="009021E8" w:rsidP="009021E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021E8">
        <w:rPr>
          <w:rFonts w:ascii="Arial" w:hAnsi="Arial" w:cs="Arial"/>
          <w:sz w:val="22"/>
          <w:szCs w:val="22"/>
        </w:rPr>
        <w:t>Kandydatem na Członka Zarządu Polski Gaz TUW</w:t>
      </w:r>
      <w:r w:rsidRPr="009021E8">
        <w:t xml:space="preserve"> </w:t>
      </w:r>
      <w:r w:rsidR="00B22878">
        <w:rPr>
          <w:rFonts w:ascii="Arial" w:hAnsi="Arial" w:cs="Arial"/>
          <w:sz w:val="22"/>
          <w:szCs w:val="22"/>
        </w:rPr>
        <w:t>odpowiedzialnego</w:t>
      </w:r>
      <w:r w:rsidRPr="009021E8">
        <w:rPr>
          <w:rFonts w:ascii="Arial" w:hAnsi="Arial" w:cs="Arial"/>
          <w:sz w:val="22"/>
          <w:szCs w:val="22"/>
        </w:rPr>
        <w:t xml:space="preserve"> za zarządzanie ryzykiem może być wyłącznie osoba, która spełnia łącznie następujące warunki:</w:t>
      </w:r>
    </w:p>
    <w:p w14:paraId="5731637F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posiada pełną zdolność do czynności prawnych;</w:t>
      </w:r>
    </w:p>
    <w:p w14:paraId="1CC2F48D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3" w:name="_Hlk56598450"/>
      <w:r w:rsidRPr="009021E8">
        <w:rPr>
          <w:rFonts w:ascii="Arial" w:eastAsia="Calibri" w:hAnsi="Arial" w:cs="Arial"/>
          <w:sz w:val="22"/>
          <w:szCs w:val="22"/>
          <w:lang w:eastAsia="en-US"/>
        </w:rPr>
        <w:t>posiada obywatelstwo kraju z Europejskiego Obszaru Gospodarczego i znajomość języka polskiego w stopniu spełniającym wymagania wynikające z art. 50 ust. 4 ustawy o działalności ubezpieczeniowej i reasekuracyjnej;</w:t>
      </w:r>
      <w:bookmarkEnd w:id="3"/>
    </w:p>
    <w:p w14:paraId="7E2C90E6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korzysta w pełni z praw publicznych;</w:t>
      </w:r>
    </w:p>
    <w:p w14:paraId="0EBFB2EE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posiada wyższe wykształcenie uzyskane w Rzeczypospolitej Polskiej lub w innym państwie będące wykształceniem wyższym w rozumieniu właściwych przepisów tego państwa, uznane w Rzeczypospolitej Polskiej na podstawie odrębnych przepisów;</w:t>
      </w:r>
    </w:p>
    <w:p w14:paraId="6B40132C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posiada co najmniej 5-letni okres zatrudnienia w zakładzie ubezpieczeń lub innej instytucji finansowej na podstawie umowy o pracę, powołania, wyboru, mianowania, spółdzielczej umowy o pracę, lub świadczenia usług na podstawie innej umowy lub wykonywania działalności gospodarczej na własny rachunek;</w:t>
      </w:r>
    </w:p>
    <w:p w14:paraId="142C8077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021E8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rachunek;</w:t>
      </w:r>
    </w:p>
    <w:p w14:paraId="0A4903EA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021E8">
        <w:rPr>
          <w:rFonts w:ascii="Arial" w:hAnsi="Arial" w:cs="Arial"/>
          <w:sz w:val="22"/>
          <w:szCs w:val="22"/>
        </w:rPr>
        <w:t>posiada doświadczenie zawodowe niezbędne do zarządzania zakładem ubezpieczeń;</w:t>
      </w:r>
    </w:p>
    <w:p w14:paraId="2E27E1B4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021E8">
        <w:rPr>
          <w:rFonts w:ascii="Arial" w:eastAsia="Calibri" w:hAnsi="Arial" w:cs="Arial"/>
          <w:sz w:val="22"/>
          <w:szCs w:val="22"/>
        </w:rPr>
        <w:t>posiada wiedzę, wykształcenie i niezbędne doświadczenie zawodowe ze szczególnym uwzględnieniem obszaru zarządzania ryzykiem w sektorze ubezpieczeniowym lub innych sektorach finansowych, wymagane w procesie wyrażania zgody przez organ nadzoru na powołanie odpowiedzialnego za ryzyko członka zarządu zakładu ubezpieczeń</w:t>
      </w:r>
      <w:r w:rsidRPr="009021E8">
        <w:rPr>
          <w:rFonts w:ascii="Arial" w:eastAsia="Calibri" w:hAnsi="Arial" w:cs="Arial"/>
          <w:bCs/>
          <w:sz w:val="22"/>
          <w:szCs w:val="22"/>
        </w:rPr>
        <w:t>;</w:t>
      </w:r>
    </w:p>
    <w:p w14:paraId="4B0A8AFC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hAnsi="Arial" w:cs="Arial"/>
          <w:sz w:val="22"/>
          <w:szCs w:val="22"/>
        </w:rPr>
        <w:t>daje rękojmię prowadzenia spraw zakładu ubezpieczeń w sposób należyty w rozumieniu przepisów ustawy z dnia 11 września 2015 r. o działalności ubezpieczeniowej i reasekuracyjnej oraz art. 273 Rozporządzenia Delegowanego Komisji (UE) 2015/35 z dnia 10 października 2014 r., a także Dyrektywy Parlamentu Europejskiego i Rady 2009/138/WE z dnia 25 listopada 2009 r. w sprawie podejmowania i prowadzenia działalności ubezpieczeniowej i reasekuracyjnej (Wypłacalność II)</w:t>
      </w:r>
    </w:p>
    <w:p w14:paraId="6E82C228" w14:textId="77777777" w:rsidR="009021E8" w:rsidRPr="009021E8" w:rsidRDefault="009021E8" w:rsidP="009021E8">
      <w:pPr>
        <w:numPr>
          <w:ilvl w:val="0"/>
          <w:numId w:val="36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spełnia inne niż wyżej wymienione wymogi określone w Statucie Polski Gaz TUW oraz we właściwych przepisach prawa, a w szczególności nie narusza ograniczeń lub zakazów zajmowania stanowiska członka organu zarządzającego w spółkach handlowych, w szczególności wynikających z:</w:t>
      </w:r>
    </w:p>
    <w:p w14:paraId="295F65DA" w14:textId="77777777" w:rsidR="009021E8" w:rsidRPr="009021E8" w:rsidRDefault="009021E8" w:rsidP="009021E8">
      <w:pPr>
        <w:numPr>
          <w:ilvl w:val="0"/>
          <w:numId w:val="33"/>
        </w:numPr>
        <w:spacing w:before="100" w:beforeAutospacing="1" w:after="100" w:afterAutospacing="1"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handlowych,</w:t>
      </w:r>
    </w:p>
    <w:p w14:paraId="4BD336A2" w14:textId="77777777" w:rsidR="009021E8" w:rsidRPr="009021E8" w:rsidRDefault="009021E8" w:rsidP="009021E8">
      <w:pPr>
        <w:numPr>
          <w:ilvl w:val="0"/>
          <w:numId w:val="33"/>
        </w:numPr>
        <w:spacing w:before="100" w:beforeAutospacing="1" w:after="100" w:afterAutospacing="1"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hAnsi="Arial" w:cs="Arial"/>
          <w:sz w:val="22"/>
          <w:szCs w:val="22"/>
        </w:rPr>
        <w:t>ustawy z dnia 11 września 2015 r. o działalności ubezpieczeniowej i reasekuracyjnej,</w:t>
      </w:r>
    </w:p>
    <w:p w14:paraId="00E3C7E9" w14:textId="77777777" w:rsidR="009021E8" w:rsidRPr="009021E8" w:rsidRDefault="009021E8" w:rsidP="009021E8">
      <w:pPr>
        <w:numPr>
          <w:ilvl w:val="0"/>
          <w:numId w:val="33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ustawy z dnia 3 marca 2000 r. o wynagradzaniu osób kierujących niektórymi podmiotami prawnymi,</w:t>
      </w:r>
    </w:p>
    <w:p w14:paraId="1A698976" w14:textId="31F7C10B" w:rsidR="009021E8" w:rsidRPr="009021E8" w:rsidRDefault="009021E8" w:rsidP="009021E8">
      <w:pPr>
        <w:numPr>
          <w:ilvl w:val="0"/>
          <w:numId w:val="33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21E8">
        <w:rPr>
          <w:rFonts w:ascii="Arial" w:eastAsia="Calibri" w:hAnsi="Arial" w:cs="Arial"/>
          <w:sz w:val="22"/>
          <w:szCs w:val="22"/>
          <w:lang w:eastAsia="en-US"/>
        </w:rPr>
        <w:t>ustawy z dnia 21 sierpnia 1997 r. o ograniczeniu prowadzenia działalności gospodarczej przez osoby pełniące funkcje publiczne.</w:t>
      </w:r>
    </w:p>
    <w:p w14:paraId="08D62B8D" w14:textId="020BD150" w:rsidR="00DE3F7E" w:rsidRPr="00DE3F7E" w:rsidRDefault="00D00602" w:rsidP="00B85AE9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A256A">
        <w:rPr>
          <w:rFonts w:ascii="Arial" w:hAnsi="Arial" w:cs="Arial"/>
          <w:sz w:val="22"/>
          <w:szCs w:val="22"/>
        </w:rPr>
        <w:t>Kandyda</w:t>
      </w:r>
      <w:r>
        <w:rPr>
          <w:rFonts w:ascii="Arial" w:hAnsi="Arial" w:cs="Arial"/>
          <w:sz w:val="22"/>
          <w:szCs w:val="22"/>
        </w:rPr>
        <w:t xml:space="preserve">tami </w:t>
      </w:r>
      <w:r w:rsidRPr="000A256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027636">
        <w:rPr>
          <w:rFonts w:ascii="Arial" w:hAnsi="Arial" w:cs="Arial"/>
          <w:sz w:val="22"/>
          <w:szCs w:val="22"/>
        </w:rPr>
        <w:t>stanowisk</w:t>
      </w:r>
      <w:r w:rsidR="00694624">
        <w:rPr>
          <w:rFonts w:ascii="Arial" w:hAnsi="Arial" w:cs="Arial"/>
          <w:sz w:val="22"/>
          <w:szCs w:val="22"/>
        </w:rPr>
        <w:t>a</w:t>
      </w:r>
      <w:r w:rsidR="00027636">
        <w:rPr>
          <w:rFonts w:ascii="Arial" w:hAnsi="Arial" w:cs="Arial"/>
          <w:sz w:val="22"/>
          <w:szCs w:val="22"/>
        </w:rPr>
        <w:t xml:space="preserve"> wskazane w </w:t>
      </w:r>
      <w:r w:rsidR="006738AE">
        <w:rPr>
          <w:rFonts w:ascii="Arial" w:hAnsi="Arial" w:cs="Arial"/>
          <w:sz w:val="22"/>
          <w:szCs w:val="22"/>
        </w:rPr>
        <w:t>ogłoszeniu</w:t>
      </w:r>
      <w:r w:rsidR="00027636"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nie mo</w:t>
      </w:r>
      <w:r>
        <w:rPr>
          <w:rFonts w:ascii="Arial" w:hAnsi="Arial" w:cs="Arial"/>
          <w:sz w:val="22"/>
          <w:szCs w:val="22"/>
        </w:rPr>
        <w:t>gą</w:t>
      </w:r>
      <w:r w:rsidRPr="000A256A">
        <w:rPr>
          <w:rFonts w:ascii="Arial" w:hAnsi="Arial" w:cs="Arial"/>
          <w:sz w:val="22"/>
          <w:szCs w:val="22"/>
        </w:rPr>
        <w:t xml:space="preserve"> być osob</w:t>
      </w:r>
      <w:r>
        <w:rPr>
          <w:rFonts w:ascii="Arial" w:hAnsi="Arial" w:cs="Arial"/>
          <w:sz w:val="22"/>
          <w:szCs w:val="22"/>
        </w:rPr>
        <w:t>y</w:t>
      </w:r>
      <w:r w:rsidRPr="000A256A">
        <w:rPr>
          <w:rFonts w:ascii="Arial" w:hAnsi="Arial" w:cs="Arial"/>
          <w:sz w:val="22"/>
          <w:szCs w:val="22"/>
        </w:rPr>
        <w:t xml:space="preserve"> spełniając</w:t>
      </w:r>
      <w:r w:rsidR="005428E7">
        <w:rPr>
          <w:rFonts w:ascii="Arial" w:hAnsi="Arial" w:cs="Arial"/>
          <w:sz w:val="22"/>
          <w:szCs w:val="22"/>
        </w:rPr>
        <w:t>e</w:t>
      </w:r>
      <w:r w:rsidRPr="000A256A">
        <w:rPr>
          <w:rFonts w:ascii="Arial" w:hAnsi="Arial" w:cs="Arial"/>
          <w:sz w:val="22"/>
          <w:szCs w:val="22"/>
        </w:rPr>
        <w:t xml:space="preserve"> którykolwiek z warunków wykluczających pełnienie </w:t>
      </w:r>
      <w:r w:rsidR="008256F2">
        <w:rPr>
          <w:rFonts w:ascii="Arial" w:hAnsi="Arial" w:cs="Arial"/>
          <w:sz w:val="22"/>
          <w:szCs w:val="22"/>
        </w:rPr>
        <w:t>tych stanowisk</w:t>
      </w:r>
      <w:r>
        <w:rPr>
          <w:rFonts w:ascii="Arial" w:hAnsi="Arial" w:cs="Arial"/>
          <w:sz w:val="22"/>
          <w:szCs w:val="22"/>
        </w:rPr>
        <w:t>,</w:t>
      </w:r>
      <w:r w:rsidRPr="000A256A">
        <w:rPr>
          <w:rFonts w:ascii="Arial" w:hAnsi="Arial" w:cs="Arial"/>
          <w:sz w:val="22"/>
          <w:szCs w:val="22"/>
        </w:rPr>
        <w:t xml:space="preserve"> określonych w art. 22 pkt</w:t>
      </w:r>
      <w:r>
        <w:rPr>
          <w:rFonts w:ascii="Arial" w:hAnsi="Arial" w:cs="Arial"/>
          <w:sz w:val="22"/>
          <w:szCs w:val="22"/>
        </w:rPr>
        <w:t> </w:t>
      </w:r>
      <w:r w:rsidRPr="000A256A">
        <w:rPr>
          <w:rFonts w:ascii="Arial" w:hAnsi="Arial" w:cs="Arial"/>
          <w:sz w:val="22"/>
          <w:szCs w:val="22"/>
        </w:rPr>
        <w:t>2 ustawy z dnia 16 grudnia 2016 r. o zasadach zarządzania mieniem państwowym, które w</w:t>
      </w:r>
      <w:r w:rsidR="00B86CEB"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odniesieniu do Polski Gaz TUW obowiązują na podstawie § 28 ust. 1a Statutu Polski Gaz TUW.</w:t>
      </w:r>
    </w:p>
    <w:p w14:paraId="1DB3D881" w14:textId="2D491D77" w:rsidR="00145680" w:rsidRDefault="004B3C8E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256A">
        <w:rPr>
          <w:rFonts w:ascii="Arial" w:hAnsi="Arial" w:cs="Arial"/>
          <w:sz w:val="22"/>
          <w:szCs w:val="22"/>
        </w:rPr>
        <w:t>Postępowanie kwalifikacyjne prowadzi się wyłącznie co do osób, które przedłoż</w:t>
      </w:r>
      <w:r>
        <w:rPr>
          <w:rFonts w:ascii="Arial" w:hAnsi="Arial" w:cs="Arial"/>
          <w:sz w:val="22"/>
          <w:szCs w:val="22"/>
        </w:rPr>
        <w:t>ą</w:t>
      </w:r>
      <w:r w:rsidRPr="000A256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olskiemu G</w:t>
      </w:r>
      <w:r w:rsidR="00001102">
        <w:rPr>
          <w:rFonts w:ascii="Arial" w:hAnsi="Arial" w:cs="Arial"/>
          <w:sz w:val="22"/>
          <w:szCs w:val="22"/>
        </w:rPr>
        <w:t>órnictw</w:t>
      </w:r>
      <w:r>
        <w:rPr>
          <w:rFonts w:ascii="Arial" w:hAnsi="Arial" w:cs="Arial"/>
          <w:sz w:val="22"/>
          <w:szCs w:val="22"/>
        </w:rPr>
        <w:t xml:space="preserve">u Naftowemu i Gazownictwu </w:t>
      </w:r>
      <w:r w:rsidRPr="000A256A">
        <w:rPr>
          <w:rFonts w:ascii="Arial" w:hAnsi="Arial" w:cs="Arial"/>
          <w:sz w:val="22"/>
          <w:szCs w:val="22"/>
        </w:rPr>
        <w:t>S.A.</w:t>
      </w:r>
      <w:r>
        <w:rPr>
          <w:rFonts w:ascii="Arial" w:hAnsi="Arial" w:cs="Arial"/>
          <w:sz w:val="22"/>
          <w:szCs w:val="22"/>
        </w:rPr>
        <w:t xml:space="preserve"> („PGNiG S.A.)</w:t>
      </w:r>
      <w:r w:rsidRPr="000A256A">
        <w:rPr>
          <w:rFonts w:ascii="Arial" w:hAnsi="Arial" w:cs="Arial"/>
          <w:sz w:val="22"/>
          <w:szCs w:val="22"/>
        </w:rPr>
        <w:t>, będącej jedynym członkiem kapitałowym Polski Gaz TUW, kompletnie i poprawnie wypełnion</w:t>
      </w:r>
      <w:r>
        <w:rPr>
          <w:rFonts w:ascii="Arial" w:hAnsi="Arial" w:cs="Arial"/>
          <w:sz w:val="22"/>
          <w:szCs w:val="22"/>
        </w:rPr>
        <w:t>y</w:t>
      </w:r>
      <w:r w:rsidRPr="000A256A">
        <w:rPr>
          <w:rFonts w:ascii="Arial" w:hAnsi="Arial" w:cs="Arial"/>
          <w:sz w:val="22"/>
          <w:szCs w:val="22"/>
        </w:rPr>
        <w:t xml:space="preserve"> formularz </w:t>
      </w:r>
      <w:r w:rsidR="00B3414E" w:rsidRPr="00B3414E">
        <w:rPr>
          <w:rFonts w:ascii="Arial" w:hAnsi="Arial" w:cs="Arial"/>
          <w:sz w:val="22"/>
          <w:szCs w:val="22"/>
        </w:rPr>
        <w:t>„</w:t>
      </w:r>
      <w:r w:rsidR="00C269EA" w:rsidRPr="00C269EA">
        <w:rPr>
          <w:rFonts w:ascii="Arial" w:hAnsi="Arial" w:cs="Arial"/>
          <w:sz w:val="22"/>
          <w:szCs w:val="22"/>
        </w:rPr>
        <w:t>Zgłoszenie Kandydata na Prezesa Zarządu / Członka Zarządu</w:t>
      </w:r>
      <w:r w:rsidR="009021E8">
        <w:rPr>
          <w:rFonts w:ascii="Arial" w:hAnsi="Arial" w:cs="Arial"/>
          <w:sz w:val="22"/>
          <w:szCs w:val="22"/>
        </w:rPr>
        <w:t>/</w:t>
      </w:r>
      <w:r w:rsidR="00C269EA" w:rsidRPr="00C269EA">
        <w:rPr>
          <w:rFonts w:ascii="Arial" w:hAnsi="Arial" w:cs="Arial"/>
          <w:sz w:val="22"/>
          <w:szCs w:val="22"/>
        </w:rPr>
        <w:t xml:space="preserve"> </w:t>
      </w:r>
      <w:r w:rsidR="009021E8" w:rsidRPr="009021E8">
        <w:rPr>
          <w:rFonts w:ascii="Arial" w:hAnsi="Arial" w:cs="Arial"/>
          <w:sz w:val="22"/>
          <w:szCs w:val="22"/>
        </w:rPr>
        <w:t xml:space="preserve">Członka Zarządu odpowiedzialnego za zarządzanie ryzykiem </w:t>
      </w:r>
      <w:r w:rsidR="00C269EA" w:rsidRPr="00C269EA">
        <w:rPr>
          <w:rFonts w:ascii="Arial" w:hAnsi="Arial" w:cs="Arial"/>
          <w:sz w:val="22"/>
          <w:szCs w:val="22"/>
        </w:rPr>
        <w:t>Polski Gaz Towarzystwa Ubezpieczeń Wzajemnych z siedzibą w Warszawie</w:t>
      </w:r>
      <w:r w:rsidR="00C269EA">
        <w:rPr>
          <w:rFonts w:ascii="Arial" w:hAnsi="Arial" w:cs="Arial"/>
          <w:sz w:val="22"/>
          <w:szCs w:val="22"/>
        </w:rPr>
        <w:t>”</w:t>
      </w:r>
      <w:r w:rsidR="00B3414E" w:rsidRPr="00B3414E">
        <w:rPr>
          <w:rFonts w:ascii="Arial" w:hAnsi="Arial" w:cs="Arial"/>
          <w:sz w:val="22"/>
          <w:szCs w:val="22"/>
        </w:rPr>
        <w:t xml:space="preserve"> oraz </w:t>
      </w:r>
      <w:r w:rsidR="00FF16A6">
        <w:rPr>
          <w:rFonts w:ascii="Arial" w:hAnsi="Arial" w:cs="Arial"/>
          <w:sz w:val="22"/>
          <w:szCs w:val="22"/>
        </w:rPr>
        <w:t>„</w:t>
      </w:r>
      <w:r w:rsidR="00B3414E" w:rsidRPr="00B3414E">
        <w:rPr>
          <w:rFonts w:ascii="Arial" w:hAnsi="Arial" w:cs="Arial"/>
          <w:sz w:val="22"/>
          <w:szCs w:val="22"/>
        </w:rPr>
        <w:t>O</w:t>
      </w:r>
      <w:r w:rsidR="00FF16A6">
        <w:rPr>
          <w:rFonts w:ascii="Arial" w:hAnsi="Arial" w:cs="Arial"/>
          <w:sz w:val="22"/>
          <w:szCs w:val="22"/>
        </w:rPr>
        <w:t>świadczenia</w:t>
      </w:r>
      <w:r w:rsidR="00B3414E" w:rsidRPr="00B3414E">
        <w:rPr>
          <w:rFonts w:ascii="Arial" w:hAnsi="Arial" w:cs="Arial"/>
          <w:sz w:val="22"/>
          <w:szCs w:val="22"/>
        </w:rPr>
        <w:t xml:space="preserve"> K</w:t>
      </w:r>
      <w:r w:rsidR="00FF16A6">
        <w:rPr>
          <w:rFonts w:ascii="Arial" w:hAnsi="Arial" w:cs="Arial"/>
          <w:sz w:val="22"/>
          <w:szCs w:val="22"/>
        </w:rPr>
        <w:t>andydata</w:t>
      </w:r>
      <w:r w:rsidR="00B3414E" w:rsidRPr="00B3414E">
        <w:rPr>
          <w:rFonts w:ascii="Arial" w:hAnsi="Arial" w:cs="Arial"/>
          <w:sz w:val="22"/>
          <w:szCs w:val="22"/>
        </w:rPr>
        <w:t>”</w:t>
      </w:r>
      <w:r w:rsidRPr="000A256A">
        <w:rPr>
          <w:rFonts w:ascii="Arial" w:hAnsi="Arial" w:cs="Arial"/>
          <w:sz w:val="22"/>
          <w:szCs w:val="22"/>
        </w:rPr>
        <w:t xml:space="preserve"> („Zgłoszenie kandydata”) </w:t>
      </w:r>
      <w:r>
        <w:rPr>
          <w:rFonts w:ascii="Arial" w:hAnsi="Arial" w:cs="Arial"/>
          <w:sz w:val="22"/>
          <w:szCs w:val="22"/>
        </w:rPr>
        <w:t>wraz ze wszystkimi załącznikami.</w:t>
      </w:r>
    </w:p>
    <w:p w14:paraId="7B2E5205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formularza: „Zgłoszenie kandydata” stanowi załącznik do ogłoszenia.</w:t>
      </w:r>
    </w:p>
    <w:p w14:paraId="0FD9A5FC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Dokumenty złożone w postępowaniu kwalifikacyjnym niebędące oryginałami nie podlegają zwrotowi.</w:t>
      </w:r>
    </w:p>
    <w:p w14:paraId="37C308B4" w14:textId="0DD23E7C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złożone w języku obcym muszą zawierać tłumaczenie na język polski przez tłumacza przysięgłego.</w:t>
      </w:r>
    </w:p>
    <w:p w14:paraId="1D870804" w14:textId="202B7D3F" w:rsidR="000909E4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0909E4">
        <w:rPr>
          <w:rFonts w:ascii="Arial" w:hAnsi="Arial" w:cs="Arial"/>
          <w:sz w:val="22"/>
          <w:szCs w:val="22"/>
        </w:rPr>
        <w:t xml:space="preserve">w terminie do dnia </w:t>
      </w:r>
      <w:r w:rsidR="00EA2535" w:rsidRPr="00B6615E">
        <w:rPr>
          <w:rFonts w:ascii="Arial" w:hAnsi="Arial" w:cs="Arial"/>
          <w:b/>
          <w:bCs/>
          <w:sz w:val="22"/>
          <w:szCs w:val="22"/>
        </w:rPr>
        <w:t>2</w:t>
      </w:r>
      <w:r w:rsidR="00B6615E" w:rsidRPr="00B6615E">
        <w:rPr>
          <w:rFonts w:ascii="Arial" w:hAnsi="Arial" w:cs="Arial"/>
          <w:b/>
          <w:bCs/>
          <w:sz w:val="22"/>
          <w:szCs w:val="22"/>
        </w:rPr>
        <w:t>1</w:t>
      </w:r>
      <w:r w:rsidR="00B6615E">
        <w:rPr>
          <w:rFonts w:ascii="Arial" w:hAnsi="Arial" w:cs="Arial"/>
          <w:b/>
          <w:bCs/>
          <w:sz w:val="22"/>
          <w:szCs w:val="22"/>
        </w:rPr>
        <w:t xml:space="preserve"> </w:t>
      </w:r>
      <w:r w:rsidR="008D35CA">
        <w:rPr>
          <w:rFonts w:ascii="Arial" w:hAnsi="Arial" w:cs="Arial"/>
          <w:b/>
          <w:bCs/>
          <w:sz w:val="22"/>
          <w:szCs w:val="22"/>
        </w:rPr>
        <w:t xml:space="preserve">kwietnia </w:t>
      </w:r>
      <w:r w:rsidR="005C2743">
        <w:rPr>
          <w:rFonts w:ascii="Arial" w:hAnsi="Arial" w:cs="Arial"/>
          <w:b/>
          <w:bCs/>
          <w:sz w:val="22"/>
          <w:szCs w:val="22"/>
        </w:rPr>
        <w:t>2021</w:t>
      </w:r>
      <w:r w:rsidR="000909E4" w:rsidRPr="002D32BC">
        <w:rPr>
          <w:rFonts w:ascii="Arial" w:hAnsi="Arial" w:cs="Arial"/>
          <w:b/>
          <w:sz w:val="22"/>
          <w:szCs w:val="22"/>
        </w:rPr>
        <w:t xml:space="preserve"> r.</w:t>
      </w:r>
      <w:r w:rsidR="000909E4">
        <w:rPr>
          <w:rFonts w:ascii="Arial" w:hAnsi="Arial" w:cs="Arial"/>
          <w:sz w:val="22"/>
          <w:szCs w:val="22"/>
        </w:rPr>
        <w:t xml:space="preserve"> do godz. 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1</w:t>
      </w:r>
      <w:r w:rsidR="00C564DD">
        <w:rPr>
          <w:rFonts w:ascii="Arial" w:hAnsi="Arial" w:cs="Arial"/>
          <w:b/>
          <w:bCs/>
          <w:sz w:val="22"/>
          <w:szCs w:val="22"/>
        </w:rPr>
        <w:t>2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.</w:t>
      </w:r>
      <w:r w:rsidR="00C564DD">
        <w:rPr>
          <w:rFonts w:ascii="Arial" w:hAnsi="Arial" w:cs="Arial"/>
          <w:b/>
          <w:bCs/>
          <w:sz w:val="22"/>
          <w:szCs w:val="22"/>
        </w:rPr>
        <w:t>0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0</w:t>
      </w:r>
      <w:r w:rsidR="000909E4">
        <w:rPr>
          <w:rFonts w:ascii="Arial" w:hAnsi="Arial" w:cs="Arial"/>
          <w:sz w:val="22"/>
          <w:szCs w:val="22"/>
        </w:rPr>
        <w:t xml:space="preserve"> (decyduje data wpływu zgłoszenia do PGNiG S.A.) </w:t>
      </w:r>
      <w:r>
        <w:rPr>
          <w:rFonts w:ascii="Arial" w:hAnsi="Arial" w:cs="Arial"/>
          <w:sz w:val="22"/>
          <w:szCs w:val="22"/>
        </w:rPr>
        <w:t>w zaklejonej kopercie z</w:t>
      </w:r>
      <w:r w:rsidR="00F213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podaniem adresu: Polskie Górnictwo Naftowe i Gazownictwo S.A.</w:t>
      </w:r>
      <w:r w:rsidR="008F73D6">
        <w:rPr>
          <w:rFonts w:ascii="Arial" w:hAnsi="Arial" w:cs="Arial"/>
          <w:sz w:val="22"/>
          <w:szCs w:val="22"/>
        </w:rPr>
        <w:t xml:space="preserve"> Departament Zarządzania Grupą Kapitałową,</w:t>
      </w:r>
      <w:r>
        <w:rPr>
          <w:rFonts w:ascii="Arial" w:hAnsi="Arial" w:cs="Arial"/>
          <w:sz w:val="22"/>
          <w:szCs w:val="22"/>
        </w:rPr>
        <w:t xml:space="preserve"> ul. M.</w:t>
      </w:r>
      <w:r w:rsidR="007F7861">
        <w:rPr>
          <w:rFonts w:ascii="Arial" w:hAnsi="Arial" w:cs="Arial"/>
          <w:sz w:val="22"/>
          <w:szCs w:val="22"/>
        </w:rPr>
        <w:t xml:space="preserve"> Kasprzaka 25, 01-224 Warszawa </w:t>
      </w:r>
      <w:r>
        <w:rPr>
          <w:rFonts w:ascii="Arial" w:hAnsi="Arial" w:cs="Arial"/>
          <w:sz w:val="22"/>
          <w:szCs w:val="22"/>
        </w:rPr>
        <w:t xml:space="preserve">wraz z dopiskiem </w:t>
      </w:r>
      <w:r w:rsidR="000909E4">
        <w:rPr>
          <w:rFonts w:ascii="Arial" w:hAnsi="Arial" w:cs="Arial"/>
          <w:sz w:val="22"/>
          <w:szCs w:val="22"/>
        </w:rPr>
        <w:t>odpowiednio dla stanowiska, na które kandydat aplikuje:</w:t>
      </w:r>
    </w:p>
    <w:p w14:paraId="08F8A9A6" w14:textId="40EEAA47" w:rsidR="005B45D7" w:rsidRPr="009021E8" w:rsidRDefault="003504DE" w:rsidP="00B85AE9">
      <w:pPr>
        <w:pStyle w:val="Akapitzlist"/>
        <w:numPr>
          <w:ilvl w:val="1"/>
          <w:numId w:val="6"/>
        </w:numPr>
        <w:spacing w:line="360" w:lineRule="auto"/>
        <w:rPr>
          <w:b/>
          <w:bCs/>
          <w:sz w:val="22"/>
          <w:szCs w:val="22"/>
        </w:rPr>
      </w:pPr>
      <w:r w:rsidRPr="009021E8">
        <w:rPr>
          <w:b/>
          <w:bCs/>
          <w:sz w:val="22"/>
          <w:szCs w:val="22"/>
        </w:rPr>
        <w:t xml:space="preserve">„Postępowanie kwalifikacyjne na </w:t>
      </w:r>
      <w:r w:rsidR="003704D0" w:rsidRPr="009021E8">
        <w:rPr>
          <w:b/>
          <w:sz w:val="22"/>
          <w:szCs w:val="28"/>
        </w:rPr>
        <w:t>Prezesa</w:t>
      </w:r>
      <w:r w:rsidRPr="009021E8">
        <w:rPr>
          <w:b/>
          <w:sz w:val="22"/>
          <w:szCs w:val="28"/>
        </w:rPr>
        <w:t xml:space="preserve"> Zarządu </w:t>
      </w:r>
      <w:r w:rsidRPr="009021E8">
        <w:rPr>
          <w:b/>
          <w:bCs/>
          <w:sz w:val="22"/>
          <w:szCs w:val="22"/>
        </w:rPr>
        <w:t>Polski Gaz TUW. Nie</w:t>
      </w:r>
      <w:r w:rsidR="002A24C2" w:rsidRPr="009021E8">
        <w:rPr>
          <w:b/>
          <w:bCs/>
          <w:sz w:val="22"/>
          <w:szCs w:val="22"/>
        </w:rPr>
        <w:t> </w:t>
      </w:r>
      <w:r w:rsidRPr="009021E8">
        <w:rPr>
          <w:b/>
          <w:bCs/>
          <w:sz w:val="22"/>
          <w:szCs w:val="22"/>
        </w:rPr>
        <w:t>otwierać”</w:t>
      </w:r>
      <w:r w:rsidR="007407F9" w:rsidRPr="009021E8">
        <w:rPr>
          <w:sz w:val="22"/>
          <w:szCs w:val="22"/>
        </w:rPr>
        <w:t>;</w:t>
      </w:r>
    </w:p>
    <w:p w14:paraId="789FBFC1" w14:textId="6F245C6C" w:rsidR="007407F9" w:rsidRPr="009021E8" w:rsidRDefault="007407F9" w:rsidP="00B85AE9">
      <w:pPr>
        <w:pStyle w:val="Akapitzlist"/>
        <w:spacing w:line="360" w:lineRule="auto"/>
        <w:ind w:left="426"/>
        <w:rPr>
          <w:b/>
          <w:bCs/>
          <w:sz w:val="22"/>
          <w:szCs w:val="22"/>
        </w:rPr>
      </w:pPr>
      <w:r w:rsidRPr="009021E8">
        <w:rPr>
          <w:b/>
          <w:bCs/>
          <w:sz w:val="22"/>
          <w:szCs w:val="22"/>
        </w:rPr>
        <w:t>lub</w:t>
      </w:r>
    </w:p>
    <w:p w14:paraId="151B2A9F" w14:textId="78B0F9C3" w:rsidR="00612E98" w:rsidRPr="009021E8" w:rsidRDefault="00612E98" w:rsidP="00B85AE9">
      <w:pPr>
        <w:pStyle w:val="Akapitzlist"/>
        <w:numPr>
          <w:ilvl w:val="1"/>
          <w:numId w:val="6"/>
        </w:numPr>
        <w:spacing w:line="360" w:lineRule="auto"/>
        <w:rPr>
          <w:b/>
          <w:bCs/>
          <w:sz w:val="22"/>
          <w:szCs w:val="22"/>
        </w:rPr>
      </w:pPr>
      <w:r w:rsidRPr="009021E8">
        <w:rPr>
          <w:b/>
          <w:bCs/>
          <w:sz w:val="22"/>
          <w:szCs w:val="22"/>
        </w:rPr>
        <w:t xml:space="preserve">„Postępowanie kwalifikacyjne na </w:t>
      </w:r>
      <w:r w:rsidRPr="009021E8">
        <w:rPr>
          <w:b/>
          <w:sz w:val="22"/>
          <w:szCs w:val="28"/>
        </w:rPr>
        <w:t xml:space="preserve">Członka Zarządu </w:t>
      </w:r>
      <w:r w:rsidRPr="009021E8">
        <w:rPr>
          <w:b/>
          <w:bCs/>
          <w:sz w:val="22"/>
          <w:szCs w:val="22"/>
        </w:rPr>
        <w:t>Polski Gaz TUW. Nie</w:t>
      </w:r>
      <w:r w:rsidR="002A24C2" w:rsidRPr="009021E8">
        <w:rPr>
          <w:b/>
          <w:bCs/>
          <w:sz w:val="22"/>
          <w:szCs w:val="22"/>
        </w:rPr>
        <w:t> </w:t>
      </w:r>
      <w:r w:rsidRPr="009021E8">
        <w:rPr>
          <w:b/>
          <w:bCs/>
          <w:sz w:val="22"/>
          <w:szCs w:val="22"/>
        </w:rPr>
        <w:t>otwierać</w:t>
      </w:r>
      <w:r w:rsidR="00FB6C51" w:rsidRPr="009021E8">
        <w:rPr>
          <w:b/>
          <w:bCs/>
          <w:sz w:val="22"/>
          <w:szCs w:val="22"/>
        </w:rPr>
        <w:t>”.</w:t>
      </w:r>
    </w:p>
    <w:p w14:paraId="386AB769" w14:textId="01680236" w:rsidR="009021E8" w:rsidRPr="009021E8" w:rsidRDefault="009021E8" w:rsidP="009021E8">
      <w:pPr>
        <w:spacing w:line="360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9021E8">
        <w:rPr>
          <w:rFonts w:ascii="Arial" w:hAnsi="Arial" w:cs="Arial"/>
          <w:b/>
          <w:bCs/>
          <w:sz w:val="22"/>
          <w:szCs w:val="22"/>
        </w:rPr>
        <w:t>lub</w:t>
      </w:r>
    </w:p>
    <w:p w14:paraId="0E298FBC" w14:textId="0E02746D" w:rsidR="009021E8" w:rsidRPr="009021E8" w:rsidRDefault="009021E8" w:rsidP="009021E8">
      <w:pPr>
        <w:pStyle w:val="Akapitzlist"/>
        <w:numPr>
          <w:ilvl w:val="1"/>
          <w:numId w:val="6"/>
        </w:numPr>
        <w:spacing w:line="360" w:lineRule="auto"/>
        <w:rPr>
          <w:b/>
          <w:bCs/>
          <w:sz w:val="22"/>
          <w:szCs w:val="22"/>
        </w:rPr>
      </w:pPr>
      <w:r w:rsidRPr="009021E8">
        <w:rPr>
          <w:b/>
          <w:bCs/>
          <w:sz w:val="22"/>
          <w:szCs w:val="22"/>
        </w:rPr>
        <w:t>„Postępowanie kwalifikacyjne na Członka Zarządu odpowiedzialnego za zarządzanie ryzykiem Polski Gaz TUW. Nie otwierać”</w:t>
      </w:r>
    </w:p>
    <w:p w14:paraId="14DD7923" w14:textId="2B235EDE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526F5B">
        <w:rPr>
          <w:rFonts w:ascii="Arial" w:hAnsi="Arial" w:cs="Arial"/>
          <w:sz w:val="22"/>
          <w:szCs w:val="22"/>
        </w:rPr>
        <w:t xml:space="preserve">w sposób i </w:t>
      </w:r>
      <w:r>
        <w:rPr>
          <w:rFonts w:ascii="Arial" w:hAnsi="Arial" w:cs="Arial"/>
          <w:sz w:val="22"/>
          <w:szCs w:val="22"/>
        </w:rPr>
        <w:t>w terminie wskazany</w:t>
      </w:r>
      <w:r w:rsidR="0050645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 pkt</w:t>
      </w:r>
      <w:r w:rsidR="00526F5B">
        <w:rPr>
          <w:rFonts w:ascii="Arial" w:hAnsi="Arial" w:cs="Arial"/>
          <w:sz w:val="22"/>
          <w:szCs w:val="22"/>
        </w:rPr>
        <w:t>.</w:t>
      </w:r>
      <w:r w:rsidR="00806EA1">
        <w:rPr>
          <w:rFonts w:ascii="Arial" w:hAnsi="Arial" w:cs="Arial"/>
          <w:sz w:val="22"/>
          <w:szCs w:val="22"/>
        </w:rPr>
        <w:t> </w:t>
      </w:r>
      <w:r w:rsidR="006C6475">
        <w:rPr>
          <w:rFonts w:ascii="Arial" w:hAnsi="Arial" w:cs="Arial"/>
          <w:sz w:val="22"/>
          <w:szCs w:val="22"/>
        </w:rPr>
        <w:t>8</w:t>
      </w:r>
      <w:r w:rsidR="000D0A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="009D4FF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ancelarii </w:t>
      </w:r>
      <w:r w:rsidR="009D4FF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gólnej mieszczącej się w siedzibie PGNiG S.A.</w:t>
      </w:r>
      <w:r w:rsidR="007572CC">
        <w:rPr>
          <w:rFonts w:ascii="Arial" w:hAnsi="Arial" w:cs="Arial"/>
          <w:sz w:val="22"/>
          <w:szCs w:val="22"/>
        </w:rPr>
        <w:t xml:space="preserve"> przy </w:t>
      </w:r>
      <w:r>
        <w:rPr>
          <w:rFonts w:ascii="Arial" w:hAnsi="Arial" w:cs="Arial"/>
          <w:sz w:val="22"/>
          <w:szCs w:val="22"/>
        </w:rPr>
        <w:t>ul.</w:t>
      </w:r>
      <w:r w:rsidR="00F213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M.</w:t>
      </w:r>
      <w:r w:rsidR="00806E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Kasprzaka 25</w:t>
      </w:r>
      <w:r w:rsidR="007572CC">
        <w:rPr>
          <w:rFonts w:ascii="Arial" w:hAnsi="Arial" w:cs="Arial"/>
          <w:sz w:val="22"/>
          <w:szCs w:val="22"/>
        </w:rPr>
        <w:t xml:space="preserve"> </w:t>
      </w:r>
      <w:r w:rsidR="00777666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Warszaw</w:t>
      </w:r>
      <w:r w:rsidR="00777666">
        <w:rPr>
          <w:rFonts w:ascii="Arial" w:hAnsi="Arial" w:cs="Arial"/>
          <w:sz w:val="22"/>
          <w:szCs w:val="22"/>
        </w:rPr>
        <w:t xml:space="preserve">ie </w:t>
      </w:r>
      <w:r>
        <w:rPr>
          <w:rFonts w:ascii="Arial" w:hAnsi="Arial" w:cs="Arial"/>
          <w:sz w:val="22"/>
          <w:szCs w:val="22"/>
        </w:rPr>
        <w:t>lub przesłać pocztą na adres: Polskie Górnictwo Naftowe i Gazownictwo S.A.</w:t>
      </w:r>
      <w:r w:rsidR="00B47F03" w:rsidRPr="00B47F03">
        <w:t xml:space="preserve"> </w:t>
      </w:r>
      <w:r w:rsidR="00B47F03" w:rsidRPr="00B47F03">
        <w:rPr>
          <w:rFonts w:ascii="Arial" w:hAnsi="Arial" w:cs="Arial"/>
          <w:sz w:val="22"/>
          <w:szCs w:val="22"/>
        </w:rPr>
        <w:t>Departament Zarządzania Grupą Kapitałową</w:t>
      </w:r>
      <w:r>
        <w:rPr>
          <w:rFonts w:ascii="Arial" w:hAnsi="Arial" w:cs="Arial"/>
          <w:sz w:val="22"/>
          <w:szCs w:val="22"/>
        </w:rPr>
        <w:t>, ul.</w:t>
      </w:r>
      <w:r w:rsidR="007731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M.</w:t>
      </w:r>
      <w:r w:rsidR="007731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Kasprzaka 25, 01-224 Warszawa.</w:t>
      </w:r>
    </w:p>
    <w:p w14:paraId="3E658D8C" w14:textId="77777777" w:rsidR="00526F5B" w:rsidRPr="000A256A" w:rsidRDefault="00526F5B" w:rsidP="00B85AE9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„</w:t>
      </w:r>
      <w:r w:rsidRPr="000A256A">
        <w:rPr>
          <w:rFonts w:ascii="Arial" w:hAnsi="Arial" w:cs="Arial"/>
          <w:sz w:val="22"/>
          <w:szCs w:val="22"/>
        </w:rPr>
        <w:t>Zgłosze</w:t>
      </w:r>
      <w:r>
        <w:rPr>
          <w:rFonts w:ascii="Arial" w:hAnsi="Arial" w:cs="Arial"/>
          <w:sz w:val="22"/>
          <w:szCs w:val="22"/>
        </w:rPr>
        <w:t>ń</w:t>
      </w:r>
      <w:r w:rsidRPr="000A25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kandydatów” </w:t>
      </w:r>
      <w:r w:rsidRPr="000A256A">
        <w:rPr>
          <w:rFonts w:ascii="Arial" w:hAnsi="Arial" w:cs="Arial"/>
          <w:sz w:val="22"/>
          <w:szCs w:val="22"/>
        </w:rPr>
        <w:t>przesłan</w:t>
      </w:r>
      <w:r>
        <w:rPr>
          <w:rFonts w:ascii="Arial" w:hAnsi="Arial" w:cs="Arial"/>
          <w:sz w:val="22"/>
          <w:szCs w:val="22"/>
        </w:rPr>
        <w:t>ych</w:t>
      </w:r>
      <w:r w:rsidRPr="000A256A">
        <w:rPr>
          <w:rFonts w:ascii="Arial" w:hAnsi="Arial" w:cs="Arial"/>
          <w:sz w:val="22"/>
          <w:szCs w:val="22"/>
        </w:rPr>
        <w:t xml:space="preserve"> pocztą </w:t>
      </w:r>
      <w:r>
        <w:rPr>
          <w:rFonts w:ascii="Arial" w:hAnsi="Arial" w:cs="Arial"/>
          <w:sz w:val="22"/>
          <w:szCs w:val="22"/>
        </w:rPr>
        <w:t xml:space="preserve">za termin złożenia uważa się dzień </w:t>
      </w:r>
      <w:r w:rsidRPr="000A256A">
        <w:rPr>
          <w:rFonts w:ascii="Arial" w:hAnsi="Arial" w:cs="Arial"/>
          <w:sz w:val="22"/>
          <w:szCs w:val="22"/>
        </w:rPr>
        <w:t>wpływu „Zgłoszenia kandydata” do PGNiG S.A.</w:t>
      </w:r>
    </w:p>
    <w:p w14:paraId="410BDA36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„Zgłoszenie </w:t>
      </w:r>
      <w:r w:rsidR="00F0373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andydata” złożone po upływie terminu określonego do ich przyjmowania nie podlega rozpatrzeniu.</w:t>
      </w:r>
    </w:p>
    <w:p w14:paraId="06D404C4" w14:textId="66E4E283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  <w:lang w:eastAsia="ar-SA"/>
        </w:rPr>
        <w:t xml:space="preserve">Zgłoszenie </w:t>
      </w:r>
      <w:r w:rsidR="00F0373C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andydata” niekompletne lub niespełniające wymogów określonych w</w:t>
      </w:r>
      <w:r w:rsidR="003B6FA3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ogłoszeniu o postępowaniu kwalifikacyjnym nie podlega rozpatrzeniu.</w:t>
      </w:r>
    </w:p>
    <w:p w14:paraId="15AF2818" w14:textId="78E4D5A6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Otwarcie zgłoszeń nastąpi w dniu</w:t>
      </w:r>
      <w:r w:rsidR="00981F45">
        <w:rPr>
          <w:rFonts w:ascii="Arial" w:hAnsi="Arial" w:cs="Arial"/>
          <w:sz w:val="22"/>
          <w:szCs w:val="22"/>
        </w:rPr>
        <w:t xml:space="preserve"> </w:t>
      </w:r>
      <w:r w:rsidR="00EA2535" w:rsidRPr="00B6615E">
        <w:rPr>
          <w:rFonts w:ascii="Arial" w:hAnsi="Arial" w:cs="Arial"/>
          <w:b/>
          <w:sz w:val="22"/>
          <w:szCs w:val="22"/>
        </w:rPr>
        <w:t>2</w:t>
      </w:r>
      <w:r w:rsidR="00B6615E" w:rsidRPr="00B6615E">
        <w:rPr>
          <w:rFonts w:ascii="Arial" w:hAnsi="Arial" w:cs="Arial"/>
          <w:b/>
          <w:sz w:val="22"/>
          <w:szCs w:val="22"/>
        </w:rPr>
        <w:t>1</w:t>
      </w:r>
      <w:r w:rsidR="008D4BAC" w:rsidRPr="00B6615E">
        <w:rPr>
          <w:rFonts w:ascii="Arial" w:hAnsi="Arial" w:cs="Arial"/>
          <w:b/>
          <w:sz w:val="22"/>
          <w:szCs w:val="22"/>
        </w:rPr>
        <w:t xml:space="preserve"> </w:t>
      </w:r>
      <w:r w:rsidR="009F57B2" w:rsidRPr="00B6615E">
        <w:rPr>
          <w:rFonts w:ascii="Arial" w:hAnsi="Arial" w:cs="Arial"/>
          <w:b/>
          <w:sz w:val="22"/>
          <w:szCs w:val="22"/>
        </w:rPr>
        <w:t xml:space="preserve">kwietnia </w:t>
      </w:r>
      <w:r w:rsidR="008D4BAC" w:rsidRPr="00B6615E">
        <w:rPr>
          <w:rFonts w:ascii="Arial" w:hAnsi="Arial" w:cs="Arial"/>
          <w:b/>
          <w:sz w:val="22"/>
          <w:szCs w:val="22"/>
        </w:rPr>
        <w:t>2021</w:t>
      </w:r>
      <w:r w:rsidR="00956977" w:rsidRPr="00B6615E">
        <w:rPr>
          <w:rFonts w:ascii="Arial" w:hAnsi="Arial" w:cs="Arial"/>
          <w:b/>
          <w:sz w:val="22"/>
          <w:szCs w:val="22"/>
        </w:rPr>
        <w:t xml:space="preserve"> r.</w:t>
      </w:r>
      <w:r w:rsidR="00C564DD" w:rsidRPr="00B6615E">
        <w:rPr>
          <w:rFonts w:ascii="Arial" w:hAnsi="Arial" w:cs="Arial"/>
          <w:b/>
          <w:sz w:val="22"/>
          <w:szCs w:val="22"/>
        </w:rPr>
        <w:t xml:space="preserve"> godz. </w:t>
      </w:r>
      <w:r w:rsidR="008D4BAC" w:rsidRPr="00B6615E">
        <w:rPr>
          <w:rFonts w:ascii="Arial" w:hAnsi="Arial" w:cs="Arial"/>
          <w:b/>
          <w:sz w:val="22"/>
          <w:szCs w:val="22"/>
        </w:rPr>
        <w:t>13.00.</w:t>
      </w:r>
    </w:p>
    <w:p w14:paraId="0DD16BC0" w14:textId="3DD179EB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Rozmowa kwalifikacyjna z każdym z </w:t>
      </w:r>
      <w:r w:rsidR="004D7F3F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andydatów spełniających wymogi określone w</w:t>
      </w:r>
      <w:r w:rsidR="00956977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ogłoszeniu odbędzie się w Wars</w:t>
      </w:r>
      <w:r w:rsidR="00B03C2C">
        <w:rPr>
          <w:rFonts w:ascii="Arial" w:hAnsi="Arial" w:cs="Arial"/>
          <w:sz w:val="22"/>
          <w:szCs w:val="22"/>
          <w:lang w:eastAsia="ar-SA"/>
        </w:rPr>
        <w:t xml:space="preserve">zawie przy ul. M. Kasprzaka 25 lub </w:t>
      </w:r>
      <w:r w:rsidR="00B03C2C" w:rsidRPr="00B03C2C">
        <w:rPr>
          <w:rFonts w:ascii="Arial" w:hAnsi="Arial" w:cs="Arial"/>
          <w:sz w:val="22"/>
          <w:szCs w:val="22"/>
          <w:lang w:eastAsia="ar-SA"/>
        </w:rPr>
        <w:t>z wykorzystaniem środków porozumiewania się na odległość.</w:t>
      </w:r>
      <w:r w:rsidR="00B03C2C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</w:rPr>
        <w:t>Informacja w</w:t>
      </w:r>
      <w:r w:rsidR="009E1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sprawie</w:t>
      </w:r>
      <w:r w:rsidR="006C6475">
        <w:rPr>
          <w:rFonts w:ascii="Arial" w:hAnsi="Arial" w:cs="Arial"/>
          <w:sz w:val="22"/>
          <w:szCs w:val="22"/>
        </w:rPr>
        <w:t xml:space="preserve"> formy,</w:t>
      </w:r>
      <w:r>
        <w:rPr>
          <w:rFonts w:ascii="Arial" w:hAnsi="Arial" w:cs="Arial"/>
          <w:sz w:val="22"/>
          <w:szCs w:val="22"/>
        </w:rPr>
        <w:t xml:space="preserve"> terminu i godziny rozmowy kwalifikacyjnej podana zostanie </w:t>
      </w:r>
      <w:r w:rsidR="004D7F3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andydatowi telefonicznie lub </w:t>
      </w:r>
      <w:r>
        <w:rPr>
          <w:rFonts w:ascii="Arial" w:hAnsi="Arial" w:cs="Arial"/>
          <w:sz w:val="22"/>
          <w:szCs w:val="22"/>
          <w:lang w:eastAsia="ar-SA"/>
        </w:rPr>
        <w:t>za pośrednictwem poczty elektronicznej.</w:t>
      </w:r>
    </w:p>
    <w:p w14:paraId="69BC8F6F" w14:textId="77777777" w:rsidR="00A734F6" w:rsidRPr="00DA7314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Przedmiotem rozmowy kwalifikacyjnej będą następujące zagadnienia:</w:t>
      </w:r>
    </w:p>
    <w:p w14:paraId="1ECE4475" w14:textId="33F95C93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wiedz</w:t>
      </w:r>
      <w:r w:rsidR="00482A62">
        <w:rPr>
          <w:sz w:val="22"/>
          <w:szCs w:val="22"/>
        </w:rPr>
        <w:t>a</w:t>
      </w:r>
      <w:r w:rsidRPr="000A256A">
        <w:rPr>
          <w:sz w:val="22"/>
          <w:szCs w:val="22"/>
        </w:rPr>
        <w:t xml:space="preserve"> o specyfice działalności Polski Gaz TUW oraz o obszarze</w:t>
      </w:r>
      <w:r>
        <w:rPr>
          <w:sz w:val="22"/>
          <w:szCs w:val="22"/>
        </w:rPr>
        <w:t xml:space="preserve">, </w:t>
      </w:r>
      <w:r w:rsidRPr="000A256A">
        <w:rPr>
          <w:sz w:val="22"/>
          <w:szCs w:val="22"/>
        </w:rPr>
        <w:t>sektorze i rynku, na którym</w:t>
      </w:r>
      <w:r>
        <w:rPr>
          <w:sz w:val="22"/>
          <w:szCs w:val="22"/>
        </w:rPr>
        <w:t xml:space="preserve"> ten</w:t>
      </w:r>
      <w:r w:rsidRPr="000A256A">
        <w:rPr>
          <w:sz w:val="22"/>
          <w:szCs w:val="22"/>
        </w:rPr>
        <w:t xml:space="preserve"> podmiot działa i jego otoczeniu regulacyjnym;</w:t>
      </w:r>
    </w:p>
    <w:p w14:paraId="6A24FBD1" w14:textId="77777777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znajomość zagadnień związanych z zarządzaniem i kierowaniem zespołami pracowników;</w:t>
      </w:r>
    </w:p>
    <w:p w14:paraId="27DD6D6C" w14:textId="77777777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znajomość zasad funkcjonowania towarzystw ubezpieczeń wzajemnych, z uwzględnieniem specyfiki stanowisk w Zarządzie, o które ubiega się kandydat;</w:t>
      </w:r>
    </w:p>
    <w:p w14:paraId="74BBA2AC" w14:textId="7AE98BDC" w:rsidR="00760112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rFonts w:eastAsia="Calibri"/>
          <w:sz w:val="22"/>
          <w:szCs w:val="22"/>
        </w:rPr>
        <w:t>wiedz</w:t>
      </w:r>
      <w:r w:rsidR="00DD3AA2">
        <w:rPr>
          <w:rFonts w:eastAsia="Calibri"/>
          <w:sz w:val="22"/>
          <w:szCs w:val="22"/>
        </w:rPr>
        <w:t>a</w:t>
      </w:r>
      <w:r w:rsidR="006C6475">
        <w:rPr>
          <w:rFonts w:eastAsia="Calibri"/>
          <w:sz w:val="22"/>
          <w:szCs w:val="22"/>
        </w:rPr>
        <w:t>, wykształcenie</w:t>
      </w:r>
      <w:r w:rsidRPr="000A256A">
        <w:rPr>
          <w:rFonts w:eastAsia="Calibri"/>
          <w:sz w:val="22"/>
          <w:szCs w:val="22"/>
        </w:rPr>
        <w:t xml:space="preserve"> i doświadczenie zawodowe</w:t>
      </w:r>
      <w:r w:rsidR="00F21CC6" w:rsidRPr="00F21CC6">
        <w:rPr>
          <w:sz w:val="22"/>
          <w:szCs w:val="22"/>
        </w:rPr>
        <w:t xml:space="preserve"> </w:t>
      </w:r>
      <w:r w:rsidR="00F21CC6" w:rsidRPr="00DD2F68">
        <w:rPr>
          <w:sz w:val="22"/>
          <w:szCs w:val="22"/>
        </w:rPr>
        <w:t xml:space="preserve">niezbędne do wykonywania </w:t>
      </w:r>
      <w:r w:rsidR="006C6475">
        <w:rPr>
          <w:sz w:val="22"/>
          <w:szCs w:val="22"/>
        </w:rPr>
        <w:t>stanowiska</w:t>
      </w:r>
      <w:r w:rsidR="007028F0">
        <w:rPr>
          <w:sz w:val="22"/>
          <w:szCs w:val="22"/>
        </w:rPr>
        <w:t>, o któr</w:t>
      </w:r>
      <w:r w:rsidR="006C6475">
        <w:rPr>
          <w:sz w:val="22"/>
          <w:szCs w:val="22"/>
        </w:rPr>
        <w:t>ego</w:t>
      </w:r>
      <w:r w:rsidR="007028F0">
        <w:rPr>
          <w:sz w:val="22"/>
          <w:szCs w:val="22"/>
        </w:rPr>
        <w:t xml:space="preserve"> </w:t>
      </w:r>
      <w:r w:rsidR="00A311D6">
        <w:rPr>
          <w:sz w:val="22"/>
          <w:szCs w:val="22"/>
        </w:rPr>
        <w:t xml:space="preserve">objęcie ubiega się </w:t>
      </w:r>
      <w:r w:rsidR="006C6475">
        <w:rPr>
          <w:sz w:val="22"/>
          <w:szCs w:val="22"/>
        </w:rPr>
        <w:t>K</w:t>
      </w:r>
      <w:r w:rsidR="00A311D6">
        <w:rPr>
          <w:sz w:val="22"/>
          <w:szCs w:val="22"/>
        </w:rPr>
        <w:t>andydat</w:t>
      </w:r>
      <w:r>
        <w:rPr>
          <w:rFonts w:eastAsia="Calibri"/>
          <w:sz w:val="22"/>
          <w:szCs w:val="22"/>
        </w:rPr>
        <w:t>,</w:t>
      </w:r>
      <w:r w:rsidRPr="000A256A">
        <w:rPr>
          <w:rFonts w:eastAsia="Calibri"/>
          <w:sz w:val="22"/>
          <w:szCs w:val="22"/>
        </w:rPr>
        <w:t xml:space="preserve"> ze szczególnym uwzględnieniem obszaru w</w:t>
      </w:r>
      <w:r w:rsidR="00386DB5">
        <w:rPr>
          <w:rFonts w:eastAsia="Calibri"/>
          <w:sz w:val="22"/>
          <w:szCs w:val="22"/>
        </w:rPr>
        <w:t> </w:t>
      </w:r>
      <w:r w:rsidRPr="000A256A">
        <w:rPr>
          <w:rFonts w:eastAsia="Calibri"/>
          <w:sz w:val="22"/>
          <w:szCs w:val="22"/>
        </w:rPr>
        <w:t>sektorze ubezpieczeniowym lub innych sektorach finansowych, wymaganych w</w:t>
      </w:r>
      <w:r w:rsidR="00386DB5">
        <w:rPr>
          <w:rFonts w:eastAsia="Calibri"/>
          <w:sz w:val="22"/>
          <w:szCs w:val="22"/>
        </w:rPr>
        <w:t> </w:t>
      </w:r>
      <w:r w:rsidRPr="000A256A">
        <w:rPr>
          <w:rFonts w:eastAsia="Calibri"/>
          <w:sz w:val="22"/>
          <w:szCs w:val="22"/>
        </w:rPr>
        <w:t xml:space="preserve">procesie wyrażania zgody przez organ nadzoru na powołanie </w:t>
      </w:r>
      <w:r w:rsidR="00C43FC9">
        <w:rPr>
          <w:rFonts w:eastAsia="Calibri"/>
          <w:sz w:val="22"/>
          <w:szCs w:val="22"/>
        </w:rPr>
        <w:t xml:space="preserve">na poszczególne stanowiska </w:t>
      </w:r>
      <w:r w:rsidR="007F1BC9">
        <w:rPr>
          <w:rFonts w:eastAsia="Calibri"/>
          <w:sz w:val="22"/>
          <w:szCs w:val="22"/>
        </w:rPr>
        <w:t xml:space="preserve">wskazane w </w:t>
      </w:r>
      <w:r w:rsidR="00F0167D">
        <w:rPr>
          <w:rFonts w:eastAsia="Calibri"/>
          <w:sz w:val="22"/>
          <w:szCs w:val="22"/>
        </w:rPr>
        <w:t>niniejszym ogłoszeniu</w:t>
      </w:r>
      <w:r w:rsidRPr="000A256A">
        <w:rPr>
          <w:sz w:val="22"/>
          <w:szCs w:val="22"/>
        </w:rPr>
        <w:t>.</w:t>
      </w:r>
    </w:p>
    <w:p w14:paraId="326138E7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Kandydaci mogą uzyskać następujące informacje o </w:t>
      </w:r>
      <w:r w:rsidR="006A6F65">
        <w:rPr>
          <w:rFonts w:ascii="Arial" w:hAnsi="Arial" w:cs="Arial"/>
          <w:sz w:val="22"/>
          <w:szCs w:val="22"/>
          <w:lang w:eastAsia="ar-SA"/>
        </w:rPr>
        <w:t>Polski Gaz TUW</w:t>
      </w:r>
      <w:r>
        <w:rPr>
          <w:rFonts w:ascii="Arial" w:hAnsi="Arial" w:cs="Arial"/>
          <w:sz w:val="22"/>
          <w:szCs w:val="22"/>
          <w:lang w:eastAsia="ar-SA"/>
        </w:rPr>
        <w:t>:</w:t>
      </w:r>
    </w:p>
    <w:p w14:paraId="56D0BF7F" w14:textId="0FE25EB8" w:rsidR="00145680" w:rsidRDefault="00526F5B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</w:rPr>
        <w:t>a</w:t>
      </w:r>
      <w:r w:rsidR="00145680">
        <w:rPr>
          <w:sz w:val="22"/>
          <w:szCs w:val="22"/>
        </w:rPr>
        <w:t>ktualn</w:t>
      </w:r>
      <w:r w:rsidR="006A6F65">
        <w:rPr>
          <w:sz w:val="22"/>
          <w:szCs w:val="22"/>
        </w:rPr>
        <w:t>y Statut</w:t>
      </w:r>
      <w:r w:rsidR="00330A52">
        <w:rPr>
          <w:sz w:val="22"/>
          <w:szCs w:val="22"/>
        </w:rPr>
        <w:t>;</w:t>
      </w:r>
    </w:p>
    <w:p w14:paraId="214F5337" w14:textId="1D85A41D" w:rsidR="00145680" w:rsidRDefault="00A20D06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finansowe</w:t>
      </w:r>
      <w:r w:rsidR="00330A52">
        <w:rPr>
          <w:sz w:val="22"/>
          <w:szCs w:val="22"/>
        </w:rPr>
        <w:t>;</w:t>
      </w:r>
    </w:p>
    <w:p w14:paraId="7B3823EB" w14:textId="2F45C02F" w:rsidR="00145680" w:rsidRPr="00E00ECD" w:rsidRDefault="00526F5B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A156BD" w:rsidRPr="00E00ECD">
        <w:rPr>
          <w:sz w:val="22"/>
          <w:szCs w:val="22"/>
        </w:rPr>
        <w:t>trukturę</w:t>
      </w:r>
      <w:r w:rsidR="00145680" w:rsidRPr="00E00ECD">
        <w:rPr>
          <w:sz w:val="22"/>
          <w:szCs w:val="22"/>
        </w:rPr>
        <w:t xml:space="preserve"> organizacyjn</w:t>
      </w:r>
      <w:r w:rsidR="00A156BD" w:rsidRPr="00E00ECD">
        <w:rPr>
          <w:sz w:val="22"/>
          <w:szCs w:val="22"/>
        </w:rPr>
        <w:t>ą</w:t>
      </w:r>
      <w:r w:rsidR="00145680" w:rsidRPr="00E00ECD">
        <w:rPr>
          <w:sz w:val="22"/>
          <w:szCs w:val="22"/>
        </w:rPr>
        <w:t xml:space="preserve"> </w:t>
      </w:r>
      <w:r w:rsidR="006A6F65">
        <w:rPr>
          <w:sz w:val="22"/>
          <w:szCs w:val="22"/>
        </w:rPr>
        <w:t>Polski Gaz TUW</w:t>
      </w:r>
      <w:r w:rsidR="00330A52">
        <w:rPr>
          <w:sz w:val="22"/>
          <w:szCs w:val="22"/>
        </w:rPr>
        <w:t>.</w:t>
      </w:r>
    </w:p>
    <w:p w14:paraId="6F4E6B15" w14:textId="70EAC8DA" w:rsidR="00145680" w:rsidRPr="00E00ECD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0ECD">
        <w:rPr>
          <w:rFonts w:ascii="Arial" w:hAnsi="Arial" w:cs="Arial"/>
          <w:sz w:val="22"/>
          <w:szCs w:val="22"/>
        </w:rPr>
        <w:t xml:space="preserve">Informacje, o których mowa w </w:t>
      </w:r>
      <w:r w:rsidR="00DF53F4">
        <w:rPr>
          <w:rFonts w:ascii="Arial" w:hAnsi="Arial" w:cs="Arial"/>
          <w:sz w:val="22"/>
          <w:szCs w:val="22"/>
        </w:rPr>
        <w:t>pkt</w:t>
      </w:r>
      <w:r w:rsidR="0011391B">
        <w:rPr>
          <w:rFonts w:ascii="Arial" w:hAnsi="Arial" w:cs="Arial"/>
          <w:sz w:val="22"/>
          <w:szCs w:val="22"/>
        </w:rPr>
        <w:t>.</w:t>
      </w:r>
      <w:r w:rsidRPr="00E00ECD">
        <w:rPr>
          <w:rFonts w:ascii="Arial" w:hAnsi="Arial" w:cs="Arial"/>
          <w:sz w:val="22"/>
          <w:szCs w:val="22"/>
        </w:rPr>
        <w:t xml:space="preserve"> </w:t>
      </w:r>
      <w:r w:rsidR="00DE3F7E" w:rsidRPr="00E00ECD">
        <w:rPr>
          <w:rFonts w:ascii="Arial" w:hAnsi="Arial" w:cs="Arial"/>
          <w:sz w:val="22"/>
          <w:szCs w:val="22"/>
        </w:rPr>
        <w:t>1</w:t>
      </w:r>
      <w:r w:rsidR="006C6475">
        <w:rPr>
          <w:rFonts w:ascii="Arial" w:hAnsi="Arial" w:cs="Arial"/>
          <w:sz w:val="22"/>
          <w:szCs w:val="22"/>
        </w:rPr>
        <w:t>6</w:t>
      </w:r>
      <w:r w:rsidRPr="00E00ECD">
        <w:rPr>
          <w:rFonts w:ascii="Arial" w:hAnsi="Arial" w:cs="Arial"/>
          <w:sz w:val="22"/>
          <w:szCs w:val="22"/>
        </w:rPr>
        <w:t xml:space="preserve"> można uzyskać </w:t>
      </w:r>
      <w:r w:rsidR="00857CC6">
        <w:rPr>
          <w:rFonts w:ascii="Arial" w:hAnsi="Arial" w:cs="Arial"/>
          <w:sz w:val="22"/>
          <w:szCs w:val="22"/>
        </w:rPr>
        <w:t xml:space="preserve">na stronie </w:t>
      </w:r>
      <w:r w:rsidR="009A122F" w:rsidRPr="009A122F">
        <w:rPr>
          <w:rFonts w:ascii="Arial" w:hAnsi="Arial" w:cs="Arial"/>
          <w:sz w:val="22"/>
          <w:szCs w:val="22"/>
        </w:rPr>
        <w:t>internetowej</w:t>
      </w:r>
      <w:r w:rsidR="009A122F">
        <w:rPr>
          <w:rFonts w:ascii="Arial" w:hAnsi="Arial" w:cs="Arial"/>
          <w:sz w:val="22"/>
          <w:szCs w:val="22"/>
        </w:rPr>
        <w:t xml:space="preserve"> Towarzystwa</w:t>
      </w:r>
      <w:r w:rsidR="009A122F" w:rsidRPr="009A122F">
        <w:rPr>
          <w:rFonts w:ascii="Arial" w:hAnsi="Arial" w:cs="Arial"/>
          <w:sz w:val="22"/>
          <w:szCs w:val="22"/>
        </w:rPr>
        <w:t>: https://polskigaztuw.pl/</w:t>
      </w:r>
      <w:r w:rsidR="00E80FA5">
        <w:rPr>
          <w:rFonts w:ascii="Arial" w:hAnsi="Arial" w:cs="Arial"/>
          <w:sz w:val="22"/>
          <w:szCs w:val="22"/>
        </w:rPr>
        <w:t>.</w:t>
      </w:r>
    </w:p>
    <w:p w14:paraId="707E7AB6" w14:textId="13B93930" w:rsidR="00145680" w:rsidRPr="0043070C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Postępowani</w:t>
      </w:r>
      <w:r w:rsidR="000468D4">
        <w:rPr>
          <w:rFonts w:ascii="Arial" w:hAnsi="Arial" w:cs="Arial"/>
          <w:sz w:val="22"/>
          <w:szCs w:val="22"/>
          <w:lang w:eastAsia="ar-SA"/>
        </w:rPr>
        <w:t>a</w:t>
      </w:r>
      <w:r>
        <w:rPr>
          <w:rFonts w:ascii="Arial" w:hAnsi="Arial" w:cs="Arial"/>
          <w:sz w:val="22"/>
          <w:szCs w:val="22"/>
          <w:lang w:eastAsia="ar-SA"/>
        </w:rPr>
        <w:t xml:space="preserve"> kwalifikacyjne mo</w:t>
      </w:r>
      <w:r w:rsidR="000468D4">
        <w:rPr>
          <w:rFonts w:ascii="Arial" w:hAnsi="Arial" w:cs="Arial"/>
          <w:sz w:val="22"/>
          <w:szCs w:val="22"/>
          <w:lang w:eastAsia="ar-SA"/>
        </w:rPr>
        <w:t>gą</w:t>
      </w:r>
      <w:r>
        <w:rPr>
          <w:rFonts w:ascii="Arial" w:hAnsi="Arial" w:cs="Arial"/>
          <w:sz w:val="22"/>
          <w:szCs w:val="22"/>
          <w:lang w:eastAsia="ar-SA"/>
        </w:rPr>
        <w:t xml:space="preserve"> zostać zakończone w każdym czasie bez podani</w:t>
      </w:r>
      <w:r w:rsidR="000831D2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0831D2" w:rsidRPr="0043070C">
        <w:rPr>
          <w:rFonts w:ascii="Arial" w:hAnsi="Arial" w:cs="Arial"/>
          <w:sz w:val="22"/>
          <w:szCs w:val="22"/>
          <w:lang w:eastAsia="ar-SA"/>
        </w:rPr>
        <w:t xml:space="preserve">przyczyn oraz bez wyłonienia </w:t>
      </w:r>
      <w:r w:rsidR="0009027A" w:rsidRPr="0043070C">
        <w:rPr>
          <w:rFonts w:ascii="Arial" w:hAnsi="Arial" w:cs="Arial"/>
          <w:sz w:val="22"/>
          <w:szCs w:val="22"/>
        </w:rPr>
        <w:t>kandydata/ów</w:t>
      </w:r>
      <w:r w:rsidRPr="0043070C">
        <w:rPr>
          <w:rFonts w:ascii="Arial" w:hAnsi="Arial" w:cs="Arial"/>
          <w:sz w:val="22"/>
          <w:szCs w:val="22"/>
          <w:lang w:eastAsia="ar-SA"/>
        </w:rPr>
        <w:t>.</w:t>
      </w:r>
    </w:p>
    <w:p w14:paraId="2B89FE9B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 wyniku postępowania każdy z </w:t>
      </w:r>
      <w:r w:rsidR="002D6A35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 xml:space="preserve">andydatów zostanie powiadomiony </w:t>
      </w:r>
      <w:r>
        <w:rPr>
          <w:rFonts w:ascii="Arial" w:hAnsi="Arial" w:cs="Arial"/>
          <w:sz w:val="22"/>
          <w:szCs w:val="22"/>
        </w:rPr>
        <w:t xml:space="preserve">osobiście lub </w:t>
      </w:r>
      <w:r>
        <w:rPr>
          <w:rFonts w:ascii="Arial" w:hAnsi="Arial" w:cs="Arial"/>
          <w:sz w:val="22"/>
          <w:szCs w:val="22"/>
          <w:lang w:eastAsia="ar-SA"/>
        </w:rPr>
        <w:t>telefonicznie oraz za pośrednictwem poczty elektronicznej.</w:t>
      </w:r>
    </w:p>
    <w:p w14:paraId="610A77BF" w14:textId="7A2837D2" w:rsidR="00145680" w:rsidRDefault="000831D2" w:rsidP="00B85AE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45680">
        <w:rPr>
          <w:rFonts w:ascii="Arial" w:hAnsi="Arial" w:cs="Arial"/>
          <w:sz w:val="22"/>
          <w:szCs w:val="22"/>
        </w:rPr>
        <w:t>andydat może w dowolnym momencie zrezygnować z udziału w postępowaniu kwalifikacyjnym powiadamiając o tym PGNiG S.A. na piśmie na adres wskazany w pkt</w:t>
      </w:r>
      <w:r w:rsidR="005477C5">
        <w:rPr>
          <w:rFonts w:ascii="Arial" w:hAnsi="Arial" w:cs="Arial"/>
          <w:sz w:val="22"/>
          <w:szCs w:val="22"/>
        </w:rPr>
        <w:t>. </w:t>
      </w:r>
      <w:r w:rsidR="006C6475">
        <w:rPr>
          <w:rFonts w:ascii="Arial" w:hAnsi="Arial" w:cs="Arial"/>
          <w:sz w:val="22"/>
          <w:szCs w:val="22"/>
        </w:rPr>
        <w:t>9</w:t>
      </w:r>
      <w:r w:rsidR="006A6F65">
        <w:rPr>
          <w:rFonts w:ascii="Arial" w:hAnsi="Arial" w:cs="Arial"/>
          <w:sz w:val="22"/>
          <w:szCs w:val="22"/>
        </w:rPr>
        <w:t xml:space="preserve"> </w:t>
      </w:r>
      <w:r w:rsidR="00145680">
        <w:rPr>
          <w:rFonts w:ascii="Arial" w:hAnsi="Arial" w:cs="Arial"/>
          <w:sz w:val="22"/>
          <w:szCs w:val="22"/>
        </w:rPr>
        <w:t>powyżej.</w:t>
      </w:r>
    </w:p>
    <w:p w14:paraId="57CCA89C" w14:textId="3ED37D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równoznaczne z rezygnacją uznaje się wycofanie przez </w:t>
      </w:r>
      <w:r w:rsidR="000831D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na piśmie wyrażonej w Zgłoszeniu </w:t>
      </w:r>
      <w:r w:rsidR="004E0C8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zgody na powołanie na </w:t>
      </w:r>
      <w:r w:rsidR="00433D25">
        <w:rPr>
          <w:rFonts w:ascii="Arial" w:eastAsia="Calibri" w:hAnsi="Arial" w:cs="Arial"/>
          <w:sz w:val="22"/>
          <w:szCs w:val="22"/>
          <w:lang w:eastAsia="en-US"/>
        </w:rPr>
        <w:t>stanowisko wskazane w niniejszym ogłoszeniu</w:t>
      </w:r>
      <w:r>
        <w:rPr>
          <w:rFonts w:ascii="Arial" w:hAnsi="Arial" w:cs="Arial"/>
          <w:sz w:val="22"/>
          <w:szCs w:val="22"/>
        </w:rPr>
        <w:t>.</w:t>
      </w:r>
    </w:p>
    <w:p w14:paraId="37610FFA" w14:textId="7953E5D9" w:rsidR="00145680" w:rsidRPr="005477C5" w:rsidRDefault="00A11B4A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77C5">
        <w:rPr>
          <w:rFonts w:ascii="Arial" w:hAnsi="Arial" w:cs="Arial"/>
          <w:sz w:val="22"/>
          <w:szCs w:val="22"/>
        </w:rPr>
        <w:t xml:space="preserve">Zastrzega się możliwość nie powołania bez podania przyczyn jednego lub wszystkich </w:t>
      </w:r>
      <w:r w:rsidR="00697218">
        <w:rPr>
          <w:rFonts w:ascii="Arial" w:hAnsi="Arial" w:cs="Arial"/>
          <w:sz w:val="22"/>
          <w:szCs w:val="22"/>
        </w:rPr>
        <w:t>K</w:t>
      </w:r>
      <w:r w:rsidRPr="005477C5">
        <w:rPr>
          <w:rFonts w:ascii="Arial" w:hAnsi="Arial" w:cs="Arial"/>
          <w:sz w:val="22"/>
          <w:szCs w:val="22"/>
        </w:rPr>
        <w:t>andydatów wyłonionych w postępowani</w:t>
      </w:r>
      <w:r w:rsidR="00C8391A">
        <w:rPr>
          <w:rFonts w:ascii="Arial" w:hAnsi="Arial" w:cs="Arial"/>
          <w:sz w:val="22"/>
          <w:szCs w:val="22"/>
        </w:rPr>
        <w:t>u</w:t>
      </w:r>
      <w:r w:rsidRPr="005477C5">
        <w:rPr>
          <w:rFonts w:ascii="Arial" w:hAnsi="Arial" w:cs="Arial"/>
          <w:sz w:val="22"/>
          <w:szCs w:val="22"/>
        </w:rPr>
        <w:t xml:space="preserve"> kwalifikacyjny</w:t>
      </w:r>
      <w:r w:rsidR="00C8391A">
        <w:rPr>
          <w:rFonts w:ascii="Arial" w:hAnsi="Arial" w:cs="Arial"/>
          <w:sz w:val="22"/>
          <w:szCs w:val="22"/>
        </w:rPr>
        <w:t>m</w:t>
      </w:r>
      <w:r w:rsidR="00C33D71">
        <w:rPr>
          <w:rFonts w:ascii="Arial" w:hAnsi="Arial" w:cs="Arial"/>
          <w:sz w:val="22"/>
          <w:szCs w:val="22"/>
        </w:rPr>
        <w:t xml:space="preserve"> </w:t>
      </w:r>
      <w:r w:rsidR="004A608F">
        <w:rPr>
          <w:rFonts w:ascii="Arial" w:hAnsi="Arial" w:cs="Arial"/>
          <w:sz w:val="22"/>
          <w:szCs w:val="22"/>
        </w:rPr>
        <w:t>na stanowisk</w:t>
      </w:r>
      <w:r w:rsidR="00C903F3">
        <w:rPr>
          <w:rFonts w:ascii="Arial" w:hAnsi="Arial" w:cs="Arial"/>
          <w:sz w:val="22"/>
          <w:szCs w:val="22"/>
        </w:rPr>
        <w:t>a</w:t>
      </w:r>
      <w:r w:rsidR="004A608F">
        <w:rPr>
          <w:rFonts w:ascii="Arial" w:hAnsi="Arial" w:cs="Arial"/>
          <w:sz w:val="22"/>
          <w:szCs w:val="22"/>
        </w:rPr>
        <w:t xml:space="preserve"> </w:t>
      </w:r>
      <w:r w:rsidR="00E611BF">
        <w:rPr>
          <w:rFonts w:ascii="Arial" w:hAnsi="Arial" w:cs="Arial"/>
          <w:sz w:val="22"/>
          <w:szCs w:val="22"/>
        </w:rPr>
        <w:t>wskazan</w:t>
      </w:r>
      <w:r w:rsidR="00D0452F">
        <w:rPr>
          <w:rFonts w:ascii="Arial" w:hAnsi="Arial" w:cs="Arial"/>
          <w:sz w:val="22"/>
          <w:szCs w:val="22"/>
        </w:rPr>
        <w:t>e</w:t>
      </w:r>
      <w:r w:rsidR="00E611BF">
        <w:rPr>
          <w:rFonts w:ascii="Arial" w:hAnsi="Arial" w:cs="Arial"/>
          <w:sz w:val="22"/>
          <w:szCs w:val="22"/>
        </w:rPr>
        <w:t xml:space="preserve"> w</w:t>
      </w:r>
      <w:r w:rsidR="00D0452F">
        <w:rPr>
          <w:rFonts w:ascii="Arial" w:hAnsi="Arial" w:cs="Arial"/>
          <w:sz w:val="22"/>
          <w:szCs w:val="22"/>
        </w:rPr>
        <w:t> </w:t>
      </w:r>
      <w:r w:rsidR="00C903F3">
        <w:rPr>
          <w:rFonts w:ascii="Arial" w:hAnsi="Arial" w:cs="Arial"/>
          <w:sz w:val="22"/>
          <w:szCs w:val="22"/>
        </w:rPr>
        <w:t xml:space="preserve">niniejszym </w:t>
      </w:r>
      <w:r w:rsidR="0051398E">
        <w:rPr>
          <w:rFonts w:ascii="Arial" w:hAnsi="Arial" w:cs="Arial"/>
          <w:sz w:val="22"/>
          <w:szCs w:val="22"/>
        </w:rPr>
        <w:t>ogłoszeniu</w:t>
      </w:r>
      <w:r w:rsidR="00145680" w:rsidRPr="005477C5">
        <w:rPr>
          <w:rFonts w:ascii="Arial" w:hAnsi="Arial" w:cs="Arial"/>
          <w:sz w:val="22"/>
          <w:szCs w:val="22"/>
        </w:rPr>
        <w:t>.</w:t>
      </w:r>
    </w:p>
    <w:p w14:paraId="596045D0" w14:textId="629BC9B0" w:rsidR="00ED121F" w:rsidRDefault="00F2770E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Hlk64015756"/>
      <w:r w:rsidRPr="00AB2EDC">
        <w:rPr>
          <w:rFonts w:ascii="Arial" w:eastAsia="Calibri" w:hAnsi="Arial" w:cs="Arial"/>
          <w:sz w:val="22"/>
          <w:szCs w:val="22"/>
          <w:lang w:eastAsia="en-US"/>
        </w:rPr>
        <w:t>Kandyda</w:t>
      </w:r>
      <w:r>
        <w:rPr>
          <w:rFonts w:ascii="Arial" w:eastAsia="Calibri" w:hAnsi="Arial" w:cs="Arial"/>
          <w:sz w:val="22"/>
          <w:szCs w:val="22"/>
          <w:lang w:eastAsia="en-US"/>
        </w:rPr>
        <w:t>ci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 xml:space="preserve">stanowiska wskazane w </w:t>
      </w:r>
      <w:r w:rsidR="00374193">
        <w:rPr>
          <w:rFonts w:ascii="Arial" w:eastAsia="Calibri" w:hAnsi="Arial" w:cs="Arial"/>
          <w:sz w:val="22"/>
          <w:szCs w:val="22"/>
          <w:lang w:eastAsia="en-US"/>
        </w:rPr>
        <w:t xml:space="preserve">niniejszym 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>ogłoszeniu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zostan</w:t>
      </w:r>
      <w:r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również poddan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ocenie odpowiedniości zgodnie z </w:t>
      </w:r>
      <w:r>
        <w:rPr>
          <w:rFonts w:ascii="Arial" w:eastAsia="Calibri" w:hAnsi="Arial" w:cs="Arial"/>
          <w:sz w:val="22"/>
          <w:szCs w:val="22"/>
          <w:lang w:eastAsia="en-US"/>
        </w:rPr>
        <w:t>przyjętymi w Polski Gaz TUW „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>Zasad</w:t>
      </w:r>
      <w:r>
        <w:rPr>
          <w:rFonts w:ascii="Arial" w:eastAsia="Calibri" w:hAnsi="Arial" w:cs="Arial"/>
          <w:sz w:val="22"/>
          <w:szCs w:val="22"/>
          <w:lang w:eastAsia="en-US"/>
        </w:rPr>
        <w:t>ami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 xml:space="preserve"> oceny odpowiedniości kandydatów na Członków oraz Członków Zarządu i</w:t>
      </w:r>
      <w:r w:rsidR="00351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>Rady Nadzorczej Polski Gaz Towarzystwa Ubezpieczeń Wzajemnych</w:t>
      </w:r>
      <w:bookmarkEnd w:id="4"/>
      <w:r>
        <w:rPr>
          <w:rFonts w:ascii="Arial" w:eastAsia="Calibri" w:hAnsi="Arial" w:cs="Arial"/>
          <w:sz w:val="22"/>
          <w:szCs w:val="22"/>
          <w:lang w:eastAsia="en-US"/>
        </w:rPr>
        <w:t>”.</w:t>
      </w:r>
    </w:p>
    <w:p w14:paraId="49FC4BE6" w14:textId="4E35E609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5F13FA">
        <w:rPr>
          <w:rFonts w:ascii="Arial" w:hAnsi="Arial" w:cs="Arial"/>
          <w:sz w:val="22"/>
          <w:szCs w:val="22"/>
        </w:rPr>
        <w:t>osobami</w:t>
      </w:r>
      <w:r w:rsidR="00B13DDA">
        <w:rPr>
          <w:rFonts w:ascii="Arial" w:hAnsi="Arial" w:cs="Arial"/>
          <w:sz w:val="22"/>
          <w:szCs w:val="22"/>
        </w:rPr>
        <w:t>, któr</w:t>
      </w:r>
      <w:r w:rsidR="005F13FA">
        <w:rPr>
          <w:rFonts w:ascii="Arial" w:hAnsi="Arial" w:cs="Arial"/>
          <w:sz w:val="22"/>
          <w:szCs w:val="22"/>
        </w:rPr>
        <w:t>e</w:t>
      </w:r>
      <w:r w:rsidR="00B13DDA">
        <w:rPr>
          <w:rFonts w:ascii="Arial" w:hAnsi="Arial" w:cs="Arial"/>
          <w:sz w:val="22"/>
          <w:szCs w:val="22"/>
        </w:rPr>
        <w:t xml:space="preserve"> zostaną powołan</w:t>
      </w:r>
      <w:r w:rsidR="00356B25">
        <w:rPr>
          <w:rFonts w:ascii="Arial" w:hAnsi="Arial" w:cs="Arial"/>
          <w:sz w:val="22"/>
          <w:szCs w:val="22"/>
        </w:rPr>
        <w:t>e</w:t>
      </w:r>
      <w:r w:rsidR="00B13DDA">
        <w:rPr>
          <w:rFonts w:ascii="Arial" w:hAnsi="Arial" w:cs="Arial"/>
          <w:sz w:val="22"/>
          <w:szCs w:val="22"/>
        </w:rPr>
        <w:t xml:space="preserve"> </w:t>
      </w:r>
      <w:r w:rsidR="008E3CBB">
        <w:rPr>
          <w:rFonts w:ascii="Arial" w:hAnsi="Arial" w:cs="Arial"/>
          <w:sz w:val="22"/>
          <w:szCs w:val="22"/>
        </w:rPr>
        <w:t xml:space="preserve">przez Walne Zgromadzenie </w:t>
      </w:r>
      <w:r w:rsidR="009C15EC">
        <w:rPr>
          <w:rFonts w:ascii="Arial" w:hAnsi="Arial" w:cs="Arial"/>
          <w:sz w:val="22"/>
          <w:szCs w:val="22"/>
        </w:rPr>
        <w:t xml:space="preserve">PG TUW </w:t>
      </w:r>
      <w:r w:rsidR="00362972">
        <w:rPr>
          <w:rFonts w:ascii="Arial" w:hAnsi="Arial" w:cs="Arial"/>
          <w:sz w:val="22"/>
          <w:szCs w:val="22"/>
        </w:rPr>
        <w:t>na stanowiska wskazane w niniejszym ogłoszeniu</w:t>
      </w:r>
      <w:r w:rsidR="009A4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będ</w:t>
      </w:r>
      <w:r w:rsidR="003D0CFE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zawart</w:t>
      </w:r>
      <w:r w:rsidR="003D0CF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umow</w:t>
      </w:r>
      <w:r w:rsidR="006C647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</w:t>
      </w:r>
      <w:r w:rsidR="0007767E">
        <w:rPr>
          <w:rFonts w:ascii="Arial" w:hAnsi="Arial" w:cs="Arial"/>
          <w:sz w:val="22"/>
          <w:szCs w:val="22"/>
        </w:rPr>
        <w:t>pracę</w:t>
      </w:r>
      <w:r>
        <w:rPr>
          <w:rFonts w:ascii="Arial" w:hAnsi="Arial" w:cs="Arial"/>
          <w:sz w:val="22"/>
          <w:szCs w:val="22"/>
        </w:rPr>
        <w:t>.</w:t>
      </w:r>
    </w:p>
    <w:sectPr w:rsidR="001456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8E35" w14:textId="77777777" w:rsidR="004503DC" w:rsidRDefault="004503DC" w:rsidP="006336F2">
      <w:r>
        <w:separator/>
      </w:r>
    </w:p>
  </w:endnote>
  <w:endnote w:type="continuationSeparator" w:id="0">
    <w:p w14:paraId="45300F43" w14:textId="77777777" w:rsidR="004503DC" w:rsidRDefault="004503DC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/>
    <w:sdtContent>
      <w:p w14:paraId="6EC9B76E" w14:textId="3B9A4751" w:rsidR="006336F2" w:rsidRDefault="00633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1C6">
          <w:rPr>
            <w:noProof/>
          </w:rPr>
          <w:t>1</w:t>
        </w:r>
        <w:r>
          <w:fldChar w:fldCharType="end"/>
        </w:r>
      </w:p>
    </w:sdtContent>
  </w:sdt>
  <w:p w14:paraId="4B8EF1B1" w14:textId="77777777" w:rsidR="006336F2" w:rsidRDefault="00633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3EC6" w14:textId="77777777" w:rsidR="004503DC" w:rsidRDefault="004503DC" w:rsidP="006336F2">
      <w:r>
        <w:separator/>
      </w:r>
    </w:p>
  </w:footnote>
  <w:footnote w:type="continuationSeparator" w:id="0">
    <w:p w14:paraId="23294ACE" w14:textId="77777777" w:rsidR="004503DC" w:rsidRDefault="004503DC" w:rsidP="006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0323B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6C269C"/>
    <w:multiLevelType w:val="hybridMultilevel"/>
    <w:tmpl w:val="1D3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F0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CE18A9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933F59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A85DBC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3D267F6"/>
    <w:multiLevelType w:val="hybridMultilevel"/>
    <w:tmpl w:val="1CE4C2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0A695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36FDE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DED13C3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9B462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AB062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BB0174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014352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09273A7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7625"/>
    <w:multiLevelType w:val="hybridMultilevel"/>
    <w:tmpl w:val="729C4D52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1D5126"/>
    <w:multiLevelType w:val="hybridMultilevel"/>
    <w:tmpl w:val="A64068B6"/>
    <w:lvl w:ilvl="0" w:tplc="79D8E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761DE"/>
    <w:multiLevelType w:val="hybridMultilevel"/>
    <w:tmpl w:val="41CCB206"/>
    <w:lvl w:ilvl="0" w:tplc="0415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9A16969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0E06"/>
    <w:multiLevelType w:val="hybridMultilevel"/>
    <w:tmpl w:val="3A3C96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5D460EB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6705DD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B11328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6C0F3FA9"/>
    <w:multiLevelType w:val="hybridMultilevel"/>
    <w:tmpl w:val="4140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5196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8E30F5"/>
    <w:multiLevelType w:val="hybridMultilevel"/>
    <w:tmpl w:val="585C59AA"/>
    <w:lvl w:ilvl="0" w:tplc="668C5F9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EC67A7F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D820CF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5"/>
  </w:num>
  <w:num w:numId="8">
    <w:abstractNumId w:val="0"/>
  </w:num>
  <w:num w:numId="9">
    <w:abstractNumId w:val="19"/>
  </w:num>
  <w:num w:numId="10">
    <w:abstractNumId w:val="28"/>
  </w:num>
  <w:num w:numId="11">
    <w:abstractNumId w:val="22"/>
  </w:num>
  <w:num w:numId="12">
    <w:abstractNumId w:val="34"/>
  </w:num>
  <w:num w:numId="13">
    <w:abstractNumId w:val="14"/>
  </w:num>
  <w:num w:numId="14">
    <w:abstractNumId w:val="1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15"/>
  </w:num>
  <w:num w:numId="19">
    <w:abstractNumId w:val="32"/>
  </w:num>
  <w:num w:numId="20">
    <w:abstractNumId w:val="25"/>
  </w:num>
  <w:num w:numId="21">
    <w:abstractNumId w:val="6"/>
  </w:num>
  <w:num w:numId="22">
    <w:abstractNumId w:val="2"/>
  </w:num>
  <w:num w:numId="23">
    <w:abstractNumId w:val="17"/>
  </w:num>
  <w:num w:numId="24">
    <w:abstractNumId w:val="3"/>
  </w:num>
  <w:num w:numId="25">
    <w:abstractNumId w:val="31"/>
  </w:num>
  <w:num w:numId="26">
    <w:abstractNumId w:val="1"/>
  </w:num>
  <w:num w:numId="27">
    <w:abstractNumId w:val="36"/>
  </w:num>
  <w:num w:numId="28">
    <w:abstractNumId w:val="11"/>
  </w:num>
  <w:num w:numId="29">
    <w:abstractNumId w:val="18"/>
  </w:num>
  <w:num w:numId="30">
    <w:abstractNumId w:val="33"/>
  </w:num>
  <w:num w:numId="31">
    <w:abstractNumId w:val="26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5"/>
  </w:num>
  <w:num w:numId="40">
    <w:abstractNumId w:val="23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01102"/>
    <w:rsid w:val="000121DC"/>
    <w:rsid w:val="00024D48"/>
    <w:rsid w:val="00027636"/>
    <w:rsid w:val="000321A8"/>
    <w:rsid w:val="00035040"/>
    <w:rsid w:val="000468D4"/>
    <w:rsid w:val="000502C5"/>
    <w:rsid w:val="00052B18"/>
    <w:rsid w:val="00062D93"/>
    <w:rsid w:val="00066F7E"/>
    <w:rsid w:val="0007767E"/>
    <w:rsid w:val="000831D2"/>
    <w:rsid w:val="0009027A"/>
    <w:rsid w:val="000909E4"/>
    <w:rsid w:val="000A7E2A"/>
    <w:rsid w:val="000B3503"/>
    <w:rsid w:val="000B6178"/>
    <w:rsid w:val="000C6A6E"/>
    <w:rsid w:val="000C6E5F"/>
    <w:rsid w:val="000D0AE2"/>
    <w:rsid w:val="000E30B2"/>
    <w:rsid w:val="000F20B1"/>
    <w:rsid w:val="000F5E42"/>
    <w:rsid w:val="00110C76"/>
    <w:rsid w:val="00110DE7"/>
    <w:rsid w:val="001132DE"/>
    <w:rsid w:val="0011391B"/>
    <w:rsid w:val="00131009"/>
    <w:rsid w:val="001350BF"/>
    <w:rsid w:val="00145680"/>
    <w:rsid w:val="001570C4"/>
    <w:rsid w:val="00162CB1"/>
    <w:rsid w:val="001667AC"/>
    <w:rsid w:val="001669DE"/>
    <w:rsid w:val="0016751F"/>
    <w:rsid w:val="001D0567"/>
    <w:rsid w:val="001D5AC2"/>
    <w:rsid w:val="001E6E33"/>
    <w:rsid w:val="002049AF"/>
    <w:rsid w:val="00211BD3"/>
    <w:rsid w:val="002272E6"/>
    <w:rsid w:val="00227819"/>
    <w:rsid w:val="002355EF"/>
    <w:rsid w:val="00235FDA"/>
    <w:rsid w:val="0026574A"/>
    <w:rsid w:val="0026600E"/>
    <w:rsid w:val="002A0DDD"/>
    <w:rsid w:val="002A24C2"/>
    <w:rsid w:val="002A312F"/>
    <w:rsid w:val="002A6AA3"/>
    <w:rsid w:val="002A71FC"/>
    <w:rsid w:val="002C1BC9"/>
    <w:rsid w:val="002C1DFC"/>
    <w:rsid w:val="002D32BC"/>
    <w:rsid w:val="002D630F"/>
    <w:rsid w:val="002D6A35"/>
    <w:rsid w:val="002F653D"/>
    <w:rsid w:val="00313444"/>
    <w:rsid w:val="00324AAB"/>
    <w:rsid w:val="00330A52"/>
    <w:rsid w:val="00331AE3"/>
    <w:rsid w:val="00333949"/>
    <w:rsid w:val="0033499F"/>
    <w:rsid w:val="003504DE"/>
    <w:rsid w:val="00351DF1"/>
    <w:rsid w:val="00356B25"/>
    <w:rsid w:val="00360508"/>
    <w:rsid w:val="00362972"/>
    <w:rsid w:val="003704D0"/>
    <w:rsid w:val="00373DE6"/>
    <w:rsid w:val="00374193"/>
    <w:rsid w:val="003746A6"/>
    <w:rsid w:val="00376DCA"/>
    <w:rsid w:val="00386DB5"/>
    <w:rsid w:val="003963D4"/>
    <w:rsid w:val="003B34F8"/>
    <w:rsid w:val="003B6FA3"/>
    <w:rsid w:val="003C6DDC"/>
    <w:rsid w:val="003D0CFE"/>
    <w:rsid w:val="003E0412"/>
    <w:rsid w:val="00413AC2"/>
    <w:rsid w:val="0041717A"/>
    <w:rsid w:val="0043070C"/>
    <w:rsid w:val="004309E4"/>
    <w:rsid w:val="00433D25"/>
    <w:rsid w:val="00436C7A"/>
    <w:rsid w:val="00442EEB"/>
    <w:rsid w:val="004503DC"/>
    <w:rsid w:val="00457BBF"/>
    <w:rsid w:val="00475A5B"/>
    <w:rsid w:val="004770AC"/>
    <w:rsid w:val="004826E3"/>
    <w:rsid w:val="00482A62"/>
    <w:rsid w:val="00486C26"/>
    <w:rsid w:val="004962CF"/>
    <w:rsid w:val="004A00FE"/>
    <w:rsid w:val="004A608F"/>
    <w:rsid w:val="004B3C8E"/>
    <w:rsid w:val="004C0E48"/>
    <w:rsid w:val="004C1B1A"/>
    <w:rsid w:val="004D1B74"/>
    <w:rsid w:val="004D1D29"/>
    <w:rsid w:val="004D336C"/>
    <w:rsid w:val="004D6BF6"/>
    <w:rsid w:val="004D7F3F"/>
    <w:rsid w:val="004E0C84"/>
    <w:rsid w:val="00502893"/>
    <w:rsid w:val="0050528B"/>
    <w:rsid w:val="00506457"/>
    <w:rsid w:val="00506FED"/>
    <w:rsid w:val="005135CD"/>
    <w:rsid w:val="0051398E"/>
    <w:rsid w:val="00526F5B"/>
    <w:rsid w:val="00536279"/>
    <w:rsid w:val="005428E7"/>
    <w:rsid w:val="005477C5"/>
    <w:rsid w:val="00552B2B"/>
    <w:rsid w:val="005B26AE"/>
    <w:rsid w:val="005B45D7"/>
    <w:rsid w:val="005B736B"/>
    <w:rsid w:val="005C0382"/>
    <w:rsid w:val="005C2743"/>
    <w:rsid w:val="005D1249"/>
    <w:rsid w:val="005D2328"/>
    <w:rsid w:val="005E48A6"/>
    <w:rsid w:val="005E6288"/>
    <w:rsid w:val="005F13FA"/>
    <w:rsid w:val="005F6D26"/>
    <w:rsid w:val="006073F1"/>
    <w:rsid w:val="006108F0"/>
    <w:rsid w:val="00612E98"/>
    <w:rsid w:val="0062101A"/>
    <w:rsid w:val="006270B0"/>
    <w:rsid w:val="006336F2"/>
    <w:rsid w:val="00640B33"/>
    <w:rsid w:val="006533FE"/>
    <w:rsid w:val="00663DDD"/>
    <w:rsid w:val="006703C4"/>
    <w:rsid w:val="006731B9"/>
    <w:rsid w:val="006738AE"/>
    <w:rsid w:val="00677F54"/>
    <w:rsid w:val="00685241"/>
    <w:rsid w:val="00694624"/>
    <w:rsid w:val="006968C4"/>
    <w:rsid w:val="00697218"/>
    <w:rsid w:val="006A015A"/>
    <w:rsid w:val="006A1442"/>
    <w:rsid w:val="006A2902"/>
    <w:rsid w:val="006A6F65"/>
    <w:rsid w:val="006B069E"/>
    <w:rsid w:val="006C3E21"/>
    <w:rsid w:val="006C6475"/>
    <w:rsid w:val="006C7C3A"/>
    <w:rsid w:val="006E0AD7"/>
    <w:rsid w:val="006E0CEB"/>
    <w:rsid w:val="006E798D"/>
    <w:rsid w:val="00701150"/>
    <w:rsid w:val="007028F0"/>
    <w:rsid w:val="00722C6C"/>
    <w:rsid w:val="007407F9"/>
    <w:rsid w:val="0074113F"/>
    <w:rsid w:val="00745C0F"/>
    <w:rsid w:val="00752215"/>
    <w:rsid w:val="007552AD"/>
    <w:rsid w:val="00756CA3"/>
    <w:rsid w:val="007572CC"/>
    <w:rsid w:val="00760112"/>
    <w:rsid w:val="007616B8"/>
    <w:rsid w:val="00763145"/>
    <w:rsid w:val="00765A24"/>
    <w:rsid w:val="0077311F"/>
    <w:rsid w:val="00777666"/>
    <w:rsid w:val="007A0E9D"/>
    <w:rsid w:val="007C1F47"/>
    <w:rsid w:val="007D192F"/>
    <w:rsid w:val="007E685C"/>
    <w:rsid w:val="007E7C88"/>
    <w:rsid w:val="007F1BC9"/>
    <w:rsid w:val="007F4E31"/>
    <w:rsid w:val="007F7861"/>
    <w:rsid w:val="00806EA1"/>
    <w:rsid w:val="008253DB"/>
    <w:rsid w:val="00825510"/>
    <w:rsid w:val="008256F2"/>
    <w:rsid w:val="00857CC6"/>
    <w:rsid w:val="00884E2B"/>
    <w:rsid w:val="00886F54"/>
    <w:rsid w:val="00887C36"/>
    <w:rsid w:val="0089343C"/>
    <w:rsid w:val="00896328"/>
    <w:rsid w:val="008A2179"/>
    <w:rsid w:val="008A2779"/>
    <w:rsid w:val="008B162A"/>
    <w:rsid w:val="008C2212"/>
    <w:rsid w:val="008C5E27"/>
    <w:rsid w:val="008D063D"/>
    <w:rsid w:val="008D35CA"/>
    <w:rsid w:val="008D4BAC"/>
    <w:rsid w:val="008E3CBB"/>
    <w:rsid w:val="008E4613"/>
    <w:rsid w:val="008F730F"/>
    <w:rsid w:val="008F73D6"/>
    <w:rsid w:val="009021E8"/>
    <w:rsid w:val="00903AD7"/>
    <w:rsid w:val="009216B8"/>
    <w:rsid w:val="0092321E"/>
    <w:rsid w:val="00927BDB"/>
    <w:rsid w:val="00936F25"/>
    <w:rsid w:val="00942E0D"/>
    <w:rsid w:val="00945BCD"/>
    <w:rsid w:val="00951871"/>
    <w:rsid w:val="009533EE"/>
    <w:rsid w:val="00954CFC"/>
    <w:rsid w:val="00956977"/>
    <w:rsid w:val="00981F45"/>
    <w:rsid w:val="00982D13"/>
    <w:rsid w:val="00985F2D"/>
    <w:rsid w:val="00995698"/>
    <w:rsid w:val="009A122F"/>
    <w:rsid w:val="009A1993"/>
    <w:rsid w:val="009A411B"/>
    <w:rsid w:val="009B3659"/>
    <w:rsid w:val="009C15EC"/>
    <w:rsid w:val="009C4EED"/>
    <w:rsid w:val="009C540B"/>
    <w:rsid w:val="009C5D25"/>
    <w:rsid w:val="009D4FF7"/>
    <w:rsid w:val="009E11C6"/>
    <w:rsid w:val="009E1AA9"/>
    <w:rsid w:val="009E2AC3"/>
    <w:rsid w:val="009F2488"/>
    <w:rsid w:val="009F33D1"/>
    <w:rsid w:val="009F553B"/>
    <w:rsid w:val="009F57B2"/>
    <w:rsid w:val="009F7192"/>
    <w:rsid w:val="00A03DE5"/>
    <w:rsid w:val="00A11B4A"/>
    <w:rsid w:val="00A126DD"/>
    <w:rsid w:val="00A156BD"/>
    <w:rsid w:val="00A20D06"/>
    <w:rsid w:val="00A21996"/>
    <w:rsid w:val="00A266DF"/>
    <w:rsid w:val="00A311D6"/>
    <w:rsid w:val="00A31D52"/>
    <w:rsid w:val="00A3336D"/>
    <w:rsid w:val="00A35EE0"/>
    <w:rsid w:val="00A37546"/>
    <w:rsid w:val="00A40AE5"/>
    <w:rsid w:val="00A44549"/>
    <w:rsid w:val="00A734F6"/>
    <w:rsid w:val="00A81FC8"/>
    <w:rsid w:val="00A94908"/>
    <w:rsid w:val="00A97C6B"/>
    <w:rsid w:val="00AD0137"/>
    <w:rsid w:val="00AE1E45"/>
    <w:rsid w:val="00AE2586"/>
    <w:rsid w:val="00AE49D2"/>
    <w:rsid w:val="00AF294F"/>
    <w:rsid w:val="00B03347"/>
    <w:rsid w:val="00B03C2C"/>
    <w:rsid w:val="00B04B86"/>
    <w:rsid w:val="00B13DDA"/>
    <w:rsid w:val="00B16C46"/>
    <w:rsid w:val="00B22878"/>
    <w:rsid w:val="00B27FA5"/>
    <w:rsid w:val="00B3414E"/>
    <w:rsid w:val="00B36B71"/>
    <w:rsid w:val="00B421A8"/>
    <w:rsid w:val="00B47F03"/>
    <w:rsid w:val="00B510D4"/>
    <w:rsid w:val="00B51F4E"/>
    <w:rsid w:val="00B61C52"/>
    <w:rsid w:val="00B6615E"/>
    <w:rsid w:val="00B73F30"/>
    <w:rsid w:val="00B85AE9"/>
    <w:rsid w:val="00B86CEB"/>
    <w:rsid w:val="00BA1806"/>
    <w:rsid w:val="00BB40E6"/>
    <w:rsid w:val="00BC148D"/>
    <w:rsid w:val="00BF3332"/>
    <w:rsid w:val="00BF612E"/>
    <w:rsid w:val="00C024BC"/>
    <w:rsid w:val="00C269EA"/>
    <w:rsid w:val="00C33D71"/>
    <w:rsid w:val="00C43FC9"/>
    <w:rsid w:val="00C539D2"/>
    <w:rsid w:val="00C564DD"/>
    <w:rsid w:val="00C74BA1"/>
    <w:rsid w:val="00C81FDD"/>
    <w:rsid w:val="00C8391A"/>
    <w:rsid w:val="00C903F3"/>
    <w:rsid w:val="00C90C99"/>
    <w:rsid w:val="00C96F7B"/>
    <w:rsid w:val="00CC22D6"/>
    <w:rsid w:val="00CE47DB"/>
    <w:rsid w:val="00CE6A5D"/>
    <w:rsid w:val="00D00334"/>
    <w:rsid w:val="00D00602"/>
    <w:rsid w:val="00D0452F"/>
    <w:rsid w:val="00D05A73"/>
    <w:rsid w:val="00D171B9"/>
    <w:rsid w:val="00D31E0A"/>
    <w:rsid w:val="00D44A4F"/>
    <w:rsid w:val="00D4524E"/>
    <w:rsid w:val="00D4558D"/>
    <w:rsid w:val="00D74370"/>
    <w:rsid w:val="00D7698B"/>
    <w:rsid w:val="00D80F05"/>
    <w:rsid w:val="00DA2086"/>
    <w:rsid w:val="00DA7314"/>
    <w:rsid w:val="00DC5CEF"/>
    <w:rsid w:val="00DC5EE8"/>
    <w:rsid w:val="00DD16D2"/>
    <w:rsid w:val="00DD3AA2"/>
    <w:rsid w:val="00DE2F18"/>
    <w:rsid w:val="00DE3F7E"/>
    <w:rsid w:val="00DF53F4"/>
    <w:rsid w:val="00E00837"/>
    <w:rsid w:val="00E00ECD"/>
    <w:rsid w:val="00E068D1"/>
    <w:rsid w:val="00E20914"/>
    <w:rsid w:val="00E26FF5"/>
    <w:rsid w:val="00E611BF"/>
    <w:rsid w:val="00E6337A"/>
    <w:rsid w:val="00E670C7"/>
    <w:rsid w:val="00E71E41"/>
    <w:rsid w:val="00E80FA5"/>
    <w:rsid w:val="00E9286D"/>
    <w:rsid w:val="00EA2535"/>
    <w:rsid w:val="00EA3B1E"/>
    <w:rsid w:val="00EA6BA1"/>
    <w:rsid w:val="00ED121F"/>
    <w:rsid w:val="00EE5963"/>
    <w:rsid w:val="00EE5E5A"/>
    <w:rsid w:val="00EF246E"/>
    <w:rsid w:val="00F0167D"/>
    <w:rsid w:val="00F02020"/>
    <w:rsid w:val="00F0373C"/>
    <w:rsid w:val="00F10DBF"/>
    <w:rsid w:val="00F1669B"/>
    <w:rsid w:val="00F213BD"/>
    <w:rsid w:val="00F21CC6"/>
    <w:rsid w:val="00F2770E"/>
    <w:rsid w:val="00F34898"/>
    <w:rsid w:val="00F4523D"/>
    <w:rsid w:val="00F45862"/>
    <w:rsid w:val="00F46212"/>
    <w:rsid w:val="00F47434"/>
    <w:rsid w:val="00F55402"/>
    <w:rsid w:val="00F6089A"/>
    <w:rsid w:val="00FA7E5B"/>
    <w:rsid w:val="00FB6C51"/>
    <w:rsid w:val="00FC315E"/>
    <w:rsid w:val="00FD499A"/>
    <w:rsid w:val="00FD61CD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93487"/>
  <w15:docId w15:val="{CED1421D-09D5-4202-8388-791E27A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A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A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A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FDD671AAC96448A1F8284E923BC64" ma:contentTypeVersion="28" ma:contentTypeDescription="Utwórz nowy dokument." ma:contentTypeScope="" ma:versionID="eb9f3f98fcb42712839260c40a7371f4">
  <xsd:schema xmlns:xsd="http://www.w3.org/2001/XMLSchema" xmlns:xs="http://www.w3.org/2001/XMLSchema" xmlns:p="http://schemas.microsoft.com/office/2006/metadata/properties" xmlns:ns1="http://schemas.microsoft.com/sharepoint/v3" xmlns:ns2="50af0bc7-1246-44e0-8abb-21c89280e054" xmlns:ns3="917604f7-325d-4a7c-afb0-b9647f2c061f" xmlns:ns4="http://schemas.microsoft.com/sharepoint/v3/fields" targetNamespace="http://schemas.microsoft.com/office/2006/metadata/properties" ma:root="true" ma:fieldsID="a1862baf2abc7bb5c3d757ee17177644" ns1:_="" ns2:_="" ns3:_="" ns4:_="">
    <xsd:import namespace="http://schemas.microsoft.com/sharepoint/v3"/>
    <xsd:import namespace="50af0bc7-1246-44e0-8abb-21c89280e054"/>
    <xsd:import namespace="917604f7-325d-4a7c-afb0-b9647f2c061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StartDate" minOccurs="0"/>
                <xsd:element ref="ns4:_EndDate" minOccurs="0"/>
                <xsd:element ref="ns1:FirstNamePhonetic" minOccurs="0"/>
                <xsd:element ref="ns1:LastNamePhonetic" minOccurs="0"/>
                <xsd:element ref="ns4:_Version" minOccurs="0"/>
                <xsd:element ref="ns3:_x0077_xw1" minOccurs="0"/>
                <xsd:element ref="ns3:StatusPe_x0142_nomocnictwa" minOccurs="0"/>
                <xsd:element ref="ns3:_x007a_q69" minOccurs="0"/>
                <xsd:element ref="ns3:_x0079_wz2" minOccurs="0"/>
                <xsd:element ref="ns3:pkyr" minOccurs="0"/>
                <xsd:element ref="ns3:ir9m" minOccurs="0"/>
                <xsd:element ref="ns3:x5ev" minOccurs="0"/>
                <xsd:element ref="ns3:pazg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9" nillable="true" ma:displayName="Data modyfikacji" ma:default="[today]" ma:format="DateOnly" ma:internalName="StartDate">
      <xsd:simpleType>
        <xsd:restriction base="dms:DateTime"/>
      </xsd:simpleType>
    </xsd:element>
    <xsd:element name="FirstNamePhonetic" ma:index="21" nillable="true" ma:displayName="Ustawienie etykiety" ma:internalName="FirstNamePhonetic">
      <xsd:simpleType>
        <xsd:restriction base="dms:Text">
          <xsd:maxLength value="255"/>
        </xsd:restriction>
      </xsd:simpleType>
    </xsd:element>
    <xsd:element name="LastNamePhonetic" ma:index="22" nillable="true" ma:displayName="Poufność" ma:internalName="LastNamePhonet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0bc7-1246-44e0-8abb-21c89280e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604f7-325d-4a7c-afb0-b9647f2c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xw1" ma:index="24" nillable="true" ma:displayName="Numer porządkowy" ma:format="Dropdown" ma:internalName="_x0077_xw1" ma:percentage="FALSE">
      <xsd:simpleType>
        <xsd:restriction base="dms:Number"/>
      </xsd:simpleType>
    </xsd:element>
    <xsd:element name="StatusPe_x0142_nomocnictwa" ma:index="25" nillable="true" ma:displayName="Status Pełnomocnictwa" ma:format="Dropdown" ma:internalName="StatusPe_x0142_nomocnictwa">
      <xsd:simpleType>
        <xsd:restriction base="dms:Choice">
          <xsd:enumeration value="Ważne"/>
          <xsd:enumeration value="Odwołane"/>
        </xsd:restriction>
      </xsd:simpleType>
    </xsd:element>
    <xsd:element name="_x007a_q69" ma:index="26" nillable="true" ma:displayName="Stan" ma:internalName="_x007a_q69">
      <xsd:simpleType>
        <xsd:restriction base="dms:Text">
          <xsd:maxLength value="255"/>
        </xsd:restriction>
      </xsd:simpleType>
    </xsd:element>
    <xsd:element name="_x0079_wz2" ma:index="27" nillable="true" ma:displayName="Data nadania pełnomocnictwa" ma:internalName="_x0079_wz2">
      <xsd:simpleType>
        <xsd:restriction base="dms:DateTime"/>
      </xsd:simpleType>
    </xsd:element>
    <xsd:element name="pkyr" ma:index="28" nillable="true" ma:displayName="Imię i Nazwisko" ma:internalName="pkyr">
      <xsd:simpleType>
        <xsd:restriction base="dms:Text"/>
      </xsd:simpleType>
    </xsd:element>
    <xsd:element name="ir9m" ma:index="29" nillable="true" ma:displayName="Przedmiot pełnomocnictwa" ma:internalName="ir9m">
      <xsd:simpleType>
        <xsd:restriction base="dms:Text"/>
      </xsd:simpleType>
    </xsd:element>
    <xsd:element name="x5ev" ma:index="30" nillable="true" ma:displayName="Data obowiązywania" ma:internalName="x5ev">
      <xsd:simpleType>
        <xsd:restriction base="dms:DateTime"/>
      </xsd:simpleType>
    </xsd:element>
    <xsd:element name="pazg" ma:index="31" nillable="true" ma:displayName="Data odwołania pełnomocnictwa" ma:internalName="pazg">
      <xsd:simpleType>
        <xsd:restriction base="dms:DateTime"/>
      </xsd:simpleType>
    </xsd:element>
    <xsd:element name="Status" ma:index="32" nillable="true" ma:displayName="Status" ma:format="Dropdown" ma:internalName="Status">
      <xsd:simpleType>
        <xsd:restriction base="dms:Choice">
          <xsd:enumeration value="Ważne"/>
          <xsd:enumeration value="Wygasł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0" nillable="true" ma:displayName="Data utworzenia" ma:default="[today]" ma:format="DateTime" ma:internalName="_EndDate">
      <xsd:simpleType>
        <xsd:restriction base="dms:DateTime"/>
      </xsd:simpleType>
    </xsd:element>
    <xsd:element name="_Version" ma:index="23" nillable="true" ma:displayName="Wersja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zg xmlns="917604f7-325d-4a7c-afb0-b9647f2c061f" xsi:nil="true"/>
    <_Version xmlns="http://schemas.microsoft.com/sharepoint/v3/fields" xsi:nil="true"/>
    <pkyr xmlns="917604f7-325d-4a7c-afb0-b9647f2c061f" xsi:nil="true"/>
    <LastNamePhonetic xmlns="http://schemas.microsoft.com/sharepoint/v3" xsi:nil="true"/>
    <Status xmlns="917604f7-325d-4a7c-afb0-b9647f2c061f" xsi:nil="true"/>
    <_x007a_q69 xmlns="917604f7-325d-4a7c-afb0-b9647f2c061f" xsi:nil="true"/>
    <ir9m xmlns="917604f7-325d-4a7c-afb0-b9647f2c061f" xsi:nil="true"/>
    <_EndDate xmlns="http://schemas.microsoft.com/sharepoint/v3/fields">2020-11-17T13:30:27+00:00</_EndDate>
    <FirstNamePhonetic xmlns="http://schemas.microsoft.com/sharepoint/v3" xsi:nil="true"/>
    <StartDate xmlns="http://schemas.microsoft.com/sharepoint/v3">2020-11-17T13:30:27+00:00</StartDate>
    <StatusPe_x0142_nomocnictwa xmlns="917604f7-325d-4a7c-afb0-b9647f2c061f" xsi:nil="true"/>
    <x5ev xmlns="917604f7-325d-4a7c-afb0-b9647f2c061f" xsi:nil="true"/>
    <_x0077_xw1 xmlns="917604f7-325d-4a7c-afb0-b9647f2c061f" xsi:nil="true"/>
    <_x0079_wz2 xmlns="917604f7-325d-4a7c-afb0-b9647f2c06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AFB1-AF35-45AF-8209-A3A9B51B2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af0bc7-1246-44e0-8abb-21c89280e054"/>
    <ds:schemaRef ds:uri="917604f7-325d-4a7c-afb0-b9647f2c061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A200B-07D6-4925-B540-2966D8F56179}">
  <ds:schemaRefs>
    <ds:schemaRef ds:uri="50af0bc7-1246-44e0-8abb-21c89280e054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/fields"/>
    <ds:schemaRef ds:uri="917604f7-325d-4a7c-afb0-b9647f2c061f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78E47B-7507-4D71-8955-7308CCF51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0301A-DFF7-48BF-A007-7B54514A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1967</Words>
  <Characters>11803</Characters>
  <Application>Microsoft Office Word</Application>
  <DocSecurity>4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Kosińska-Kocik Amelia</dc:creator>
  <cp:lastModifiedBy>Gajda Joanna</cp:lastModifiedBy>
  <cp:revision>2</cp:revision>
  <cp:lastPrinted>2021-04-08T09:15:00Z</cp:lastPrinted>
  <dcterms:created xsi:type="dcterms:W3CDTF">2021-04-15T10:03:00Z</dcterms:created>
  <dcterms:modified xsi:type="dcterms:W3CDTF">2021-04-15T10:03:00Z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0x010100DB7FDD671AAC96448A1F8284E923BC64</vt:lpwstr>
  </property>
</Properties>
</file>