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AB70" w14:textId="5D8AB61B" w:rsidR="00943564" w:rsidRDefault="00943564" w:rsidP="00943564">
      <w:pPr>
        <w:pStyle w:val="Nagwek2"/>
        <w:spacing w:before="480" w:after="480" w:line="360" w:lineRule="auto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2D791256" wp14:editId="18C12FA2">
            <wp:extent cx="514350" cy="514350"/>
            <wp:effectExtent l="0" t="0" r="0" b="0"/>
            <wp:docPr id="1" name="Obraz 1" descr="Szary orzeł koronie z głową zwróconą w lewą stron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ry orzeł koronie z głową zwróconą w lewą stronę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8528B" w14:textId="23AEAC73" w:rsidR="00943564" w:rsidRPr="00943564" w:rsidRDefault="00943564" w:rsidP="00943564">
      <w:pPr>
        <w:spacing w:before="480" w:after="480" w:line="360" w:lineRule="auto"/>
        <w:rPr>
          <w:sz w:val="32"/>
          <w:szCs w:val="32"/>
        </w:rPr>
      </w:pPr>
      <w:r w:rsidRPr="00943564">
        <w:rPr>
          <w:b/>
          <w:bCs/>
          <w:sz w:val="32"/>
          <w:szCs w:val="32"/>
        </w:rPr>
        <w:t>Regionalny Dyrektor Ochrony Środowiska w Gorzowie Wielkopolskim</w:t>
      </w:r>
    </w:p>
    <w:p w14:paraId="5768F33E" w14:textId="2C6E1754" w:rsidR="00943564" w:rsidRPr="00943564" w:rsidRDefault="00943564" w:rsidP="00943564">
      <w:pPr>
        <w:pStyle w:val="Nagwek2"/>
        <w:spacing w:before="480" w:after="480" w:line="360" w:lineRule="auto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943564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Gorzów Wlkp., 13 sierpnia 2024 r.</w:t>
      </w:r>
    </w:p>
    <w:p w14:paraId="5DE92618" w14:textId="707F1C2E" w:rsidR="00161644" w:rsidRPr="00943564" w:rsidRDefault="000F2469" w:rsidP="00943564">
      <w:pPr>
        <w:pStyle w:val="Nagwek2"/>
        <w:spacing w:before="480" w:after="480" w:line="360" w:lineRule="auto"/>
        <w:rPr>
          <w:rFonts w:asciiTheme="minorHAnsi" w:hAnsiTheme="minorHAnsi" w:cstheme="minorHAnsi"/>
          <w:b w:val="0"/>
          <w:bCs/>
          <w:i w:val="0"/>
          <w:iCs/>
          <w:sz w:val="24"/>
          <w:szCs w:val="22"/>
        </w:rPr>
      </w:pPr>
      <w:r w:rsidRPr="00943564">
        <w:rPr>
          <w:rFonts w:asciiTheme="minorHAnsi" w:hAnsiTheme="minorHAnsi" w:cstheme="minorHAnsi"/>
          <w:b w:val="0"/>
          <w:bCs/>
          <w:i w:val="0"/>
          <w:iCs/>
          <w:sz w:val="24"/>
          <w:szCs w:val="22"/>
        </w:rPr>
        <w:t>WZŚ.420.12</w:t>
      </w:r>
      <w:r w:rsidR="00BB17BD" w:rsidRPr="00943564">
        <w:rPr>
          <w:rFonts w:asciiTheme="minorHAnsi" w:hAnsiTheme="minorHAnsi" w:cstheme="minorHAnsi"/>
          <w:b w:val="0"/>
          <w:bCs/>
          <w:i w:val="0"/>
          <w:iCs/>
          <w:sz w:val="24"/>
          <w:szCs w:val="22"/>
        </w:rPr>
        <w:t>.</w:t>
      </w:r>
      <w:r w:rsidRPr="00943564">
        <w:rPr>
          <w:rFonts w:asciiTheme="minorHAnsi" w:hAnsiTheme="minorHAnsi" w:cstheme="minorHAnsi"/>
          <w:b w:val="0"/>
          <w:bCs/>
          <w:i w:val="0"/>
          <w:iCs/>
          <w:sz w:val="24"/>
          <w:szCs w:val="22"/>
        </w:rPr>
        <w:t>2024</w:t>
      </w:r>
      <w:r w:rsidR="00EE754E" w:rsidRPr="00943564">
        <w:rPr>
          <w:rFonts w:asciiTheme="minorHAnsi" w:hAnsiTheme="minorHAnsi" w:cstheme="minorHAnsi"/>
          <w:b w:val="0"/>
          <w:bCs/>
          <w:i w:val="0"/>
          <w:iCs/>
          <w:sz w:val="24"/>
          <w:szCs w:val="22"/>
        </w:rPr>
        <w:t>.PK</w:t>
      </w:r>
    </w:p>
    <w:p w14:paraId="4C48B116" w14:textId="64FAD5AF" w:rsidR="008A2495" w:rsidRPr="008A2495" w:rsidRDefault="00943564" w:rsidP="00943564">
      <w:pPr>
        <w:pStyle w:val="Nagwek1"/>
        <w:spacing w:before="480" w:after="480" w:line="360" w:lineRule="auto"/>
        <w:jc w:val="left"/>
      </w:pPr>
      <w:r w:rsidRPr="00943564">
        <w:t>Obwieszczenie</w:t>
      </w:r>
    </w:p>
    <w:p w14:paraId="1BBE71B6" w14:textId="1FD5140B" w:rsidR="000D2A42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>Zgodnie z</w:t>
      </w:r>
      <w:r w:rsidR="005D7686" w:rsidRPr="00943564">
        <w:rPr>
          <w:rFonts w:asciiTheme="minorHAnsi" w:hAnsiTheme="minorHAnsi" w:cstheme="minorHAnsi"/>
        </w:rPr>
        <w:t xml:space="preserve"> art. 74 ust. 3 ustawy z dnia 3 października 2008 r. o udostępnianiu informacji o środowisku i jego ochronie, udziale społeczeństwa w ochronie środowiska oraz o ocenach oddziaływania na środowisko (t. j. Dz. U. z 20</w:t>
      </w:r>
      <w:r w:rsidR="00F3369B" w:rsidRPr="00943564">
        <w:rPr>
          <w:rFonts w:asciiTheme="minorHAnsi" w:hAnsiTheme="minorHAnsi" w:cstheme="minorHAnsi"/>
        </w:rPr>
        <w:t>24</w:t>
      </w:r>
      <w:r w:rsidR="005D7686" w:rsidRPr="00943564">
        <w:rPr>
          <w:rFonts w:asciiTheme="minorHAnsi" w:hAnsiTheme="minorHAnsi" w:cstheme="minorHAnsi"/>
        </w:rPr>
        <w:t xml:space="preserve"> poz. </w:t>
      </w:r>
      <w:r w:rsidR="00F3369B" w:rsidRPr="00943564">
        <w:rPr>
          <w:rFonts w:asciiTheme="minorHAnsi" w:hAnsiTheme="minorHAnsi" w:cstheme="minorHAnsi"/>
        </w:rPr>
        <w:t xml:space="preserve">1112 </w:t>
      </w:r>
      <w:r w:rsidR="005D7686" w:rsidRPr="00943564">
        <w:rPr>
          <w:rFonts w:asciiTheme="minorHAnsi" w:hAnsiTheme="minorHAnsi" w:cstheme="minorHAnsi"/>
        </w:rPr>
        <w:t>- cyt. dalej jako „UUOŚ”)</w:t>
      </w:r>
      <w:r w:rsidRPr="00943564">
        <w:rPr>
          <w:rFonts w:asciiTheme="minorHAnsi" w:hAnsiTheme="minorHAnsi" w:cstheme="minorHAnsi"/>
        </w:rPr>
        <w:t xml:space="preserve"> </w:t>
      </w:r>
      <w:r w:rsidR="005D7686" w:rsidRPr="00943564">
        <w:rPr>
          <w:rFonts w:asciiTheme="minorHAnsi" w:hAnsiTheme="minorHAnsi" w:cstheme="minorHAnsi"/>
        </w:rPr>
        <w:t xml:space="preserve">w związku </w:t>
      </w:r>
      <w:r w:rsidRPr="00943564">
        <w:rPr>
          <w:rFonts w:asciiTheme="minorHAnsi" w:hAnsiTheme="minorHAnsi" w:cstheme="minorHAnsi"/>
        </w:rPr>
        <w:t>art. 49 ustawy z dnia 14 czerwca 1960 r. - Kodeks postępowania administracyjnego (t. j. Dz. U. z</w:t>
      </w:r>
      <w:r w:rsidR="00F3369B" w:rsidRPr="00943564">
        <w:rPr>
          <w:rFonts w:asciiTheme="minorHAnsi" w:hAnsiTheme="minorHAnsi" w:cstheme="minorHAnsi"/>
        </w:rPr>
        <w:t xml:space="preserve"> 2024</w:t>
      </w:r>
      <w:r w:rsidRPr="00943564">
        <w:rPr>
          <w:rFonts w:asciiTheme="minorHAnsi" w:hAnsiTheme="minorHAnsi" w:cstheme="minorHAnsi"/>
        </w:rPr>
        <w:t xml:space="preserve"> poz. </w:t>
      </w:r>
      <w:r w:rsidR="00F3369B" w:rsidRPr="00943564">
        <w:rPr>
          <w:rFonts w:asciiTheme="minorHAnsi" w:hAnsiTheme="minorHAnsi" w:cstheme="minorHAnsi"/>
        </w:rPr>
        <w:t xml:space="preserve">572 - cyt. dalej jako </w:t>
      </w:r>
      <w:r w:rsidR="00E81F43" w:rsidRPr="00943564">
        <w:rPr>
          <w:rFonts w:asciiTheme="minorHAnsi" w:hAnsiTheme="minorHAnsi" w:cstheme="minorHAnsi"/>
        </w:rPr>
        <w:t>„k.p.a.”),</w:t>
      </w:r>
    </w:p>
    <w:p w14:paraId="741D08FD" w14:textId="77777777" w:rsidR="000D2A42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  <w:b/>
          <w:bCs/>
        </w:rPr>
      </w:pPr>
      <w:r w:rsidRPr="00943564">
        <w:rPr>
          <w:rFonts w:asciiTheme="minorHAnsi" w:hAnsiTheme="minorHAnsi" w:cstheme="minorHAnsi"/>
          <w:b/>
          <w:bCs/>
        </w:rPr>
        <w:t>zawiadamiam strony postępowania,</w:t>
      </w:r>
    </w:p>
    <w:p w14:paraId="18EEC2C1" w14:textId="44535960" w:rsidR="000D2A42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>że w toku prowad</w:t>
      </w:r>
      <w:r w:rsidR="00BC4BD5" w:rsidRPr="00943564">
        <w:rPr>
          <w:rFonts w:asciiTheme="minorHAnsi" w:hAnsiTheme="minorHAnsi" w:cstheme="minorHAnsi"/>
        </w:rPr>
        <w:t xml:space="preserve">zonego postępowania na wniosek </w:t>
      </w:r>
      <w:r w:rsidR="000F2469" w:rsidRPr="00943564">
        <w:rPr>
          <w:rFonts w:asciiTheme="minorHAnsi" w:hAnsiTheme="minorHAnsi" w:cstheme="minorHAnsi"/>
        </w:rPr>
        <w:t>Vortex Energy Windpark</w:t>
      </w:r>
      <w:r w:rsidR="00BC4BD5" w:rsidRPr="00943564">
        <w:rPr>
          <w:rFonts w:asciiTheme="minorHAnsi" w:hAnsiTheme="minorHAnsi" w:cstheme="minorHAnsi"/>
        </w:rPr>
        <w:t xml:space="preserve"> </w:t>
      </w:r>
      <w:r w:rsidR="00282E54" w:rsidRPr="00943564">
        <w:rPr>
          <w:rFonts w:asciiTheme="minorHAnsi" w:hAnsiTheme="minorHAnsi" w:cstheme="minorHAnsi"/>
        </w:rPr>
        <w:br/>
      </w:r>
      <w:r w:rsidR="00BC4BD5" w:rsidRPr="00943564">
        <w:rPr>
          <w:rFonts w:asciiTheme="minorHAnsi" w:hAnsiTheme="minorHAnsi" w:cstheme="minorHAnsi"/>
        </w:rPr>
        <w:t xml:space="preserve">Sp. z o.o. z siedzibą w Szczecinie, reprezentowanej przez </w:t>
      </w:r>
      <w:r w:rsidR="00F3369B" w:rsidRPr="00943564">
        <w:rPr>
          <w:rFonts w:asciiTheme="minorHAnsi" w:hAnsiTheme="minorHAnsi" w:cstheme="minorHAnsi"/>
        </w:rPr>
        <w:t>pełnomocników Joannę Nesterowicz i Wojciecha Kamińskiego</w:t>
      </w:r>
      <w:r w:rsidR="00BC4BD5" w:rsidRPr="00943564">
        <w:rPr>
          <w:rFonts w:asciiTheme="minorHAnsi" w:hAnsiTheme="minorHAnsi" w:cstheme="minorHAnsi"/>
        </w:rPr>
        <w:t xml:space="preserve">, </w:t>
      </w:r>
      <w:r w:rsidRPr="00943564">
        <w:rPr>
          <w:rFonts w:asciiTheme="minorHAnsi" w:hAnsiTheme="minorHAnsi" w:cstheme="minorHAnsi"/>
        </w:rPr>
        <w:t xml:space="preserve">w sprawie wydania decyzji o środowiskowych uwarunkowaniach dla przedsięwzięcia pn.: </w:t>
      </w:r>
      <w:r w:rsidR="007B3AD1" w:rsidRPr="00943564">
        <w:rPr>
          <w:rFonts w:asciiTheme="minorHAnsi" w:hAnsiTheme="minorHAnsi" w:cstheme="minorHAnsi"/>
          <w:b/>
          <w:bCs/>
        </w:rPr>
        <w:t>„</w:t>
      </w:r>
      <w:r w:rsidR="000F2469" w:rsidRPr="00943564">
        <w:rPr>
          <w:rFonts w:asciiTheme="minorHAnsi" w:hAnsiTheme="minorHAnsi" w:cstheme="minorHAnsi"/>
          <w:b/>
          <w:bCs/>
        </w:rPr>
        <w:t>Jednostka Wytwórcza Strzelce Krajeńskie</w:t>
      </w:r>
      <w:r w:rsidR="007B3AD1" w:rsidRPr="00943564">
        <w:rPr>
          <w:rFonts w:asciiTheme="minorHAnsi" w:hAnsiTheme="minorHAnsi" w:cstheme="minorHAnsi"/>
          <w:b/>
          <w:bCs/>
        </w:rPr>
        <w:t>”</w:t>
      </w:r>
      <w:r w:rsidR="00FC73E9" w:rsidRPr="00943564">
        <w:rPr>
          <w:rFonts w:asciiTheme="minorHAnsi" w:hAnsiTheme="minorHAnsi" w:cstheme="minorHAnsi"/>
        </w:rPr>
        <w:t xml:space="preserve"> </w:t>
      </w:r>
      <w:r w:rsidRPr="00943564">
        <w:rPr>
          <w:rFonts w:asciiTheme="minorHAnsi" w:hAnsiTheme="minorHAnsi" w:cstheme="minorHAnsi"/>
          <w:bCs/>
          <w:iCs/>
        </w:rPr>
        <w:t>zostało wydane postanowienie</w:t>
      </w:r>
      <w:r w:rsidRPr="00943564">
        <w:rPr>
          <w:rFonts w:asciiTheme="minorHAnsi" w:hAnsiTheme="minorHAnsi" w:cstheme="minorHAnsi"/>
          <w:b/>
        </w:rPr>
        <w:t xml:space="preserve"> </w:t>
      </w:r>
      <w:r w:rsidR="00BB74BE" w:rsidRPr="00943564">
        <w:rPr>
          <w:rFonts w:asciiTheme="minorHAnsi" w:hAnsiTheme="minorHAnsi" w:cstheme="minorHAnsi"/>
        </w:rPr>
        <w:t xml:space="preserve">z dnia </w:t>
      </w:r>
      <w:r w:rsidR="000B438D" w:rsidRPr="00943564">
        <w:rPr>
          <w:rFonts w:asciiTheme="minorHAnsi" w:hAnsiTheme="minorHAnsi" w:cstheme="minorHAnsi"/>
        </w:rPr>
        <w:t>13</w:t>
      </w:r>
      <w:r w:rsidR="000F2469" w:rsidRPr="00943564">
        <w:rPr>
          <w:rFonts w:asciiTheme="minorHAnsi" w:hAnsiTheme="minorHAnsi" w:cstheme="minorHAnsi"/>
        </w:rPr>
        <w:t xml:space="preserve"> </w:t>
      </w:r>
      <w:r w:rsidR="00F3369B" w:rsidRPr="00943564">
        <w:rPr>
          <w:rFonts w:asciiTheme="minorHAnsi" w:hAnsiTheme="minorHAnsi" w:cstheme="minorHAnsi"/>
        </w:rPr>
        <w:t>sierpnia</w:t>
      </w:r>
      <w:r w:rsidR="000F2469" w:rsidRPr="00943564">
        <w:rPr>
          <w:rFonts w:asciiTheme="minorHAnsi" w:hAnsiTheme="minorHAnsi" w:cstheme="minorHAnsi"/>
        </w:rPr>
        <w:t xml:space="preserve"> 2024</w:t>
      </w:r>
      <w:r w:rsidR="00BB74BE" w:rsidRPr="00943564">
        <w:rPr>
          <w:rFonts w:asciiTheme="minorHAnsi" w:hAnsiTheme="minorHAnsi" w:cstheme="minorHAnsi"/>
        </w:rPr>
        <w:t xml:space="preserve"> r. </w:t>
      </w:r>
      <w:r w:rsidRPr="00943564">
        <w:rPr>
          <w:rFonts w:asciiTheme="minorHAnsi" w:hAnsiTheme="minorHAnsi" w:cstheme="minorHAnsi"/>
        </w:rPr>
        <w:t xml:space="preserve">znak: </w:t>
      </w:r>
      <w:r w:rsidR="000F2469" w:rsidRPr="00943564">
        <w:rPr>
          <w:rFonts w:asciiTheme="minorHAnsi" w:hAnsiTheme="minorHAnsi" w:cstheme="minorHAnsi"/>
        </w:rPr>
        <w:t>WZŚ.420.12.2024</w:t>
      </w:r>
      <w:r w:rsidRPr="00943564">
        <w:rPr>
          <w:rFonts w:asciiTheme="minorHAnsi" w:hAnsiTheme="minorHAnsi" w:cstheme="minorHAnsi"/>
        </w:rPr>
        <w:t xml:space="preserve">.PK przez Regionalnego Dyrektora Ochrony Środowiska w </w:t>
      </w:r>
      <w:r w:rsidR="00FB3F82" w:rsidRPr="00943564">
        <w:rPr>
          <w:rFonts w:asciiTheme="minorHAnsi" w:hAnsiTheme="minorHAnsi" w:cstheme="minorHAnsi"/>
        </w:rPr>
        <w:t>Gorzowie Wielkopolskim</w:t>
      </w:r>
      <w:r w:rsidR="00FC73E9" w:rsidRPr="00943564">
        <w:rPr>
          <w:rFonts w:asciiTheme="minorHAnsi" w:hAnsiTheme="minorHAnsi" w:cstheme="minorHAnsi"/>
        </w:rPr>
        <w:t xml:space="preserve"> o</w:t>
      </w:r>
      <w:r w:rsidRPr="00943564">
        <w:rPr>
          <w:rFonts w:asciiTheme="minorHAnsi" w:hAnsiTheme="minorHAnsi" w:cstheme="minorHAnsi"/>
        </w:rPr>
        <w:t xml:space="preserve"> </w:t>
      </w:r>
      <w:r w:rsidR="00FC73E9" w:rsidRPr="00943564">
        <w:rPr>
          <w:rFonts w:asciiTheme="minorHAnsi" w:hAnsiTheme="minorHAnsi" w:cstheme="minorHAnsi"/>
        </w:rPr>
        <w:t xml:space="preserve">zawieszeniu </w:t>
      </w:r>
      <w:r w:rsidR="004E3969" w:rsidRPr="00943564">
        <w:rPr>
          <w:rFonts w:asciiTheme="minorHAnsi" w:hAnsiTheme="minorHAnsi" w:cstheme="minorHAnsi"/>
        </w:rPr>
        <w:t xml:space="preserve">na wniosek inwestora </w:t>
      </w:r>
      <w:r w:rsidR="00FC73E9" w:rsidRPr="00943564">
        <w:rPr>
          <w:rFonts w:asciiTheme="minorHAnsi" w:hAnsiTheme="minorHAnsi" w:cstheme="minorHAnsi"/>
        </w:rPr>
        <w:t>postępowania administracyjnego</w:t>
      </w:r>
      <w:r w:rsidRPr="00943564">
        <w:rPr>
          <w:rFonts w:asciiTheme="minorHAnsi" w:hAnsiTheme="minorHAnsi" w:cstheme="minorHAnsi"/>
        </w:rPr>
        <w:t>.</w:t>
      </w:r>
    </w:p>
    <w:p w14:paraId="1AB22EDF" w14:textId="77777777" w:rsidR="000D2A42" w:rsidRPr="00943564" w:rsidRDefault="00FC73E9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>Na postanowienie nie przysługuje zażalenie</w:t>
      </w:r>
      <w:r w:rsidR="000D2A42" w:rsidRPr="00943564">
        <w:rPr>
          <w:rFonts w:asciiTheme="minorHAnsi" w:hAnsiTheme="minorHAnsi" w:cstheme="minorHAnsi"/>
        </w:rPr>
        <w:t>.</w:t>
      </w:r>
    </w:p>
    <w:p w14:paraId="40BCE2CD" w14:textId="5AE95449" w:rsidR="000D2A42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 xml:space="preserve">Z treścią ww. postanowienia można zapoznać się w siedzibie Regionalnej Dyrekcji Ochrony Środowiska w </w:t>
      </w:r>
      <w:r w:rsidR="008140FE" w:rsidRPr="00943564">
        <w:rPr>
          <w:rFonts w:asciiTheme="minorHAnsi" w:hAnsiTheme="minorHAnsi" w:cstheme="minorHAnsi"/>
        </w:rPr>
        <w:t xml:space="preserve">Gorzowie </w:t>
      </w:r>
      <w:r w:rsidR="007E72A0" w:rsidRPr="00943564">
        <w:rPr>
          <w:rFonts w:asciiTheme="minorHAnsi" w:hAnsiTheme="minorHAnsi" w:cstheme="minorHAnsi"/>
        </w:rPr>
        <w:t>Wielkopolskim</w:t>
      </w:r>
      <w:r w:rsidRPr="00943564">
        <w:rPr>
          <w:rFonts w:asciiTheme="minorHAnsi" w:hAnsiTheme="minorHAnsi" w:cstheme="minorHAnsi"/>
        </w:rPr>
        <w:t xml:space="preserve"> (</w:t>
      </w:r>
      <w:r w:rsidR="008140FE" w:rsidRPr="00943564">
        <w:rPr>
          <w:rFonts w:asciiTheme="minorHAnsi" w:hAnsiTheme="minorHAnsi" w:cstheme="minorHAnsi"/>
        </w:rPr>
        <w:t xml:space="preserve">ul. Jagiellończyka 13, 66-400 Gorzów </w:t>
      </w:r>
      <w:r w:rsidR="007E72A0" w:rsidRPr="00943564">
        <w:rPr>
          <w:rFonts w:asciiTheme="minorHAnsi" w:hAnsiTheme="minorHAnsi" w:cstheme="minorHAnsi"/>
        </w:rPr>
        <w:t>Wielkopolski</w:t>
      </w:r>
      <w:r w:rsidRPr="00943564">
        <w:rPr>
          <w:rFonts w:asciiTheme="minorHAnsi" w:hAnsiTheme="minorHAnsi" w:cstheme="minorHAnsi"/>
        </w:rPr>
        <w:t xml:space="preserve">), w godzinach od </w:t>
      </w:r>
      <w:r w:rsidR="008140FE" w:rsidRPr="00943564">
        <w:rPr>
          <w:rFonts w:asciiTheme="minorHAnsi" w:hAnsiTheme="minorHAnsi" w:cstheme="minorHAnsi"/>
        </w:rPr>
        <w:t>8.00 do 15.00</w:t>
      </w:r>
      <w:r w:rsidRPr="00943564">
        <w:rPr>
          <w:rFonts w:asciiTheme="minorHAnsi" w:hAnsiTheme="minorHAnsi" w:cstheme="minorHAnsi"/>
        </w:rPr>
        <w:t xml:space="preserve"> po uprzednim umówieniu się z pracownikiem tutejszej Dyrekcji (nr telefonu do kontaktu: </w:t>
      </w:r>
      <w:r w:rsidR="008140FE" w:rsidRPr="00943564">
        <w:rPr>
          <w:rFonts w:asciiTheme="minorHAnsi" w:hAnsiTheme="minorHAnsi" w:cstheme="minorHAnsi"/>
        </w:rPr>
        <w:t>887-101-300</w:t>
      </w:r>
      <w:r w:rsidR="00FC73E9" w:rsidRPr="00943564">
        <w:rPr>
          <w:rFonts w:asciiTheme="minorHAnsi" w:hAnsiTheme="minorHAnsi" w:cstheme="minorHAnsi"/>
        </w:rPr>
        <w:t>).</w:t>
      </w:r>
    </w:p>
    <w:p w14:paraId="29559862" w14:textId="77777777" w:rsidR="003E5D71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 xml:space="preserve">Doręczenie uważa się za dokonane po upływie </w:t>
      </w:r>
      <w:r w:rsidR="008140FE" w:rsidRPr="00943564">
        <w:rPr>
          <w:rFonts w:asciiTheme="minorHAnsi" w:hAnsiTheme="minorHAnsi" w:cstheme="minorHAnsi"/>
        </w:rPr>
        <w:t>14</w:t>
      </w:r>
      <w:r w:rsidRPr="00943564">
        <w:rPr>
          <w:rFonts w:asciiTheme="minorHAnsi" w:hAnsiTheme="minorHAnsi" w:cstheme="minorHAnsi"/>
        </w:rPr>
        <w:t xml:space="preserve"> dni od dnia, </w:t>
      </w:r>
      <w:r w:rsidR="008140FE" w:rsidRPr="00943564">
        <w:rPr>
          <w:rFonts w:asciiTheme="minorHAnsi" w:hAnsiTheme="minorHAnsi" w:cstheme="minorHAnsi"/>
        </w:rPr>
        <w:br/>
      </w:r>
      <w:r w:rsidRPr="00943564">
        <w:rPr>
          <w:rFonts w:asciiTheme="minorHAnsi" w:hAnsiTheme="minorHAnsi" w:cstheme="minorHAnsi"/>
        </w:rPr>
        <w:t>w którym nastąpiło publiczne obwieszczenie, inne publiczne ogłoszenie lub udostępnienie pisma w Biuletynie Informacji Publicznej.</w:t>
      </w:r>
    </w:p>
    <w:p w14:paraId="14D5E0C6" w14:textId="77777777" w:rsidR="00EC7EF0" w:rsidRPr="00943564" w:rsidRDefault="003E5D71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 xml:space="preserve">Obwieszczenie nastąpiło w dniach: </w:t>
      </w:r>
      <w:r w:rsidRPr="00943564">
        <w:rPr>
          <w:rFonts w:asciiTheme="minorHAnsi" w:hAnsiTheme="minorHAnsi" w:cstheme="minorHAnsi"/>
          <w:b/>
        </w:rPr>
        <w:t xml:space="preserve">od </w:t>
      </w:r>
      <w:r w:rsidR="00F3369B" w:rsidRPr="00943564">
        <w:rPr>
          <w:rFonts w:asciiTheme="minorHAnsi" w:hAnsiTheme="minorHAnsi" w:cstheme="minorHAnsi"/>
          <w:b/>
        </w:rPr>
        <w:t>14 sierpnia</w:t>
      </w:r>
      <w:r w:rsidR="000F2469" w:rsidRPr="00943564">
        <w:rPr>
          <w:rFonts w:asciiTheme="minorHAnsi" w:hAnsiTheme="minorHAnsi" w:cstheme="minorHAnsi"/>
          <w:b/>
        </w:rPr>
        <w:t xml:space="preserve"> 2024</w:t>
      </w:r>
      <w:r w:rsidR="00CB1C1E" w:rsidRPr="00943564">
        <w:rPr>
          <w:rFonts w:asciiTheme="minorHAnsi" w:hAnsiTheme="minorHAnsi" w:cstheme="minorHAnsi"/>
          <w:b/>
        </w:rPr>
        <w:t xml:space="preserve"> r. do </w:t>
      </w:r>
      <w:r w:rsidR="00E81F43" w:rsidRPr="00943564">
        <w:rPr>
          <w:rFonts w:asciiTheme="minorHAnsi" w:hAnsiTheme="minorHAnsi" w:cstheme="minorHAnsi"/>
          <w:b/>
        </w:rPr>
        <w:t>28</w:t>
      </w:r>
      <w:r w:rsidR="000F2469" w:rsidRPr="00943564">
        <w:rPr>
          <w:rFonts w:asciiTheme="minorHAnsi" w:hAnsiTheme="minorHAnsi" w:cstheme="minorHAnsi"/>
          <w:b/>
        </w:rPr>
        <w:t xml:space="preserve"> </w:t>
      </w:r>
      <w:r w:rsidR="00F3369B" w:rsidRPr="00943564">
        <w:rPr>
          <w:rFonts w:asciiTheme="minorHAnsi" w:hAnsiTheme="minorHAnsi" w:cstheme="minorHAnsi"/>
          <w:b/>
        </w:rPr>
        <w:t>sierpnia</w:t>
      </w:r>
      <w:r w:rsidR="00720662" w:rsidRPr="00943564">
        <w:rPr>
          <w:rFonts w:asciiTheme="minorHAnsi" w:hAnsiTheme="minorHAnsi" w:cstheme="minorHAnsi"/>
          <w:b/>
        </w:rPr>
        <w:t xml:space="preserve"> 202</w:t>
      </w:r>
      <w:r w:rsidR="004E3969" w:rsidRPr="00943564">
        <w:rPr>
          <w:rFonts w:asciiTheme="minorHAnsi" w:hAnsiTheme="minorHAnsi" w:cstheme="minorHAnsi"/>
          <w:b/>
        </w:rPr>
        <w:t>4</w:t>
      </w:r>
      <w:r w:rsidR="00720662" w:rsidRPr="00943564">
        <w:rPr>
          <w:rFonts w:asciiTheme="minorHAnsi" w:hAnsiTheme="minorHAnsi" w:cstheme="minorHAnsi"/>
          <w:b/>
        </w:rPr>
        <w:t xml:space="preserve"> r</w:t>
      </w:r>
      <w:r w:rsidR="00720662" w:rsidRPr="00943564">
        <w:rPr>
          <w:rFonts w:asciiTheme="minorHAnsi" w:hAnsiTheme="minorHAnsi" w:cstheme="minorHAnsi"/>
        </w:rPr>
        <w:t>.</w:t>
      </w:r>
    </w:p>
    <w:p w14:paraId="6C1CC339" w14:textId="77777777" w:rsidR="009A6CA5" w:rsidRPr="00943564" w:rsidRDefault="009A6CA5" w:rsidP="00943564">
      <w:pPr>
        <w:spacing w:before="480" w:after="480" w:line="360" w:lineRule="auto"/>
        <w:rPr>
          <w:rFonts w:asciiTheme="minorHAnsi" w:hAnsiTheme="minorHAnsi" w:cstheme="minorHAnsi"/>
        </w:rPr>
      </w:pPr>
    </w:p>
    <w:p w14:paraId="267A63DC" w14:textId="77777777" w:rsidR="00FC73E9" w:rsidRPr="00943564" w:rsidRDefault="00FC73E9" w:rsidP="00943564">
      <w:pPr>
        <w:spacing w:before="480" w:after="480" w:line="360" w:lineRule="auto"/>
        <w:rPr>
          <w:rFonts w:asciiTheme="minorHAnsi" w:hAnsiTheme="minorHAnsi" w:cstheme="minorHAnsi"/>
        </w:rPr>
      </w:pPr>
    </w:p>
    <w:p w14:paraId="4055B607" w14:textId="673BD465" w:rsidR="008A2495" w:rsidRPr="00943564" w:rsidRDefault="00F3369B" w:rsidP="00943564">
      <w:pPr>
        <w:spacing w:before="480" w:after="480" w:line="360" w:lineRule="auto"/>
        <w:ind w:left="2832" w:firstLine="708"/>
        <w:jc w:val="both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fldChar w:fldCharType="begin"/>
      </w:r>
      <w:r w:rsidRPr="00943564">
        <w:rPr>
          <w:rFonts w:asciiTheme="minorHAnsi" w:hAnsiTheme="minorHAnsi" w:cstheme="minorHAnsi"/>
        </w:rPr>
        <w:instrText xml:space="preserve"> INCLUDEPICTURE  "C:\\Users\\p.kuncewicz\\AppData\\Local\\Packages\\Microsoft.Windows.Photos_8wekyb3d8bbwe\\TempState\\ShareServiceTempFolder\\Podpis_Bielewicz_Michal.jpeg" \* MERGEFORMATINET </w:instrText>
      </w:r>
      <w:r w:rsidRPr="00943564">
        <w:rPr>
          <w:rFonts w:asciiTheme="minorHAnsi" w:hAnsiTheme="minorHAnsi" w:cstheme="minorHAnsi"/>
        </w:rPr>
        <w:fldChar w:fldCharType="separate"/>
      </w:r>
      <w:r w:rsidR="00943564" w:rsidRPr="00943564">
        <w:rPr>
          <w:rFonts w:asciiTheme="minorHAnsi" w:hAnsiTheme="minorHAnsi" w:cstheme="minorHAnsi"/>
        </w:rPr>
        <w:pict w14:anchorId="7C6BA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1" type="#_x0000_t75" alt="Michał Bielewicz p.o. Regionalnego Dyrektora Ochrony Środowiska w Gorzowie Wielkopolskim -dokument podpisany elektronicznie-" style="width:312pt;height:66pt">
            <v:imagedata r:id="rId9" r:href="rId10"/>
          </v:shape>
        </w:pict>
      </w:r>
      <w:r w:rsidRPr="00943564">
        <w:rPr>
          <w:rFonts w:asciiTheme="minorHAnsi" w:hAnsiTheme="minorHAnsi" w:cstheme="minorHAnsi"/>
        </w:rPr>
        <w:fldChar w:fldCharType="end"/>
      </w:r>
    </w:p>
    <w:p w14:paraId="265D7837" w14:textId="77777777" w:rsidR="00720662" w:rsidRPr="00943564" w:rsidRDefault="0072066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 xml:space="preserve">Otrzymują: </w:t>
      </w:r>
    </w:p>
    <w:p w14:paraId="6AD99FB5" w14:textId="77777777" w:rsidR="000D2A42" w:rsidRPr="00943564" w:rsidRDefault="00720662" w:rsidP="00943564">
      <w:pPr>
        <w:numPr>
          <w:ilvl w:val="0"/>
          <w:numId w:val="15"/>
        </w:num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>strony postępowania zawiadamiane w trybie art. 49 k.p.a.,</w:t>
      </w:r>
    </w:p>
    <w:p w14:paraId="39D0D8C4" w14:textId="77777777" w:rsidR="00C25F29" w:rsidRPr="00943564" w:rsidRDefault="00BB74BE" w:rsidP="00943564">
      <w:pPr>
        <w:numPr>
          <w:ilvl w:val="0"/>
          <w:numId w:val="15"/>
        </w:num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>a</w:t>
      </w:r>
      <w:r w:rsidR="00720662" w:rsidRPr="00943564">
        <w:rPr>
          <w:rFonts w:asciiTheme="minorHAnsi" w:hAnsiTheme="minorHAnsi" w:cstheme="minorHAnsi"/>
        </w:rPr>
        <w:t>a</w:t>
      </w:r>
    </w:p>
    <w:p w14:paraId="7ACB3EF9" w14:textId="77777777" w:rsidR="000D2A42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 xml:space="preserve">Art. 74 ust. 3 UUOŚ „Jeżeli liczba stron postępowania w sprawie wydania decyzji o środowiskowych uwarunkowaniach lub innego postępowania dotyczącego tej decyzji przekracza 10, </w:t>
      </w:r>
      <w:r w:rsidR="000B438D" w:rsidRPr="00943564">
        <w:rPr>
          <w:rFonts w:asciiTheme="minorHAnsi" w:hAnsiTheme="minorHAnsi" w:cstheme="minorHAnsi"/>
        </w:rPr>
        <w:t xml:space="preserve">do zawiadomienia stron innych niż podmiot planujący podjęcie realizacji przedsięwzięcia stosuje się przepisy </w:t>
      </w:r>
      <w:hyperlink r:id="rId11" w:anchor="/document/16784712?unitId=art(49)&amp;cm=DOCUMENT" w:tgtFrame="_blank" w:history="1">
        <w:r w:rsidR="000B438D" w:rsidRPr="00943564">
          <w:rPr>
            <w:rStyle w:val="Hipercze"/>
            <w:rFonts w:asciiTheme="minorHAnsi" w:hAnsiTheme="minorHAnsi" w:cstheme="minorHAnsi"/>
            <w:color w:val="auto"/>
            <w:u w:val="none"/>
          </w:rPr>
          <w:t>art. 49</w:t>
        </w:r>
      </w:hyperlink>
      <w:r w:rsidR="000B438D" w:rsidRPr="00943564">
        <w:rPr>
          <w:rFonts w:asciiTheme="minorHAnsi" w:hAnsiTheme="minorHAnsi" w:cstheme="minorHAnsi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 w:rsidRPr="00943564">
        <w:rPr>
          <w:rFonts w:asciiTheme="minorHAnsi" w:hAnsiTheme="minorHAnsi" w:cstheme="minorHAnsi"/>
        </w:rPr>
        <w:t>”.</w:t>
      </w:r>
    </w:p>
    <w:p w14:paraId="623BE0B3" w14:textId="77777777" w:rsidR="000D2A42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E2811D0" w14:textId="77777777" w:rsidR="000D2A42" w:rsidRPr="00943564" w:rsidRDefault="000D2A42" w:rsidP="00943564">
      <w:pPr>
        <w:spacing w:before="480" w:after="480" w:line="360" w:lineRule="auto"/>
        <w:rPr>
          <w:rFonts w:asciiTheme="minorHAnsi" w:hAnsiTheme="minorHAnsi" w:cstheme="minorHAnsi"/>
        </w:rPr>
      </w:pPr>
      <w:r w:rsidRPr="00943564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24029C9" w14:textId="77777777" w:rsidR="009A6CA5" w:rsidRPr="009A6CA5" w:rsidRDefault="009A6CA5" w:rsidP="00943564">
      <w:pPr>
        <w:spacing w:before="480" w:after="480" w:line="360" w:lineRule="auto"/>
        <w:rPr>
          <w:rFonts w:cs="Arial"/>
          <w:b/>
          <w:sz w:val="18"/>
          <w:szCs w:val="18"/>
        </w:rPr>
      </w:pPr>
    </w:p>
    <w:p w14:paraId="028FD9F7" w14:textId="77777777" w:rsidR="00257FD9" w:rsidRPr="009A6CA5" w:rsidRDefault="00257FD9" w:rsidP="00943564">
      <w:pPr>
        <w:pStyle w:val="Akapitzlist"/>
        <w:spacing w:before="480" w:after="480" w:line="360" w:lineRule="auto"/>
        <w:ind w:left="0"/>
        <w:rPr>
          <w:rFonts w:ascii="Arial" w:hAnsi="Arial" w:cs="Arial"/>
          <w:sz w:val="18"/>
          <w:szCs w:val="18"/>
        </w:rPr>
      </w:pPr>
    </w:p>
    <w:sectPr w:rsidR="00257FD9" w:rsidRPr="009A6CA5" w:rsidSect="00E313FC">
      <w:headerReference w:type="even" r:id="rId12"/>
      <w:footerReference w:type="even" r:id="rId13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751F2" w14:textId="77777777" w:rsidR="001F3F8F" w:rsidRDefault="001F3F8F" w:rsidP="009B6806">
      <w:r>
        <w:separator/>
      </w:r>
    </w:p>
  </w:endnote>
  <w:endnote w:type="continuationSeparator" w:id="0">
    <w:p w14:paraId="0050294E" w14:textId="77777777" w:rsidR="001F3F8F" w:rsidRDefault="001F3F8F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DE86" w14:textId="77777777" w:rsidR="002A61DB" w:rsidRDefault="002A61D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BC70DA" w14:textId="77777777" w:rsidR="002A61DB" w:rsidRDefault="002A6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2AC7F" w14:textId="77777777" w:rsidR="001F3F8F" w:rsidRDefault="001F3F8F" w:rsidP="009B6806">
      <w:r>
        <w:separator/>
      </w:r>
    </w:p>
  </w:footnote>
  <w:footnote w:type="continuationSeparator" w:id="0">
    <w:p w14:paraId="460202D7" w14:textId="77777777" w:rsidR="001F3F8F" w:rsidRDefault="001F3F8F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42849" w14:textId="77777777" w:rsidR="002A61DB" w:rsidRDefault="002A61D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A3E34" w14:textId="77777777" w:rsidR="002A61DB" w:rsidRDefault="002A61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05D35"/>
    <w:multiLevelType w:val="multilevel"/>
    <w:tmpl w:val="FAB220E6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EF7770"/>
    <w:multiLevelType w:val="hybridMultilevel"/>
    <w:tmpl w:val="8E6EA8CC"/>
    <w:lvl w:ilvl="0" w:tplc="684C97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80B53"/>
    <w:multiLevelType w:val="hybridMultilevel"/>
    <w:tmpl w:val="5BE02C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4074"/>
    <w:multiLevelType w:val="hybridMultilevel"/>
    <w:tmpl w:val="C8A0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32ACA"/>
    <w:multiLevelType w:val="multilevel"/>
    <w:tmpl w:val="A5C291DC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FF60C6"/>
    <w:multiLevelType w:val="hybridMultilevel"/>
    <w:tmpl w:val="A9FE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9CE"/>
    <w:multiLevelType w:val="hybridMultilevel"/>
    <w:tmpl w:val="C9681D7E"/>
    <w:lvl w:ilvl="0" w:tplc="E9FE6D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717"/>
    <w:multiLevelType w:val="hybridMultilevel"/>
    <w:tmpl w:val="FAB220E6"/>
    <w:lvl w:ilvl="0" w:tplc="BE7EA3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E032AD"/>
    <w:multiLevelType w:val="hybridMultilevel"/>
    <w:tmpl w:val="9FDAE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D2825"/>
    <w:multiLevelType w:val="hybridMultilevel"/>
    <w:tmpl w:val="81A88D2A"/>
    <w:lvl w:ilvl="0" w:tplc="67A22C9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E2AE6"/>
    <w:multiLevelType w:val="hybridMultilevel"/>
    <w:tmpl w:val="D65C2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3B04"/>
    <w:multiLevelType w:val="hybridMultilevel"/>
    <w:tmpl w:val="A5C291D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305A7B"/>
    <w:multiLevelType w:val="hybridMultilevel"/>
    <w:tmpl w:val="B1024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4646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879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535847">
    <w:abstractNumId w:val="7"/>
  </w:num>
  <w:num w:numId="4" w16cid:durableId="943076028">
    <w:abstractNumId w:val="13"/>
  </w:num>
  <w:num w:numId="5" w16cid:durableId="502746134">
    <w:abstractNumId w:val="12"/>
  </w:num>
  <w:num w:numId="6" w16cid:durableId="476382328">
    <w:abstractNumId w:val="5"/>
  </w:num>
  <w:num w:numId="7" w16cid:durableId="468672336">
    <w:abstractNumId w:val="8"/>
  </w:num>
  <w:num w:numId="8" w16cid:durableId="1238789452">
    <w:abstractNumId w:val="0"/>
  </w:num>
  <w:num w:numId="9" w16cid:durableId="1398086249">
    <w:abstractNumId w:val="1"/>
  </w:num>
  <w:num w:numId="10" w16cid:durableId="1917982506">
    <w:abstractNumId w:val="4"/>
  </w:num>
  <w:num w:numId="11" w16cid:durableId="1227759573">
    <w:abstractNumId w:val="6"/>
  </w:num>
  <w:num w:numId="12" w16cid:durableId="1402024402">
    <w:abstractNumId w:val="3"/>
  </w:num>
  <w:num w:numId="13" w16cid:durableId="2109351000">
    <w:abstractNumId w:val="11"/>
  </w:num>
  <w:num w:numId="14" w16cid:durableId="1779594485">
    <w:abstractNumId w:val="2"/>
  </w:num>
  <w:num w:numId="15" w16cid:durableId="535193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14380"/>
    <w:rsid w:val="00023BCF"/>
    <w:rsid w:val="0003255B"/>
    <w:rsid w:val="0003405C"/>
    <w:rsid w:val="000344BF"/>
    <w:rsid w:val="000367CE"/>
    <w:rsid w:val="00042858"/>
    <w:rsid w:val="00057C28"/>
    <w:rsid w:val="00066D23"/>
    <w:rsid w:val="0009631F"/>
    <w:rsid w:val="000B438D"/>
    <w:rsid w:val="000B4419"/>
    <w:rsid w:val="000C079D"/>
    <w:rsid w:val="000C2104"/>
    <w:rsid w:val="000D1B07"/>
    <w:rsid w:val="000D2A42"/>
    <w:rsid w:val="000D40EA"/>
    <w:rsid w:val="000D66E8"/>
    <w:rsid w:val="000F0BA5"/>
    <w:rsid w:val="000F2469"/>
    <w:rsid w:val="000F332C"/>
    <w:rsid w:val="001036E5"/>
    <w:rsid w:val="001110ED"/>
    <w:rsid w:val="001178FF"/>
    <w:rsid w:val="00125556"/>
    <w:rsid w:val="00130ABE"/>
    <w:rsid w:val="00157915"/>
    <w:rsid w:val="00161644"/>
    <w:rsid w:val="0016359E"/>
    <w:rsid w:val="00171D8F"/>
    <w:rsid w:val="0017584A"/>
    <w:rsid w:val="0018202D"/>
    <w:rsid w:val="001A0348"/>
    <w:rsid w:val="001A1C18"/>
    <w:rsid w:val="001A4773"/>
    <w:rsid w:val="001B41DC"/>
    <w:rsid w:val="001C35C7"/>
    <w:rsid w:val="001C5F9C"/>
    <w:rsid w:val="001D769A"/>
    <w:rsid w:val="001E336B"/>
    <w:rsid w:val="001E5429"/>
    <w:rsid w:val="001E7B31"/>
    <w:rsid w:val="001F02E6"/>
    <w:rsid w:val="001F2535"/>
    <w:rsid w:val="001F331C"/>
    <w:rsid w:val="001F3F8F"/>
    <w:rsid w:val="001F657C"/>
    <w:rsid w:val="0021467C"/>
    <w:rsid w:val="0022101E"/>
    <w:rsid w:val="0022189C"/>
    <w:rsid w:val="0022314F"/>
    <w:rsid w:val="00232630"/>
    <w:rsid w:val="00237B04"/>
    <w:rsid w:val="00251132"/>
    <w:rsid w:val="00251961"/>
    <w:rsid w:val="0025566B"/>
    <w:rsid w:val="00257FD9"/>
    <w:rsid w:val="0026066D"/>
    <w:rsid w:val="00272242"/>
    <w:rsid w:val="00275916"/>
    <w:rsid w:val="002803FD"/>
    <w:rsid w:val="00282E54"/>
    <w:rsid w:val="00284072"/>
    <w:rsid w:val="002841A3"/>
    <w:rsid w:val="00284399"/>
    <w:rsid w:val="00292299"/>
    <w:rsid w:val="0029378D"/>
    <w:rsid w:val="002A24F2"/>
    <w:rsid w:val="002A61DB"/>
    <w:rsid w:val="002B2955"/>
    <w:rsid w:val="002C7471"/>
    <w:rsid w:val="002D3295"/>
    <w:rsid w:val="00313286"/>
    <w:rsid w:val="003206D6"/>
    <w:rsid w:val="00320FFE"/>
    <w:rsid w:val="00321FDA"/>
    <w:rsid w:val="00327EC5"/>
    <w:rsid w:val="00333571"/>
    <w:rsid w:val="003422CD"/>
    <w:rsid w:val="00365CEC"/>
    <w:rsid w:val="00374862"/>
    <w:rsid w:val="00381913"/>
    <w:rsid w:val="00387C32"/>
    <w:rsid w:val="003A314E"/>
    <w:rsid w:val="003C56BA"/>
    <w:rsid w:val="003D7E22"/>
    <w:rsid w:val="003E5D71"/>
    <w:rsid w:val="0040175C"/>
    <w:rsid w:val="004062CB"/>
    <w:rsid w:val="004123F6"/>
    <w:rsid w:val="0042524D"/>
    <w:rsid w:val="004302C9"/>
    <w:rsid w:val="0043503B"/>
    <w:rsid w:val="00442BB9"/>
    <w:rsid w:val="0044509D"/>
    <w:rsid w:val="00447EA9"/>
    <w:rsid w:val="00463FB9"/>
    <w:rsid w:val="004674A2"/>
    <w:rsid w:val="004A5B3A"/>
    <w:rsid w:val="004A6C3E"/>
    <w:rsid w:val="004A7F93"/>
    <w:rsid w:val="004B20E3"/>
    <w:rsid w:val="004B29E0"/>
    <w:rsid w:val="004E16A6"/>
    <w:rsid w:val="004E3969"/>
    <w:rsid w:val="004E4EF0"/>
    <w:rsid w:val="004E7577"/>
    <w:rsid w:val="004F78E9"/>
    <w:rsid w:val="00506576"/>
    <w:rsid w:val="00523758"/>
    <w:rsid w:val="00533018"/>
    <w:rsid w:val="00536ACC"/>
    <w:rsid w:val="00544767"/>
    <w:rsid w:val="00544F7B"/>
    <w:rsid w:val="00553DE6"/>
    <w:rsid w:val="005917A1"/>
    <w:rsid w:val="0059657A"/>
    <w:rsid w:val="005D3037"/>
    <w:rsid w:val="005D4C91"/>
    <w:rsid w:val="005D7686"/>
    <w:rsid w:val="005E1FDD"/>
    <w:rsid w:val="005E4EFF"/>
    <w:rsid w:val="005F7EB8"/>
    <w:rsid w:val="00614F70"/>
    <w:rsid w:val="00617BB6"/>
    <w:rsid w:val="00624A9B"/>
    <w:rsid w:val="006308DD"/>
    <w:rsid w:val="00635FD6"/>
    <w:rsid w:val="00636B89"/>
    <w:rsid w:val="00650C8E"/>
    <w:rsid w:val="0065484D"/>
    <w:rsid w:val="00665C6D"/>
    <w:rsid w:val="006817CF"/>
    <w:rsid w:val="0068688E"/>
    <w:rsid w:val="00696FBD"/>
    <w:rsid w:val="006A4388"/>
    <w:rsid w:val="006E767C"/>
    <w:rsid w:val="006F2169"/>
    <w:rsid w:val="007062FC"/>
    <w:rsid w:val="00707AE4"/>
    <w:rsid w:val="00720662"/>
    <w:rsid w:val="007320A6"/>
    <w:rsid w:val="00751870"/>
    <w:rsid w:val="00761964"/>
    <w:rsid w:val="00761F4F"/>
    <w:rsid w:val="00762D77"/>
    <w:rsid w:val="007748CF"/>
    <w:rsid w:val="00781A4D"/>
    <w:rsid w:val="00784F13"/>
    <w:rsid w:val="00786BD7"/>
    <w:rsid w:val="00790A2D"/>
    <w:rsid w:val="00791938"/>
    <w:rsid w:val="00796E54"/>
    <w:rsid w:val="007B00F3"/>
    <w:rsid w:val="007B2F3F"/>
    <w:rsid w:val="007B3AD1"/>
    <w:rsid w:val="007B61DB"/>
    <w:rsid w:val="007D1875"/>
    <w:rsid w:val="007D3876"/>
    <w:rsid w:val="007E72A0"/>
    <w:rsid w:val="007F6CFA"/>
    <w:rsid w:val="00801BDD"/>
    <w:rsid w:val="00802C3A"/>
    <w:rsid w:val="008140FE"/>
    <w:rsid w:val="008219EF"/>
    <w:rsid w:val="008310FC"/>
    <w:rsid w:val="008350F8"/>
    <w:rsid w:val="00842879"/>
    <w:rsid w:val="00843F82"/>
    <w:rsid w:val="00850D42"/>
    <w:rsid w:val="00854539"/>
    <w:rsid w:val="008607CF"/>
    <w:rsid w:val="00871BA7"/>
    <w:rsid w:val="00880E71"/>
    <w:rsid w:val="00894107"/>
    <w:rsid w:val="008A00D2"/>
    <w:rsid w:val="008A2495"/>
    <w:rsid w:val="008A2622"/>
    <w:rsid w:val="008A7897"/>
    <w:rsid w:val="008C0AA6"/>
    <w:rsid w:val="008F5440"/>
    <w:rsid w:val="00922999"/>
    <w:rsid w:val="00924252"/>
    <w:rsid w:val="0093505D"/>
    <w:rsid w:val="00943564"/>
    <w:rsid w:val="00951DCC"/>
    <w:rsid w:val="009525DF"/>
    <w:rsid w:val="00953520"/>
    <w:rsid w:val="0095654F"/>
    <w:rsid w:val="00965B3F"/>
    <w:rsid w:val="0098213B"/>
    <w:rsid w:val="00991B6A"/>
    <w:rsid w:val="009A16C0"/>
    <w:rsid w:val="009A6CA5"/>
    <w:rsid w:val="009B4AFE"/>
    <w:rsid w:val="009B6806"/>
    <w:rsid w:val="009D6DAC"/>
    <w:rsid w:val="009E4B47"/>
    <w:rsid w:val="009F5A55"/>
    <w:rsid w:val="009F64BA"/>
    <w:rsid w:val="00A01AAF"/>
    <w:rsid w:val="00A23166"/>
    <w:rsid w:val="00A31102"/>
    <w:rsid w:val="00A32F4C"/>
    <w:rsid w:val="00A51C39"/>
    <w:rsid w:val="00A57747"/>
    <w:rsid w:val="00A8080A"/>
    <w:rsid w:val="00A81746"/>
    <w:rsid w:val="00A81CBA"/>
    <w:rsid w:val="00A90A3E"/>
    <w:rsid w:val="00A910F4"/>
    <w:rsid w:val="00AA10AE"/>
    <w:rsid w:val="00AC7486"/>
    <w:rsid w:val="00AD27E9"/>
    <w:rsid w:val="00AD41E3"/>
    <w:rsid w:val="00AF48A6"/>
    <w:rsid w:val="00B3259A"/>
    <w:rsid w:val="00B33FE5"/>
    <w:rsid w:val="00B5720F"/>
    <w:rsid w:val="00B57B87"/>
    <w:rsid w:val="00B61166"/>
    <w:rsid w:val="00B64CDB"/>
    <w:rsid w:val="00B64EAC"/>
    <w:rsid w:val="00B676E0"/>
    <w:rsid w:val="00B750AF"/>
    <w:rsid w:val="00B80DC1"/>
    <w:rsid w:val="00B81686"/>
    <w:rsid w:val="00BA4116"/>
    <w:rsid w:val="00BB17BD"/>
    <w:rsid w:val="00BB1ECA"/>
    <w:rsid w:val="00BB6788"/>
    <w:rsid w:val="00BB74BE"/>
    <w:rsid w:val="00BC0A60"/>
    <w:rsid w:val="00BC1629"/>
    <w:rsid w:val="00BC47F6"/>
    <w:rsid w:val="00BC4BD5"/>
    <w:rsid w:val="00BD23E9"/>
    <w:rsid w:val="00BE2C1D"/>
    <w:rsid w:val="00BE5A7E"/>
    <w:rsid w:val="00BF5649"/>
    <w:rsid w:val="00C029D7"/>
    <w:rsid w:val="00C05120"/>
    <w:rsid w:val="00C15F8C"/>
    <w:rsid w:val="00C21AD0"/>
    <w:rsid w:val="00C25F29"/>
    <w:rsid w:val="00C50696"/>
    <w:rsid w:val="00C5462F"/>
    <w:rsid w:val="00C56911"/>
    <w:rsid w:val="00C93AA7"/>
    <w:rsid w:val="00C949FE"/>
    <w:rsid w:val="00CA5AB6"/>
    <w:rsid w:val="00CB1C1E"/>
    <w:rsid w:val="00CC29DA"/>
    <w:rsid w:val="00CF7F5C"/>
    <w:rsid w:val="00D02807"/>
    <w:rsid w:val="00D22B6B"/>
    <w:rsid w:val="00D2395F"/>
    <w:rsid w:val="00D2684D"/>
    <w:rsid w:val="00D40AD2"/>
    <w:rsid w:val="00D9048C"/>
    <w:rsid w:val="00D9501A"/>
    <w:rsid w:val="00DA016F"/>
    <w:rsid w:val="00DC0B97"/>
    <w:rsid w:val="00DD14EC"/>
    <w:rsid w:val="00DE1D16"/>
    <w:rsid w:val="00DF5D3A"/>
    <w:rsid w:val="00E0563E"/>
    <w:rsid w:val="00E10846"/>
    <w:rsid w:val="00E117AB"/>
    <w:rsid w:val="00E313FC"/>
    <w:rsid w:val="00E32555"/>
    <w:rsid w:val="00E32C8D"/>
    <w:rsid w:val="00E421B0"/>
    <w:rsid w:val="00E432CC"/>
    <w:rsid w:val="00E63C7B"/>
    <w:rsid w:val="00E72636"/>
    <w:rsid w:val="00E81F43"/>
    <w:rsid w:val="00E947D3"/>
    <w:rsid w:val="00E94AF8"/>
    <w:rsid w:val="00E9695E"/>
    <w:rsid w:val="00EB3E8B"/>
    <w:rsid w:val="00EB4B51"/>
    <w:rsid w:val="00EC7EF0"/>
    <w:rsid w:val="00ED6530"/>
    <w:rsid w:val="00ED6F41"/>
    <w:rsid w:val="00EE754E"/>
    <w:rsid w:val="00F01C74"/>
    <w:rsid w:val="00F134B3"/>
    <w:rsid w:val="00F21FAB"/>
    <w:rsid w:val="00F22DBA"/>
    <w:rsid w:val="00F2644E"/>
    <w:rsid w:val="00F3369B"/>
    <w:rsid w:val="00F36708"/>
    <w:rsid w:val="00F47A17"/>
    <w:rsid w:val="00F61BC2"/>
    <w:rsid w:val="00F75D5F"/>
    <w:rsid w:val="00F76481"/>
    <w:rsid w:val="00F82597"/>
    <w:rsid w:val="00F919FE"/>
    <w:rsid w:val="00FB3F82"/>
    <w:rsid w:val="00FC1DB3"/>
    <w:rsid w:val="00FC6682"/>
    <w:rsid w:val="00FC73E9"/>
    <w:rsid w:val="00FD3222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1A9EA3"/>
  <w15:chartTrackingRefBased/>
  <w15:docId w15:val="{DD70C6C3-5A62-47F2-86D1-778DEAE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943564"/>
    <w:pPr>
      <w:keepNext/>
      <w:jc w:val="center"/>
      <w:outlineLvl w:val="0"/>
    </w:pPr>
    <w:rPr>
      <w:rFonts w:asciiTheme="minorHAnsi" w:eastAsia="Arial Unicode MS" w:hAnsiTheme="minorHAnsi"/>
      <w:b/>
      <w:bCs/>
      <w:sz w:val="32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7FD9"/>
    <w:pPr>
      <w:ind w:left="720"/>
      <w:contextualSpacing/>
    </w:pPr>
    <w:rPr>
      <w:rFonts w:ascii="Times New Roman" w:hAnsi="Times New Roman"/>
    </w:rPr>
  </w:style>
  <w:style w:type="character" w:styleId="Hipercze">
    <w:name w:val="Hyperlink"/>
    <w:uiPriority w:val="99"/>
    <w:unhideWhenUsed/>
    <w:rsid w:val="009A6C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../../p.kuncewicz/AppData/Local/Packages/Microsoft.Windows.Photos_8wekyb3d8bbwe/TempState/ShareServiceTempFolder/Podpis_Bielewicz_Michal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52D2-9984-4DD5-B4F4-C42C1422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3508</CharactersWithSpaces>
  <SharedDoc>false</SharedDoc>
  <HLinks>
    <vt:vector size="12" baseType="variant">
      <vt:variant>
        <vt:i4>3473512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5767261</vt:i4>
      </vt:variant>
      <vt:variant>
        <vt:i4>6004</vt:i4>
      </vt:variant>
      <vt:variant>
        <vt:i4>1028</vt:i4>
      </vt:variant>
      <vt:variant>
        <vt:i4>1</vt:i4>
      </vt:variant>
      <vt:variant>
        <vt:lpwstr>C:\Users\p.kuncewicz\AppData\Local\Packages\Microsoft.Windows.Photos_8wekyb3d8bbwe\TempState\ShareServiceTempFolder\Podpis_Bielewicz_Michal.jpeg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RDOS-08-WOOS-II-66130-001-09-nc</dc:title>
  <dc:subject>Wszczecie-obwieszczenie</dc:subject>
  <dc:creator>Natalia Chyza</dc:creator>
  <cp:keywords/>
  <dc:description/>
  <cp:lastModifiedBy>Katarzyna Wojciechowska-Kwint</cp:lastModifiedBy>
  <cp:revision>2</cp:revision>
  <cp:lastPrinted>2022-05-25T06:58:00Z</cp:lastPrinted>
  <dcterms:created xsi:type="dcterms:W3CDTF">2024-08-14T05:59:00Z</dcterms:created>
  <dcterms:modified xsi:type="dcterms:W3CDTF">2024-08-14T05:59:00Z</dcterms:modified>
</cp:coreProperties>
</file>