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44D17" w14:textId="6E2346C8" w:rsidR="00F40409" w:rsidRPr="0077794A" w:rsidRDefault="00DC59CB" w:rsidP="00261876">
      <w:pPr>
        <w:autoSpaceDE w:val="0"/>
        <w:autoSpaceDN w:val="0"/>
        <w:spacing w:after="12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794A">
        <w:rPr>
          <w:rFonts w:ascii="Times New Roman" w:hAnsi="Times New Roman" w:cs="Times New Roman"/>
          <w:b/>
          <w:bCs/>
          <w:sz w:val="28"/>
          <w:szCs w:val="28"/>
        </w:rPr>
        <w:t>Informacj</w:t>
      </w:r>
      <w:r w:rsidR="00E750D3" w:rsidRPr="0077794A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77794A">
        <w:rPr>
          <w:rFonts w:ascii="Times New Roman" w:hAnsi="Times New Roman" w:cs="Times New Roman"/>
          <w:b/>
          <w:bCs/>
          <w:sz w:val="28"/>
          <w:szCs w:val="28"/>
        </w:rPr>
        <w:t xml:space="preserve"> o </w:t>
      </w:r>
      <w:r w:rsidR="002709B2">
        <w:rPr>
          <w:rFonts w:ascii="Times New Roman" w:hAnsi="Times New Roman" w:cs="Times New Roman"/>
          <w:b/>
          <w:bCs/>
          <w:sz w:val="28"/>
          <w:szCs w:val="28"/>
        </w:rPr>
        <w:t xml:space="preserve">zmianie terminów </w:t>
      </w:r>
      <w:r w:rsidR="00F40409" w:rsidRPr="0077794A">
        <w:rPr>
          <w:rFonts w:ascii="Times New Roman" w:hAnsi="Times New Roman" w:cs="Times New Roman"/>
          <w:b/>
          <w:bCs/>
          <w:sz w:val="28"/>
          <w:szCs w:val="28"/>
        </w:rPr>
        <w:t xml:space="preserve">na złożenie wniosku </w:t>
      </w:r>
      <w:r w:rsidR="0077794A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40409" w:rsidRPr="0077794A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417E92">
        <w:rPr>
          <w:rFonts w:ascii="Times New Roman" w:hAnsi="Times New Roman" w:cs="Times New Roman"/>
          <w:b/>
          <w:bCs/>
          <w:sz w:val="28"/>
          <w:szCs w:val="28"/>
        </w:rPr>
        <w:t xml:space="preserve"> płatność </w:t>
      </w:r>
      <w:r w:rsidR="00F40409" w:rsidRPr="0077794A">
        <w:rPr>
          <w:rFonts w:ascii="Times New Roman" w:hAnsi="Times New Roman" w:cs="Times New Roman"/>
          <w:b/>
          <w:bCs/>
          <w:sz w:val="28"/>
          <w:szCs w:val="28"/>
        </w:rPr>
        <w:t xml:space="preserve">pierwszej </w:t>
      </w:r>
      <w:r w:rsidR="002709B2">
        <w:rPr>
          <w:rFonts w:ascii="Times New Roman" w:hAnsi="Times New Roman" w:cs="Times New Roman"/>
          <w:b/>
          <w:bCs/>
          <w:sz w:val="28"/>
          <w:szCs w:val="28"/>
        </w:rPr>
        <w:t xml:space="preserve">oraz drugiej </w:t>
      </w:r>
      <w:r w:rsidR="00F40409" w:rsidRPr="0077794A">
        <w:rPr>
          <w:rFonts w:ascii="Times New Roman" w:hAnsi="Times New Roman" w:cs="Times New Roman"/>
          <w:b/>
          <w:bCs/>
          <w:sz w:val="28"/>
          <w:szCs w:val="28"/>
        </w:rPr>
        <w:t>raty pomocy w ramach Planu Strategicznego dla Wspólnej Polityki Rolnej na lata 2023-2027 dla interwencji I.10.5 Rozwój małych gospodarstw</w:t>
      </w:r>
    </w:p>
    <w:p w14:paraId="46DB47EA" w14:textId="0CBDAC64" w:rsidR="00A91B59" w:rsidRPr="0077794A" w:rsidRDefault="00DA6DD7" w:rsidP="0077794A">
      <w:pPr>
        <w:pStyle w:val="Teksttreci0"/>
        <w:spacing w:before="120" w:line="276" w:lineRule="auto"/>
        <w:ind w:firstLine="0"/>
        <w:outlineLvl w:val="0"/>
        <w:rPr>
          <w:b/>
          <w:bCs/>
          <w:sz w:val="24"/>
          <w:szCs w:val="24"/>
        </w:rPr>
      </w:pPr>
      <w:r w:rsidRPr="0077794A">
        <w:rPr>
          <w:sz w:val="24"/>
          <w:szCs w:val="24"/>
        </w:rPr>
        <w:t>W</w:t>
      </w:r>
      <w:r w:rsidR="00A91B59" w:rsidRPr="0077794A">
        <w:rPr>
          <w:sz w:val="24"/>
          <w:szCs w:val="24"/>
        </w:rPr>
        <w:t xml:space="preserve"> dniu 17 października br. Minister Rolnictwa i Rozwoju Wsi podpisał</w:t>
      </w:r>
      <w:r w:rsidR="00E712CF" w:rsidRPr="0077794A">
        <w:rPr>
          <w:sz w:val="24"/>
          <w:szCs w:val="24"/>
        </w:rPr>
        <w:t xml:space="preserve"> </w:t>
      </w:r>
      <w:r w:rsidR="00A91B59" w:rsidRPr="0077794A">
        <w:rPr>
          <w:sz w:val="24"/>
          <w:szCs w:val="24"/>
        </w:rPr>
        <w:t>zmian</w:t>
      </w:r>
      <w:r w:rsidRPr="0077794A">
        <w:rPr>
          <w:sz w:val="24"/>
          <w:szCs w:val="24"/>
        </w:rPr>
        <w:t>ę</w:t>
      </w:r>
      <w:r w:rsidR="00E712CF" w:rsidRPr="0077794A">
        <w:rPr>
          <w:sz w:val="24"/>
          <w:szCs w:val="24"/>
        </w:rPr>
        <w:t xml:space="preserve"> </w:t>
      </w:r>
      <w:r w:rsidR="00261876" w:rsidRPr="0077794A">
        <w:rPr>
          <w:b/>
          <w:bCs/>
          <w:sz w:val="24"/>
          <w:szCs w:val="24"/>
        </w:rPr>
        <w:t>Wytyczn</w:t>
      </w:r>
      <w:r w:rsidR="00A91B59" w:rsidRPr="0077794A">
        <w:rPr>
          <w:b/>
          <w:bCs/>
          <w:sz w:val="24"/>
          <w:szCs w:val="24"/>
        </w:rPr>
        <w:t>ych</w:t>
      </w:r>
      <w:r w:rsidR="00261876" w:rsidRPr="0077794A">
        <w:rPr>
          <w:b/>
          <w:bCs/>
          <w:sz w:val="24"/>
          <w:szCs w:val="24"/>
        </w:rPr>
        <w:t xml:space="preserve"> szczegółow</w:t>
      </w:r>
      <w:r w:rsidR="00A91B59" w:rsidRPr="0077794A">
        <w:rPr>
          <w:b/>
          <w:bCs/>
          <w:sz w:val="24"/>
          <w:szCs w:val="24"/>
        </w:rPr>
        <w:t>ych</w:t>
      </w:r>
      <w:r w:rsidR="00261876" w:rsidRPr="0077794A">
        <w:rPr>
          <w:b/>
          <w:bCs/>
          <w:sz w:val="24"/>
          <w:szCs w:val="24"/>
        </w:rPr>
        <w:t xml:space="preserve"> w zakresie przyznawania, wypłaty i zwrotu pomocy finansowej w ramach Planu Strategicznego dla Wspólnej Polityki Rolnej na lata 2023-2027 dla interwencji I.10.5 Rozwój małych gospodarstw</w:t>
      </w:r>
      <w:r w:rsidRPr="0077794A">
        <w:rPr>
          <w:b/>
          <w:bCs/>
          <w:sz w:val="24"/>
          <w:szCs w:val="24"/>
        </w:rPr>
        <w:t>.</w:t>
      </w:r>
    </w:p>
    <w:p w14:paraId="0A9F9A34" w14:textId="72AB0611" w:rsidR="00DA6DD7" w:rsidRPr="0077794A" w:rsidRDefault="00DA6DD7" w:rsidP="0077794A">
      <w:pPr>
        <w:spacing w:before="120" w:line="276" w:lineRule="auto"/>
        <w:rPr>
          <w:rFonts w:ascii="Times New Roman" w:eastAsiaTheme="minorHAnsi" w:hAnsi="Times New Roman" w:cs="Times New Roman"/>
          <w:color w:val="auto"/>
        </w:rPr>
      </w:pPr>
      <w:r w:rsidRPr="0077794A">
        <w:rPr>
          <w:rFonts w:ascii="Times New Roman" w:hAnsi="Times New Roman" w:cs="Times New Roman"/>
          <w:color w:val="0D0D0D" w:themeColor="text1" w:themeTint="F2"/>
        </w:rPr>
        <w:t>Zmiany</w:t>
      </w:r>
      <w:r w:rsidRPr="0077794A">
        <w:rPr>
          <w:rFonts w:ascii="Times New Roman" w:hAnsi="Times New Roman" w:cs="Times New Roman"/>
          <w:i/>
          <w:iCs/>
          <w:color w:val="0D0D0D" w:themeColor="text1" w:themeTint="F2"/>
        </w:rPr>
        <w:t xml:space="preserve"> </w:t>
      </w:r>
      <w:r w:rsidRPr="0077794A">
        <w:rPr>
          <w:rFonts w:ascii="Times New Roman" w:hAnsi="Times New Roman" w:cs="Times New Roman"/>
        </w:rPr>
        <w:t>dotyczą terminów na złożenie wniosków o płatność i polegają na:</w:t>
      </w:r>
    </w:p>
    <w:p w14:paraId="27EB837A" w14:textId="390F903D" w:rsidR="00DA6DD7" w:rsidRPr="0077794A" w:rsidRDefault="00DA6DD7" w:rsidP="0077794A">
      <w:pPr>
        <w:pStyle w:val="Akapitzlist"/>
        <w:numPr>
          <w:ilvl w:val="0"/>
          <w:numId w:val="2"/>
        </w:numPr>
        <w:autoSpaceDE w:val="0"/>
        <w:autoSpaceDN w:val="0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94A">
        <w:rPr>
          <w:rFonts w:ascii="Times New Roman" w:eastAsia="Times New Roman" w:hAnsi="Times New Roman" w:cs="Times New Roman"/>
          <w:sz w:val="24"/>
          <w:szCs w:val="24"/>
        </w:rPr>
        <w:t xml:space="preserve">wydłużeniu z 6 do 12 miesięcy terminu na złożenie wniosku o </w:t>
      </w:r>
      <w:r w:rsidR="00417E92">
        <w:rPr>
          <w:rFonts w:ascii="Times New Roman" w:eastAsia="Times New Roman" w:hAnsi="Times New Roman" w:cs="Times New Roman"/>
          <w:sz w:val="24"/>
          <w:szCs w:val="24"/>
        </w:rPr>
        <w:t>płatność</w:t>
      </w:r>
      <w:r w:rsidRPr="0077794A">
        <w:rPr>
          <w:rFonts w:ascii="Times New Roman" w:eastAsia="Times New Roman" w:hAnsi="Times New Roman" w:cs="Times New Roman"/>
          <w:sz w:val="24"/>
          <w:szCs w:val="24"/>
        </w:rPr>
        <w:t xml:space="preserve"> pierwszej raty pomocy (WOP I),</w:t>
      </w:r>
    </w:p>
    <w:p w14:paraId="6A1CA752" w14:textId="3C76A0C8" w:rsidR="00DA6DD7" w:rsidRPr="0077794A" w:rsidRDefault="00DA6DD7" w:rsidP="0077794A">
      <w:pPr>
        <w:pStyle w:val="Akapitzlist"/>
        <w:numPr>
          <w:ilvl w:val="0"/>
          <w:numId w:val="2"/>
        </w:numPr>
        <w:autoSpaceDE w:val="0"/>
        <w:autoSpaceDN w:val="0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94A">
        <w:rPr>
          <w:rFonts w:ascii="Times New Roman" w:eastAsia="Times New Roman" w:hAnsi="Times New Roman" w:cs="Times New Roman"/>
          <w:sz w:val="24"/>
          <w:szCs w:val="24"/>
        </w:rPr>
        <w:t xml:space="preserve">doprecyzowaniu, że po zrealizowaniu operacji, </w:t>
      </w:r>
      <w:r w:rsidR="00AE34FE" w:rsidRPr="0077794A">
        <w:rPr>
          <w:rFonts w:ascii="Times New Roman" w:eastAsia="Times New Roman" w:hAnsi="Times New Roman" w:cs="Times New Roman"/>
          <w:sz w:val="24"/>
          <w:szCs w:val="24"/>
        </w:rPr>
        <w:t xml:space="preserve">wniosek o </w:t>
      </w:r>
      <w:r w:rsidR="00417E92">
        <w:rPr>
          <w:rFonts w:ascii="Times New Roman" w:eastAsia="Times New Roman" w:hAnsi="Times New Roman" w:cs="Times New Roman"/>
          <w:sz w:val="24"/>
          <w:szCs w:val="24"/>
        </w:rPr>
        <w:t>płatność</w:t>
      </w:r>
      <w:r w:rsidR="00AE34FE" w:rsidRPr="0077794A">
        <w:rPr>
          <w:rFonts w:ascii="Times New Roman" w:eastAsia="Times New Roman" w:hAnsi="Times New Roman" w:cs="Times New Roman"/>
          <w:sz w:val="24"/>
          <w:szCs w:val="24"/>
        </w:rPr>
        <w:t xml:space="preserve"> drugiej raty pomocy (WOP II) składa się w I kwartale roku następującego po roku docelowym, jednak </w:t>
      </w:r>
      <w:r w:rsidR="00075E05">
        <w:rPr>
          <w:rFonts w:ascii="Times New Roman" w:eastAsia="Times New Roman" w:hAnsi="Times New Roman" w:cs="Times New Roman"/>
          <w:sz w:val="24"/>
          <w:szCs w:val="24"/>
        </w:rPr>
        <w:br/>
      </w:r>
      <w:r w:rsidR="00AE34FE" w:rsidRPr="0077794A">
        <w:rPr>
          <w:rFonts w:ascii="Times New Roman" w:eastAsia="Times New Roman" w:hAnsi="Times New Roman" w:cs="Times New Roman"/>
          <w:sz w:val="24"/>
          <w:szCs w:val="24"/>
        </w:rPr>
        <w:t xml:space="preserve">nie później niż do dnia 31 marca 2029 r., przy czym w </w:t>
      </w:r>
      <w:r w:rsidR="00F41AB4" w:rsidRPr="0077794A">
        <w:rPr>
          <w:rFonts w:ascii="Times New Roman" w:eastAsia="Times New Roman" w:hAnsi="Times New Roman" w:cs="Times New Roman"/>
          <w:sz w:val="24"/>
          <w:szCs w:val="24"/>
        </w:rPr>
        <w:t>przypadku,</w:t>
      </w:r>
      <w:r w:rsidR="00AE34FE" w:rsidRPr="0077794A">
        <w:rPr>
          <w:rFonts w:ascii="Times New Roman" w:eastAsia="Times New Roman" w:hAnsi="Times New Roman" w:cs="Times New Roman"/>
          <w:sz w:val="24"/>
          <w:szCs w:val="24"/>
        </w:rPr>
        <w:t xml:space="preserve"> gdy rokiem docelowym jest rok 2024, WOP II składa się w terminie od 1 kwietnia 2025 r. do </w:t>
      </w:r>
      <w:r w:rsidR="00075E05">
        <w:rPr>
          <w:rFonts w:ascii="Times New Roman" w:eastAsia="Times New Roman" w:hAnsi="Times New Roman" w:cs="Times New Roman"/>
          <w:sz w:val="24"/>
          <w:szCs w:val="24"/>
        </w:rPr>
        <w:br/>
      </w:r>
      <w:r w:rsidR="00AE34FE" w:rsidRPr="0077794A">
        <w:rPr>
          <w:rFonts w:ascii="Times New Roman" w:eastAsia="Times New Roman" w:hAnsi="Times New Roman" w:cs="Times New Roman"/>
          <w:sz w:val="24"/>
          <w:szCs w:val="24"/>
        </w:rPr>
        <w:t>31 grudnia 2025 r.</w:t>
      </w:r>
    </w:p>
    <w:p w14:paraId="389B9FEE" w14:textId="06E0CC03" w:rsidR="00AE34FE" w:rsidRPr="0077794A" w:rsidRDefault="00AE34FE" w:rsidP="0077794A">
      <w:pPr>
        <w:pStyle w:val="Teksttreci0"/>
        <w:spacing w:before="120" w:line="276" w:lineRule="auto"/>
        <w:ind w:firstLine="0"/>
        <w:outlineLvl w:val="0"/>
        <w:rPr>
          <w:sz w:val="24"/>
          <w:szCs w:val="24"/>
        </w:rPr>
      </w:pPr>
      <w:r w:rsidRPr="0077794A">
        <w:rPr>
          <w:sz w:val="24"/>
          <w:szCs w:val="24"/>
        </w:rPr>
        <w:t xml:space="preserve">Zmiana </w:t>
      </w:r>
      <w:r w:rsidRPr="0077794A">
        <w:rPr>
          <w:i/>
          <w:iCs/>
          <w:sz w:val="24"/>
          <w:szCs w:val="24"/>
        </w:rPr>
        <w:t>Wytycznych szczegółowych</w:t>
      </w:r>
      <w:r w:rsidRPr="0077794A">
        <w:rPr>
          <w:sz w:val="24"/>
          <w:szCs w:val="24"/>
        </w:rPr>
        <w:t xml:space="preserve"> podyktowana była faktem, iż </w:t>
      </w:r>
      <w:r w:rsidRPr="0077794A">
        <w:rPr>
          <w:sz w:val="24"/>
          <w:szCs w:val="24"/>
          <w:lang w:eastAsia="pl-PL" w:bidi="en-US"/>
        </w:rPr>
        <w:t xml:space="preserve">w trakcie realizacji niniejszej interwencji Agencja Restrukturyzacji i Modernizacji Rolnictwa otrzymała liczne sygnały od doradców rolniczych i beneficjentów w zakresie obiektywnych trudności w możliwości spełnienia przez rolników jednego z kryteriów wyboru, </w:t>
      </w:r>
      <w:r w:rsidRPr="0077794A">
        <w:rPr>
          <w:sz w:val="24"/>
          <w:szCs w:val="24"/>
        </w:rPr>
        <w:t xml:space="preserve">jakim jest uczestnictwo w systemach jakości. </w:t>
      </w:r>
    </w:p>
    <w:p w14:paraId="455333F8" w14:textId="77777777" w:rsidR="00AE34FE" w:rsidRPr="0077794A" w:rsidRDefault="00AE34FE" w:rsidP="0077794A">
      <w:pPr>
        <w:pStyle w:val="Default"/>
        <w:spacing w:before="120" w:line="276" w:lineRule="auto"/>
        <w:jc w:val="both"/>
      </w:pPr>
      <w:r w:rsidRPr="0077794A">
        <w:t>Punkty w ramach niniejszego kryterium są przyznawane, jeżeli:</w:t>
      </w:r>
    </w:p>
    <w:p w14:paraId="23FD8803" w14:textId="77777777" w:rsidR="00AE34FE" w:rsidRPr="0077794A" w:rsidRDefault="00AE34FE" w:rsidP="0077794A">
      <w:pPr>
        <w:pStyle w:val="Default"/>
        <w:numPr>
          <w:ilvl w:val="0"/>
          <w:numId w:val="3"/>
        </w:numPr>
        <w:spacing w:line="276" w:lineRule="auto"/>
        <w:jc w:val="both"/>
      </w:pPr>
      <w:r w:rsidRPr="0077794A">
        <w:t>zawarta w biznesplanie koncepcja zmian strukturalnych w gospodarstwie przewiduje produkcję objętą systemem jakości;</w:t>
      </w:r>
    </w:p>
    <w:p w14:paraId="5057A98A" w14:textId="77777777" w:rsidR="00AE34FE" w:rsidRPr="0077794A" w:rsidRDefault="00AE34FE" w:rsidP="0077794A">
      <w:pPr>
        <w:pStyle w:val="Default"/>
        <w:numPr>
          <w:ilvl w:val="0"/>
          <w:numId w:val="3"/>
        </w:numPr>
        <w:spacing w:line="276" w:lineRule="auto"/>
        <w:jc w:val="both"/>
      </w:pPr>
      <w:r w:rsidRPr="0077794A">
        <w:t xml:space="preserve">rolnik uczestniczy w systemie jakości lub </w:t>
      </w:r>
      <w:r w:rsidRPr="0077794A">
        <w:rPr>
          <w:b/>
          <w:bCs/>
        </w:rPr>
        <w:t>zobowiąże się do uczestnictwa w systemie jakości przed dniem złożenia wniosku o płatność I raty pomocy</w:t>
      </w:r>
      <w:r w:rsidRPr="0077794A">
        <w:t>.</w:t>
      </w:r>
    </w:p>
    <w:p w14:paraId="4E0FF3CA" w14:textId="65B2C269" w:rsidR="00AE34FE" w:rsidRDefault="00AE34FE" w:rsidP="0077794A">
      <w:pPr>
        <w:pStyle w:val="Default"/>
        <w:spacing w:before="120" w:line="276" w:lineRule="auto"/>
        <w:jc w:val="both"/>
        <w:rPr>
          <w:b/>
          <w:bCs/>
        </w:rPr>
      </w:pPr>
      <w:r w:rsidRPr="0077794A">
        <w:t xml:space="preserve">Uczestnictwo w systemie jakości musi być </w:t>
      </w:r>
      <w:r w:rsidRPr="0077794A">
        <w:rPr>
          <w:b/>
          <w:bCs/>
        </w:rPr>
        <w:t xml:space="preserve">potwierdzone ważnym certyfikatem lub świadectwem jakości uzyskanym </w:t>
      </w:r>
      <w:r w:rsidR="00F41AB4" w:rsidRPr="0077794A">
        <w:rPr>
          <w:b/>
          <w:bCs/>
        </w:rPr>
        <w:t>przed dniem</w:t>
      </w:r>
      <w:r w:rsidRPr="0077794A">
        <w:rPr>
          <w:b/>
          <w:bCs/>
        </w:rPr>
        <w:t xml:space="preserve"> złożenia wniosku o płatność I raty pomocy</w:t>
      </w:r>
      <w:r w:rsidR="0077794A" w:rsidRPr="0077794A">
        <w:rPr>
          <w:b/>
          <w:bCs/>
        </w:rPr>
        <w:t>.</w:t>
      </w:r>
    </w:p>
    <w:p w14:paraId="4ED10803" w14:textId="42006AE5" w:rsidR="00417E92" w:rsidRPr="00417E92" w:rsidRDefault="00417E92" w:rsidP="00417E92">
      <w:pPr>
        <w:pStyle w:val="Default"/>
        <w:spacing w:before="120" w:line="276" w:lineRule="auto"/>
        <w:jc w:val="both"/>
      </w:pPr>
      <w:r w:rsidRPr="00417E92">
        <w:t>Należy podkreślić, że brak realizacji tego warunku skutkuje odmową wypłaty pierwszej raty pomocy i wypowiedzeniem Umowy przez Agencję.</w:t>
      </w:r>
    </w:p>
    <w:p w14:paraId="4018156E" w14:textId="31F1D8D8" w:rsidR="00AE34FE" w:rsidRPr="0077794A" w:rsidRDefault="00AE34FE" w:rsidP="0077794A">
      <w:pPr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77794A">
        <w:rPr>
          <w:rFonts w:ascii="Times New Roman" w:hAnsi="Times New Roman"/>
        </w:rPr>
        <w:t>W</w:t>
      </w:r>
      <w:r w:rsidR="00417E92">
        <w:rPr>
          <w:rFonts w:ascii="Times New Roman" w:hAnsi="Times New Roman"/>
        </w:rPr>
        <w:t>obec powyższego, w</w:t>
      </w:r>
      <w:r w:rsidRPr="0077794A">
        <w:rPr>
          <w:rFonts w:ascii="Times New Roman" w:hAnsi="Times New Roman"/>
        </w:rPr>
        <w:t xml:space="preserve">ychodząc naprzeciw oczekiwaniom rolników Minister Rolnictwa </w:t>
      </w:r>
      <w:r w:rsidR="00417E92">
        <w:rPr>
          <w:rFonts w:ascii="Times New Roman" w:hAnsi="Times New Roman"/>
        </w:rPr>
        <w:br/>
      </w:r>
      <w:r w:rsidRPr="0077794A">
        <w:rPr>
          <w:rFonts w:ascii="Times New Roman" w:hAnsi="Times New Roman"/>
        </w:rPr>
        <w:t xml:space="preserve">i Rozwoju Wsi </w:t>
      </w:r>
      <w:r w:rsidR="00F41AB4" w:rsidRPr="0077794A">
        <w:rPr>
          <w:rFonts w:ascii="Times New Roman" w:hAnsi="Times New Roman"/>
        </w:rPr>
        <w:t>podpisał zmianę</w:t>
      </w:r>
      <w:r w:rsidRPr="0077794A">
        <w:rPr>
          <w:rFonts w:ascii="Times New Roman" w:hAnsi="Times New Roman" w:cs="Times New Roman"/>
        </w:rPr>
        <w:t xml:space="preserve"> </w:t>
      </w:r>
      <w:r w:rsidRPr="0077794A">
        <w:rPr>
          <w:rFonts w:ascii="Times New Roman" w:hAnsi="Times New Roman" w:cs="Times New Roman"/>
          <w:i/>
          <w:iCs/>
        </w:rPr>
        <w:t>Wytycznych szczegółowych</w:t>
      </w:r>
      <w:r w:rsidRPr="0077794A">
        <w:rPr>
          <w:rFonts w:ascii="Times New Roman" w:hAnsi="Times New Roman" w:cs="Times New Roman"/>
        </w:rPr>
        <w:t xml:space="preserve"> wydłużając tym samym termin na uzyskanie certyfikatu lub świadectwa jakości. Wydłużenie terminu </w:t>
      </w:r>
      <w:r w:rsidRPr="0077794A">
        <w:rPr>
          <w:rFonts w:ascii="Times New Roman" w:eastAsia="Times New Roman" w:hAnsi="Times New Roman" w:cs="Times New Roman"/>
        </w:rPr>
        <w:t xml:space="preserve">z 6 do 12 miesięcy na złożenie wniosku o </w:t>
      </w:r>
      <w:r w:rsidR="00417E92">
        <w:rPr>
          <w:rFonts w:ascii="Times New Roman" w:eastAsia="Times New Roman" w:hAnsi="Times New Roman" w:cs="Times New Roman"/>
        </w:rPr>
        <w:t>płatność</w:t>
      </w:r>
      <w:r w:rsidRPr="0077794A">
        <w:rPr>
          <w:rFonts w:ascii="Times New Roman" w:eastAsia="Times New Roman" w:hAnsi="Times New Roman" w:cs="Times New Roman"/>
        </w:rPr>
        <w:t xml:space="preserve"> pierwszej raty pomocy (WOP I), pozwoli na złożenie tego certyfikatu lub świadectwa jakości wraz z wnioskiem o płatność I raty pomocy, co pozwoli na wypełnienie zobowiązania wynikającego z umowy o </w:t>
      </w:r>
      <w:r w:rsidR="0077794A" w:rsidRPr="0077794A">
        <w:rPr>
          <w:rFonts w:ascii="Times New Roman" w:eastAsia="Times New Roman" w:hAnsi="Times New Roman" w:cs="Times New Roman"/>
        </w:rPr>
        <w:t>przyznanie pomocy</w:t>
      </w:r>
      <w:r w:rsidRPr="0077794A">
        <w:rPr>
          <w:rFonts w:ascii="Times New Roman" w:eastAsia="Times New Roman" w:hAnsi="Times New Roman" w:cs="Times New Roman"/>
        </w:rPr>
        <w:t>.</w:t>
      </w:r>
    </w:p>
    <w:p w14:paraId="76FAE6EA" w14:textId="1BCFBF71" w:rsidR="00AE34FE" w:rsidRPr="0077794A" w:rsidRDefault="00AE34FE" w:rsidP="0077794A">
      <w:pPr>
        <w:pStyle w:val="Teksttreci0"/>
        <w:spacing w:before="120" w:line="276" w:lineRule="auto"/>
        <w:ind w:firstLine="0"/>
        <w:outlineLvl w:val="0"/>
        <w:rPr>
          <w:b/>
          <w:bCs/>
          <w:sz w:val="24"/>
          <w:szCs w:val="24"/>
        </w:rPr>
      </w:pPr>
      <w:r w:rsidRPr="0077794A">
        <w:rPr>
          <w:sz w:val="24"/>
          <w:szCs w:val="24"/>
        </w:rPr>
        <w:t xml:space="preserve">Zmienione </w:t>
      </w:r>
      <w:r w:rsidRPr="0077794A">
        <w:rPr>
          <w:i/>
          <w:iCs/>
          <w:sz w:val="24"/>
          <w:szCs w:val="24"/>
        </w:rPr>
        <w:t>Wytyczne szczegółowe</w:t>
      </w:r>
      <w:r w:rsidRPr="0077794A">
        <w:rPr>
          <w:sz w:val="24"/>
          <w:szCs w:val="24"/>
        </w:rPr>
        <w:t xml:space="preserve"> będą obowiązywały</w:t>
      </w:r>
      <w:r w:rsidRPr="0077794A">
        <w:rPr>
          <w:b/>
          <w:bCs/>
          <w:sz w:val="24"/>
          <w:szCs w:val="24"/>
        </w:rPr>
        <w:t xml:space="preserve"> od dnia 28 października 2024 r. </w:t>
      </w:r>
    </w:p>
    <w:p w14:paraId="7AD07F02" w14:textId="58D164CA" w:rsidR="00DA6DD7" w:rsidRPr="0077794A" w:rsidRDefault="00AE34FE" w:rsidP="0077794A">
      <w:pPr>
        <w:pStyle w:val="Teksttreci0"/>
        <w:spacing w:before="120" w:line="276" w:lineRule="auto"/>
        <w:ind w:firstLine="0"/>
        <w:outlineLvl w:val="0"/>
        <w:rPr>
          <w:sz w:val="24"/>
          <w:szCs w:val="24"/>
        </w:rPr>
      </w:pPr>
      <w:r w:rsidRPr="0077794A">
        <w:rPr>
          <w:sz w:val="24"/>
          <w:szCs w:val="24"/>
        </w:rPr>
        <w:t xml:space="preserve">W rezultacie zmianie ulegną zapisy </w:t>
      </w:r>
      <w:r w:rsidRPr="0077794A">
        <w:rPr>
          <w:i/>
          <w:iCs/>
          <w:sz w:val="24"/>
          <w:szCs w:val="24"/>
        </w:rPr>
        <w:t>Regulaminu</w:t>
      </w:r>
      <w:r w:rsidRPr="0077794A">
        <w:rPr>
          <w:b/>
          <w:bCs/>
          <w:sz w:val="24"/>
          <w:szCs w:val="24"/>
        </w:rPr>
        <w:t xml:space="preserve"> </w:t>
      </w:r>
      <w:r w:rsidRPr="0077794A">
        <w:rPr>
          <w:i/>
          <w:iCs/>
          <w:sz w:val="24"/>
          <w:szCs w:val="24"/>
        </w:rPr>
        <w:t xml:space="preserve">naboru wniosków o przyznanie pomocy </w:t>
      </w:r>
      <w:r w:rsidR="006B5B6D" w:rsidRPr="0077794A">
        <w:rPr>
          <w:i/>
          <w:iCs/>
          <w:sz w:val="24"/>
          <w:szCs w:val="24"/>
        </w:rPr>
        <w:br/>
      </w:r>
      <w:r w:rsidRPr="0077794A">
        <w:rPr>
          <w:i/>
          <w:iCs/>
          <w:sz w:val="24"/>
          <w:szCs w:val="24"/>
        </w:rPr>
        <w:t xml:space="preserve">w ramach Planu Strategicznego dla Wspólnej Polityki Rolnej na lata 2023–2027 </w:t>
      </w:r>
      <w:r w:rsidRPr="0077794A">
        <w:rPr>
          <w:i/>
          <w:iCs/>
          <w:sz w:val="24"/>
          <w:szCs w:val="24"/>
        </w:rPr>
        <w:br/>
      </w:r>
      <w:r w:rsidRPr="0077794A">
        <w:rPr>
          <w:i/>
          <w:iCs/>
          <w:sz w:val="24"/>
          <w:szCs w:val="24"/>
        </w:rPr>
        <w:lastRenderedPageBreak/>
        <w:t xml:space="preserve">dla interwencji </w:t>
      </w:r>
      <w:r w:rsidRPr="0077794A">
        <w:rPr>
          <w:i/>
          <w:iCs/>
          <w:color w:val="0D0D0D" w:themeColor="text1" w:themeTint="F2"/>
          <w:sz w:val="24"/>
          <w:szCs w:val="24"/>
        </w:rPr>
        <w:t>I.10</w:t>
      </w:r>
      <w:r w:rsidRPr="0077794A">
        <w:rPr>
          <w:sz w:val="24"/>
          <w:szCs w:val="24"/>
        </w:rPr>
        <w:t xml:space="preserve">.5 </w:t>
      </w:r>
      <w:r w:rsidRPr="0077794A">
        <w:rPr>
          <w:i/>
          <w:iCs/>
          <w:sz w:val="24"/>
          <w:szCs w:val="24"/>
        </w:rPr>
        <w:t>Rozwój małych gospodarstw</w:t>
      </w:r>
      <w:r w:rsidRPr="0077794A">
        <w:rPr>
          <w:b/>
          <w:bCs/>
          <w:i/>
          <w:iCs/>
          <w:color w:val="0D0D0D" w:themeColor="text1" w:themeTint="F2"/>
          <w:sz w:val="24"/>
          <w:szCs w:val="24"/>
        </w:rPr>
        <w:t xml:space="preserve"> </w:t>
      </w:r>
      <w:r w:rsidRPr="0077794A">
        <w:rPr>
          <w:i/>
          <w:iCs/>
          <w:color w:val="0D0D0D" w:themeColor="text1" w:themeTint="F2"/>
          <w:sz w:val="24"/>
          <w:szCs w:val="24"/>
        </w:rPr>
        <w:t>dla naboru realizowanego w 20</w:t>
      </w:r>
      <w:r w:rsidR="006B5B6D" w:rsidRPr="0077794A">
        <w:rPr>
          <w:i/>
          <w:iCs/>
          <w:color w:val="0D0D0D" w:themeColor="text1" w:themeTint="F2"/>
          <w:sz w:val="24"/>
          <w:szCs w:val="24"/>
        </w:rPr>
        <w:t>23</w:t>
      </w:r>
      <w:r w:rsidRPr="0077794A">
        <w:rPr>
          <w:i/>
          <w:iCs/>
          <w:color w:val="0D0D0D" w:themeColor="text1" w:themeTint="F2"/>
          <w:sz w:val="24"/>
          <w:szCs w:val="24"/>
        </w:rPr>
        <w:t xml:space="preserve"> r. oraz 2024 r</w:t>
      </w:r>
      <w:r w:rsidRPr="0077794A">
        <w:rPr>
          <w:color w:val="0D0D0D" w:themeColor="text1" w:themeTint="F2"/>
          <w:sz w:val="24"/>
          <w:szCs w:val="24"/>
        </w:rPr>
        <w:t>., a w ślad za nimi również zapisy</w:t>
      </w:r>
      <w:r w:rsidRPr="0077794A">
        <w:rPr>
          <w:i/>
          <w:iCs/>
          <w:color w:val="0D0D0D" w:themeColor="text1" w:themeTint="F2"/>
          <w:sz w:val="24"/>
          <w:szCs w:val="24"/>
        </w:rPr>
        <w:t xml:space="preserve"> </w:t>
      </w:r>
      <w:r w:rsidR="006B5B6D" w:rsidRPr="0077794A">
        <w:rPr>
          <w:i/>
          <w:iCs/>
          <w:color w:val="0D0D0D" w:themeColor="text1" w:themeTint="F2"/>
          <w:sz w:val="24"/>
          <w:szCs w:val="24"/>
        </w:rPr>
        <w:t xml:space="preserve">Umowy </w:t>
      </w:r>
      <w:r w:rsidRPr="0077794A">
        <w:rPr>
          <w:i/>
          <w:iCs/>
          <w:color w:val="0D0D0D" w:themeColor="text1" w:themeTint="F2"/>
          <w:sz w:val="24"/>
          <w:szCs w:val="24"/>
        </w:rPr>
        <w:t>o przyznaniu pomocy w ramach interwencji I.10.5 Rozwój małych gospodarstw</w:t>
      </w:r>
      <w:r w:rsidR="006B5B6D" w:rsidRPr="0077794A">
        <w:rPr>
          <w:i/>
          <w:iCs/>
          <w:color w:val="0D0D0D" w:themeColor="text1" w:themeTint="F2"/>
          <w:sz w:val="24"/>
          <w:szCs w:val="24"/>
        </w:rPr>
        <w:t>.</w:t>
      </w:r>
    </w:p>
    <w:p w14:paraId="3C63B494" w14:textId="77777777" w:rsidR="00AD257B" w:rsidRPr="0077794A" w:rsidRDefault="00AD257B" w:rsidP="0077794A">
      <w:pPr>
        <w:spacing w:line="276" w:lineRule="auto"/>
        <w:rPr>
          <w:rFonts w:ascii="Times New Roman" w:hAnsi="Times New Roman" w:cs="Times New Roman"/>
        </w:rPr>
      </w:pPr>
    </w:p>
    <w:sectPr w:rsidR="00AD257B" w:rsidRPr="00777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9F568" w14:textId="77777777" w:rsidR="000A6B34" w:rsidRDefault="000A6B34" w:rsidP="00AD257B">
      <w:r>
        <w:separator/>
      </w:r>
    </w:p>
  </w:endnote>
  <w:endnote w:type="continuationSeparator" w:id="0">
    <w:p w14:paraId="3D1B5BA4" w14:textId="77777777" w:rsidR="000A6B34" w:rsidRDefault="000A6B34" w:rsidP="00AD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890DF" w14:textId="77777777" w:rsidR="000A6B34" w:rsidRDefault="000A6B34" w:rsidP="00AD257B">
      <w:r>
        <w:separator/>
      </w:r>
    </w:p>
  </w:footnote>
  <w:footnote w:type="continuationSeparator" w:id="0">
    <w:p w14:paraId="5B07E8B3" w14:textId="77777777" w:rsidR="000A6B34" w:rsidRDefault="000A6B34" w:rsidP="00AD2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16E6A"/>
    <w:multiLevelType w:val="hybridMultilevel"/>
    <w:tmpl w:val="D50A6188"/>
    <w:lvl w:ilvl="0" w:tplc="0415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A41320B"/>
    <w:multiLevelType w:val="hybridMultilevel"/>
    <w:tmpl w:val="FDD8F188"/>
    <w:lvl w:ilvl="0" w:tplc="3DA09092">
      <w:start w:val="1"/>
      <w:numFmt w:val="bullet"/>
      <w:lvlText w:val="−"/>
      <w:lvlJc w:val="left"/>
      <w:pPr>
        <w:ind w:left="720" w:hanging="360"/>
      </w:pPr>
      <w:rPr>
        <w:rFonts w:ascii="Agency FB" w:hAnsi="Agency FB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45E03"/>
    <w:multiLevelType w:val="hybridMultilevel"/>
    <w:tmpl w:val="CD7E0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563456">
    <w:abstractNumId w:val="0"/>
  </w:num>
  <w:num w:numId="2" w16cid:durableId="1771706141">
    <w:abstractNumId w:val="1"/>
  </w:num>
  <w:num w:numId="3" w16cid:durableId="1058094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7B"/>
    <w:rsid w:val="000171E6"/>
    <w:rsid w:val="000529E1"/>
    <w:rsid w:val="00055290"/>
    <w:rsid w:val="00075E05"/>
    <w:rsid w:val="00083009"/>
    <w:rsid w:val="0009653B"/>
    <w:rsid w:val="000A6B34"/>
    <w:rsid w:val="000E7076"/>
    <w:rsid w:val="00117FB3"/>
    <w:rsid w:val="00156F97"/>
    <w:rsid w:val="00185136"/>
    <w:rsid w:val="00202B4E"/>
    <w:rsid w:val="002102B9"/>
    <w:rsid w:val="00261876"/>
    <w:rsid w:val="002709B2"/>
    <w:rsid w:val="00372577"/>
    <w:rsid w:val="00417E92"/>
    <w:rsid w:val="00423ACB"/>
    <w:rsid w:val="004417C8"/>
    <w:rsid w:val="00445EB7"/>
    <w:rsid w:val="00463BF8"/>
    <w:rsid w:val="00505CCF"/>
    <w:rsid w:val="00520606"/>
    <w:rsid w:val="00590618"/>
    <w:rsid w:val="0059475E"/>
    <w:rsid w:val="005E15FD"/>
    <w:rsid w:val="00605ECD"/>
    <w:rsid w:val="006122F5"/>
    <w:rsid w:val="00647B5A"/>
    <w:rsid w:val="0065125E"/>
    <w:rsid w:val="00654031"/>
    <w:rsid w:val="00654AD9"/>
    <w:rsid w:val="0067445B"/>
    <w:rsid w:val="006A028E"/>
    <w:rsid w:val="006B5B6D"/>
    <w:rsid w:val="006B6DFC"/>
    <w:rsid w:val="006D0E0F"/>
    <w:rsid w:val="006D26A5"/>
    <w:rsid w:val="006D51FE"/>
    <w:rsid w:val="0070001C"/>
    <w:rsid w:val="0077794A"/>
    <w:rsid w:val="00794E60"/>
    <w:rsid w:val="007B5508"/>
    <w:rsid w:val="007D7B2D"/>
    <w:rsid w:val="00833AFB"/>
    <w:rsid w:val="008624B7"/>
    <w:rsid w:val="008A63EA"/>
    <w:rsid w:val="008F0B5A"/>
    <w:rsid w:val="00911EE4"/>
    <w:rsid w:val="009239D0"/>
    <w:rsid w:val="009303B3"/>
    <w:rsid w:val="00946122"/>
    <w:rsid w:val="009743B7"/>
    <w:rsid w:val="00A51D32"/>
    <w:rsid w:val="00A91B59"/>
    <w:rsid w:val="00AD257B"/>
    <w:rsid w:val="00AD275A"/>
    <w:rsid w:val="00AD594B"/>
    <w:rsid w:val="00AE34FE"/>
    <w:rsid w:val="00AE442A"/>
    <w:rsid w:val="00B57F13"/>
    <w:rsid w:val="00B8298C"/>
    <w:rsid w:val="00BF7AD2"/>
    <w:rsid w:val="00C9653A"/>
    <w:rsid w:val="00CA1435"/>
    <w:rsid w:val="00CC157A"/>
    <w:rsid w:val="00DA6DD7"/>
    <w:rsid w:val="00DC186F"/>
    <w:rsid w:val="00DC59CB"/>
    <w:rsid w:val="00DE5DEF"/>
    <w:rsid w:val="00DE7DE4"/>
    <w:rsid w:val="00E34E47"/>
    <w:rsid w:val="00E712CF"/>
    <w:rsid w:val="00E750D3"/>
    <w:rsid w:val="00EB4A4F"/>
    <w:rsid w:val="00EC2E09"/>
    <w:rsid w:val="00EE0E1D"/>
    <w:rsid w:val="00EF3BD1"/>
    <w:rsid w:val="00F34503"/>
    <w:rsid w:val="00F40409"/>
    <w:rsid w:val="00F41AB4"/>
    <w:rsid w:val="00F44140"/>
    <w:rsid w:val="00F510F1"/>
    <w:rsid w:val="00FA3EDB"/>
    <w:rsid w:val="00FE5D63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73FE4"/>
  <w15:chartTrackingRefBased/>
  <w15:docId w15:val="{05856EEC-D32D-49C7-8F8B-AA6558B6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D257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4031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5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D257B"/>
  </w:style>
  <w:style w:type="paragraph" w:styleId="Stopka">
    <w:name w:val="footer"/>
    <w:basedOn w:val="Normalny"/>
    <w:link w:val="StopkaZnak"/>
    <w:uiPriority w:val="99"/>
    <w:unhideWhenUsed/>
    <w:rsid w:val="00AD25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D257B"/>
  </w:style>
  <w:style w:type="character" w:customStyle="1" w:styleId="Teksttreci">
    <w:name w:val="Tekst treści_"/>
    <w:basedOn w:val="Domylnaczcionkaakapitu"/>
    <w:link w:val="Teksttreci0"/>
    <w:rsid w:val="00AD257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D257B"/>
    <w:pPr>
      <w:shd w:val="clear" w:color="auto" w:fill="FFFFFF"/>
      <w:spacing w:before="180" w:line="252" w:lineRule="exact"/>
      <w:ind w:hanging="32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54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654031"/>
    <w:pPr>
      <w:widowControl/>
      <w:spacing w:after="120" w:line="259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4031"/>
  </w:style>
  <w:style w:type="paragraph" w:styleId="Akapitzlist">
    <w:name w:val="List Paragraph"/>
    <w:basedOn w:val="Normalny"/>
    <w:uiPriority w:val="34"/>
    <w:qFormat/>
    <w:rsid w:val="00E712CF"/>
    <w:pPr>
      <w:widowControl/>
      <w:ind w:left="720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paragraph" w:customStyle="1" w:styleId="Default">
    <w:name w:val="Default"/>
    <w:rsid w:val="00700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4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FF5DE77-48E2-4A5A-A494-B52A250567A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Kulesza Aneta</dc:creator>
  <cp:keywords/>
  <dc:description/>
  <cp:lastModifiedBy>Kukla Artur</cp:lastModifiedBy>
  <cp:revision>3</cp:revision>
  <cp:lastPrinted>2024-08-14T10:35:00Z</cp:lastPrinted>
  <dcterms:created xsi:type="dcterms:W3CDTF">2024-10-25T08:47:00Z</dcterms:created>
  <dcterms:modified xsi:type="dcterms:W3CDTF">2024-10-25T08:58:00Z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6c45b06c-67ed-442b-9c28-d233887d0f22</vt:lpwstr>
  </property>
  <property fmtid="{D5CDD505-2E9C-101B-9397-08002B2CF9AE}" pid="3" name="bjClsUserRVM">
    <vt:lpwstr>[]</vt:lpwstr>
  </property>
  <property fmtid="{D5CDD505-2E9C-101B-9397-08002B2CF9AE}" pid="4" name="bjSaver">
    <vt:lpwstr>pfdGMLKutkkkvziqCowOt1lQpqszCOkz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