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FACD" w14:textId="77777777" w:rsidR="00325F86" w:rsidRPr="00DC79AC" w:rsidRDefault="00325F86" w:rsidP="00325F86">
      <w:pPr>
        <w:spacing w:after="0" w:line="240" w:lineRule="auto"/>
        <w:jc w:val="both"/>
      </w:pPr>
    </w:p>
    <w:p w14:paraId="641E3DDF" w14:textId="77777777" w:rsidR="00325F86" w:rsidRPr="00DC79AC" w:rsidRDefault="00325F86" w:rsidP="00362729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77388514" w14:textId="77777777" w:rsidR="00325F86" w:rsidRPr="00DC79AC" w:rsidRDefault="00325F86" w:rsidP="00325F86">
      <w:pPr>
        <w:spacing w:after="0" w:line="240" w:lineRule="auto"/>
        <w:jc w:val="both"/>
      </w:pPr>
    </w:p>
    <w:p w14:paraId="4E5644C7" w14:textId="77777777" w:rsidR="00325F86" w:rsidRPr="00DC79AC" w:rsidRDefault="00325F86" w:rsidP="00325F86">
      <w:pPr>
        <w:spacing w:after="0" w:line="240" w:lineRule="auto"/>
        <w:jc w:val="both"/>
      </w:pPr>
    </w:p>
    <w:p w14:paraId="5E997184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Zamawiający</w:t>
      </w:r>
    </w:p>
    <w:p w14:paraId="3FA4AC05" w14:textId="77777777" w:rsidR="00325F86" w:rsidRPr="00DC79AC" w:rsidRDefault="00325F86" w:rsidP="00031C03">
      <w:pPr>
        <w:pStyle w:val="Akapitzlist"/>
        <w:spacing w:after="0" w:line="240" w:lineRule="auto"/>
        <w:ind w:left="568" w:hanging="284"/>
        <w:contextualSpacing w:val="0"/>
        <w:jc w:val="both"/>
      </w:pPr>
      <w:r>
        <w:t>Generalna Dyrekcja Ochrony Środowiska</w:t>
      </w:r>
    </w:p>
    <w:p w14:paraId="2B681834" w14:textId="0DDFA171" w:rsidR="00325F86" w:rsidRPr="00DC79AC" w:rsidRDefault="006540CB" w:rsidP="00031C03">
      <w:pPr>
        <w:pStyle w:val="Akapitzlist"/>
        <w:spacing w:after="0" w:line="240" w:lineRule="auto"/>
        <w:ind w:left="568" w:hanging="284"/>
        <w:contextualSpacing w:val="0"/>
        <w:jc w:val="both"/>
      </w:pPr>
      <w:r>
        <w:t>Departament Zarządzania Zasobami Przyrody</w:t>
      </w:r>
    </w:p>
    <w:p w14:paraId="53755B4E" w14:textId="77777777" w:rsidR="00325F86" w:rsidRPr="00DC79AC" w:rsidRDefault="00325F86" w:rsidP="00031C03">
      <w:pPr>
        <w:pStyle w:val="Akapitzlist"/>
        <w:spacing w:after="0" w:line="240" w:lineRule="auto"/>
        <w:ind w:left="568" w:hanging="284"/>
        <w:contextualSpacing w:val="0"/>
        <w:jc w:val="both"/>
      </w:pPr>
      <w:r w:rsidRPr="00DC79AC">
        <w:t>00-9</w:t>
      </w:r>
      <w:r>
        <w:t>22</w:t>
      </w:r>
      <w:r w:rsidRPr="00DC79AC">
        <w:t xml:space="preserve"> Warszawa, </w:t>
      </w:r>
      <w:r>
        <w:t>u</w:t>
      </w:r>
      <w:r w:rsidRPr="00DC79AC">
        <w:t xml:space="preserve">l. </w:t>
      </w:r>
      <w:r>
        <w:t>Wawelska 52/54</w:t>
      </w:r>
    </w:p>
    <w:p w14:paraId="583CA610" w14:textId="04320513" w:rsidR="00325F86" w:rsidRPr="00DC79AC" w:rsidRDefault="00325F86" w:rsidP="00031C03">
      <w:pPr>
        <w:pStyle w:val="Akapitzlist"/>
        <w:spacing w:after="0" w:line="240" w:lineRule="auto"/>
        <w:ind w:left="568" w:hanging="284"/>
        <w:contextualSpacing w:val="0"/>
        <w:jc w:val="both"/>
      </w:pPr>
      <w:r w:rsidRPr="00DC79AC">
        <w:t>nr sprawy</w:t>
      </w:r>
      <w:r w:rsidR="006540CB">
        <w:t xml:space="preserve">: </w:t>
      </w:r>
      <w:bookmarkStart w:id="0" w:name="_Hlk80780527"/>
      <w:r w:rsidR="006540CB">
        <w:t>DZP-WO.261.</w:t>
      </w:r>
      <w:r w:rsidR="00C85188">
        <w:t>1</w:t>
      </w:r>
      <w:r w:rsidR="006540CB">
        <w:t>.202</w:t>
      </w:r>
      <w:bookmarkEnd w:id="0"/>
      <w:r w:rsidR="00C85188">
        <w:t>2</w:t>
      </w:r>
    </w:p>
    <w:p w14:paraId="29BB8EC7" w14:textId="20FE48E9" w:rsidR="00325F86" w:rsidRPr="004639D6" w:rsidRDefault="00325F86" w:rsidP="00031C03">
      <w:pPr>
        <w:spacing w:after="0" w:line="240" w:lineRule="auto"/>
        <w:jc w:val="both"/>
        <w:rPr>
          <w:b/>
        </w:rPr>
      </w:pPr>
    </w:p>
    <w:p w14:paraId="1B612F67" w14:textId="3EBEF331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Przedmiot zapytania ofertowego</w:t>
      </w:r>
    </w:p>
    <w:p w14:paraId="113E426D" w14:textId="510D2FCA" w:rsidR="006540CB" w:rsidRDefault="00C85188" w:rsidP="00031C03">
      <w:pPr>
        <w:spacing w:after="0" w:line="240" w:lineRule="auto"/>
        <w:ind w:left="284"/>
        <w:jc w:val="both"/>
      </w:pPr>
      <w:r w:rsidRPr="00C85188">
        <w:t xml:space="preserve">Przedmiotem zamówienia jest </w:t>
      </w:r>
      <w:r w:rsidR="00EB5B56">
        <w:t xml:space="preserve">wykonanie tłumaczenia tekstu i </w:t>
      </w:r>
      <w:r w:rsidRPr="00C85188">
        <w:t>opracowanie projektu graficznego folderu promocyjnego o</w:t>
      </w:r>
      <w:r>
        <w:t> </w:t>
      </w:r>
      <w:r w:rsidRPr="00C85188">
        <w:t>obszarach Ramsar w Polsce w wersji angielskojęzycznej oraz jego druk i</w:t>
      </w:r>
      <w:r w:rsidR="00EB5B56">
        <w:t> </w:t>
      </w:r>
      <w:r w:rsidRPr="00C85188">
        <w:t>dystrybucja. Celem zamówienia jest promocja obszarów Ramsar, szczególnie w obszarach często odwiedzanych przez turystów zagranicznych.</w:t>
      </w:r>
    </w:p>
    <w:p w14:paraId="35220A08" w14:textId="77777777" w:rsidR="00C85188" w:rsidRPr="00DC79AC" w:rsidRDefault="00C85188" w:rsidP="00031C03">
      <w:pPr>
        <w:spacing w:after="0" w:line="240" w:lineRule="auto"/>
        <w:ind w:left="284"/>
        <w:jc w:val="both"/>
      </w:pPr>
    </w:p>
    <w:p w14:paraId="727F19A1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Kryteria oceny ofert</w:t>
      </w:r>
    </w:p>
    <w:p w14:paraId="3082A23C" w14:textId="06907AE7" w:rsidR="00C85188" w:rsidRDefault="00E47845" w:rsidP="00031C0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>
        <w:t xml:space="preserve">K1 - </w:t>
      </w:r>
      <w:r w:rsidR="00325F86" w:rsidRPr="00DC79AC">
        <w:t xml:space="preserve">cena – </w:t>
      </w:r>
      <w:r w:rsidR="00EB5B56">
        <w:t>6</w:t>
      </w:r>
      <w:r w:rsidR="006540CB">
        <w:t>0</w:t>
      </w:r>
      <w:r w:rsidR="00325F86" w:rsidRPr="00DC79AC">
        <w:t xml:space="preserve">% </w:t>
      </w:r>
    </w:p>
    <w:p w14:paraId="3C80FC66" w14:textId="56A02917" w:rsidR="00E47845" w:rsidRDefault="00E47845" w:rsidP="002D29D8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K2 </w:t>
      </w:r>
      <w:r w:rsidR="002D29D8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2D29D8">
        <w:rPr>
          <w:rFonts w:cstheme="minorHAnsi"/>
        </w:rPr>
        <w:t>termin realizacji</w:t>
      </w:r>
      <w:r w:rsidR="006540CB">
        <w:rPr>
          <w:rFonts w:cstheme="minorHAnsi"/>
        </w:rPr>
        <w:t xml:space="preserve"> – </w:t>
      </w:r>
      <w:r w:rsidR="00EB5B56">
        <w:rPr>
          <w:rFonts w:cstheme="minorHAnsi"/>
        </w:rPr>
        <w:t>4</w:t>
      </w:r>
      <w:r w:rsidR="006540CB">
        <w:rPr>
          <w:rFonts w:cstheme="minorHAnsi"/>
        </w:rPr>
        <w:t>0%</w:t>
      </w:r>
    </w:p>
    <w:p w14:paraId="116EAC83" w14:textId="5DB51A68" w:rsidR="00E47845" w:rsidRDefault="00E47845" w:rsidP="00031C03">
      <w:pPr>
        <w:spacing w:after="0" w:line="240" w:lineRule="auto"/>
        <w:ind w:left="349"/>
        <w:jc w:val="both"/>
        <w:rPr>
          <w:rFonts w:cstheme="minorHAnsi"/>
        </w:rPr>
      </w:pPr>
      <w:r w:rsidRPr="00E47845">
        <w:rPr>
          <w:rFonts w:cstheme="minorHAnsi"/>
        </w:rPr>
        <w:t xml:space="preserve">K1 - </w:t>
      </w:r>
      <w:r w:rsidR="002D29D8">
        <w:rPr>
          <w:rFonts w:cstheme="minorHAnsi"/>
        </w:rPr>
        <w:t>C</w:t>
      </w:r>
      <w:r w:rsidRPr="00E47845">
        <w:rPr>
          <w:rFonts w:cstheme="minorHAnsi"/>
        </w:rPr>
        <w:t>ena oferty jest ceną ryczałtową brutto za wykonanie całego przedmiotu zamówienia, uwzględniającą podatek VAT i obejmuje wykonanie wszystkich czynności określonych w</w:t>
      </w:r>
      <w:r w:rsidR="00517126">
        <w:rPr>
          <w:rFonts w:cstheme="minorHAnsi"/>
        </w:rPr>
        <w:t> </w:t>
      </w:r>
      <w:r w:rsidRPr="00E47845">
        <w:rPr>
          <w:rFonts w:cstheme="minorHAnsi"/>
        </w:rPr>
        <w:t xml:space="preserve">przedmiocie </w:t>
      </w:r>
      <w:r w:rsidR="00C85188">
        <w:rPr>
          <w:rFonts w:cstheme="minorHAnsi"/>
        </w:rPr>
        <w:t>z</w:t>
      </w:r>
      <w:r w:rsidRPr="00E47845">
        <w:rPr>
          <w:rFonts w:cstheme="minorHAnsi"/>
        </w:rPr>
        <w:t>amówienia</w:t>
      </w:r>
      <w:r w:rsidR="002D29D8">
        <w:rPr>
          <w:rFonts w:cstheme="minorHAnsi"/>
        </w:rPr>
        <w:t>.</w:t>
      </w:r>
    </w:p>
    <w:p w14:paraId="05CC1B67" w14:textId="45739F63" w:rsidR="00E47845" w:rsidRDefault="00E47845" w:rsidP="00031C03">
      <w:pPr>
        <w:spacing w:after="0" w:line="240" w:lineRule="auto"/>
        <w:ind w:left="349"/>
        <w:jc w:val="both"/>
        <w:rPr>
          <w:rFonts w:cstheme="minorHAnsi"/>
        </w:rPr>
      </w:pPr>
      <w:r w:rsidRPr="00E47845">
        <w:rPr>
          <w:rFonts w:cstheme="minorHAnsi"/>
        </w:rPr>
        <w:t xml:space="preserve">K2 </w:t>
      </w:r>
      <w:r w:rsidR="00031C03">
        <w:rPr>
          <w:rFonts w:cstheme="minorHAnsi"/>
        </w:rPr>
        <w:t>-</w:t>
      </w:r>
      <w:r w:rsidRPr="00E47845">
        <w:rPr>
          <w:rFonts w:cstheme="minorHAnsi"/>
        </w:rPr>
        <w:t xml:space="preserve"> </w:t>
      </w:r>
      <w:r w:rsidR="002D29D8" w:rsidRPr="002D29D8">
        <w:rPr>
          <w:rFonts w:cstheme="minorHAnsi"/>
        </w:rPr>
        <w:t>Termin realizacji zamówienia oceniany na podstawie deklaracji Wykonawcy, gdzie maksymalny termin na realizację zgodnie w Umową, wynosi 30 dni kalendarzowych od dnia zawarcia Umowy. Za każdy zadeklarowany dzień kalendarzowy skrócenia terminu realizacji zamówienia w stosunku do terminu maksymalnego przyznaje się 10 pkt, maksymalnie 40 pkt za 4</w:t>
      </w:r>
      <w:r w:rsidR="00DA7146">
        <w:rPr>
          <w:rFonts w:cstheme="minorHAnsi"/>
        </w:rPr>
        <w:t> </w:t>
      </w:r>
      <w:r w:rsidR="002D29D8" w:rsidRPr="002D29D8">
        <w:rPr>
          <w:rFonts w:cstheme="minorHAnsi"/>
        </w:rPr>
        <w:t>dni kalendarzowe (w przypadku deklaracji Wykonawcy skrócenia terminu realizacji zamówienia o więcej niż 4 dni, do obliczenia liczby punktów za to kryterium przyjmuje się wartość 4 dni).</w:t>
      </w:r>
    </w:p>
    <w:p w14:paraId="55DCC707" w14:textId="77777777" w:rsidR="00E47845" w:rsidRDefault="00E47845" w:rsidP="00031C03">
      <w:pPr>
        <w:spacing w:after="0" w:line="240" w:lineRule="auto"/>
        <w:ind w:left="349"/>
        <w:jc w:val="both"/>
        <w:rPr>
          <w:rFonts w:cstheme="minorHAnsi"/>
        </w:rPr>
      </w:pPr>
    </w:p>
    <w:p w14:paraId="55EB4287" w14:textId="77777777" w:rsidR="00E47845" w:rsidRPr="00E47845" w:rsidRDefault="00E47845" w:rsidP="00031C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47845">
        <w:rPr>
          <w:rFonts w:cstheme="minorHAnsi"/>
        </w:rPr>
        <w:t>Sposób oceny ofert:</w:t>
      </w:r>
    </w:p>
    <w:p w14:paraId="71C216D7" w14:textId="53E359BE" w:rsidR="00E47845" w:rsidRDefault="00E47845" w:rsidP="00031C03">
      <w:pPr>
        <w:spacing w:after="0" w:line="240" w:lineRule="auto"/>
        <w:ind w:left="349"/>
        <w:jc w:val="both"/>
        <w:rPr>
          <w:rFonts w:cstheme="minorHAnsi"/>
        </w:rPr>
      </w:pPr>
      <w:r>
        <w:rPr>
          <w:rFonts w:cstheme="minorHAnsi"/>
        </w:rPr>
        <w:t>Z</w:t>
      </w:r>
      <w:r w:rsidRPr="00E47845">
        <w:rPr>
          <w:rFonts w:cstheme="minorHAnsi"/>
        </w:rPr>
        <w:t>amawiający przystąpi do oceny złożonych ofert przy zastosowaniu podanych kryteriów wyłącznie w stosunku do ofert złożonych przez Wykonawców niepodlegających wykluczeniu</w:t>
      </w:r>
      <w:r w:rsidR="00C85188">
        <w:rPr>
          <w:rFonts w:cstheme="minorHAnsi"/>
        </w:rPr>
        <w:t>. W</w:t>
      </w:r>
      <w:r w:rsidRPr="00E47845">
        <w:rPr>
          <w:rFonts w:cstheme="minorHAnsi"/>
        </w:rPr>
        <w:t xml:space="preserve"> trakcie oceny ofert kolejno ocenianym ofertom przyznawane będą punkty</w:t>
      </w:r>
      <w:r>
        <w:rPr>
          <w:rFonts w:cstheme="minorHAnsi"/>
        </w:rPr>
        <w:t>. K</w:t>
      </w:r>
      <w:r w:rsidRPr="00E47845">
        <w:rPr>
          <w:rFonts w:cstheme="minorHAnsi"/>
        </w:rPr>
        <w:t xml:space="preserve">ażda oferta może uzyskać 0 </w:t>
      </w:r>
      <w:r w:rsidR="00DA7146">
        <w:rPr>
          <w:rFonts w:cstheme="minorHAnsi"/>
        </w:rPr>
        <w:t>-</w:t>
      </w:r>
      <w:r w:rsidRPr="00E47845">
        <w:rPr>
          <w:rFonts w:cstheme="minorHAnsi"/>
        </w:rPr>
        <w:t xml:space="preserve"> 100 pkt</w:t>
      </w:r>
      <w:r w:rsidR="002D29D8">
        <w:rPr>
          <w:rFonts w:cstheme="minorHAnsi"/>
        </w:rPr>
        <w:t>.</w:t>
      </w:r>
    </w:p>
    <w:p w14:paraId="17FCDC61" w14:textId="5A9F2737" w:rsidR="00DA7146" w:rsidRPr="00E47845" w:rsidRDefault="00DC7039" w:rsidP="00DA7146">
      <w:pPr>
        <w:spacing w:after="0" w:line="240" w:lineRule="auto"/>
        <w:ind w:left="349"/>
        <w:jc w:val="both"/>
        <w:rPr>
          <w:rFonts w:cstheme="minorHAnsi"/>
        </w:rPr>
      </w:pPr>
      <w:r>
        <w:rPr>
          <w:rFonts w:cstheme="minorHAnsi"/>
        </w:rPr>
        <w:t xml:space="preserve">Liczba punktów = </w:t>
      </w:r>
      <w:r w:rsidR="002D29D8" w:rsidRPr="002D29D8">
        <w:rPr>
          <w:rFonts w:cstheme="minorHAnsi"/>
        </w:rPr>
        <w:t>(Cena najniższa/cena badana) x 60 + liczba dni skrócenia terminu realizacji w</w:t>
      </w:r>
      <w:r>
        <w:rPr>
          <w:rFonts w:cstheme="minorHAnsi"/>
        </w:rPr>
        <w:t> </w:t>
      </w:r>
      <w:r w:rsidR="002D29D8" w:rsidRPr="002D29D8">
        <w:rPr>
          <w:rFonts w:cstheme="minorHAnsi"/>
        </w:rPr>
        <w:t>stosunku do terminu maksymalnego x 10</w:t>
      </w:r>
    </w:p>
    <w:p w14:paraId="56259C7F" w14:textId="77777777" w:rsidR="00325F86" w:rsidRPr="00DC79AC" w:rsidRDefault="00325F86" w:rsidP="00031C03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7BF18D5F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Warunki realizacji zamówienia </w:t>
      </w:r>
    </w:p>
    <w:p w14:paraId="3E682B72" w14:textId="558D19BE" w:rsidR="00DE280E" w:rsidRPr="00DE280E" w:rsidRDefault="00325F86" w:rsidP="00031C0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/>
        <w:jc w:val="both"/>
        <w:rPr>
          <w:bCs/>
        </w:rPr>
      </w:pPr>
      <w:r w:rsidRPr="00DC79AC">
        <w:t>termin realizacji zamówienia</w:t>
      </w:r>
      <w:r w:rsidR="00C70D4C">
        <w:t>:</w:t>
      </w:r>
      <w:r w:rsidR="00D270D6">
        <w:t xml:space="preserve"> </w:t>
      </w:r>
      <w:r w:rsidR="00DE280E" w:rsidRPr="00DE280E">
        <w:rPr>
          <w:bCs/>
        </w:rPr>
        <w:t xml:space="preserve">Wykonawca przedstawi tłumaczenie tekstu przesłanych przez Zamawiającego z języka polskiego na język angielski do akceptacji Zamawiającego w terminie nie dłuższym niż 10 dni </w:t>
      </w:r>
      <w:r w:rsidR="00DC7039">
        <w:rPr>
          <w:bCs/>
        </w:rPr>
        <w:t xml:space="preserve">kalendarzowe </w:t>
      </w:r>
      <w:r w:rsidR="00DE280E" w:rsidRPr="00DE280E">
        <w:rPr>
          <w:bCs/>
        </w:rPr>
        <w:t xml:space="preserve">od dnia zawarcia Umowy. Wykonawca przedstawi projekt graficzny folderu promocyjnego do akceptacji Zamawiającego w terminie nie dłuższym niż 20 dni </w:t>
      </w:r>
      <w:r w:rsidR="00DC7039">
        <w:rPr>
          <w:bCs/>
        </w:rPr>
        <w:t xml:space="preserve">kalendarzowe </w:t>
      </w:r>
      <w:r w:rsidR="00DE280E" w:rsidRPr="00DE280E">
        <w:rPr>
          <w:bCs/>
        </w:rPr>
        <w:t>od dnia zawarcia Umowy</w:t>
      </w:r>
      <w:r w:rsidR="00DE280E">
        <w:rPr>
          <w:bCs/>
        </w:rPr>
        <w:t xml:space="preserve">. </w:t>
      </w:r>
      <w:r w:rsidR="00DE280E" w:rsidRPr="00DE280E">
        <w:rPr>
          <w:bCs/>
        </w:rPr>
        <w:t xml:space="preserve">Wykonawca wydrukuje i </w:t>
      </w:r>
      <w:r w:rsidR="00DC7039">
        <w:rPr>
          <w:bCs/>
        </w:rPr>
        <w:t>rozdystrybuuje</w:t>
      </w:r>
      <w:r w:rsidR="00DE280E" w:rsidRPr="00DE280E">
        <w:rPr>
          <w:bCs/>
        </w:rPr>
        <w:t xml:space="preserve"> foldery promocyjne zgodnie z listą dystrybucyjną w terminie nie dłuższym niż </w:t>
      </w:r>
      <w:r w:rsidR="00DC7039">
        <w:rPr>
          <w:bCs/>
        </w:rPr>
        <w:t xml:space="preserve">liczba dni kalendarzowych zadeklarowana przez Wykonawcę </w:t>
      </w:r>
      <w:r w:rsidR="00DE280E" w:rsidRPr="00DE280E">
        <w:rPr>
          <w:bCs/>
        </w:rPr>
        <w:t>od dnia zawarcia Umowy.</w:t>
      </w:r>
    </w:p>
    <w:p w14:paraId="5008F1EB" w14:textId="0791480C" w:rsidR="000B3EE3" w:rsidRPr="00DC79AC" w:rsidRDefault="00325F86" w:rsidP="00031C0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/>
        <w:contextualSpacing w:val="0"/>
        <w:jc w:val="both"/>
      </w:pPr>
      <w:r w:rsidRPr="00DC79AC">
        <w:t>zakres usług</w:t>
      </w:r>
      <w:r w:rsidR="00C70D4C">
        <w:t>:</w:t>
      </w:r>
      <w:r w:rsidR="00D270D6">
        <w:t xml:space="preserve"> </w:t>
      </w:r>
      <w:r w:rsidR="00DE280E">
        <w:t>Tłumaczenie tekstu z języka polskiego na język angielski, o</w:t>
      </w:r>
      <w:r w:rsidR="000B3EE3">
        <w:t>pracowanie projektu graficznego folderu promocyjnego na podstawie dostarczonych przez Zamawiającego materiałów (</w:t>
      </w:r>
      <w:bookmarkStart w:id="1" w:name="_Hlk80960086"/>
      <w:r w:rsidR="000B3EE3">
        <w:t xml:space="preserve">zdjęcia wysokiej jakości, mapy, teksty, loga, </w:t>
      </w:r>
      <w:r w:rsidR="00BA26CB">
        <w:t xml:space="preserve">kod kreskowy ISBN, </w:t>
      </w:r>
      <w:r w:rsidR="000B3EE3">
        <w:t xml:space="preserve">wzór </w:t>
      </w:r>
      <w:bookmarkEnd w:id="1"/>
      <w:r w:rsidR="00DC7039">
        <w:t>folderu</w:t>
      </w:r>
      <w:r w:rsidR="000B3EE3">
        <w:t>); wydruk</w:t>
      </w:r>
      <w:r w:rsidR="00D270D6">
        <w:t xml:space="preserve"> </w:t>
      </w:r>
      <w:r w:rsidR="00482D25">
        <w:t>folderu</w:t>
      </w:r>
      <w:r w:rsidR="00D270D6">
        <w:t>;</w:t>
      </w:r>
      <w:r w:rsidR="000B3EE3">
        <w:t xml:space="preserve"> zapakowanie i dystrybucja do wskazanych adresatów </w:t>
      </w:r>
      <w:r w:rsidR="00D270D6">
        <w:t>(</w:t>
      </w:r>
      <w:r w:rsidR="00DE280E">
        <w:t>20</w:t>
      </w:r>
      <w:r w:rsidR="00482D25">
        <w:t> </w:t>
      </w:r>
      <w:r w:rsidR="00D270D6">
        <w:t>adresów).</w:t>
      </w:r>
    </w:p>
    <w:p w14:paraId="50F0CDF1" w14:textId="30755661" w:rsidR="00325F86" w:rsidRPr="00DC79AC" w:rsidRDefault="00325F86" w:rsidP="00E85C2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/>
        <w:contextualSpacing w:val="0"/>
        <w:jc w:val="both"/>
      </w:pPr>
      <w:r w:rsidRPr="00DC79AC">
        <w:lastRenderedPageBreak/>
        <w:t>warunki płatności</w:t>
      </w:r>
      <w:r w:rsidR="00C70D4C">
        <w:t>:</w:t>
      </w:r>
      <w:r w:rsidR="00D270D6">
        <w:t xml:space="preserve"> </w:t>
      </w:r>
      <w:r w:rsidRPr="00DC79AC">
        <w:t>Należność za wykonaną usługę zostanie uregulowana przelewem bankowym w</w:t>
      </w:r>
      <w:r w:rsidR="00D270D6">
        <w:t> </w:t>
      </w:r>
      <w:r w:rsidRPr="00DC79AC">
        <w:t xml:space="preserve">terminie 21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</w:t>
      </w:r>
      <w:r w:rsidR="00482D25">
        <w:t> </w:t>
      </w:r>
      <w:r w:rsidRPr="00DC79AC">
        <w:t xml:space="preserve">banku </w:t>
      </w:r>
      <w:r>
        <w:t>Zamawiającego</w:t>
      </w:r>
      <w:r w:rsidRPr="00DC79AC">
        <w:t>.</w:t>
      </w:r>
    </w:p>
    <w:p w14:paraId="4AB72CB8" w14:textId="77777777" w:rsidR="00325F86" w:rsidRPr="00DC79AC" w:rsidRDefault="00325F86" w:rsidP="00031C03">
      <w:pPr>
        <w:spacing w:after="0" w:line="240" w:lineRule="auto"/>
        <w:ind w:left="284"/>
        <w:jc w:val="both"/>
      </w:pPr>
    </w:p>
    <w:p w14:paraId="703B73B2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Termin związania ofertą </w:t>
      </w:r>
    </w:p>
    <w:p w14:paraId="33D2603C" w14:textId="44E1125C" w:rsidR="00325F86" w:rsidRPr="00DC79AC" w:rsidRDefault="00325F86" w:rsidP="00031C03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Składający ofertę jest nią związany przez okres</w:t>
      </w:r>
      <w:r w:rsidR="00C70D4C">
        <w:t xml:space="preserve"> 30</w:t>
      </w:r>
      <w:r w:rsidRPr="00DC79AC">
        <w:t xml:space="preserve"> dni od upływu terminu składania ofert.</w:t>
      </w:r>
    </w:p>
    <w:p w14:paraId="05C541E2" w14:textId="77777777" w:rsidR="00E47845" w:rsidRPr="00DC79AC" w:rsidRDefault="00E47845" w:rsidP="00031C03">
      <w:pPr>
        <w:spacing w:after="0" w:line="240" w:lineRule="auto"/>
        <w:jc w:val="both"/>
      </w:pPr>
    </w:p>
    <w:p w14:paraId="5230ECB2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Termin, miejsce i sposób składnia ofert</w:t>
      </w:r>
    </w:p>
    <w:p w14:paraId="31400813" w14:textId="401497CC" w:rsidR="00325F86" w:rsidRDefault="00325F86" w:rsidP="00031C03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Każdy Wykonawca może złożyć tylko jedną ofertę. Ofertę należy złożyć na formularzu stanowiącym załącznik nr 1 do zapytania ofertowego </w:t>
      </w:r>
      <w:r w:rsidRPr="00E85C21">
        <w:rPr>
          <w:b/>
          <w:bCs/>
        </w:rPr>
        <w:t xml:space="preserve">w terminie do </w:t>
      </w:r>
      <w:r w:rsidR="00C70D4C" w:rsidRPr="00E85C21">
        <w:rPr>
          <w:b/>
          <w:bCs/>
        </w:rPr>
        <w:t>dnia 2</w:t>
      </w:r>
      <w:r w:rsidR="00E85C21" w:rsidRPr="00E85C21">
        <w:rPr>
          <w:b/>
          <w:bCs/>
        </w:rPr>
        <w:t>9</w:t>
      </w:r>
      <w:r w:rsidRPr="00E85C21">
        <w:rPr>
          <w:b/>
          <w:bCs/>
        </w:rPr>
        <w:t xml:space="preserve"> </w:t>
      </w:r>
      <w:r w:rsidR="00E85C21" w:rsidRPr="00E85C21">
        <w:rPr>
          <w:b/>
          <w:bCs/>
        </w:rPr>
        <w:t>kwietnia</w:t>
      </w:r>
      <w:r w:rsidR="00C70D4C" w:rsidRPr="00E85C21">
        <w:rPr>
          <w:b/>
          <w:bCs/>
        </w:rPr>
        <w:t xml:space="preserve"> 202</w:t>
      </w:r>
      <w:r w:rsidR="00E85C21" w:rsidRPr="00E85C21">
        <w:rPr>
          <w:b/>
          <w:bCs/>
        </w:rPr>
        <w:t>2</w:t>
      </w:r>
      <w:r w:rsidR="00C70D4C" w:rsidRPr="00E85C21">
        <w:rPr>
          <w:b/>
          <w:bCs/>
        </w:rPr>
        <w:t xml:space="preserve"> r. do końca dnia</w:t>
      </w:r>
      <w:r w:rsidR="00C70D4C">
        <w:t xml:space="preserve"> </w:t>
      </w:r>
      <w:r w:rsidRPr="00DC79AC">
        <w:t>drogą e-mailową na adres:</w:t>
      </w:r>
      <w:r w:rsidR="00C70D4C">
        <w:t xml:space="preserve"> </w:t>
      </w:r>
      <w:hyperlink r:id="rId7" w:history="1">
        <w:r w:rsidR="00C70D4C" w:rsidRPr="00014A18">
          <w:rPr>
            <w:rStyle w:val="Hipercze"/>
          </w:rPr>
          <w:t>sylwia.gawronska@gdos.gov.pl</w:t>
        </w:r>
      </w:hyperlink>
      <w:r w:rsidR="00783925">
        <w:t xml:space="preserve">. </w:t>
      </w:r>
      <w:r w:rsidR="00783925" w:rsidRPr="00783925">
        <w:t>Ofertę składa osoba uprawniona do składania wiążących oświadczeń woli w imieniu Wykonawcy.</w:t>
      </w:r>
    </w:p>
    <w:p w14:paraId="20AEB0C2" w14:textId="0EC946D7" w:rsidR="006E1493" w:rsidRDefault="006E1493" w:rsidP="006E1493">
      <w:pPr>
        <w:spacing w:after="0" w:line="240" w:lineRule="auto"/>
        <w:jc w:val="both"/>
      </w:pPr>
    </w:p>
    <w:p w14:paraId="154E6C52" w14:textId="5C3F29C6" w:rsidR="006B3DAE" w:rsidRPr="00DC79AC" w:rsidRDefault="006B3DAE" w:rsidP="006B3DAE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Informacja o dokumentach</w:t>
      </w:r>
      <w:r>
        <w:rPr>
          <w:b/>
        </w:rPr>
        <w:t>,</w:t>
      </w:r>
      <w:r w:rsidRPr="00DC79AC">
        <w:rPr>
          <w:b/>
        </w:rPr>
        <w:t xml:space="preserve"> jakie wykonawca musi załączyć do oferty </w:t>
      </w:r>
    </w:p>
    <w:p w14:paraId="5AAF61F9" w14:textId="55BC7398" w:rsidR="006B3DAE" w:rsidRDefault="006B3DAE" w:rsidP="006B3DAE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 oferty należy z</w:t>
      </w:r>
      <w:r>
        <w:t>a</w:t>
      </w:r>
      <w:r w:rsidRPr="00DC79AC">
        <w:t>łączyć</w:t>
      </w:r>
      <w:r>
        <w:t xml:space="preserve"> certyfikat </w:t>
      </w:r>
      <w:r w:rsidRPr="006B3DAE">
        <w:t>PN-EN ISO 17100:2015-06 bądź normy równoważnej</w:t>
      </w:r>
      <w:r>
        <w:t xml:space="preserve"> w </w:t>
      </w:r>
      <w:r w:rsidRPr="006B3DAE">
        <w:t>zakresie świadczenia usług tłumaczeniowych</w:t>
      </w:r>
      <w:r w:rsidR="00DA7146">
        <w:t xml:space="preserve"> przez Podwykonawcę.</w:t>
      </w:r>
    </w:p>
    <w:p w14:paraId="76411057" w14:textId="77777777" w:rsidR="00783925" w:rsidRPr="004639D6" w:rsidRDefault="00783925" w:rsidP="00031C03">
      <w:pPr>
        <w:pStyle w:val="Akapitzlist"/>
        <w:spacing w:after="0" w:line="240" w:lineRule="auto"/>
        <w:ind w:left="284"/>
        <w:contextualSpacing w:val="0"/>
        <w:jc w:val="both"/>
        <w:rPr>
          <w:iCs/>
        </w:rPr>
      </w:pPr>
    </w:p>
    <w:p w14:paraId="00828012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1247DDE0" w14:textId="2F832EB7" w:rsidR="00783925" w:rsidRPr="00E85C21" w:rsidRDefault="00D270D6" w:rsidP="00E85C21">
      <w:pPr>
        <w:pStyle w:val="Akapitzlist"/>
        <w:spacing w:after="0" w:line="240" w:lineRule="auto"/>
        <w:ind w:left="284"/>
        <w:contextualSpacing w:val="0"/>
        <w:jc w:val="both"/>
        <w:rPr>
          <w:color w:val="0563C1" w:themeColor="hyperlink"/>
          <w:u w:val="single"/>
        </w:rPr>
      </w:pPr>
      <w:r>
        <w:t>O</w:t>
      </w:r>
      <w:r w:rsidR="00325F86" w:rsidRPr="00DC79AC">
        <w:t xml:space="preserve">soba uprawniona ze strony </w:t>
      </w:r>
      <w:r w:rsidR="00325F86">
        <w:t>Zamawiającego</w:t>
      </w:r>
      <w:r w:rsidR="00325F86" w:rsidRPr="00DC79AC">
        <w:t xml:space="preserve"> do kontaktów z Wykonawcami: </w:t>
      </w:r>
      <w:r w:rsidR="00783925">
        <w:br/>
      </w:r>
      <w:r>
        <w:t>Sylwia Gawrońska,</w:t>
      </w:r>
      <w:r w:rsidR="00325F86" w:rsidRPr="00DC79AC">
        <w:t xml:space="preserve"> adres email: </w:t>
      </w:r>
      <w:hyperlink r:id="rId8" w:history="1">
        <w:r w:rsidR="00783925" w:rsidRPr="00014A18">
          <w:rPr>
            <w:rStyle w:val="Hipercze"/>
          </w:rPr>
          <w:t>sylwia.gawronska@gdos.gov.pl</w:t>
        </w:r>
      </w:hyperlink>
      <w:r w:rsidR="00E85C21">
        <w:rPr>
          <w:rStyle w:val="Hipercze"/>
        </w:rPr>
        <w:t xml:space="preserve">, </w:t>
      </w:r>
      <w:r w:rsidR="00E85C21">
        <w:t>tel. 22-310-67-92.</w:t>
      </w:r>
    </w:p>
    <w:p w14:paraId="7A20093D" w14:textId="77777777" w:rsidR="00E85C21" w:rsidRDefault="00E85C21" w:rsidP="00031C03">
      <w:pPr>
        <w:pStyle w:val="Akapitzlist"/>
        <w:spacing w:after="0" w:line="240" w:lineRule="auto"/>
        <w:ind w:left="284"/>
        <w:contextualSpacing w:val="0"/>
        <w:jc w:val="both"/>
      </w:pPr>
    </w:p>
    <w:p w14:paraId="26FCBB19" w14:textId="7A3F5FFB" w:rsidR="00783925" w:rsidRPr="00783925" w:rsidRDefault="00783925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/>
        <w:contextualSpacing w:val="0"/>
        <w:jc w:val="both"/>
        <w:rPr>
          <w:b/>
        </w:rPr>
      </w:pPr>
      <w:r>
        <w:rPr>
          <w:b/>
        </w:rPr>
        <w:t xml:space="preserve">Zamawiający zastrzega sobie możliwość rezygnacji z </w:t>
      </w:r>
      <w:r w:rsidRPr="000E34A7">
        <w:rPr>
          <w:b/>
        </w:rPr>
        <w:t>zamówienia bez wyboru najkorzystniejszej oferty</w:t>
      </w:r>
      <w:r>
        <w:rPr>
          <w:b/>
        </w:rPr>
        <w:t>.</w:t>
      </w:r>
    </w:p>
    <w:p w14:paraId="6804D2A3" w14:textId="77777777" w:rsidR="00325F86" w:rsidRPr="00DC79AC" w:rsidRDefault="00325F86" w:rsidP="00031C03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1C11A25D" w14:textId="77777777" w:rsidR="00325F86" w:rsidRPr="00DC79AC" w:rsidRDefault="00325F86" w:rsidP="00031C0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Załączniki do zapytania ofertowego:</w:t>
      </w:r>
    </w:p>
    <w:p w14:paraId="6B8E99E2" w14:textId="79AB415E" w:rsidR="00325F86" w:rsidRPr="00DC79AC" w:rsidRDefault="00E85C21" w:rsidP="00031C0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O</w:t>
      </w:r>
      <w:r w:rsidR="00325F86" w:rsidRPr="00DC79AC">
        <w:t xml:space="preserve">pis </w:t>
      </w:r>
      <w:r>
        <w:t>P</w:t>
      </w:r>
      <w:r w:rsidR="00325F86" w:rsidRPr="00DC79AC">
        <w:t xml:space="preserve">rzedmiotu </w:t>
      </w:r>
      <w:r>
        <w:t>Z</w:t>
      </w:r>
      <w:r w:rsidR="00325F86" w:rsidRPr="00DC79AC">
        <w:t>amówienia</w:t>
      </w:r>
      <w:r w:rsidR="000B3EE3">
        <w:t xml:space="preserve"> </w:t>
      </w:r>
      <w:r w:rsidR="00DC7E6C">
        <w:t>wraz ze wzorem</w:t>
      </w:r>
      <w:r w:rsidR="00FB488F">
        <w:t xml:space="preserve"> </w:t>
      </w:r>
      <w:r>
        <w:t>folderu i tekstami do tłumaczenia</w:t>
      </w:r>
    </w:p>
    <w:p w14:paraId="58B2539C" w14:textId="49E767D4" w:rsidR="00325F86" w:rsidRPr="00DC79AC" w:rsidRDefault="00325F86" w:rsidP="00031C0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formularz ofertowy</w:t>
      </w:r>
    </w:p>
    <w:p w14:paraId="0FEAB35E" w14:textId="415BFFC8" w:rsidR="00325F86" w:rsidRPr="004639D6" w:rsidRDefault="00E85C21" w:rsidP="00031C0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wzór</w:t>
      </w:r>
      <w:r w:rsidR="00325F86" w:rsidRPr="00DC79AC">
        <w:t xml:space="preserve"> </w:t>
      </w:r>
      <w:r>
        <w:t>U</w:t>
      </w:r>
      <w:r w:rsidR="00325F86" w:rsidRPr="00DC79AC">
        <w:t>mowy.</w:t>
      </w:r>
    </w:p>
    <w:sectPr w:rsidR="00325F86" w:rsidRPr="004639D6" w:rsidSect="00DE280E">
      <w:headerReference w:type="default" r:id="rId9"/>
      <w:pgSz w:w="11906" w:h="16838"/>
      <w:pgMar w:top="19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675F" w14:textId="77777777" w:rsidR="00A54BCA" w:rsidRDefault="00A54BCA" w:rsidP="00325F86">
      <w:pPr>
        <w:spacing w:after="0" w:line="240" w:lineRule="auto"/>
      </w:pPr>
      <w:r>
        <w:separator/>
      </w:r>
    </w:p>
  </w:endnote>
  <w:endnote w:type="continuationSeparator" w:id="0">
    <w:p w14:paraId="26A0814C" w14:textId="77777777" w:rsidR="00A54BCA" w:rsidRDefault="00A54BCA" w:rsidP="0032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A421" w14:textId="77777777" w:rsidR="00A54BCA" w:rsidRDefault="00A54BCA" w:rsidP="00325F86">
      <w:pPr>
        <w:spacing w:after="0" w:line="240" w:lineRule="auto"/>
      </w:pPr>
      <w:r>
        <w:separator/>
      </w:r>
    </w:p>
  </w:footnote>
  <w:footnote w:type="continuationSeparator" w:id="0">
    <w:p w14:paraId="5E889304" w14:textId="77777777" w:rsidR="00A54BCA" w:rsidRDefault="00A54BCA" w:rsidP="0032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B9F5" w14:textId="08118106" w:rsidR="00A72C56" w:rsidRPr="00A72C56" w:rsidRDefault="00362729" w:rsidP="00A72C56">
    <w:r>
      <w:rPr>
        <w:noProof/>
      </w:rPr>
      <w:drawing>
        <wp:anchor distT="0" distB="0" distL="114300" distR="114300" simplePos="0" relativeHeight="251660288" behindDoc="0" locked="0" layoutInCell="1" hidden="0" allowOverlap="1" wp14:anchorId="6B7B21FD" wp14:editId="1D08AF89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866775" cy="819150"/>
          <wp:effectExtent l="0" t="0" r="9525" b="0"/>
          <wp:wrapSquare wrapText="bothSides" distT="0" distB="0" distL="114300" distR="11430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750">
      <w:rPr>
        <w:noProof/>
      </w:rPr>
      <w:drawing>
        <wp:anchor distT="0" distB="0" distL="114300" distR="114300" simplePos="0" relativeHeight="251659264" behindDoc="0" locked="0" layoutInCell="1" hidden="0" allowOverlap="1" wp14:anchorId="569573F3" wp14:editId="2E3A4D0E">
          <wp:simplePos x="0" y="0"/>
          <wp:positionH relativeFrom="margin">
            <wp:posOffset>5215255</wp:posOffset>
          </wp:positionH>
          <wp:positionV relativeFrom="paragraph">
            <wp:posOffset>-201930</wp:posOffset>
          </wp:positionV>
          <wp:extent cx="542925" cy="771525"/>
          <wp:effectExtent l="0" t="0" r="9525" b="9525"/>
          <wp:wrapNone/>
          <wp:docPr id="10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39E"/>
    <w:multiLevelType w:val="hybridMultilevel"/>
    <w:tmpl w:val="1868BE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C65B6"/>
    <w:multiLevelType w:val="hybridMultilevel"/>
    <w:tmpl w:val="66FE8BA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72D29A0"/>
    <w:multiLevelType w:val="hybridMultilevel"/>
    <w:tmpl w:val="A1D846AC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E66A75"/>
    <w:multiLevelType w:val="hybridMultilevel"/>
    <w:tmpl w:val="906CEF0E"/>
    <w:lvl w:ilvl="0" w:tplc="AD926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F60537A" w:tentative="1">
      <w:start w:val="1"/>
      <w:numFmt w:val="lowerLetter"/>
      <w:lvlText w:val="%2."/>
      <w:lvlJc w:val="left"/>
      <w:pPr>
        <w:ind w:left="1506" w:hanging="360"/>
      </w:pPr>
    </w:lvl>
    <w:lvl w:ilvl="2" w:tplc="FA36AD36" w:tentative="1">
      <w:start w:val="1"/>
      <w:numFmt w:val="lowerRoman"/>
      <w:lvlText w:val="%3."/>
      <w:lvlJc w:val="right"/>
      <w:pPr>
        <w:ind w:left="2226" w:hanging="180"/>
      </w:pPr>
    </w:lvl>
    <w:lvl w:ilvl="3" w:tplc="96282428" w:tentative="1">
      <w:start w:val="1"/>
      <w:numFmt w:val="decimal"/>
      <w:lvlText w:val="%4."/>
      <w:lvlJc w:val="left"/>
      <w:pPr>
        <w:ind w:left="2946" w:hanging="360"/>
      </w:pPr>
    </w:lvl>
    <w:lvl w:ilvl="4" w:tplc="6C1024DA" w:tentative="1">
      <w:start w:val="1"/>
      <w:numFmt w:val="lowerLetter"/>
      <w:lvlText w:val="%5."/>
      <w:lvlJc w:val="left"/>
      <w:pPr>
        <w:ind w:left="3666" w:hanging="360"/>
      </w:pPr>
    </w:lvl>
    <w:lvl w:ilvl="5" w:tplc="07F6E894" w:tentative="1">
      <w:start w:val="1"/>
      <w:numFmt w:val="lowerRoman"/>
      <w:lvlText w:val="%6."/>
      <w:lvlJc w:val="right"/>
      <w:pPr>
        <w:ind w:left="4386" w:hanging="180"/>
      </w:pPr>
    </w:lvl>
    <w:lvl w:ilvl="6" w:tplc="FBDE01B6" w:tentative="1">
      <w:start w:val="1"/>
      <w:numFmt w:val="decimal"/>
      <w:lvlText w:val="%7."/>
      <w:lvlJc w:val="left"/>
      <w:pPr>
        <w:ind w:left="5106" w:hanging="360"/>
      </w:pPr>
    </w:lvl>
    <w:lvl w:ilvl="7" w:tplc="0E563DB0" w:tentative="1">
      <w:start w:val="1"/>
      <w:numFmt w:val="lowerLetter"/>
      <w:lvlText w:val="%8."/>
      <w:lvlJc w:val="left"/>
      <w:pPr>
        <w:ind w:left="5826" w:hanging="360"/>
      </w:pPr>
    </w:lvl>
    <w:lvl w:ilvl="8" w:tplc="E53CEAD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4B4231"/>
    <w:multiLevelType w:val="hybridMultilevel"/>
    <w:tmpl w:val="056683F2"/>
    <w:lvl w:ilvl="0" w:tplc="7FE626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63211"/>
    <w:multiLevelType w:val="hybridMultilevel"/>
    <w:tmpl w:val="E378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D6A85"/>
    <w:multiLevelType w:val="hybridMultilevel"/>
    <w:tmpl w:val="1868BE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0542443">
    <w:abstractNumId w:val="7"/>
  </w:num>
  <w:num w:numId="2" w16cid:durableId="489178342">
    <w:abstractNumId w:val="3"/>
  </w:num>
  <w:num w:numId="3" w16cid:durableId="786004993">
    <w:abstractNumId w:val="5"/>
  </w:num>
  <w:num w:numId="4" w16cid:durableId="2143031770">
    <w:abstractNumId w:val="8"/>
  </w:num>
  <w:num w:numId="5" w16cid:durableId="982083819">
    <w:abstractNumId w:val="6"/>
  </w:num>
  <w:num w:numId="6" w16cid:durableId="1981887132">
    <w:abstractNumId w:val="2"/>
  </w:num>
  <w:num w:numId="7" w16cid:durableId="1453205110">
    <w:abstractNumId w:val="4"/>
  </w:num>
  <w:num w:numId="8" w16cid:durableId="1946497692">
    <w:abstractNumId w:val="1"/>
  </w:num>
  <w:num w:numId="9" w16cid:durableId="2091417284">
    <w:abstractNumId w:val="0"/>
  </w:num>
  <w:num w:numId="10" w16cid:durableId="976715396">
    <w:abstractNumId w:val="10"/>
  </w:num>
  <w:num w:numId="11" w16cid:durableId="53747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6"/>
    <w:rsid w:val="00031C03"/>
    <w:rsid w:val="000B3EE3"/>
    <w:rsid w:val="000C7955"/>
    <w:rsid w:val="0020433F"/>
    <w:rsid w:val="00242242"/>
    <w:rsid w:val="002D06FB"/>
    <w:rsid w:val="002D29D8"/>
    <w:rsid w:val="002D6322"/>
    <w:rsid w:val="002E4BC7"/>
    <w:rsid w:val="00325F86"/>
    <w:rsid w:val="00362729"/>
    <w:rsid w:val="00410750"/>
    <w:rsid w:val="004639D6"/>
    <w:rsid w:val="00482D25"/>
    <w:rsid w:val="00517126"/>
    <w:rsid w:val="005727D0"/>
    <w:rsid w:val="006540CB"/>
    <w:rsid w:val="006B3DAE"/>
    <w:rsid w:val="006E1493"/>
    <w:rsid w:val="007654C4"/>
    <w:rsid w:val="00783925"/>
    <w:rsid w:val="008D59B2"/>
    <w:rsid w:val="00914542"/>
    <w:rsid w:val="009A7B3B"/>
    <w:rsid w:val="00A54BCA"/>
    <w:rsid w:val="00A66BAD"/>
    <w:rsid w:val="00A72C56"/>
    <w:rsid w:val="00B36CBD"/>
    <w:rsid w:val="00B73BE2"/>
    <w:rsid w:val="00BA26CB"/>
    <w:rsid w:val="00C70D4C"/>
    <w:rsid w:val="00C85188"/>
    <w:rsid w:val="00D270D6"/>
    <w:rsid w:val="00D828DE"/>
    <w:rsid w:val="00DA7146"/>
    <w:rsid w:val="00DC7039"/>
    <w:rsid w:val="00DC7E6C"/>
    <w:rsid w:val="00DE280E"/>
    <w:rsid w:val="00E15824"/>
    <w:rsid w:val="00E47845"/>
    <w:rsid w:val="00E85C21"/>
    <w:rsid w:val="00EB5B56"/>
    <w:rsid w:val="00F1049B"/>
    <w:rsid w:val="00F87817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6C355"/>
  <w15:chartTrackingRefBased/>
  <w15:docId w15:val="{6B723869-AF86-4249-8BCD-C18D7C02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25F8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25F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25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25F8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325F8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5F8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0D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D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C56"/>
  </w:style>
  <w:style w:type="paragraph" w:styleId="Stopka">
    <w:name w:val="footer"/>
    <w:basedOn w:val="Normalny"/>
    <w:link w:val="StopkaZnak"/>
    <w:uiPriority w:val="99"/>
    <w:unhideWhenUsed/>
    <w:rsid w:val="00A7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gawronska@g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wia.gawronska@g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/>
  <dc:description/>
  <cp:lastModifiedBy>Sylwia Gawrońska</cp:lastModifiedBy>
  <cp:revision>7</cp:revision>
  <dcterms:created xsi:type="dcterms:W3CDTF">2022-03-08T14:46:00Z</dcterms:created>
  <dcterms:modified xsi:type="dcterms:W3CDTF">2022-04-20T09:30:00Z</dcterms:modified>
</cp:coreProperties>
</file>