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3B26D362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branży </w:t>
      </w:r>
      <w:r w:rsidR="00A62E21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IT/ICT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0FFF3A34" w:rsidR="00047070" w:rsidRDefault="00047070" w:rsidP="00047070">
            <w:pPr>
              <w:jc w:val="center"/>
            </w:pPr>
            <w:r>
              <w:t>Imię i Nazwisk</w:t>
            </w:r>
            <w:r w:rsidR="0088228D">
              <w:t>o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366234E7" w14:textId="77777777" w:rsidR="0001364E" w:rsidRDefault="0001364E" w:rsidP="0001364E"/>
    <w:p w14:paraId="734C0824" w14:textId="77777777" w:rsidR="0001364E" w:rsidRDefault="0001364E" w:rsidP="0001364E">
      <w:pPr>
        <w:rPr>
          <w:rFonts w:ascii="Calibri" w:eastAsia="Calibri" w:hAnsi="Calibri" w:cs="Calibri"/>
          <w:noProof/>
        </w:rPr>
      </w:pPr>
      <w:bookmarkStart w:id="0" w:name="_MailAutoSig"/>
    </w:p>
    <w:p w14:paraId="61EEF6A2" w14:textId="4115D12A" w:rsidR="0001364E" w:rsidRDefault="0001364E" w:rsidP="0001364E">
      <w:pPr>
        <w:rPr>
          <w:rFonts w:ascii="Calibri" w:eastAsia="Calibri" w:hAnsi="Calibri" w:cs="Calibri"/>
          <w:noProof/>
        </w:rPr>
      </w:pPr>
    </w:p>
    <w:p w14:paraId="277883B6" w14:textId="77777777" w:rsidR="0001364E" w:rsidRPr="0001364E" w:rsidRDefault="0001364E" w:rsidP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  <w:r w:rsidRPr="0001364E">
        <w:rPr>
          <w:rFonts w:ascii="Calibri" w:eastAsia="Calibri" w:hAnsi="Calibri" w:cs="Calibri"/>
          <w:noProof/>
          <w:sz w:val="16"/>
          <w:szCs w:val="16"/>
        </w:rPr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Rozwoju i Technologii, z siedzibą w Warszawie (00-507), przy Pl. Trzech Krzyży 3/5. Może Pan/Pani napisać do administratora danych osobowych na adres </w:t>
      </w:r>
      <w:hyperlink r:id="rId7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kancelaria@mrit.gov.pl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, a do inspektora ochrony danych – na adres </w:t>
      </w:r>
      <w:hyperlink r:id="rId8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iod@mrit.gov.pl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9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klauzuli informacyjnej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>.</w:t>
      </w:r>
    </w:p>
    <w:bookmarkEnd w:id="0"/>
    <w:p w14:paraId="26507AC7" w14:textId="77777777" w:rsidR="0001364E" w:rsidRPr="0001364E" w:rsidRDefault="0001364E">
      <w:pPr>
        <w:rPr>
          <w:sz w:val="16"/>
          <w:szCs w:val="16"/>
        </w:rPr>
      </w:pPr>
    </w:p>
    <w:sectPr w:rsidR="0001364E" w:rsidRPr="0001364E" w:rsidSect="00F078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31E0C" w14:textId="77777777" w:rsidR="009C1CF7" w:rsidRDefault="009C1CF7" w:rsidP="00047070">
      <w:pPr>
        <w:spacing w:before="0" w:after="0" w:line="240" w:lineRule="auto"/>
      </w:pPr>
      <w:r>
        <w:separator/>
      </w:r>
    </w:p>
  </w:endnote>
  <w:endnote w:type="continuationSeparator" w:id="0">
    <w:p w14:paraId="3EB6EA83" w14:textId="77777777" w:rsidR="009C1CF7" w:rsidRDefault="009C1CF7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F4C86" w14:textId="77777777" w:rsidR="009C1CF7" w:rsidRDefault="009C1CF7" w:rsidP="00047070">
      <w:pPr>
        <w:spacing w:before="0" w:after="0" w:line="240" w:lineRule="auto"/>
      </w:pPr>
      <w:r>
        <w:separator/>
      </w:r>
    </w:p>
  </w:footnote>
  <w:footnote w:type="continuationSeparator" w:id="0">
    <w:p w14:paraId="67A9F18D" w14:textId="77777777" w:rsidR="009C1CF7" w:rsidRDefault="009C1CF7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47070"/>
    <w:rsid w:val="00177C87"/>
    <w:rsid w:val="001A713B"/>
    <w:rsid w:val="00261047"/>
    <w:rsid w:val="004F1E5E"/>
    <w:rsid w:val="005976FA"/>
    <w:rsid w:val="007F1539"/>
    <w:rsid w:val="0088228D"/>
    <w:rsid w:val="0093613A"/>
    <w:rsid w:val="009C1CF7"/>
    <w:rsid w:val="00A62E21"/>
    <w:rsid w:val="00AC2B33"/>
    <w:rsid w:val="00C07DC0"/>
    <w:rsid w:val="00C1562C"/>
    <w:rsid w:val="00CE5E69"/>
    <w:rsid w:val="00D02437"/>
    <w:rsid w:val="00E87ED7"/>
    <w:rsid w:val="00ED4191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elaria@mri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pl/web/rozwoj-technologia/informacja-o-przetwarzaniu-danych-osobowych-w-zwiazku-z-prowadzona-korespond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Powałka Michał</cp:lastModifiedBy>
  <cp:revision>3</cp:revision>
  <dcterms:created xsi:type="dcterms:W3CDTF">2023-07-24T07:12:00Z</dcterms:created>
  <dcterms:modified xsi:type="dcterms:W3CDTF">2023-07-24T07:12:00Z</dcterms:modified>
</cp:coreProperties>
</file>