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17F9E" w14:textId="74FBFB44" w:rsidR="00475DB4" w:rsidRDefault="004E2ADB" w:rsidP="004C6256">
      <w:pPr>
        <w:pStyle w:val="Nagwek"/>
        <w:jc w:val="center"/>
        <w:rPr>
          <w:rFonts w:ascii="Times New Roman" w:eastAsiaTheme="majorEastAsia" w:hAnsi="Times New Roman" w:cs="Times New Roman"/>
          <w:sz w:val="32"/>
          <w:szCs w:val="32"/>
        </w:rPr>
      </w:pPr>
      <w:r w:rsidRPr="007838DE"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 w:rsidRPr="007838DE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7838DE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 w:rsidRPr="007838DE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7838DE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01E35904" w14:textId="77777777" w:rsidR="00BC43A9" w:rsidRPr="007838DE" w:rsidRDefault="00BC43A9" w:rsidP="004C6256">
      <w:pPr>
        <w:pStyle w:val="Nagwek"/>
        <w:jc w:val="center"/>
      </w:pPr>
    </w:p>
    <w:p w14:paraId="31DA2F6B" w14:textId="77777777" w:rsidR="00BC43A9" w:rsidRDefault="00BC43A9" w:rsidP="00BC43A9">
      <w:pPr>
        <w:spacing w:before="120" w:after="120" w:line="240" w:lineRule="auto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0FFE2AE" w14:textId="78495F4E" w:rsidR="00BD6914" w:rsidRPr="007838DE" w:rsidRDefault="00DE68E9" w:rsidP="00372AAB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</w:t>
      </w:r>
      <w:r w:rsidR="00550C92" w:rsidRPr="007838DE">
        <w:rPr>
          <w:rFonts w:ascii="Times New Roman" w:eastAsia="Calibri" w:hAnsi="Times New Roman" w:cs="Times New Roman"/>
          <w:i/>
          <w:color w:val="000000"/>
        </w:rPr>
        <w:t xml:space="preserve">119 z </w:t>
      </w:r>
      <w:r w:rsidR="002441F5" w:rsidRPr="007838DE">
        <w:rPr>
          <w:rFonts w:ascii="Times New Roman" w:eastAsia="Calibri" w:hAnsi="Times New Roman" w:cs="Times New Roman"/>
          <w:i/>
          <w:color w:val="000000"/>
        </w:rPr>
        <w:t>0</w:t>
      </w:r>
      <w:r w:rsidR="00550C92" w:rsidRPr="007838DE">
        <w:rPr>
          <w:rFonts w:ascii="Times New Roman" w:eastAsia="Calibri" w:hAnsi="Times New Roman" w:cs="Times New Roman"/>
          <w:i/>
          <w:color w:val="000000"/>
        </w:rPr>
        <w:t xml:space="preserve">4.05.2016, str. 1 </w:t>
      </w:r>
      <w:r w:rsidR="00C41885" w:rsidRPr="007838DE">
        <w:rPr>
          <w:rFonts w:ascii="Times New Roman" w:eastAsia="Calibri" w:hAnsi="Times New Roman" w:cs="Times New Roman"/>
          <w:i/>
          <w:color w:val="000000"/>
        </w:rPr>
        <w:t>oraz Dz. Urz. UE L 127 z 23.05.2018, str. 2</w:t>
      </w:r>
      <w:r w:rsidR="00C010A2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bookmarkStart w:id="0" w:name="_Hlk96433202"/>
      <w:r w:rsidR="00C010A2" w:rsidRPr="007838DE">
        <w:rPr>
          <w:rFonts w:ascii="Times New Roman" w:eastAsia="Calibri" w:hAnsi="Times New Roman" w:cs="Times New Roman"/>
          <w:i/>
          <w:color w:val="000000"/>
        </w:rPr>
        <w:t>oraz Dz. Urz. UE L 74 z 04.03.2021, str. 35</w:t>
      </w:r>
      <w:bookmarkEnd w:id="0"/>
      <w:r w:rsidRPr="007838DE">
        <w:rPr>
          <w:rFonts w:ascii="Times New Roman" w:eastAsia="Calibri" w:hAnsi="Times New Roman" w:cs="Times New Roman"/>
          <w:i/>
          <w:color w:val="000000"/>
        </w:rPr>
        <w:t>), dalej „Rozporządzenie” Agencja Restrukturyzacji i Modernizacji Rolnictwa informuje, że</w:t>
      </w:r>
      <w:r w:rsidRPr="007838DE">
        <w:rPr>
          <w:rFonts w:ascii="Times New Roman" w:eastAsia="Calibri" w:hAnsi="Times New Roman" w:cs="Times New Roman"/>
          <w:color w:val="000000"/>
        </w:rPr>
        <w:t>:</w:t>
      </w:r>
    </w:p>
    <w:p w14:paraId="2651A592" w14:textId="794E03EF" w:rsidR="00363770" w:rsidRPr="007838DE" w:rsidRDefault="00C010A2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846F8D" w:rsidRPr="007838DE">
        <w:rPr>
          <w:rFonts w:ascii="Times New Roman" w:eastAsia="Calibri" w:hAnsi="Times New Roman" w:cs="Times New Roman"/>
          <w:i/>
          <w:color w:val="000000"/>
        </w:rPr>
        <w:t xml:space="preserve">Pani/Pana 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>danych osobowych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(</w:t>
      </w:r>
      <w:r w:rsidR="00F9122B" w:rsidRPr="007838DE">
        <w:rPr>
          <w:rFonts w:ascii="Times New Roman" w:eastAsia="Calibri" w:hAnsi="Times New Roman" w:cs="Times New Roman"/>
          <w:i/>
          <w:color w:val="000000"/>
        </w:rPr>
        <w:t xml:space="preserve">dalej </w:t>
      </w:r>
      <w:r w:rsidRPr="007838DE">
        <w:rPr>
          <w:rFonts w:ascii="Times New Roman" w:eastAsia="Calibri" w:hAnsi="Times New Roman" w:cs="Times New Roman"/>
          <w:i/>
          <w:color w:val="000000"/>
        </w:rPr>
        <w:t>A</w:t>
      </w:r>
      <w:r w:rsidR="00F9122B" w:rsidRPr="007838DE">
        <w:rPr>
          <w:rFonts w:ascii="Times New Roman" w:eastAsia="Calibri" w:hAnsi="Times New Roman" w:cs="Times New Roman"/>
          <w:i/>
          <w:color w:val="000000"/>
        </w:rPr>
        <w:t>dministrator</w:t>
      </w:r>
      <w:r w:rsidRPr="007838DE">
        <w:rPr>
          <w:rFonts w:ascii="Times New Roman" w:eastAsia="Calibri" w:hAnsi="Times New Roman" w:cs="Times New Roman"/>
          <w:i/>
          <w:color w:val="000000"/>
        </w:rPr>
        <w:t>)</w:t>
      </w:r>
      <w:r w:rsidR="00F9122B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>jest Agencja Restrukturyzacji i Modernizacji Rolnictwa z siedzibą w Warszawie, Al. Jana Pawła II 70, 00-175 Warszawa;</w:t>
      </w:r>
    </w:p>
    <w:p w14:paraId="2549A942" w14:textId="40F9EBA0" w:rsidR="00363770" w:rsidRPr="007838DE" w:rsidRDefault="00363770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z </w:t>
      </w:r>
      <w:r w:rsidR="00C010A2" w:rsidRPr="007838DE">
        <w:rPr>
          <w:rFonts w:ascii="Times New Roman" w:eastAsia="Calibri" w:hAnsi="Times New Roman" w:cs="Times New Roman"/>
          <w:i/>
          <w:color w:val="000000"/>
        </w:rPr>
        <w:t>A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dministratorem </w:t>
      </w:r>
      <w:r w:rsidR="00846F8D" w:rsidRPr="007838DE">
        <w:rPr>
          <w:rFonts w:ascii="Times New Roman" w:eastAsia="Calibri" w:hAnsi="Times New Roman" w:cs="Times New Roman"/>
          <w:i/>
          <w:color w:val="000000"/>
        </w:rPr>
        <w:t>Pani/Pan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mo</w:t>
      </w:r>
      <w:r w:rsidR="00846F8D" w:rsidRPr="007838DE">
        <w:rPr>
          <w:rFonts w:ascii="Times New Roman" w:eastAsia="Calibri" w:hAnsi="Times New Roman" w:cs="Times New Roman"/>
          <w:i/>
          <w:color w:val="000000"/>
        </w:rPr>
        <w:t>że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kontaktować się poprzez adres e-mail: </w:t>
      </w:r>
      <w:hyperlink r:id="rId8" w:history="1">
        <w:r w:rsidRPr="007838D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7838D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15EF0CF0" w14:textId="191E10C7" w:rsidR="00363770" w:rsidRPr="007838DE" w:rsidRDefault="00C010A2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 xml:space="preserve">dministrator wyznaczył inspektora ochrony danych, z którym </w:t>
      </w:r>
      <w:r w:rsidR="00846F8D" w:rsidRPr="007838DE">
        <w:rPr>
          <w:rFonts w:ascii="Times New Roman" w:eastAsia="Calibri" w:hAnsi="Times New Roman" w:cs="Times New Roman"/>
          <w:i/>
          <w:color w:val="000000"/>
        </w:rPr>
        <w:t xml:space="preserve">Pani/Pan 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>moż</w:t>
      </w:r>
      <w:r w:rsidR="00846F8D" w:rsidRPr="007838DE">
        <w:rPr>
          <w:rFonts w:ascii="Times New Roman" w:eastAsia="Calibri" w:hAnsi="Times New Roman" w:cs="Times New Roman"/>
          <w:i/>
          <w:color w:val="000000"/>
        </w:rPr>
        <w:t>e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 xml:space="preserve"> kontaktować się w sprawach dotyczących przetwarzania danych osobowych oraz korzystania z praw związanych 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9" w:history="1">
        <w:r w:rsidR="00363770" w:rsidRPr="007838D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="00363770" w:rsidRPr="007838D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Pr="007838DE">
        <w:rPr>
          <w:rFonts w:ascii="Times New Roman" w:eastAsia="Calibri" w:hAnsi="Times New Roman" w:cs="Times New Roman"/>
          <w:i/>
          <w:color w:val="000000"/>
        </w:rPr>
        <w:t>A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>dministratora, wskazany</w:t>
      </w:r>
      <w:r w:rsidR="00362D7A" w:rsidRPr="007838DE">
        <w:rPr>
          <w:rFonts w:ascii="Times New Roman" w:eastAsia="Calibri" w:hAnsi="Times New Roman" w:cs="Times New Roman"/>
          <w:i/>
          <w:color w:val="000000"/>
        </w:rPr>
        <w:t xml:space="preserve"> w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46F8D" w:rsidRPr="007838DE">
        <w:rPr>
          <w:rFonts w:ascii="Times New Roman" w:eastAsia="Calibri" w:hAnsi="Times New Roman" w:cs="Times New Roman"/>
          <w:i/>
          <w:color w:val="000000"/>
        </w:rPr>
        <w:t>pkt 2</w:t>
      </w:r>
      <w:r w:rsidR="00363770" w:rsidRPr="007838DE">
        <w:rPr>
          <w:rFonts w:ascii="Times New Roman" w:eastAsia="Calibri" w:hAnsi="Times New Roman" w:cs="Times New Roman"/>
          <w:i/>
          <w:color w:val="000000"/>
        </w:rPr>
        <w:t>;</w:t>
      </w:r>
    </w:p>
    <w:p w14:paraId="61E967E5" w14:textId="4A1F4592" w:rsidR="00363770" w:rsidRPr="007838DE" w:rsidRDefault="00363770" w:rsidP="00372AAB">
      <w:pPr>
        <w:numPr>
          <w:ilvl w:val="0"/>
          <w:numId w:val="5"/>
        </w:numPr>
        <w:spacing w:before="120" w:after="120" w:line="276" w:lineRule="auto"/>
        <w:ind w:left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</w:t>
      </w:r>
      <w:r w:rsidR="00C010A2" w:rsidRPr="007838DE">
        <w:rPr>
          <w:rFonts w:ascii="Times New Roman" w:eastAsia="Calibri" w:hAnsi="Times New Roman" w:cs="Times New Roman"/>
          <w:i/>
          <w:color w:val="000000"/>
        </w:rPr>
        <w:t>A</w:t>
      </w:r>
      <w:r w:rsidRPr="007838DE">
        <w:rPr>
          <w:rFonts w:ascii="Times New Roman" w:eastAsia="Calibri" w:hAnsi="Times New Roman" w:cs="Times New Roman"/>
          <w:i/>
          <w:color w:val="000000"/>
        </w:rPr>
        <w:t>dministratora na podstawie</w:t>
      </w:r>
      <w:r w:rsidR="001D6786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art. 6 </w:t>
      </w:r>
      <w:r w:rsidR="00424981" w:rsidRPr="007838DE">
        <w:rPr>
          <w:rFonts w:ascii="Times New Roman" w:eastAsia="Calibri" w:hAnsi="Times New Roman" w:cs="Times New Roman"/>
          <w:i/>
          <w:color w:val="000000"/>
        </w:rPr>
        <w:br/>
      </w:r>
      <w:r w:rsidRPr="007838DE">
        <w:rPr>
          <w:rFonts w:ascii="Times New Roman" w:eastAsia="Calibri" w:hAnsi="Times New Roman" w:cs="Times New Roman"/>
          <w:i/>
          <w:color w:val="000000"/>
        </w:rPr>
        <w:t>ust. 1 lit. c Rozporządzeni</w:t>
      </w:r>
      <w:r w:rsidR="006415BA" w:rsidRPr="007838DE">
        <w:rPr>
          <w:rFonts w:ascii="Times New Roman" w:eastAsia="Calibri" w:hAnsi="Times New Roman" w:cs="Times New Roman"/>
          <w:i/>
          <w:color w:val="000000"/>
        </w:rPr>
        <w:t>a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, 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 xml:space="preserve">w celu realizacji zadań wynikających z art.3 ust. 1 pkt 2 lit. a w zw. z art. 6 ust. 2, art. 34 ust. 1 i art. 36 ust. 1 ustawy z dnia 20 lutego 2015 r. o wspieraniu rozwoju obszarów wiejskich z udziałem środków Europejskiego Funduszu Rolnego na rzecz </w:t>
      </w:r>
      <w:r w:rsidR="00BC43A9">
        <w:rPr>
          <w:rFonts w:ascii="Times New Roman" w:eastAsia="Calibri" w:hAnsi="Times New Roman" w:cs="Times New Roman"/>
          <w:i/>
          <w:color w:val="000000"/>
        </w:rPr>
        <w:t>R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 xml:space="preserve">ozwoju </w:t>
      </w:r>
      <w:r w:rsidR="00BC43A9">
        <w:rPr>
          <w:rFonts w:ascii="Times New Roman" w:eastAsia="Calibri" w:hAnsi="Times New Roman" w:cs="Times New Roman"/>
          <w:i/>
          <w:color w:val="000000"/>
        </w:rPr>
        <w:t>O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 xml:space="preserve">bszarów </w:t>
      </w:r>
      <w:r w:rsidR="00BC43A9">
        <w:rPr>
          <w:rFonts w:ascii="Times New Roman" w:eastAsia="Calibri" w:hAnsi="Times New Roman" w:cs="Times New Roman"/>
          <w:i/>
          <w:color w:val="000000"/>
        </w:rPr>
        <w:t>W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>iejskich w ramach Programu Rozwoju Obszarów Wiejskich na lata 2014</w:t>
      </w:r>
      <w:r w:rsidR="007456F5" w:rsidRPr="007838DE">
        <w:rPr>
          <w:rFonts w:ascii="Times New Roman" w:eastAsia="Calibri" w:hAnsi="Times New Roman" w:cs="Times New Roman"/>
          <w:i/>
          <w:color w:val="000000"/>
        </w:rPr>
        <w:t>–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 xml:space="preserve">2020 </w:t>
      </w:r>
      <w:r w:rsidR="003B477A" w:rsidRPr="007838DE">
        <w:rPr>
          <w:rFonts w:ascii="Times New Roman" w:eastAsia="Calibri" w:hAnsi="Times New Roman" w:cs="Times New Roman"/>
          <w:i/>
          <w:color w:val="000000"/>
        </w:rPr>
        <w:t xml:space="preserve">(Dz. U. z </w:t>
      </w:r>
      <w:r w:rsidR="00C010A2" w:rsidRPr="007838DE">
        <w:rPr>
          <w:rFonts w:ascii="Times New Roman" w:eastAsia="Calibri" w:hAnsi="Times New Roman" w:cs="Times New Roman"/>
          <w:i/>
          <w:color w:val="000000"/>
        </w:rPr>
        <w:t xml:space="preserve">2022 r. poz. </w:t>
      </w:r>
      <w:r w:rsidR="003524BA">
        <w:rPr>
          <w:rFonts w:ascii="Times New Roman" w:eastAsia="Calibri" w:hAnsi="Times New Roman" w:cs="Times New Roman"/>
          <w:i/>
          <w:color w:val="000000"/>
        </w:rPr>
        <w:t>1234 i 1270</w:t>
      </w:r>
      <w:r w:rsidR="003B477A" w:rsidRPr="007838DE">
        <w:rPr>
          <w:rFonts w:ascii="Times New Roman" w:eastAsia="Calibri" w:hAnsi="Times New Roman" w:cs="Times New Roman"/>
          <w:i/>
          <w:color w:val="000000"/>
        </w:rPr>
        <w:t>)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 xml:space="preserve"> w zw.</w:t>
      </w:r>
      <w:r w:rsidR="008454DF" w:rsidRPr="007838DE">
        <w:rPr>
          <w:rFonts w:ascii="Times New Roman" w:eastAsia="Calibri" w:hAnsi="Times New Roman" w:cs="Times New Roman"/>
          <w:i/>
          <w:color w:val="000000"/>
        </w:rPr>
        <w:t xml:space="preserve"> z</w:t>
      </w:r>
      <w:r w:rsidR="004C6256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7838DE">
        <w:rPr>
          <w:rFonts w:ascii="Times New Roman" w:eastAsia="Calibri" w:hAnsi="Times New Roman" w:cs="Times New Roman"/>
          <w:i/>
          <w:color w:val="000000"/>
        </w:rPr>
        <w:t>rozporządzeni</w:t>
      </w:r>
      <w:r w:rsidR="004C41F2" w:rsidRPr="007838DE">
        <w:rPr>
          <w:rFonts w:ascii="Times New Roman" w:eastAsia="Calibri" w:hAnsi="Times New Roman" w:cs="Times New Roman"/>
          <w:i/>
          <w:color w:val="000000"/>
        </w:rPr>
        <w:t>em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Ministra Rolnictwa i Rozwoju Wsi z dnia 2</w:t>
      </w:r>
      <w:r w:rsidR="001360AA" w:rsidRPr="007838DE">
        <w:rPr>
          <w:rFonts w:ascii="Times New Roman" w:eastAsia="Calibri" w:hAnsi="Times New Roman" w:cs="Times New Roman"/>
          <w:i/>
          <w:color w:val="000000"/>
        </w:rPr>
        <w:t xml:space="preserve">2 marca 2017 r. 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w sprawie szczegółowych warunków przyznawania pomocy finansowej </w:t>
      </w:r>
      <w:r w:rsidR="00385388" w:rsidRPr="007838DE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="003540E1" w:rsidRPr="007838DE">
        <w:rPr>
          <w:rFonts w:ascii="Times New Roman" w:eastAsia="Calibri" w:hAnsi="Times New Roman" w:cs="Times New Roman"/>
          <w:i/>
          <w:color w:val="000000"/>
        </w:rPr>
        <w:t>pod</w:t>
      </w:r>
      <w:r w:rsidRPr="007838DE">
        <w:rPr>
          <w:rFonts w:ascii="Times New Roman" w:eastAsia="Calibri" w:hAnsi="Times New Roman" w:cs="Times New Roman"/>
          <w:i/>
          <w:color w:val="000000"/>
        </w:rPr>
        <w:t>działania „</w:t>
      </w:r>
      <w:r w:rsidR="00275D12" w:rsidRPr="007838DE">
        <w:rPr>
          <w:rFonts w:ascii="Times New Roman" w:eastAsia="Calibri" w:hAnsi="Times New Roman" w:cs="Times New Roman"/>
          <w:i/>
          <w:color w:val="000000"/>
        </w:rPr>
        <w:t xml:space="preserve">Wsparcie korzystania z usług doradczych </w:t>
      </w:r>
      <w:r w:rsidRPr="007838DE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</w:t>
      </w:r>
      <w:r w:rsidR="0057141F" w:rsidRPr="007838DE">
        <w:rPr>
          <w:rFonts w:ascii="Times New Roman" w:eastAsia="Calibri" w:hAnsi="Times New Roman" w:cs="Times New Roman"/>
          <w:i/>
          <w:color w:val="000000"/>
        </w:rPr>
        <w:t>–</w:t>
      </w:r>
      <w:r w:rsidRPr="007838DE">
        <w:rPr>
          <w:rFonts w:ascii="Times New Roman" w:eastAsia="Calibri" w:hAnsi="Times New Roman" w:cs="Times New Roman"/>
          <w:i/>
          <w:color w:val="000000"/>
        </w:rPr>
        <w:t>2020</w:t>
      </w:r>
      <w:r w:rsidR="003540E1" w:rsidRPr="007838DE">
        <w:rPr>
          <w:rFonts w:ascii="Times New Roman" w:eastAsia="Calibri" w:hAnsi="Times New Roman" w:cs="Times New Roman"/>
          <w:i/>
          <w:color w:val="000000"/>
        </w:rPr>
        <w:t xml:space="preserve"> oraz warunków i trybu jej wypłaty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(Dz. U. </w:t>
      </w:r>
      <w:r w:rsidR="00F80F87" w:rsidRPr="007838DE">
        <w:rPr>
          <w:rFonts w:ascii="Times New Roman" w:eastAsia="Calibri" w:hAnsi="Times New Roman" w:cs="Times New Roman"/>
          <w:i/>
          <w:color w:val="000000"/>
        </w:rPr>
        <w:t xml:space="preserve">z 2019 </w:t>
      </w:r>
      <w:r w:rsidR="001112D6" w:rsidRPr="007838DE">
        <w:rPr>
          <w:rFonts w:ascii="Times New Roman" w:eastAsia="Calibri" w:hAnsi="Times New Roman" w:cs="Times New Roman"/>
          <w:i/>
          <w:color w:val="000000"/>
        </w:rPr>
        <w:t>r. poz. 2228</w:t>
      </w:r>
      <w:r w:rsidR="00992225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92225" w:rsidRPr="007838DE">
        <w:rPr>
          <w:rFonts w:ascii="Times New Roman" w:eastAsia="Calibri" w:hAnsi="Times New Roman" w:cs="Times New Roman"/>
          <w:bCs/>
          <w:i/>
          <w:color w:val="000000"/>
        </w:rPr>
        <w:t>oraz z 2021 r. poz. 1851</w:t>
      </w:r>
      <w:r w:rsidRPr="007838DE">
        <w:rPr>
          <w:rFonts w:ascii="Times New Roman" w:eastAsia="Calibri" w:hAnsi="Times New Roman" w:cs="Times New Roman"/>
          <w:i/>
        </w:rPr>
        <w:t>)</w:t>
      </w:r>
      <w:r w:rsidR="00EE784A" w:rsidRPr="007838DE">
        <w:rPr>
          <w:rFonts w:ascii="Times New Roman" w:eastAsia="Calibri" w:hAnsi="Times New Roman" w:cs="Times New Roman"/>
          <w:i/>
        </w:rPr>
        <w:t>,</w:t>
      </w:r>
      <w:r w:rsidR="00280DE2" w:rsidRPr="007838DE">
        <w:rPr>
          <w:rFonts w:ascii="Times New Roman" w:eastAsia="Calibri" w:hAnsi="Times New Roman" w:cs="Times New Roman"/>
          <w:i/>
        </w:rPr>
        <w:t xml:space="preserve"> tj. przyznania</w:t>
      </w:r>
      <w:r w:rsidR="00992225" w:rsidRPr="007838DE">
        <w:rPr>
          <w:rFonts w:ascii="Times New Roman" w:eastAsia="Calibri" w:hAnsi="Times New Roman" w:cs="Times New Roman"/>
          <w:i/>
        </w:rPr>
        <w:t xml:space="preserve"> i wypłaty</w:t>
      </w:r>
      <w:r w:rsidR="00280DE2" w:rsidRPr="007838DE">
        <w:rPr>
          <w:rFonts w:ascii="Times New Roman" w:eastAsia="Calibri" w:hAnsi="Times New Roman" w:cs="Times New Roman"/>
          <w:i/>
        </w:rPr>
        <w:t xml:space="preserve"> pomocy</w:t>
      </w:r>
      <w:r w:rsidR="00BB3B4E" w:rsidRPr="007838DE">
        <w:rPr>
          <w:rFonts w:ascii="Times New Roman" w:eastAsia="Calibri" w:hAnsi="Times New Roman" w:cs="Times New Roman"/>
          <w:i/>
        </w:rPr>
        <w:t xml:space="preserve"> finansowej</w:t>
      </w:r>
      <w:r w:rsidRPr="007838DE">
        <w:rPr>
          <w:rFonts w:ascii="Times New Roman" w:eastAsia="Calibri" w:hAnsi="Times New Roman" w:cs="Times New Roman"/>
          <w:i/>
        </w:rPr>
        <w:t>;</w:t>
      </w:r>
    </w:p>
    <w:p w14:paraId="5243B679" w14:textId="4B417446" w:rsidR="00363770" w:rsidRPr="007838DE" w:rsidRDefault="00363770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zebrane dane osobowe mogą być udostępniane podmiotom publicznym uprawnionym </w:t>
      </w:r>
      <w:r w:rsidR="003540E1" w:rsidRPr="007838DE">
        <w:rPr>
          <w:rFonts w:ascii="Times New Roman" w:eastAsia="Calibri" w:hAnsi="Times New Roman" w:cs="Times New Roman"/>
          <w:i/>
          <w:color w:val="000000"/>
        </w:rPr>
        <w:br/>
      </w:r>
      <w:r w:rsidRPr="007838DE">
        <w:rPr>
          <w:rFonts w:ascii="Times New Roman" w:eastAsia="Calibri" w:hAnsi="Times New Roman" w:cs="Times New Roman"/>
          <w:i/>
          <w:color w:val="000000"/>
        </w:rPr>
        <w:t>do przetwarzania danych osobowych na podstawie przepisów powszechnie obowiązującego prawa;</w:t>
      </w:r>
    </w:p>
    <w:p w14:paraId="0ABC2A95" w14:textId="31D3902C" w:rsidR="00363770" w:rsidRPr="007838DE" w:rsidRDefault="00363770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</w:t>
      </w:r>
      <w:r w:rsidR="00426D56" w:rsidRPr="007838DE">
        <w:rPr>
          <w:rFonts w:ascii="Times New Roman" w:eastAsia="Calibri" w:hAnsi="Times New Roman" w:cs="Times New Roman"/>
          <w:i/>
          <w:color w:val="000000"/>
        </w:rPr>
        <w:t xml:space="preserve">realizacji zadań, o których mowa w </w:t>
      </w:r>
      <w:r w:rsidR="009A0947" w:rsidRPr="007838DE">
        <w:rPr>
          <w:rFonts w:ascii="Times New Roman" w:eastAsia="Calibri" w:hAnsi="Times New Roman" w:cs="Times New Roman"/>
          <w:i/>
          <w:color w:val="000000"/>
        </w:rPr>
        <w:t xml:space="preserve">pkt </w:t>
      </w:r>
      <w:r w:rsidR="008A25D8" w:rsidRPr="007838DE">
        <w:rPr>
          <w:rFonts w:ascii="Times New Roman" w:eastAsia="Calibri" w:hAnsi="Times New Roman" w:cs="Times New Roman"/>
          <w:i/>
          <w:color w:val="000000"/>
        </w:rPr>
        <w:t>4</w:t>
      </w:r>
      <w:r w:rsidR="00B8613D" w:rsidRPr="007838DE">
        <w:rPr>
          <w:rFonts w:ascii="Times New Roman" w:eastAsia="Calibri" w:hAnsi="Times New Roman" w:cs="Times New Roman"/>
          <w:i/>
          <w:color w:val="000000"/>
        </w:rPr>
        <w:t xml:space="preserve">, okres zobowiązań oraz okres 5 lat, liczony od dnia następującego po dniu upływu okresu zobowiązań w związku 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z przyznaniem pomocy w ramach </w:t>
      </w:r>
      <w:r w:rsidR="00DE68E9" w:rsidRPr="007838DE">
        <w:rPr>
          <w:rFonts w:ascii="Times New Roman" w:eastAsia="Calibri" w:hAnsi="Times New Roman" w:cs="Times New Roman"/>
          <w:i/>
          <w:color w:val="000000"/>
        </w:rPr>
        <w:t>pod</w:t>
      </w:r>
      <w:r w:rsidRPr="007838DE">
        <w:rPr>
          <w:rFonts w:ascii="Times New Roman" w:eastAsia="Calibri" w:hAnsi="Times New Roman" w:cs="Times New Roman"/>
          <w:i/>
          <w:color w:val="000000"/>
        </w:rPr>
        <w:t>działania „</w:t>
      </w:r>
      <w:r w:rsidR="00275D12" w:rsidRPr="007838DE">
        <w:rPr>
          <w:rFonts w:ascii="Times New Roman" w:eastAsia="Calibri" w:hAnsi="Times New Roman" w:cs="Times New Roman"/>
          <w:i/>
          <w:color w:val="000000"/>
        </w:rPr>
        <w:t>Wsparcie korzystania z usług doradczych</w:t>
      </w:r>
      <w:r w:rsidRPr="007838DE">
        <w:rPr>
          <w:rFonts w:ascii="Times New Roman" w:eastAsia="Calibri" w:hAnsi="Times New Roman" w:cs="Times New Roman"/>
          <w:i/>
          <w:color w:val="000000"/>
        </w:rPr>
        <w:t>”</w:t>
      </w:r>
      <w:r w:rsidR="000622E8" w:rsidRPr="007838D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0622E8" w:rsidRPr="007838DE">
        <w:rPr>
          <w:rFonts w:ascii="Times New Roman" w:eastAsia="Calibri" w:hAnsi="Times New Roman" w:cs="Times New Roman"/>
          <w:i/>
          <w:color w:val="000000"/>
        </w:rPr>
        <w:t>realizowanego w ramach działania „Usługi doradcze, usługi z zakresu zarządzania gospodarstwem rolnym i usługi z zakresu zastępstw”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</w:t>
      </w:r>
      <w:r w:rsidR="0057141F" w:rsidRPr="007838DE">
        <w:rPr>
          <w:rFonts w:ascii="Times New Roman" w:eastAsia="Calibri" w:hAnsi="Times New Roman" w:cs="Times New Roman"/>
          <w:i/>
          <w:color w:val="000000"/>
        </w:rPr>
        <w:t>–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2020. Okres przechowywania danych </w:t>
      </w:r>
      <w:r w:rsidR="00992225" w:rsidRPr="007838DE">
        <w:rPr>
          <w:rFonts w:ascii="Times New Roman" w:eastAsia="Calibri" w:hAnsi="Times New Roman" w:cs="Times New Roman"/>
          <w:i/>
          <w:color w:val="000000"/>
        </w:rPr>
        <w:t>będzie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="00C010A2" w:rsidRPr="007838DE">
        <w:rPr>
          <w:rFonts w:ascii="Times New Roman" w:eastAsia="Calibri" w:hAnsi="Times New Roman" w:cs="Times New Roman"/>
          <w:i/>
          <w:color w:val="000000"/>
        </w:rPr>
        <w:t>A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992225" w:rsidRPr="007838DE">
        <w:rPr>
          <w:rFonts w:ascii="Times New Roman" w:eastAsia="Calibri" w:hAnsi="Times New Roman" w:cs="Times New Roman"/>
          <w:i/>
          <w:color w:val="000000"/>
        </w:rPr>
        <w:t>będzie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5B61118E" w14:textId="6B2FC8D7" w:rsidR="00363770" w:rsidRPr="007838DE" w:rsidRDefault="00363770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przysługuje </w:t>
      </w:r>
      <w:r w:rsidR="00F90250" w:rsidRPr="007838DE">
        <w:rPr>
          <w:rFonts w:ascii="Times New Roman" w:eastAsia="Calibri" w:hAnsi="Times New Roman" w:cs="Times New Roman"/>
          <w:i/>
          <w:color w:val="000000"/>
        </w:rPr>
        <w:t>Pani/Panu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prawo dostępu do danych</w:t>
      </w:r>
      <w:r w:rsidR="00992225" w:rsidRPr="007838DE">
        <w:rPr>
          <w:rFonts w:ascii="Times New Roman" w:eastAsia="Calibri" w:hAnsi="Times New Roman" w:cs="Times New Roman"/>
          <w:i/>
          <w:color w:val="000000"/>
        </w:rPr>
        <w:t xml:space="preserve"> osobowych</w:t>
      </w:r>
      <w:r w:rsidRPr="007838DE">
        <w:rPr>
          <w:rFonts w:ascii="Times New Roman" w:eastAsia="Calibri" w:hAnsi="Times New Roman" w:cs="Times New Roman"/>
          <w:i/>
          <w:color w:val="000000"/>
        </w:rPr>
        <w:t>, prawo żądania ich sprostowania</w:t>
      </w:r>
      <w:r w:rsidR="00992225" w:rsidRPr="007838DE">
        <w:rPr>
          <w:rFonts w:ascii="Times New Roman" w:eastAsia="Calibri" w:hAnsi="Times New Roman" w:cs="Times New Roman"/>
          <w:i/>
          <w:color w:val="000000"/>
        </w:rPr>
        <w:t>, usunięcia</w:t>
      </w:r>
      <w:r w:rsidR="00BF08A5" w:rsidRPr="007838DE">
        <w:rPr>
          <w:rFonts w:ascii="Times New Roman" w:eastAsia="Calibri" w:hAnsi="Times New Roman" w:cs="Times New Roman"/>
          <w:i/>
          <w:color w:val="000000"/>
        </w:rPr>
        <w:t xml:space="preserve"> lub </w:t>
      </w:r>
      <w:r w:rsidRPr="007838DE">
        <w:rPr>
          <w:rFonts w:ascii="Times New Roman" w:eastAsia="Calibri" w:hAnsi="Times New Roman" w:cs="Times New Roman"/>
          <w:i/>
          <w:color w:val="000000"/>
        </w:rPr>
        <w:t>ograniczenia ich przetwarzania, w przypadkach określonych w Rozporządzeniu;</w:t>
      </w:r>
    </w:p>
    <w:p w14:paraId="4E25110D" w14:textId="4DE6328E" w:rsidR="00BF08A5" w:rsidRPr="007838DE" w:rsidRDefault="00BF08A5" w:rsidP="00372AAB">
      <w:pPr>
        <w:numPr>
          <w:ilvl w:val="0"/>
          <w:numId w:val="5"/>
        </w:numPr>
        <w:spacing w:before="120" w:after="120" w:line="276" w:lineRule="auto"/>
        <w:ind w:left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t xml:space="preserve">w przypadku uznania, że przetwarzanie danych osobowych narusza przepisy Rozporządzenia, przysługuje </w:t>
      </w:r>
      <w:r w:rsidR="00190904" w:rsidRPr="007838DE">
        <w:rPr>
          <w:rFonts w:ascii="Times New Roman" w:eastAsia="Calibri" w:hAnsi="Times New Roman" w:cs="Times New Roman"/>
          <w:i/>
          <w:color w:val="000000"/>
        </w:rPr>
        <w:t>Pani/Panu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prawo wniesienia skargi do Prezesa Urzędu Ochrony Danych Osobowych;</w:t>
      </w:r>
    </w:p>
    <w:p w14:paraId="0CDA9BCD" w14:textId="1C4EBD2E" w:rsidR="00363770" w:rsidRPr="007838DE" w:rsidRDefault="00363770" w:rsidP="00372AAB">
      <w:pPr>
        <w:numPr>
          <w:ilvl w:val="0"/>
          <w:numId w:val="5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7838DE">
        <w:rPr>
          <w:rFonts w:ascii="Times New Roman" w:eastAsia="Calibri" w:hAnsi="Times New Roman" w:cs="Times New Roman"/>
          <w:i/>
          <w:color w:val="000000"/>
        </w:rPr>
        <w:lastRenderedPageBreak/>
        <w:t xml:space="preserve">podanie danych osobowych </w:t>
      </w:r>
      <w:r w:rsidR="004F4EED" w:rsidRPr="007838DE">
        <w:rPr>
          <w:rFonts w:ascii="Times New Roman" w:eastAsia="Calibri" w:hAnsi="Times New Roman" w:cs="Times New Roman"/>
          <w:i/>
          <w:color w:val="000000"/>
        </w:rPr>
        <w:t xml:space="preserve">w umowie o przyznaniu pomocy </w:t>
      </w:r>
      <w:r w:rsidR="00F42953" w:rsidRPr="007838DE">
        <w:rPr>
          <w:rFonts w:ascii="Times New Roman" w:eastAsia="Calibri" w:hAnsi="Times New Roman" w:cs="Times New Roman"/>
          <w:i/>
          <w:color w:val="000000"/>
        </w:rPr>
        <w:t xml:space="preserve">w ramach </w:t>
      </w:r>
      <w:r w:rsidR="00DE68E9" w:rsidRPr="007838DE">
        <w:rPr>
          <w:rFonts w:ascii="Times New Roman" w:eastAsia="Calibri" w:hAnsi="Times New Roman" w:cs="Times New Roman"/>
          <w:i/>
          <w:color w:val="000000"/>
        </w:rPr>
        <w:t>pod</w:t>
      </w:r>
      <w:r w:rsidR="00F42953" w:rsidRPr="007838DE">
        <w:rPr>
          <w:rFonts w:ascii="Times New Roman" w:eastAsia="Calibri" w:hAnsi="Times New Roman" w:cs="Times New Roman"/>
          <w:i/>
          <w:color w:val="000000"/>
        </w:rPr>
        <w:t>działania „</w:t>
      </w:r>
      <w:r w:rsidR="00275D12" w:rsidRPr="007838DE">
        <w:rPr>
          <w:rFonts w:ascii="Times New Roman" w:eastAsia="Calibri" w:hAnsi="Times New Roman" w:cs="Times New Roman"/>
          <w:i/>
          <w:color w:val="000000"/>
        </w:rPr>
        <w:t>Wsparcie korzystania z usług doradczych</w:t>
      </w:r>
      <w:r w:rsidR="00F42953" w:rsidRPr="007838DE">
        <w:rPr>
          <w:rFonts w:ascii="Times New Roman" w:eastAsia="Calibri" w:hAnsi="Times New Roman" w:cs="Times New Roman"/>
          <w:i/>
          <w:color w:val="000000"/>
        </w:rPr>
        <w:t>”</w:t>
      </w:r>
      <w:r w:rsidR="000622E8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0622E8" w:rsidRPr="007838DE">
        <w:rPr>
          <w:rFonts w:ascii="Times New Roman" w:eastAsia="Calibri" w:hAnsi="Times New Roman" w:cs="Times New Roman"/>
          <w:i/>
          <w:color w:val="000000" w:themeColor="text1"/>
        </w:rPr>
        <w:t>realizowanego w ramach działania „Usługi doradcze, usługi z zakresu zarządzania gospodarstwem rolnym i usługi z zakresu zastępstw”</w:t>
      </w:r>
      <w:r w:rsidR="00F42953" w:rsidRPr="007838D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</w:t>
      </w:r>
      <w:r w:rsidR="0057141F" w:rsidRPr="007838DE">
        <w:rPr>
          <w:rFonts w:ascii="Times New Roman" w:eastAsia="Calibri" w:hAnsi="Times New Roman" w:cs="Times New Roman"/>
          <w:i/>
          <w:color w:val="000000"/>
        </w:rPr>
        <w:t>–</w:t>
      </w:r>
      <w:r w:rsidR="00F42953" w:rsidRPr="007838DE">
        <w:rPr>
          <w:rFonts w:ascii="Times New Roman" w:eastAsia="Calibri" w:hAnsi="Times New Roman" w:cs="Times New Roman"/>
          <w:i/>
          <w:color w:val="000000"/>
        </w:rPr>
        <w:t xml:space="preserve">2020 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wynika z obowiązku </w:t>
      </w:r>
      <w:r w:rsidR="003E5F93" w:rsidRPr="007838DE">
        <w:rPr>
          <w:rFonts w:ascii="Times New Roman" w:eastAsia="Calibri" w:hAnsi="Times New Roman" w:cs="Times New Roman"/>
          <w:i/>
          <w:color w:val="000000"/>
        </w:rPr>
        <w:t>zawartego w przepisach</w:t>
      </w:r>
      <w:r w:rsidR="00724B5F" w:rsidRPr="007838D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3833B2" w:rsidRPr="007838DE">
        <w:rPr>
          <w:rFonts w:ascii="Times New Roman" w:eastAsia="Calibri" w:hAnsi="Times New Roman" w:cs="Times New Roman"/>
          <w:i/>
          <w:color w:val="000000"/>
        </w:rPr>
        <w:t>prawa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, a konsekwencją niepodania tych danych osobowych </w:t>
      </w:r>
      <w:r w:rsidR="005A0697" w:rsidRPr="007838DE">
        <w:rPr>
          <w:rFonts w:ascii="Times New Roman" w:eastAsia="Calibri" w:hAnsi="Times New Roman" w:cs="Times New Roman"/>
          <w:i/>
          <w:color w:val="000000"/>
        </w:rPr>
        <w:t xml:space="preserve">będzie </w:t>
      </w:r>
      <w:r w:rsidRPr="007838DE">
        <w:rPr>
          <w:rFonts w:ascii="Times New Roman" w:eastAsia="Calibri" w:hAnsi="Times New Roman" w:cs="Times New Roman"/>
          <w:i/>
          <w:color w:val="000000"/>
        </w:rPr>
        <w:t>ni</w:t>
      </w:r>
      <w:r w:rsidR="00724B5F" w:rsidRPr="007838DE">
        <w:rPr>
          <w:rFonts w:ascii="Times New Roman" w:eastAsia="Calibri" w:hAnsi="Times New Roman" w:cs="Times New Roman"/>
          <w:i/>
          <w:color w:val="000000"/>
        </w:rPr>
        <w:t>eprzyznanie pomocy na realizację</w:t>
      </w:r>
      <w:r w:rsidRPr="007838DE">
        <w:rPr>
          <w:rFonts w:ascii="Times New Roman" w:eastAsia="Calibri" w:hAnsi="Times New Roman" w:cs="Times New Roman"/>
          <w:i/>
          <w:color w:val="000000"/>
        </w:rPr>
        <w:t xml:space="preserve"> operacji w ramach </w:t>
      </w:r>
      <w:r w:rsidR="000622E8" w:rsidRPr="007838DE">
        <w:rPr>
          <w:rFonts w:ascii="Times New Roman" w:eastAsia="Calibri" w:hAnsi="Times New Roman" w:cs="Times New Roman"/>
          <w:i/>
          <w:color w:val="000000"/>
        </w:rPr>
        <w:t xml:space="preserve">tego </w:t>
      </w:r>
      <w:r w:rsidR="00DE68E9" w:rsidRPr="007838DE">
        <w:rPr>
          <w:rFonts w:ascii="Times New Roman" w:eastAsia="Calibri" w:hAnsi="Times New Roman" w:cs="Times New Roman"/>
          <w:i/>
          <w:color w:val="000000"/>
        </w:rPr>
        <w:t>pod</w:t>
      </w:r>
      <w:r w:rsidRPr="007838DE">
        <w:rPr>
          <w:rFonts w:ascii="Times New Roman" w:eastAsia="Calibri" w:hAnsi="Times New Roman" w:cs="Times New Roman"/>
          <w:i/>
          <w:color w:val="000000"/>
        </w:rPr>
        <w:t>działania.</w:t>
      </w:r>
    </w:p>
    <w:p w14:paraId="13056982" w14:textId="51AD6DED" w:rsidR="00992225" w:rsidRPr="007838DE" w:rsidRDefault="00992225" w:rsidP="00992225">
      <w:pPr>
        <w:spacing w:before="60" w:after="6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055F04CD" w14:textId="77777777" w:rsidR="00992225" w:rsidRPr="007838DE" w:rsidRDefault="00992225" w:rsidP="007838DE">
      <w:pPr>
        <w:spacing w:before="60" w:after="60" w:line="276" w:lineRule="auto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4319339F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38DE42C3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41B4112D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3403B920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0DE1C8EF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29E6372B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6B17BFEE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2E97287A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77F8AEA7" w14:textId="77777777" w:rsidR="00992225" w:rsidRPr="00643113" w:rsidRDefault="00992225" w:rsidP="00992225">
      <w:pPr>
        <w:jc w:val="both"/>
        <w:rPr>
          <w:sz w:val="20"/>
          <w:szCs w:val="20"/>
        </w:rPr>
      </w:pPr>
    </w:p>
    <w:p w14:paraId="571C6132" w14:textId="1A59EDEC" w:rsidR="00FD42A5" w:rsidRPr="0052470B" w:rsidRDefault="00FD42A5" w:rsidP="0057141F">
      <w:pPr>
        <w:jc w:val="both"/>
        <w:rPr>
          <w:sz w:val="20"/>
          <w:szCs w:val="20"/>
        </w:rPr>
      </w:pPr>
    </w:p>
    <w:sectPr w:rsidR="00FD42A5" w:rsidRPr="0052470B" w:rsidSect="00BC43A9">
      <w:headerReference w:type="default" r:id="rId10"/>
      <w:footerReference w:type="default" r:id="rId11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9C37" w14:textId="77777777" w:rsidR="005F321A" w:rsidRDefault="005F321A" w:rsidP="00363770">
      <w:pPr>
        <w:spacing w:after="0" w:line="240" w:lineRule="auto"/>
      </w:pPr>
      <w:r>
        <w:separator/>
      </w:r>
    </w:p>
  </w:endnote>
  <w:endnote w:type="continuationSeparator" w:id="0">
    <w:p w14:paraId="328B982B" w14:textId="77777777" w:rsidR="005F321A" w:rsidRDefault="005F321A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E255" w14:textId="0B06FFFC" w:rsidR="00AA7D64" w:rsidRPr="00FA58BD" w:rsidRDefault="001D6786" w:rsidP="00AA7D64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>
      <w:rPr>
        <w:sz w:val="16"/>
        <w:szCs w:val="16"/>
      </w:rPr>
      <w:t>U-1.</w:t>
    </w:r>
    <w:r w:rsidR="003D44BC">
      <w:rPr>
        <w:sz w:val="16"/>
        <w:szCs w:val="16"/>
      </w:rPr>
      <w:t>7</w:t>
    </w:r>
    <w:r w:rsidR="00E731F5">
      <w:rPr>
        <w:sz w:val="16"/>
        <w:szCs w:val="16"/>
      </w:rPr>
      <w:t xml:space="preserve"> /PROW 2014-2020/</w:t>
    </w:r>
    <w:r w:rsidR="003D44BC">
      <w:rPr>
        <w:sz w:val="16"/>
        <w:szCs w:val="16"/>
      </w:rPr>
      <w:t>2.1/2</w:t>
    </w:r>
    <w:r w:rsidR="00EB343A">
      <w:rPr>
        <w:sz w:val="16"/>
        <w:szCs w:val="16"/>
      </w:rPr>
      <w:t>2</w:t>
    </w:r>
    <w:r w:rsidR="00E731F5">
      <w:rPr>
        <w:sz w:val="16"/>
        <w:szCs w:val="16"/>
      </w:rPr>
      <w:t>/</w:t>
    </w:r>
    <w:r w:rsidR="00BC43A9">
      <w:rPr>
        <w:sz w:val="16"/>
        <w:szCs w:val="16"/>
      </w:rPr>
      <w:t>5</w:t>
    </w:r>
    <w:r>
      <w:rPr>
        <w:sz w:val="16"/>
        <w:szCs w:val="16"/>
      </w:rPr>
      <w:t>z</w:t>
    </w:r>
    <w:r w:rsidRPr="006E2E8F">
      <w:rPr>
        <w:sz w:val="16"/>
        <w:szCs w:val="16"/>
      </w:rPr>
      <w:tab/>
      <w:t xml:space="preserve">Strona </w:t>
    </w:r>
    <w:r w:rsidRPr="006E2E8F">
      <w:rPr>
        <w:b/>
        <w:bCs/>
        <w:sz w:val="16"/>
        <w:szCs w:val="16"/>
      </w:rPr>
      <w:fldChar w:fldCharType="begin"/>
    </w:r>
    <w:r w:rsidRPr="006E2E8F">
      <w:rPr>
        <w:b/>
        <w:bCs/>
        <w:sz w:val="16"/>
        <w:szCs w:val="16"/>
      </w:rPr>
      <w:instrText>PAGE  \* Arabic  \* MERGEFORMAT</w:instrText>
    </w:r>
    <w:r w:rsidRPr="006E2E8F">
      <w:rPr>
        <w:b/>
        <w:bCs/>
        <w:sz w:val="16"/>
        <w:szCs w:val="16"/>
      </w:rPr>
      <w:fldChar w:fldCharType="separate"/>
    </w:r>
    <w:r w:rsidR="00720B9D">
      <w:rPr>
        <w:b/>
        <w:bCs/>
        <w:noProof/>
        <w:sz w:val="16"/>
        <w:szCs w:val="16"/>
      </w:rPr>
      <w:t>1</w:t>
    </w:r>
    <w:r w:rsidRPr="006E2E8F">
      <w:rPr>
        <w:b/>
        <w:bCs/>
        <w:sz w:val="16"/>
        <w:szCs w:val="16"/>
      </w:rPr>
      <w:fldChar w:fldCharType="end"/>
    </w:r>
    <w:r w:rsidRPr="006E2E8F">
      <w:rPr>
        <w:sz w:val="16"/>
        <w:szCs w:val="16"/>
      </w:rPr>
      <w:t xml:space="preserve"> z </w:t>
    </w:r>
    <w:r w:rsidR="00F53DC9">
      <w:rPr>
        <w:b/>
        <w:bCs/>
        <w:noProof/>
        <w:sz w:val="16"/>
        <w:szCs w:val="16"/>
      </w:rPr>
      <w:fldChar w:fldCharType="begin"/>
    </w:r>
    <w:r w:rsidR="00F53DC9">
      <w:rPr>
        <w:b/>
        <w:bCs/>
        <w:noProof/>
        <w:sz w:val="16"/>
        <w:szCs w:val="16"/>
      </w:rPr>
      <w:instrText>NUMPAGES  \* Arabic  \* MERGEFORMAT</w:instrText>
    </w:r>
    <w:r w:rsidR="00F53DC9">
      <w:rPr>
        <w:b/>
        <w:bCs/>
        <w:noProof/>
        <w:sz w:val="16"/>
        <w:szCs w:val="16"/>
      </w:rPr>
      <w:fldChar w:fldCharType="separate"/>
    </w:r>
    <w:r w:rsidR="00720B9D">
      <w:rPr>
        <w:b/>
        <w:bCs/>
        <w:noProof/>
        <w:sz w:val="16"/>
        <w:szCs w:val="16"/>
      </w:rPr>
      <w:t>2</w:t>
    </w:r>
    <w:r w:rsidR="00F53DC9">
      <w:rPr>
        <w:b/>
        <w:bCs/>
        <w:noProof/>
        <w:sz w:val="16"/>
        <w:szCs w:val="16"/>
      </w:rPr>
      <w:fldChar w:fldCharType="end"/>
    </w:r>
  </w:p>
  <w:p w14:paraId="2A68A8C7" w14:textId="77777777" w:rsidR="00AA7D64" w:rsidRDefault="00AA7D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306C" w14:textId="77777777" w:rsidR="005F321A" w:rsidRDefault="005F321A" w:rsidP="00363770">
      <w:pPr>
        <w:spacing w:after="0" w:line="240" w:lineRule="auto"/>
      </w:pPr>
      <w:r>
        <w:separator/>
      </w:r>
    </w:p>
  </w:footnote>
  <w:footnote w:type="continuationSeparator" w:id="0">
    <w:p w14:paraId="0EC7AE1E" w14:textId="77777777" w:rsidR="005F321A" w:rsidRDefault="005F321A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9DB" w14:textId="574D2E89" w:rsidR="003F5BDB" w:rsidRPr="003F5BDB" w:rsidRDefault="00E731F5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 xml:space="preserve">Załącznik nr </w:t>
    </w:r>
    <w:r w:rsidR="003540E1">
      <w:rPr>
        <w:rFonts w:ascii="Times New Roman" w:eastAsia="Times New Roman" w:hAnsi="Times New Roman" w:cs="Times New Roman"/>
        <w:i/>
        <w:sz w:val="20"/>
        <w:szCs w:val="20"/>
        <w:lang w:eastAsia="pl-PL"/>
      </w:rPr>
      <w:t>7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AA7D64" w:rsidRPr="00C52AF9" w:rsidRDefault="00AA7D64" w:rsidP="00C52A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EF1A19"/>
    <w:multiLevelType w:val="hybridMultilevel"/>
    <w:tmpl w:val="C3E60238"/>
    <w:lvl w:ilvl="0" w:tplc="04150017">
      <w:start w:val="1"/>
      <w:numFmt w:val="lowerLetter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77A02"/>
    <w:multiLevelType w:val="hybridMultilevel"/>
    <w:tmpl w:val="010096CE"/>
    <w:lvl w:ilvl="0" w:tplc="DDBE55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DDBE55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64"/>
  <w:defaultTabStop w:val="708"/>
  <w:hyphenationZone w:val="425"/>
  <w:characterSpacingControl w:val="doNotCompress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4D12"/>
    <w:rsid w:val="000134D8"/>
    <w:rsid w:val="00016191"/>
    <w:rsid w:val="00017E58"/>
    <w:rsid w:val="00023434"/>
    <w:rsid w:val="00024A02"/>
    <w:rsid w:val="000441BC"/>
    <w:rsid w:val="00051C71"/>
    <w:rsid w:val="000622E8"/>
    <w:rsid w:val="0009091A"/>
    <w:rsid w:val="00092795"/>
    <w:rsid w:val="00102E06"/>
    <w:rsid w:val="00103334"/>
    <w:rsid w:val="00105B84"/>
    <w:rsid w:val="00105D82"/>
    <w:rsid w:val="001112D6"/>
    <w:rsid w:val="001360AA"/>
    <w:rsid w:val="0013752A"/>
    <w:rsid w:val="00157561"/>
    <w:rsid w:val="00160C06"/>
    <w:rsid w:val="00165A22"/>
    <w:rsid w:val="00175FEC"/>
    <w:rsid w:val="0017651C"/>
    <w:rsid w:val="0018049B"/>
    <w:rsid w:val="00190904"/>
    <w:rsid w:val="001A2452"/>
    <w:rsid w:val="001C7947"/>
    <w:rsid w:val="001D557A"/>
    <w:rsid w:val="001D6786"/>
    <w:rsid w:val="001D702B"/>
    <w:rsid w:val="001E4C91"/>
    <w:rsid w:val="001F64B2"/>
    <w:rsid w:val="001F7119"/>
    <w:rsid w:val="001F7D75"/>
    <w:rsid w:val="00203B9A"/>
    <w:rsid w:val="00206254"/>
    <w:rsid w:val="002066B6"/>
    <w:rsid w:val="00210645"/>
    <w:rsid w:val="00214EC8"/>
    <w:rsid w:val="00224A02"/>
    <w:rsid w:val="00242B74"/>
    <w:rsid w:val="002441F5"/>
    <w:rsid w:val="00256551"/>
    <w:rsid w:val="002621E0"/>
    <w:rsid w:val="002662A3"/>
    <w:rsid w:val="00271582"/>
    <w:rsid w:val="00275D12"/>
    <w:rsid w:val="00280DE2"/>
    <w:rsid w:val="00282CD2"/>
    <w:rsid w:val="002B3309"/>
    <w:rsid w:val="002C47A0"/>
    <w:rsid w:val="002C79A6"/>
    <w:rsid w:val="002D5D01"/>
    <w:rsid w:val="002D7206"/>
    <w:rsid w:val="002F1F82"/>
    <w:rsid w:val="002F230D"/>
    <w:rsid w:val="003040C0"/>
    <w:rsid w:val="00344581"/>
    <w:rsid w:val="00350EA5"/>
    <w:rsid w:val="003524BA"/>
    <w:rsid w:val="003540E1"/>
    <w:rsid w:val="00362D7A"/>
    <w:rsid w:val="00363770"/>
    <w:rsid w:val="003674D7"/>
    <w:rsid w:val="00367841"/>
    <w:rsid w:val="003710D5"/>
    <w:rsid w:val="00372AAB"/>
    <w:rsid w:val="003833B2"/>
    <w:rsid w:val="00384F8A"/>
    <w:rsid w:val="00385388"/>
    <w:rsid w:val="00390C41"/>
    <w:rsid w:val="003B4668"/>
    <w:rsid w:val="003B477A"/>
    <w:rsid w:val="003C41FA"/>
    <w:rsid w:val="003D44BC"/>
    <w:rsid w:val="003D71B1"/>
    <w:rsid w:val="003E5F93"/>
    <w:rsid w:val="003F5BDB"/>
    <w:rsid w:val="00413BB6"/>
    <w:rsid w:val="00414AAF"/>
    <w:rsid w:val="00424981"/>
    <w:rsid w:val="00424C66"/>
    <w:rsid w:val="00426D56"/>
    <w:rsid w:val="0044356D"/>
    <w:rsid w:val="00443CB9"/>
    <w:rsid w:val="004457E1"/>
    <w:rsid w:val="00446509"/>
    <w:rsid w:val="00452B70"/>
    <w:rsid w:val="00475DB4"/>
    <w:rsid w:val="0049310E"/>
    <w:rsid w:val="00496D2E"/>
    <w:rsid w:val="004A1ECE"/>
    <w:rsid w:val="004B6036"/>
    <w:rsid w:val="004C41F2"/>
    <w:rsid w:val="004C6256"/>
    <w:rsid w:val="004E1693"/>
    <w:rsid w:val="004E2ADB"/>
    <w:rsid w:val="004E6B40"/>
    <w:rsid w:val="004F2F39"/>
    <w:rsid w:val="004F4BE3"/>
    <w:rsid w:val="004F4EED"/>
    <w:rsid w:val="005040DF"/>
    <w:rsid w:val="00514301"/>
    <w:rsid w:val="0052191E"/>
    <w:rsid w:val="0052470B"/>
    <w:rsid w:val="00542E3A"/>
    <w:rsid w:val="00550C92"/>
    <w:rsid w:val="0056506E"/>
    <w:rsid w:val="0057141F"/>
    <w:rsid w:val="00584078"/>
    <w:rsid w:val="00596275"/>
    <w:rsid w:val="005A0697"/>
    <w:rsid w:val="005A1359"/>
    <w:rsid w:val="005B663E"/>
    <w:rsid w:val="005D655C"/>
    <w:rsid w:val="005E0233"/>
    <w:rsid w:val="005E2FB6"/>
    <w:rsid w:val="005E6FA5"/>
    <w:rsid w:val="005F321A"/>
    <w:rsid w:val="005F3E57"/>
    <w:rsid w:val="00610F47"/>
    <w:rsid w:val="00614423"/>
    <w:rsid w:val="0063519D"/>
    <w:rsid w:val="006415BA"/>
    <w:rsid w:val="00655693"/>
    <w:rsid w:val="0066578A"/>
    <w:rsid w:val="0069510E"/>
    <w:rsid w:val="006D764D"/>
    <w:rsid w:val="006E46EA"/>
    <w:rsid w:val="00720B9D"/>
    <w:rsid w:val="00721818"/>
    <w:rsid w:val="00722C81"/>
    <w:rsid w:val="00724B5F"/>
    <w:rsid w:val="00730D0A"/>
    <w:rsid w:val="00735869"/>
    <w:rsid w:val="007456F5"/>
    <w:rsid w:val="00773142"/>
    <w:rsid w:val="00773216"/>
    <w:rsid w:val="007751A0"/>
    <w:rsid w:val="007838DE"/>
    <w:rsid w:val="00784E3D"/>
    <w:rsid w:val="00784E8B"/>
    <w:rsid w:val="00793B41"/>
    <w:rsid w:val="00797282"/>
    <w:rsid w:val="007A614B"/>
    <w:rsid w:val="007B4B50"/>
    <w:rsid w:val="007C7F25"/>
    <w:rsid w:val="007E2C78"/>
    <w:rsid w:val="007F4EA3"/>
    <w:rsid w:val="00810FBF"/>
    <w:rsid w:val="0082239B"/>
    <w:rsid w:val="00832C12"/>
    <w:rsid w:val="00835878"/>
    <w:rsid w:val="00843BBC"/>
    <w:rsid w:val="008454DF"/>
    <w:rsid w:val="00846F8D"/>
    <w:rsid w:val="00863D43"/>
    <w:rsid w:val="0086766C"/>
    <w:rsid w:val="00886CD0"/>
    <w:rsid w:val="008A25D8"/>
    <w:rsid w:val="008A6B62"/>
    <w:rsid w:val="008C359A"/>
    <w:rsid w:val="008C7025"/>
    <w:rsid w:val="008D293B"/>
    <w:rsid w:val="008E057C"/>
    <w:rsid w:val="008E22F8"/>
    <w:rsid w:val="00900FFA"/>
    <w:rsid w:val="009120F1"/>
    <w:rsid w:val="00922254"/>
    <w:rsid w:val="00925FC0"/>
    <w:rsid w:val="00927835"/>
    <w:rsid w:val="009537AB"/>
    <w:rsid w:val="00963EF7"/>
    <w:rsid w:val="00991B11"/>
    <w:rsid w:val="00992225"/>
    <w:rsid w:val="00995957"/>
    <w:rsid w:val="009A0947"/>
    <w:rsid w:val="009E0D7A"/>
    <w:rsid w:val="009E2066"/>
    <w:rsid w:val="009E7CD4"/>
    <w:rsid w:val="009F0B45"/>
    <w:rsid w:val="009F2DC7"/>
    <w:rsid w:val="00A00743"/>
    <w:rsid w:val="00A054CE"/>
    <w:rsid w:val="00A35FF3"/>
    <w:rsid w:val="00A36248"/>
    <w:rsid w:val="00A948C8"/>
    <w:rsid w:val="00AA7D64"/>
    <w:rsid w:val="00AC2D32"/>
    <w:rsid w:val="00AC5D94"/>
    <w:rsid w:val="00AC6332"/>
    <w:rsid w:val="00AE35BC"/>
    <w:rsid w:val="00B359B9"/>
    <w:rsid w:val="00B37768"/>
    <w:rsid w:val="00B406AB"/>
    <w:rsid w:val="00B445FA"/>
    <w:rsid w:val="00B573A6"/>
    <w:rsid w:val="00B60800"/>
    <w:rsid w:val="00B635F9"/>
    <w:rsid w:val="00B85E6D"/>
    <w:rsid w:val="00B8613D"/>
    <w:rsid w:val="00B876FF"/>
    <w:rsid w:val="00B9436C"/>
    <w:rsid w:val="00BB3B4E"/>
    <w:rsid w:val="00BC43A9"/>
    <w:rsid w:val="00BC6F63"/>
    <w:rsid w:val="00BD5B27"/>
    <w:rsid w:val="00BD6914"/>
    <w:rsid w:val="00BE2158"/>
    <w:rsid w:val="00BF08A5"/>
    <w:rsid w:val="00BF0B0F"/>
    <w:rsid w:val="00BF37E9"/>
    <w:rsid w:val="00C004AA"/>
    <w:rsid w:val="00C010A2"/>
    <w:rsid w:val="00C170BC"/>
    <w:rsid w:val="00C26894"/>
    <w:rsid w:val="00C31E8B"/>
    <w:rsid w:val="00C37B11"/>
    <w:rsid w:val="00C41885"/>
    <w:rsid w:val="00C45D0C"/>
    <w:rsid w:val="00C50DC7"/>
    <w:rsid w:val="00C52AF9"/>
    <w:rsid w:val="00C72706"/>
    <w:rsid w:val="00C96DC5"/>
    <w:rsid w:val="00CA372E"/>
    <w:rsid w:val="00CB4028"/>
    <w:rsid w:val="00CB5915"/>
    <w:rsid w:val="00CC09A2"/>
    <w:rsid w:val="00CC62B4"/>
    <w:rsid w:val="00CD18AA"/>
    <w:rsid w:val="00CD2274"/>
    <w:rsid w:val="00CD5FEC"/>
    <w:rsid w:val="00CF187B"/>
    <w:rsid w:val="00CF7FCD"/>
    <w:rsid w:val="00D00DBE"/>
    <w:rsid w:val="00D05729"/>
    <w:rsid w:val="00D131EF"/>
    <w:rsid w:val="00D23B3C"/>
    <w:rsid w:val="00D44BD1"/>
    <w:rsid w:val="00D722D7"/>
    <w:rsid w:val="00D8243E"/>
    <w:rsid w:val="00DA219E"/>
    <w:rsid w:val="00DD4954"/>
    <w:rsid w:val="00DD7D61"/>
    <w:rsid w:val="00DE68E9"/>
    <w:rsid w:val="00DF68DB"/>
    <w:rsid w:val="00E012D3"/>
    <w:rsid w:val="00E023BB"/>
    <w:rsid w:val="00E0289B"/>
    <w:rsid w:val="00E05183"/>
    <w:rsid w:val="00E621FF"/>
    <w:rsid w:val="00E637AC"/>
    <w:rsid w:val="00E70E32"/>
    <w:rsid w:val="00E731F5"/>
    <w:rsid w:val="00E81C57"/>
    <w:rsid w:val="00EB343A"/>
    <w:rsid w:val="00EB766A"/>
    <w:rsid w:val="00EB7C7D"/>
    <w:rsid w:val="00EC5816"/>
    <w:rsid w:val="00ED5553"/>
    <w:rsid w:val="00EE1946"/>
    <w:rsid w:val="00EE784A"/>
    <w:rsid w:val="00F011C5"/>
    <w:rsid w:val="00F01F71"/>
    <w:rsid w:val="00F229C5"/>
    <w:rsid w:val="00F23251"/>
    <w:rsid w:val="00F32890"/>
    <w:rsid w:val="00F34487"/>
    <w:rsid w:val="00F42953"/>
    <w:rsid w:val="00F53DC9"/>
    <w:rsid w:val="00F5491A"/>
    <w:rsid w:val="00F65F5A"/>
    <w:rsid w:val="00F80F87"/>
    <w:rsid w:val="00F831D2"/>
    <w:rsid w:val="00F90250"/>
    <w:rsid w:val="00F9122B"/>
    <w:rsid w:val="00F92369"/>
    <w:rsid w:val="00F93F3C"/>
    <w:rsid w:val="00FA55F9"/>
    <w:rsid w:val="00FC23C0"/>
    <w:rsid w:val="00FC7688"/>
    <w:rsid w:val="00FD1A9E"/>
    <w:rsid w:val="00FD42A5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4D6FCD"/>
  <w15:docId w15:val="{A4146D2B-46B3-42B7-AC7A-E5DA989B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2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7DA99EE-54A2-46C5-B420-02237BEA14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Maranowska Ewa</dc:creator>
  <cp:keywords/>
  <dc:description/>
  <cp:lastModifiedBy>Król Ewelina</cp:lastModifiedBy>
  <cp:revision>3</cp:revision>
  <cp:lastPrinted>2020-06-08T06:19:00Z</cp:lastPrinted>
  <dcterms:created xsi:type="dcterms:W3CDTF">2022-06-27T11:04:00Z</dcterms:created>
  <dcterms:modified xsi:type="dcterms:W3CDTF">2022-07-04T12:26:00Z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b41d38cf-f61a-4735-84f2-0c726be4ffa9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