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1600" w14:textId="64BC2C60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301ABB">
        <w:rPr>
          <w:rFonts w:ascii="Calibri" w:hAnsi="Calibri" w:cs="Calibri"/>
          <w:kern w:val="0"/>
        </w:rPr>
        <w:t>KW 2026</w:t>
      </w:r>
    </w:p>
    <w:p w14:paraId="6C9FDE95" w14:textId="0F1B791B" w:rsidR="00D87436" w:rsidRPr="00382560" w:rsidRDefault="00D87436" w:rsidP="00B37C24">
      <w:pPr>
        <w:autoSpaceDE w:val="0"/>
        <w:autoSpaceDN w:val="0"/>
        <w:adjustRightInd w:val="0"/>
        <w:spacing w:before="120" w:after="12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>Wyniki konkursu – wykaz organizacji i ofert złożonych przez podmioty ubiegające się o dotację z budżetu Wojewody Warmińsko-Mazurskiego w</w:t>
      </w:r>
      <w:r w:rsidR="00B37C24">
        <w:rPr>
          <w:rFonts w:ascii="Calibri-Bold" w:hAnsi="Calibri-Bold" w:cs="Calibri-Bold"/>
          <w:b/>
          <w:bCs/>
          <w:kern w:val="0"/>
        </w:rPr>
        <w:t> </w:t>
      </w:r>
      <w:r>
        <w:rPr>
          <w:rFonts w:ascii="Calibri-Bold" w:hAnsi="Calibri-Bold" w:cs="Calibri-Bold"/>
          <w:b/>
          <w:bCs/>
          <w:kern w:val="0"/>
        </w:rPr>
        <w:t xml:space="preserve">ramach otwartego konkursu ofert </w:t>
      </w:r>
      <w:r w:rsidR="00E94273">
        <w:t>„</w:t>
      </w:r>
      <w:r w:rsidR="003A4178" w:rsidRPr="003A4178">
        <w:rPr>
          <w:b/>
          <w:bCs/>
        </w:rPr>
        <w:t>Kompleksowe wsparcie osób i rodzin w trudnej sytuacji życiowej, w tym dotkniętych dysfunkcją i kryzysem – edycja 2026</w:t>
      </w:r>
      <w:r w:rsidR="00382560" w:rsidRPr="00382560">
        <w:rPr>
          <w:b/>
          <w:bCs/>
        </w:rPr>
        <w:t>"</w:t>
      </w:r>
      <w:r w:rsidR="00455B1F">
        <w:rPr>
          <w:b/>
          <w:bCs/>
        </w:rPr>
        <w:t xml:space="preserve"> </w:t>
      </w:r>
    </w:p>
    <w:tbl>
      <w:tblPr>
        <w:tblStyle w:val="Tabela-Siatka"/>
        <w:tblW w:w="15173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3833"/>
        <w:gridCol w:w="4541"/>
        <w:gridCol w:w="1418"/>
        <w:gridCol w:w="1548"/>
        <w:gridCol w:w="3260"/>
      </w:tblGrid>
      <w:tr w:rsidR="00301ABB" w:rsidRPr="0016640E" w14:paraId="5FE61E9E" w14:textId="77777777" w:rsidTr="00B37C24">
        <w:trPr>
          <w:trHeight w:val="592"/>
          <w:jc w:val="center"/>
        </w:trPr>
        <w:tc>
          <w:tcPr>
            <w:tcW w:w="573" w:type="dxa"/>
            <w:shd w:val="clear" w:color="auto" w:fill="D9D9D9" w:themeFill="background1" w:themeFillShade="D9"/>
          </w:tcPr>
          <w:p w14:paraId="7BEB68A0" w14:textId="41865854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33" w:type="dxa"/>
            <w:shd w:val="clear" w:color="auto" w:fill="D9D9D9" w:themeFill="background1" w:themeFillShade="D9"/>
          </w:tcPr>
          <w:p w14:paraId="1119B9F0" w14:textId="59F75B3E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22FEF0C0" w14:textId="0174335E" w:rsidR="00F8329D" w:rsidRPr="0016640E" w:rsidRDefault="00F8329D" w:rsidP="00F8329D">
            <w:pPr>
              <w:jc w:val="center"/>
              <w:rPr>
                <w:rFonts w:cstheme="minorHAnsi"/>
                <w:i/>
                <w:iCs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14:paraId="2966B0F2" w14:textId="61E34875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548" w:type="dxa"/>
            <w:shd w:val="clear" w:color="auto" w:fill="D9D9D9" w:themeFill="background1" w:themeFillShade="D9"/>
            <w:noWrap/>
          </w:tcPr>
          <w:p w14:paraId="639EFA6B" w14:textId="675F89E4" w:rsidR="00F8329D" w:rsidRPr="00F8329D" w:rsidRDefault="00F8329D" w:rsidP="00F8329D">
            <w:pPr>
              <w:jc w:val="center"/>
              <w:rPr>
                <w:rFonts w:cstheme="minorHAnsi"/>
                <w:b/>
                <w:bCs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</w:tcPr>
          <w:p w14:paraId="64F9D826" w14:textId="5739EFE1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8329D" w:rsidRPr="0016640E" w14:paraId="40BF7547" w14:textId="77777777" w:rsidTr="00B37C24">
        <w:trPr>
          <w:trHeight w:val="592"/>
          <w:jc w:val="center"/>
        </w:trPr>
        <w:tc>
          <w:tcPr>
            <w:tcW w:w="573" w:type="dxa"/>
            <w:vAlign w:val="center"/>
            <w:hideMark/>
          </w:tcPr>
          <w:p w14:paraId="1CF8BD2D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833" w:type="dxa"/>
            <w:vAlign w:val="center"/>
          </w:tcPr>
          <w:p w14:paraId="3448C261" w14:textId="77777777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Fundacja „MODRAK”, </w:t>
            </w:r>
          </w:p>
          <w:p w14:paraId="0D7E247E" w14:textId="4D8CF96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10-696 Olsztyn ul. Kopciuszka 1</w:t>
            </w:r>
          </w:p>
        </w:tc>
        <w:tc>
          <w:tcPr>
            <w:tcW w:w="4541" w:type="dxa"/>
            <w:vAlign w:val="center"/>
          </w:tcPr>
          <w:p w14:paraId="3B4AB1A4" w14:textId="0B984A21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"Krok dalej – specjalistyczne wsparcie dla osób i rodzin dotkniętych dysfunkcją i kryzysem"</w:t>
            </w:r>
          </w:p>
        </w:tc>
        <w:tc>
          <w:tcPr>
            <w:tcW w:w="1418" w:type="dxa"/>
            <w:noWrap/>
            <w:vAlign w:val="center"/>
          </w:tcPr>
          <w:p w14:paraId="3B8DBF70" w14:textId="4B51138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38 800,00</w:t>
            </w:r>
          </w:p>
        </w:tc>
        <w:tc>
          <w:tcPr>
            <w:tcW w:w="1548" w:type="dxa"/>
            <w:noWrap/>
            <w:vAlign w:val="center"/>
          </w:tcPr>
          <w:p w14:paraId="47F603E1" w14:textId="1CB4DDC2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34 304,00</w:t>
            </w:r>
          </w:p>
        </w:tc>
        <w:tc>
          <w:tcPr>
            <w:tcW w:w="3260" w:type="dxa"/>
            <w:noWrap/>
            <w:vAlign w:val="center"/>
            <w:hideMark/>
          </w:tcPr>
          <w:p w14:paraId="43FFA08F" w14:textId="21FC67A6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2EF9E6E6" w14:textId="77777777" w:rsidTr="00B37C24">
        <w:trPr>
          <w:trHeight w:val="378"/>
          <w:jc w:val="center"/>
        </w:trPr>
        <w:tc>
          <w:tcPr>
            <w:tcW w:w="573" w:type="dxa"/>
            <w:vAlign w:val="center"/>
            <w:hideMark/>
          </w:tcPr>
          <w:p w14:paraId="0C02EAC8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833" w:type="dxa"/>
            <w:vAlign w:val="center"/>
          </w:tcPr>
          <w:p w14:paraId="05C768AF" w14:textId="43428530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Caritas Diecezji Elbląskiej, </w:t>
            </w:r>
          </w:p>
          <w:p w14:paraId="66F5A0CB" w14:textId="6655D48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82-300 Elbląg ul. Zamkowa 17</w:t>
            </w:r>
          </w:p>
        </w:tc>
        <w:tc>
          <w:tcPr>
            <w:tcW w:w="4541" w:type="dxa"/>
            <w:vAlign w:val="center"/>
          </w:tcPr>
          <w:p w14:paraId="7826770A" w14:textId="4EA6ECFD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„Prowadzenie działań kompleksowego, specjalistycznego i psychologicznego wsparcia dla rodzin dotkniętych dysfunkcją i kryzysem oraz ofiar przemocy”</w:t>
            </w:r>
          </w:p>
        </w:tc>
        <w:tc>
          <w:tcPr>
            <w:tcW w:w="1418" w:type="dxa"/>
            <w:noWrap/>
            <w:vAlign w:val="center"/>
          </w:tcPr>
          <w:p w14:paraId="76B1BF07" w14:textId="0066E1F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33 524,00</w:t>
            </w:r>
          </w:p>
        </w:tc>
        <w:tc>
          <w:tcPr>
            <w:tcW w:w="1548" w:type="dxa"/>
            <w:noWrap/>
            <w:vAlign w:val="center"/>
          </w:tcPr>
          <w:p w14:paraId="1BFA6E40" w14:textId="61AC11CC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29 639,00</w:t>
            </w:r>
          </w:p>
        </w:tc>
        <w:tc>
          <w:tcPr>
            <w:tcW w:w="3260" w:type="dxa"/>
            <w:noWrap/>
            <w:vAlign w:val="center"/>
            <w:hideMark/>
          </w:tcPr>
          <w:p w14:paraId="716446B8" w14:textId="5E66CCDC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71DC09BC" w14:textId="77777777" w:rsidTr="00B37C24">
        <w:trPr>
          <w:trHeight w:val="592"/>
          <w:jc w:val="center"/>
        </w:trPr>
        <w:tc>
          <w:tcPr>
            <w:tcW w:w="573" w:type="dxa"/>
            <w:vAlign w:val="center"/>
            <w:hideMark/>
          </w:tcPr>
          <w:p w14:paraId="441BC851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833" w:type="dxa"/>
            <w:vAlign w:val="center"/>
          </w:tcPr>
          <w:p w14:paraId="1A1275E1" w14:textId="5140EFF6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Stowarzyszenie Centrum Inicjatyw Lokalnych „Przestrzeń”, Blanki 13, </w:t>
            </w:r>
          </w:p>
          <w:p w14:paraId="78E09F31" w14:textId="4E07BE0A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11-100 Lidzbark Warmiński</w:t>
            </w:r>
          </w:p>
        </w:tc>
        <w:tc>
          <w:tcPr>
            <w:tcW w:w="4541" w:type="dxa"/>
            <w:vAlign w:val="center"/>
          </w:tcPr>
          <w:p w14:paraId="5C481DD9" w14:textId="1ADC54E6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„Rodzina -super siła”</w:t>
            </w:r>
          </w:p>
        </w:tc>
        <w:tc>
          <w:tcPr>
            <w:tcW w:w="1418" w:type="dxa"/>
            <w:noWrap/>
            <w:vAlign w:val="center"/>
          </w:tcPr>
          <w:p w14:paraId="55AE0232" w14:textId="05F74B8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39 460,00</w:t>
            </w:r>
          </w:p>
        </w:tc>
        <w:tc>
          <w:tcPr>
            <w:tcW w:w="1548" w:type="dxa"/>
            <w:noWrap/>
            <w:vAlign w:val="center"/>
          </w:tcPr>
          <w:p w14:paraId="0F971561" w14:textId="2133B366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34 888,00</w:t>
            </w:r>
          </w:p>
        </w:tc>
        <w:tc>
          <w:tcPr>
            <w:tcW w:w="3260" w:type="dxa"/>
            <w:noWrap/>
            <w:vAlign w:val="center"/>
            <w:hideMark/>
          </w:tcPr>
          <w:p w14:paraId="321BDC37" w14:textId="0F036EBC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01AD555C" w14:textId="77777777" w:rsidTr="00B37C24">
        <w:trPr>
          <w:trHeight w:val="378"/>
          <w:jc w:val="center"/>
        </w:trPr>
        <w:tc>
          <w:tcPr>
            <w:tcW w:w="573" w:type="dxa"/>
            <w:vAlign w:val="center"/>
            <w:hideMark/>
          </w:tcPr>
          <w:p w14:paraId="216E76BF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833" w:type="dxa"/>
            <w:vAlign w:val="center"/>
          </w:tcPr>
          <w:p w14:paraId="0F397AD1" w14:textId="50C0793D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Stowarzyszenie </w:t>
            </w:r>
            <w:r w:rsidR="00AC4A37">
              <w:rPr>
                <w:rFonts w:cstheme="minorHAnsi"/>
              </w:rPr>
              <w:t>„</w:t>
            </w:r>
            <w:r w:rsidRPr="0016640E">
              <w:rPr>
                <w:rFonts w:cstheme="minorHAnsi"/>
              </w:rPr>
              <w:t>Wyjątkowe Serce</w:t>
            </w:r>
            <w:r w:rsidR="00AC4A37">
              <w:rPr>
                <w:rFonts w:cstheme="minorHAnsi"/>
              </w:rPr>
              <w:t>”</w:t>
            </w:r>
            <w:r w:rsidRPr="0016640E">
              <w:rPr>
                <w:rFonts w:cstheme="minorHAnsi"/>
              </w:rPr>
              <w:t xml:space="preserve">, 10-685 Olsztyn </w:t>
            </w:r>
          </w:p>
          <w:p w14:paraId="25CE4432" w14:textId="69FC4D9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ul. Turowskiego 1</w:t>
            </w:r>
          </w:p>
        </w:tc>
        <w:tc>
          <w:tcPr>
            <w:tcW w:w="4541" w:type="dxa"/>
            <w:vAlign w:val="center"/>
          </w:tcPr>
          <w:p w14:paraId="751AFE97" w14:textId="11B1AAB0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"Ku lepszej przyszłości – wsparcie, edukacja, terapia II"</w:t>
            </w:r>
          </w:p>
        </w:tc>
        <w:tc>
          <w:tcPr>
            <w:tcW w:w="1418" w:type="dxa"/>
            <w:noWrap/>
            <w:vAlign w:val="center"/>
          </w:tcPr>
          <w:p w14:paraId="27A5CB30" w14:textId="7B190D2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39 700,00</w:t>
            </w:r>
          </w:p>
        </w:tc>
        <w:tc>
          <w:tcPr>
            <w:tcW w:w="1548" w:type="dxa"/>
            <w:noWrap/>
            <w:vAlign w:val="center"/>
          </w:tcPr>
          <w:p w14:paraId="1E70AC4F" w14:textId="5776264C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35 100,00</w:t>
            </w:r>
          </w:p>
        </w:tc>
        <w:tc>
          <w:tcPr>
            <w:tcW w:w="3260" w:type="dxa"/>
            <w:noWrap/>
            <w:vAlign w:val="center"/>
            <w:hideMark/>
          </w:tcPr>
          <w:p w14:paraId="638F0B31" w14:textId="7D9C73E2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240B0977" w14:textId="77777777" w:rsidTr="00B37C24">
        <w:trPr>
          <w:trHeight w:val="592"/>
          <w:jc w:val="center"/>
        </w:trPr>
        <w:tc>
          <w:tcPr>
            <w:tcW w:w="573" w:type="dxa"/>
            <w:vAlign w:val="center"/>
            <w:hideMark/>
          </w:tcPr>
          <w:p w14:paraId="71B055E1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833" w:type="dxa"/>
            <w:vAlign w:val="center"/>
          </w:tcPr>
          <w:p w14:paraId="14DB8012" w14:textId="32EC8DDF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Caritas Diecezji Ełckiej, 19-300  Ełk  ul. ks. prał. Mariana Szczęsnego 1</w:t>
            </w:r>
          </w:p>
        </w:tc>
        <w:tc>
          <w:tcPr>
            <w:tcW w:w="4541" w:type="dxa"/>
            <w:vAlign w:val="center"/>
          </w:tcPr>
          <w:p w14:paraId="43CCE929" w14:textId="67EDDF14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"PO radę"</w:t>
            </w:r>
          </w:p>
        </w:tc>
        <w:tc>
          <w:tcPr>
            <w:tcW w:w="1418" w:type="dxa"/>
            <w:noWrap/>
            <w:vAlign w:val="center"/>
          </w:tcPr>
          <w:p w14:paraId="2719B3B2" w14:textId="0B1A5F3C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39 380,00</w:t>
            </w:r>
          </w:p>
        </w:tc>
        <w:tc>
          <w:tcPr>
            <w:tcW w:w="1548" w:type="dxa"/>
            <w:noWrap/>
            <w:vAlign w:val="center"/>
          </w:tcPr>
          <w:p w14:paraId="200F796D" w14:textId="6AA80E12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34 817,00</w:t>
            </w:r>
          </w:p>
        </w:tc>
        <w:tc>
          <w:tcPr>
            <w:tcW w:w="3260" w:type="dxa"/>
            <w:noWrap/>
            <w:vAlign w:val="center"/>
            <w:hideMark/>
          </w:tcPr>
          <w:p w14:paraId="0CB20233" w14:textId="00DDDDBE" w:rsidR="00F8329D" w:rsidRPr="0016640E" w:rsidRDefault="00AC4A37" w:rsidP="00F8329D">
            <w:pPr>
              <w:jc w:val="center"/>
              <w:rPr>
                <w:rFonts w:eastAsia="Times New Roman" w:cstheme="minorHAnsi"/>
                <w:color w:val="FF0000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75EBF540" w14:textId="77777777" w:rsidTr="00B37C24">
        <w:trPr>
          <w:trHeight w:val="378"/>
          <w:jc w:val="center"/>
        </w:trPr>
        <w:tc>
          <w:tcPr>
            <w:tcW w:w="573" w:type="dxa"/>
            <w:vAlign w:val="center"/>
            <w:hideMark/>
          </w:tcPr>
          <w:p w14:paraId="5676D0C7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833" w:type="dxa"/>
            <w:vAlign w:val="center"/>
          </w:tcPr>
          <w:p w14:paraId="7944FC4B" w14:textId="77777777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Liga Kobiet Polskich Oddział Terenowy w Elblągu, </w:t>
            </w:r>
          </w:p>
          <w:p w14:paraId="27344520" w14:textId="15B95DE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82-300 Elbląg ul. Grunwaldzka 31</w:t>
            </w:r>
          </w:p>
        </w:tc>
        <w:tc>
          <w:tcPr>
            <w:tcW w:w="4541" w:type="dxa"/>
            <w:vAlign w:val="center"/>
          </w:tcPr>
          <w:p w14:paraId="1B4CA682" w14:textId="2B93E480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„Dajmy sobie szansę”</w:t>
            </w:r>
          </w:p>
        </w:tc>
        <w:tc>
          <w:tcPr>
            <w:tcW w:w="1418" w:type="dxa"/>
            <w:noWrap/>
            <w:vAlign w:val="center"/>
          </w:tcPr>
          <w:p w14:paraId="669C8072" w14:textId="0DC427D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39 800,00</w:t>
            </w:r>
          </w:p>
        </w:tc>
        <w:tc>
          <w:tcPr>
            <w:tcW w:w="1548" w:type="dxa"/>
            <w:noWrap/>
            <w:vAlign w:val="center"/>
          </w:tcPr>
          <w:p w14:paraId="1CF89099" w14:textId="4C30A7EC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26 347,00</w:t>
            </w:r>
          </w:p>
        </w:tc>
        <w:tc>
          <w:tcPr>
            <w:tcW w:w="3260" w:type="dxa"/>
            <w:noWrap/>
            <w:vAlign w:val="center"/>
            <w:hideMark/>
          </w:tcPr>
          <w:p w14:paraId="06D008BD" w14:textId="6B69C2C3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Dotacja zakwalifikowana  w </w:t>
            </w:r>
            <w:r w:rsidRPr="00550B6E">
              <w:rPr>
                <w:rFonts w:eastAsia="Times New Roman" w:cstheme="minorHAnsi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niepełnej </w:t>
            </w: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wysokości, pomniejszona proporcjonalnie do limitu środków</w:t>
            </w:r>
          </w:p>
        </w:tc>
      </w:tr>
      <w:tr w:rsidR="00F8329D" w:rsidRPr="0016640E" w14:paraId="2B1FC940" w14:textId="77777777" w:rsidTr="00B37C24">
        <w:trPr>
          <w:trHeight w:val="378"/>
          <w:jc w:val="center"/>
        </w:trPr>
        <w:tc>
          <w:tcPr>
            <w:tcW w:w="573" w:type="dxa"/>
            <w:vAlign w:val="center"/>
            <w:hideMark/>
          </w:tcPr>
          <w:p w14:paraId="782C9A19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833" w:type="dxa"/>
            <w:vAlign w:val="center"/>
          </w:tcPr>
          <w:p w14:paraId="6220A90A" w14:textId="2C217A4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 xml:space="preserve">Elbląskie Stowarzyszenie Organizatorów Pomocy Społecznej, 82-300 Elbląg ul. Czerwonego Krzyża 2 </w:t>
            </w:r>
          </w:p>
        </w:tc>
        <w:tc>
          <w:tcPr>
            <w:tcW w:w="4541" w:type="dxa"/>
            <w:vAlign w:val="center"/>
          </w:tcPr>
          <w:p w14:paraId="1A01DD7F" w14:textId="63B1BAFE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,,Koniec bezradności - sięgnij po pomoc”</w:t>
            </w:r>
          </w:p>
        </w:tc>
        <w:tc>
          <w:tcPr>
            <w:tcW w:w="1418" w:type="dxa"/>
            <w:noWrap/>
            <w:vAlign w:val="center"/>
          </w:tcPr>
          <w:p w14:paraId="549B0416" w14:textId="39390892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23 192,00</w:t>
            </w:r>
          </w:p>
        </w:tc>
        <w:tc>
          <w:tcPr>
            <w:tcW w:w="1548" w:type="dxa"/>
            <w:noWrap/>
            <w:vAlign w:val="center"/>
          </w:tcPr>
          <w:p w14:paraId="59F8AD9C" w14:textId="01A6EB58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20 505,00</w:t>
            </w:r>
          </w:p>
        </w:tc>
        <w:tc>
          <w:tcPr>
            <w:tcW w:w="3260" w:type="dxa"/>
            <w:noWrap/>
            <w:vAlign w:val="center"/>
            <w:hideMark/>
          </w:tcPr>
          <w:p w14:paraId="34292FE9" w14:textId="661BB5E0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220A9E8F" w14:textId="77777777" w:rsidTr="00B37C24">
        <w:trPr>
          <w:trHeight w:val="592"/>
          <w:jc w:val="center"/>
        </w:trPr>
        <w:tc>
          <w:tcPr>
            <w:tcW w:w="573" w:type="dxa"/>
            <w:vAlign w:val="center"/>
            <w:hideMark/>
          </w:tcPr>
          <w:p w14:paraId="7D785A4A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833" w:type="dxa"/>
            <w:vAlign w:val="center"/>
          </w:tcPr>
          <w:p w14:paraId="0D2CB203" w14:textId="1B5D0D2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Warmińsko-Mazurskie Stowarzyszenie Pomocy Rodzinie „Sukurs”, 10-006 Olsztyn ul. Pieniężnego 10/9</w:t>
            </w:r>
          </w:p>
        </w:tc>
        <w:tc>
          <w:tcPr>
            <w:tcW w:w="4541" w:type="dxa"/>
            <w:vAlign w:val="center"/>
          </w:tcPr>
          <w:p w14:paraId="06B5CA93" w14:textId="345FA0D4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"Profesjonalna pomoc interwencyjno-wspierająca i profilaktyczna dla rodzin dotkniętych przemocą, dysfunkcją i kryzysem"</w:t>
            </w:r>
          </w:p>
        </w:tc>
        <w:tc>
          <w:tcPr>
            <w:tcW w:w="1418" w:type="dxa"/>
            <w:noWrap/>
            <w:vAlign w:val="center"/>
          </w:tcPr>
          <w:p w14:paraId="072926B3" w14:textId="5C0A9BFC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40 000,00</w:t>
            </w:r>
          </w:p>
        </w:tc>
        <w:tc>
          <w:tcPr>
            <w:tcW w:w="1548" w:type="dxa"/>
            <w:noWrap/>
            <w:vAlign w:val="center"/>
          </w:tcPr>
          <w:p w14:paraId="50BE4478" w14:textId="7B9F43F1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35 365,00</w:t>
            </w:r>
          </w:p>
        </w:tc>
        <w:tc>
          <w:tcPr>
            <w:tcW w:w="3260" w:type="dxa"/>
            <w:noWrap/>
            <w:vAlign w:val="center"/>
            <w:hideMark/>
          </w:tcPr>
          <w:p w14:paraId="2E558636" w14:textId="7BE1A4EE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34244BEE" w14:textId="77777777" w:rsidTr="00B37C24">
        <w:trPr>
          <w:trHeight w:val="592"/>
          <w:jc w:val="center"/>
        </w:trPr>
        <w:tc>
          <w:tcPr>
            <w:tcW w:w="573" w:type="dxa"/>
            <w:vAlign w:val="center"/>
          </w:tcPr>
          <w:p w14:paraId="62E75EB9" w14:textId="6F81B53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833" w:type="dxa"/>
            <w:vAlign w:val="center"/>
          </w:tcPr>
          <w:p w14:paraId="58F37733" w14:textId="77777777" w:rsidR="00F8329D" w:rsidRPr="0016640E" w:rsidRDefault="00F8329D" w:rsidP="00F8329D">
            <w:pPr>
              <w:jc w:val="center"/>
              <w:rPr>
                <w:rFonts w:cstheme="minorHAnsi"/>
              </w:rPr>
            </w:pPr>
            <w:r w:rsidRPr="0016640E">
              <w:rPr>
                <w:rFonts w:cstheme="minorHAnsi"/>
              </w:rPr>
              <w:t xml:space="preserve">Towarzystwo Nasz Dom, </w:t>
            </w:r>
          </w:p>
          <w:p w14:paraId="6129C602" w14:textId="03546D5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01-830 Warszawa Aleja Zjednoczenia 34, Domy dla Dzieci Towarzystwa Nasz Dom w Mrągowie ul. Mrongowiusza 65 B</w:t>
            </w:r>
          </w:p>
        </w:tc>
        <w:tc>
          <w:tcPr>
            <w:tcW w:w="4541" w:type="dxa"/>
            <w:vAlign w:val="center"/>
          </w:tcPr>
          <w:p w14:paraId="1A9E1CA9" w14:textId="53A9B6D6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"Dzieciaki 2026"</w:t>
            </w:r>
          </w:p>
        </w:tc>
        <w:tc>
          <w:tcPr>
            <w:tcW w:w="1418" w:type="dxa"/>
            <w:noWrap/>
            <w:vAlign w:val="center"/>
          </w:tcPr>
          <w:p w14:paraId="3EBE4261" w14:textId="1E0EEF4F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40 000,00</w:t>
            </w:r>
          </w:p>
        </w:tc>
        <w:tc>
          <w:tcPr>
            <w:tcW w:w="1548" w:type="dxa"/>
            <w:noWrap/>
            <w:vAlign w:val="center"/>
          </w:tcPr>
          <w:p w14:paraId="24056BEA" w14:textId="27FE5E81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35 365,00</w:t>
            </w:r>
          </w:p>
        </w:tc>
        <w:tc>
          <w:tcPr>
            <w:tcW w:w="3260" w:type="dxa"/>
            <w:noWrap/>
            <w:vAlign w:val="center"/>
          </w:tcPr>
          <w:p w14:paraId="7F09C054" w14:textId="17DFCCDD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6DF11646" w14:textId="77777777" w:rsidTr="00B37C24">
        <w:trPr>
          <w:trHeight w:val="592"/>
          <w:jc w:val="center"/>
        </w:trPr>
        <w:tc>
          <w:tcPr>
            <w:tcW w:w="573" w:type="dxa"/>
            <w:vAlign w:val="center"/>
          </w:tcPr>
          <w:p w14:paraId="694E4884" w14:textId="6BA3FA0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833" w:type="dxa"/>
            <w:vAlign w:val="center"/>
          </w:tcPr>
          <w:p w14:paraId="7B40E344" w14:textId="12ADC54F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Stowarzyszenie na Rzecz Pomocy Rodzinie SYNAPSA w Mrągowie, 11-700 Mrągowo ul. Kopernika 2C</w:t>
            </w:r>
          </w:p>
        </w:tc>
        <w:tc>
          <w:tcPr>
            <w:tcW w:w="4541" w:type="dxa"/>
            <w:vAlign w:val="center"/>
          </w:tcPr>
          <w:p w14:paraId="035B9674" w14:textId="30D81712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"RODZINA BEZ BARIER 2"</w:t>
            </w:r>
          </w:p>
        </w:tc>
        <w:tc>
          <w:tcPr>
            <w:tcW w:w="1418" w:type="dxa"/>
            <w:noWrap/>
            <w:vAlign w:val="center"/>
          </w:tcPr>
          <w:p w14:paraId="6BA77F3C" w14:textId="3DFF7E9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37 440,00</w:t>
            </w:r>
          </w:p>
        </w:tc>
        <w:tc>
          <w:tcPr>
            <w:tcW w:w="1548" w:type="dxa"/>
            <w:noWrap/>
            <w:vAlign w:val="center"/>
          </w:tcPr>
          <w:p w14:paraId="13C90940" w14:textId="647C33BB" w:rsidR="00F8329D" w:rsidRPr="00F8329D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  <w:b/>
                <w:bCs/>
              </w:rPr>
              <w:t>29 949,00</w:t>
            </w:r>
          </w:p>
        </w:tc>
        <w:tc>
          <w:tcPr>
            <w:tcW w:w="3260" w:type="dxa"/>
            <w:noWrap/>
            <w:vAlign w:val="center"/>
          </w:tcPr>
          <w:p w14:paraId="227497D2" w14:textId="27C11761" w:rsidR="00F8329D" w:rsidRPr="0016640E" w:rsidRDefault="00AC4A37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Dotacja zakwalifikowana  w </w:t>
            </w:r>
            <w:r w:rsidR="00550B6E" w:rsidRPr="00550B6E">
              <w:rPr>
                <w:rFonts w:eastAsia="Times New Roman" w:cstheme="minorHAnsi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niepełnej</w:t>
            </w: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wysokości, pomniejszona proporcjonalnie do limitu środków</w:t>
            </w:r>
          </w:p>
        </w:tc>
      </w:tr>
    </w:tbl>
    <w:p w14:paraId="4442DC57" w14:textId="77777777" w:rsidR="005E64B7" w:rsidRDefault="005E64B7"/>
    <w:tbl>
      <w:tblPr>
        <w:tblStyle w:val="Tabela-Siatka"/>
        <w:tblW w:w="15168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4536"/>
        <w:gridCol w:w="1559"/>
        <w:gridCol w:w="1417"/>
        <w:gridCol w:w="3266"/>
      </w:tblGrid>
      <w:tr w:rsidR="00F8329D" w:rsidRPr="0016640E" w14:paraId="49B741B0" w14:textId="77777777" w:rsidTr="008E27D9">
        <w:trPr>
          <w:trHeight w:val="592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128AAD1" w14:textId="1EA7D275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02DDCAF" w14:textId="274195DE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A77E75C" w14:textId="1A1F2471" w:rsidR="00F8329D" w:rsidRPr="0016640E" w:rsidRDefault="00F8329D" w:rsidP="00F8329D">
            <w:pPr>
              <w:jc w:val="center"/>
              <w:rPr>
                <w:rFonts w:cstheme="minorHAnsi"/>
                <w:i/>
                <w:iCs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64F3A0B1" w14:textId="37C5BEC5" w:rsidR="00F8329D" w:rsidRPr="00F8329D" w:rsidRDefault="00F8329D" w:rsidP="00F8329D">
            <w:pPr>
              <w:jc w:val="center"/>
              <w:rPr>
                <w:rFonts w:cstheme="minorHAnsi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14:paraId="7168A0A8" w14:textId="38345C7D" w:rsidR="00F8329D" w:rsidRPr="0016640E" w:rsidRDefault="00F8329D" w:rsidP="00F8329D">
            <w:pPr>
              <w:jc w:val="center"/>
              <w:rPr>
                <w:rFonts w:cstheme="minorHAnsi"/>
                <w:b/>
                <w:bCs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3266" w:type="dxa"/>
            <w:shd w:val="clear" w:color="auto" w:fill="D9D9D9" w:themeFill="background1" w:themeFillShade="D9"/>
            <w:noWrap/>
          </w:tcPr>
          <w:p w14:paraId="55E83E9F" w14:textId="4BCD07D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8329D" w:rsidRPr="0016640E" w14:paraId="67AE52C8" w14:textId="77777777" w:rsidTr="008E27D9">
        <w:trPr>
          <w:trHeight w:val="592"/>
          <w:jc w:val="center"/>
        </w:trPr>
        <w:tc>
          <w:tcPr>
            <w:tcW w:w="562" w:type="dxa"/>
            <w:vAlign w:val="center"/>
            <w:hideMark/>
          </w:tcPr>
          <w:p w14:paraId="51E206B7" w14:textId="65CC92A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8" w:type="dxa"/>
            <w:vAlign w:val="center"/>
          </w:tcPr>
          <w:p w14:paraId="15A183DC" w14:textId="0CAF4CD3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Stowarzyszenie Pomocy Osobom z Niepełnosprawnościami „Jesteś-my“, 11-200 Bartoszyce ul. Limanowskiego 9 </w:t>
            </w:r>
          </w:p>
        </w:tc>
        <w:tc>
          <w:tcPr>
            <w:tcW w:w="4536" w:type="dxa"/>
            <w:vAlign w:val="center"/>
          </w:tcPr>
          <w:p w14:paraId="704C5AF9" w14:textId="4D4391BA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„Mała scena – wielka zmiana”</w:t>
            </w:r>
          </w:p>
        </w:tc>
        <w:tc>
          <w:tcPr>
            <w:tcW w:w="1559" w:type="dxa"/>
            <w:noWrap/>
            <w:vAlign w:val="center"/>
          </w:tcPr>
          <w:p w14:paraId="3C4AEA4F" w14:textId="2CF67D89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18 263,00</w:t>
            </w:r>
          </w:p>
        </w:tc>
        <w:tc>
          <w:tcPr>
            <w:tcW w:w="1417" w:type="dxa"/>
            <w:noWrap/>
            <w:vAlign w:val="center"/>
          </w:tcPr>
          <w:p w14:paraId="210BA940" w14:textId="70104296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3266" w:type="dxa"/>
            <w:noWrap/>
            <w:vAlign w:val="center"/>
            <w:hideMark/>
          </w:tcPr>
          <w:p w14:paraId="5768B9D7" w14:textId="6265987E" w:rsidR="00F8329D" w:rsidRPr="00550B6E" w:rsidRDefault="00F8329D" w:rsidP="00F8329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0B6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Oferta odrzucona</w:t>
            </w:r>
          </w:p>
        </w:tc>
      </w:tr>
      <w:tr w:rsidR="00F8329D" w:rsidRPr="0016640E" w14:paraId="336BDEF9" w14:textId="77777777" w:rsidTr="008E27D9">
        <w:trPr>
          <w:trHeight w:val="378"/>
          <w:jc w:val="center"/>
        </w:trPr>
        <w:tc>
          <w:tcPr>
            <w:tcW w:w="562" w:type="dxa"/>
            <w:vAlign w:val="center"/>
            <w:hideMark/>
          </w:tcPr>
          <w:p w14:paraId="25AAAF28" w14:textId="7A99AE40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828" w:type="dxa"/>
            <w:vAlign w:val="center"/>
          </w:tcPr>
          <w:p w14:paraId="5E912E5D" w14:textId="5C859B9A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Polskie Stowarzyszenie na rzecz Osób z Niepełnosprawnością Intelektualną Koło w Iławie, 14-202 Iława ul. Wiejska 2D</w:t>
            </w:r>
          </w:p>
        </w:tc>
        <w:tc>
          <w:tcPr>
            <w:tcW w:w="4536" w:type="dxa"/>
            <w:vAlign w:val="center"/>
          </w:tcPr>
          <w:p w14:paraId="02AC8493" w14:textId="7A652994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„Program wsparcia psychologicznego i redukcji stresu dla osób i rodzin w kryzysie życiowym”</w:t>
            </w:r>
          </w:p>
        </w:tc>
        <w:tc>
          <w:tcPr>
            <w:tcW w:w="1559" w:type="dxa"/>
            <w:noWrap/>
            <w:vAlign w:val="center"/>
          </w:tcPr>
          <w:p w14:paraId="2F66A643" w14:textId="073AB243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40 000,00</w:t>
            </w:r>
          </w:p>
        </w:tc>
        <w:tc>
          <w:tcPr>
            <w:tcW w:w="1417" w:type="dxa"/>
            <w:noWrap/>
            <w:vAlign w:val="center"/>
          </w:tcPr>
          <w:p w14:paraId="10052E4A" w14:textId="3AD7578C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3266" w:type="dxa"/>
            <w:noWrap/>
            <w:vAlign w:val="center"/>
            <w:hideMark/>
          </w:tcPr>
          <w:p w14:paraId="31CD7E1D" w14:textId="5034A933" w:rsidR="00F8329D" w:rsidRPr="00875221" w:rsidRDefault="00550B6E" w:rsidP="00F8329D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5221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Oferta odrzucona</w:t>
            </w:r>
          </w:p>
        </w:tc>
      </w:tr>
      <w:tr w:rsidR="00F8329D" w:rsidRPr="0016640E" w14:paraId="1697E799" w14:textId="77777777" w:rsidTr="008E27D9">
        <w:trPr>
          <w:trHeight w:val="592"/>
          <w:jc w:val="center"/>
        </w:trPr>
        <w:tc>
          <w:tcPr>
            <w:tcW w:w="562" w:type="dxa"/>
            <w:vAlign w:val="center"/>
            <w:hideMark/>
          </w:tcPr>
          <w:p w14:paraId="4C55D863" w14:textId="74BEB87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8" w:type="dxa"/>
            <w:vAlign w:val="center"/>
          </w:tcPr>
          <w:p w14:paraId="0A65E0BE" w14:textId="4B24C425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Fundacja "Przyszłość dla Dzieci", 10-364 Olsztyn ul. Tracka 7B</w:t>
            </w:r>
          </w:p>
        </w:tc>
        <w:tc>
          <w:tcPr>
            <w:tcW w:w="4536" w:type="dxa"/>
            <w:vAlign w:val="center"/>
          </w:tcPr>
          <w:p w14:paraId="016B82FD" w14:textId="40800FEB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"Warsztaty edukacyjne w „Fundacji Przyszłość dla Dzieci” – edycja III"</w:t>
            </w:r>
          </w:p>
        </w:tc>
        <w:tc>
          <w:tcPr>
            <w:tcW w:w="1559" w:type="dxa"/>
            <w:noWrap/>
            <w:vAlign w:val="center"/>
          </w:tcPr>
          <w:p w14:paraId="148CCC99" w14:textId="71D55E5F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36 750,00</w:t>
            </w:r>
          </w:p>
        </w:tc>
        <w:tc>
          <w:tcPr>
            <w:tcW w:w="1417" w:type="dxa"/>
            <w:noWrap/>
            <w:vAlign w:val="center"/>
          </w:tcPr>
          <w:p w14:paraId="7891D542" w14:textId="724674CA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32 492,00</w:t>
            </w:r>
          </w:p>
        </w:tc>
        <w:tc>
          <w:tcPr>
            <w:tcW w:w="3266" w:type="dxa"/>
            <w:noWrap/>
            <w:vAlign w:val="center"/>
            <w:hideMark/>
          </w:tcPr>
          <w:p w14:paraId="0DAF3BDB" w14:textId="70CDF73E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74A2FAB9" w14:textId="77777777" w:rsidTr="008E27D9">
        <w:trPr>
          <w:trHeight w:val="378"/>
          <w:jc w:val="center"/>
        </w:trPr>
        <w:tc>
          <w:tcPr>
            <w:tcW w:w="562" w:type="dxa"/>
            <w:vAlign w:val="center"/>
            <w:hideMark/>
          </w:tcPr>
          <w:p w14:paraId="5C9CA468" w14:textId="53B7D11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828" w:type="dxa"/>
            <w:vAlign w:val="center"/>
          </w:tcPr>
          <w:p w14:paraId="69BB061D" w14:textId="3C22E104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Fundacja Kapitana </w:t>
            </w:r>
            <w:proofErr w:type="spellStart"/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Nemo</w:t>
            </w:r>
            <w:proofErr w:type="spellEnd"/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, Różnowo 601 11-001 Dywity </w:t>
            </w:r>
          </w:p>
        </w:tc>
        <w:tc>
          <w:tcPr>
            <w:tcW w:w="4536" w:type="dxa"/>
            <w:vAlign w:val="center"/>
          </w:tcPr>
          <w:p w14:paraId="46E681CB" w14:textId="0BEF8842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"Wzmocnienie i stabilizacja kobiet z dziećmi po doświadczeniu przemocy domowej poprzez zintegrowane działania warsztatowe i wsparcie specjalistyczne"</w:t>
            </w:r>
          </w:p>
        </w:tc>
        <w:tc>
          <w:tcPr>
            <w:tcW w:w="1559" w:type="dxa"/>
            <w:noWrap/>
            <w:vAlign w:val="center"/>
          </w:tcPr>
          <w:p w14:paraId="140E2942" w14:textId="21925EE5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33 200,00</w:t>
            </w:r>
          </w:p>
        </w:tc>
        <w:tc>
          <w:tcPr>
            <w:tcW w:w="1417" w:type="dxa"/>
            <w:noWrap/>
            <w:vAlign w:val="center"/>
          </w:tcPr>
          <w:p w14:paraId="7E517AA7" w14:textId="13FB6EE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3266" w:type="dxa"/>
            <w:noWrap/>
            <w:vAlign w:val="center"/>
            <w:hideMark/>
          </w:tcPr>
          <w:p w14:paraId="16DB42EB" w14:textId="74E83BC4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Oferta odrzucona</w:t>
            </w:r>
          </w:p>
        </w:tc>
      </w:tr>
      <w:tr w:rsidR="00F8329D" w:rsidRPr="0016640E" w14:paraId="00F8B7DE" w14:textId="77777777" w:rsidTr="008E27D9">
        <w:trPr>
          <w:trHeight w:val="592"/>
          <w:jc w:val="center"/>
        </w:trPr>
        <w:tc>
          <w:tcPr>
            <w:tcW w:w="562" w:type="dxa"/>
            <w:vAlign w:val="center"/>
            <w:hideMark/>
          </w:tcPr>
          <w:p w14:paraId="2B7984BE" w14:textId="4DDD8F83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828" w:type="dxa"/>
            <w:vAlign w:val="center"/>
          </w:tcPr>
          <w:p w14:paraId="6FE63879" w14:textId="211F304B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Fundacja Rozwoju Rodziny Psychologia Holistyczna, 82-300 Elbląg ul. Mikołaja Kopernika 24/1 </w:t>
            </w:r>
          </w:p>
        </w:tc>
        <w:tc>
          <w:tcPr>
            <w:tcW w:w="4536" w:type="dxa"/>
            <w:vAlign w:val="center"/>
          </w:tcPr>
          <w:p w14:paraId="6E1176C9" w14:textId="7F4B164D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„Od kryzysu do wsparcia – integralny system wsparcia dziecka i rodziny w województwie warmińsko-mazurskim w 2026 r.”</w:t>
            </w:r>
          </w:p>
        </w:tc>
        <w:tc>
          <w:tcPr>
            <w:tcW w:w="1559" w:type="dxa"/>
            <w:noWrap/>
            <w:vAlign w:val="center"/>
          </w:tcPr>
          <w:p w14:paraId="2F06EE8A" w14:textId="074F3EC0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39 660,00</w:t>
            </w:r>
          </w:p>
        </w:tc>
        <w:tc>
          <w:tcPr>
            <w:tcW w:w="1417" w:type="dxa"/>
            <w:noWrap/>
            <w:vAlign w:val="center"/>
          </w:tcPr>
          <w:p w14:paraId="37F9DECD" w14:textId="2FDA8822" w:rsidR="00F8329D" w:rsidRPr="0016640E" w:rsidRDefault="00F8329D" w:rsidP="00F8329D">
            <w:pPr>
              <w:jc w:val="center"/>
              <w:rPr>
                <w:rFonts w:eastAsia="Times New Roman" w:cstheme="minorHAnsi"/>
                <w:color w:val="FF0000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25 604,00</w:t>
            </w:r>
          </w:p>
        </w:tc>
        <w:tc>
          <w:tcPr>
            <w:tcW w:w="3266" w:type="dxa"/>
            <w:noWrap/>
            <w:vAlign w:val="center"/>
            <w:hideMark/>
          </w:tcPr>
          <w:p w14:paraId="07E540EF" w14:textId="0A38D74E" w:rsidR="00F8329D" w:rsidRPr="0016640E" w:rsidRDefault="00550B6E" w:rsidP="00F8329D">
            <w:pPr>
              <w:jc w:val="center"/>
              <w:rPr>
                <w:rFonts w:eastAsia="Times New Roman" w:cstheme="minorHAnsi"/>
                <w:color w:val="FF0000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Dotacja zakwalifikowana  w </w:t>
            </w:r>
            <w:r w:rsidRPr="00550B6E">
              <w:rPr>
                <w:rFonts w:eastAsia="Times New Roman" w:cstheme="minorHAnsi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niepełnej</w:t>
            </w: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wysokości, pomniejszona proporcjonalnie do limitu środków</w:t>
            </w:r>
          </w:p>
        </w:tc>
      </w:tr>
      <w:tr w:rsidR="00F8329D" w:rsidRPr="0016640E" w14:paraId="015DCB81" w14:textId="77777777" w:rsidTr="008E27D9">
        <w:trPr>
          <w:trHeight w:val="378"/>
          <w:jc w:val="center"/>
        </w:trPr>
        <w:tc>
          <w:tcPr>
            <w:tcW w:w="562" w:type="dxa"/>
            <w:vAlign w:val="center"/>
            <w:hideMark/>
          </w:tcPr>
          <w:p w14:paraId="60B2651C" w14:textId="47D76FDA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828" w:type="dxa"/>
            <w:vAlign w:val="center"/>
          </w:tcPr>
          <w:p w14:paraId="786042E8" w14:textId="448C7EEB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Towarzystwo Przyjaciół Dzieci Zarząd Oddziału Okręgowego w Elblągu, 82-300 Elbląg ul. 1 Maja 37</w:t>
            </w:r>
          </w:p>
        </w:tc>
        <w:tc>
          <w:tcPr>
            <w:tcW w:w="4536" w:type="dxa"/>
            <w:vAlign w:val="center"/>
          </w:tcPr>
          <w:p w14:paraId="1FF3B186" w14:textId="7EA38F5D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"Integralny System Pomocy Dziecku i Rodzinie"</w:t>
            </w:r>
          </w:p>
        </w:tc>
        <w:tc>
          <w:tcPr>
            <w:tcW w:w="1559" w:type="dxa"/>
            <w:noWrap/>
            <w:vAlign w:val="center"/>
          </w:tcPr>
          <w:p w14:paraId="62EE233D" w14:textId="06271123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40 000,00</w:t>
            </w:r>
          </w:p>
        </w:tc>
        <w:tc>
          <w:tcPr>
            <w:tcW w:w="1417" w:type="dxa"/>
            <w:noWrap/>
            <w:vAlign w:val="center"/>
          </w:tcPr>
          <w:p w14:paraId="64CAD8E3" w14:textId="6DA54FA0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35 365,00</w:t>
            </w:r>
          </w:p>
        </w:tc>
        <w:tc>
          <w:tcPr>
            <w:tcW w:w="3266" w:type="dxa"/>
            <w:noWrap/>
            <w:vAlign w:val="center"/>
            <w:hideMark/>
          </w:tcPr>
          <w:p w14:paraId="54EF74B9" w14:textId="78D65A91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352F8C58" w14:textId="77777777" w:rsidTr="008E27D9">
        <w:trPr>
          <w:trHeight w:val="378"/>
          <w:jc w:val="center"/>
        </w:trPr>
        <w:tc>
          <w:tcPr>
            <w:tcW w:w="562" w:type="dxa"/>
            <w:vAlign w:val="center"/>
            <w:hideMark/>
          </w:tcPr>
          <w:p w14:paraId="0654D5BB" w14:textId="2EEAE12D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828" w:type="dxa"/>
            <w:vAlign w:val="center"/>
          </w:tcPr>
          <w:p w14:paraId="7F980D72" w14:textId="5CEDD6C2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Caritas Archidiecezji Warmińskiej, 10-125 Olsztyn ul. Grunwaldzka 45</w:t>
            </w:r>
          </w:p>
        </w:tc>
        <w:tc>
          <w:tcPr>
            <w:tcW w:w="4536" w:type="dxa"/>
            <w:vAlign w:val="center"/>
          </w:tcPr>
          <w:p w14:paraId="0748C1B1" w14:textId="63BFEBAD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"Kompleksowe wsparcie dla osób i rodzin w trudnej sytuacji życiowej, podopiecznych Caritas Archidiecezji Warmińskiej – edycja 2026"</w:t>
            </w:r>
          </w:p>
        </w:tc>
        <w:tc>
          <w:tcPr>
            <w:tcW w:w="1559" w:type="dxa"/>
            <w:noWrap/>
            <w:vAlign w:val="center"/>
          </w:tcPr>
          <w:p w14:paraId="0D3B4D7D" w14:textId="23C926D6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40 000,00</w:t>
            </w:r>
          </w:p>
        </w:tc>
        <w:tc>
          <w:tcPr>
            <w:tcW w:w="1417" w:type="dxa"/>
            <w:noWrap/>
            <w:vAlign w:val="center"/>
          </w:tcPr>
          <w:p w14:paraId="37187201" w14:textId="79EC8DB4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19 530,00</w:t>
            </w:r>
          </w:p>
        </w:tc>
        <w:tc>
          <w:tcPr>
            <w:tcW w:w="3266" w:type="dxa"/>
            <w:noWrap/>
            <w:vAlign w:val="center"/>
            <w:hideMark/>
          </w:tcPr>
          <w:p w14:paraId="3FDA4FAE" w14:textId="790F098F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Dotacja zakwalifikowana  w </w:t>
            </w:r>
            <w:r w:rsidRPr="00550B6E">
              <w:rPr>
                <w:rFonts w:eastAsia="Times New Roman" w:cstheme="minorHAnsi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niepełnej</w:t>
            </w: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wysokości, pomniejszona proporcjonalnie do limitu środków</w:t>
            </w:r>
          </w:p>
        </w:tc>
      </w:tr>
      <w:tr w:rsidR="00F8329D" w:rsidRPr="0016640E" w14:paraId="74E3596E" w14:textId="77777777" w:rsidTr="008E27D9">
        <w:trPr>
          <w:trHeight w:val="592"/>
          <w:jc w:val="center"/>
        </w:trPr>
        <w:tc>
          <w:tcPr>
            <w:tcW w:w="562" w:type="dxa"/>
            <w:vAlign w:val="center"/>
            <w:hideMark/>
          </w:tcPr>
          <w:p w14:paraId="7C27E667" w14:textId="03CD532B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828" w:type="dxa"/>
            <w:vAlign w:val="center"/>
          </w:tcPr>
          <w:p w14:paraId="21BF06D7" w14:textId="0D755995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Stowarzyszenie Pomocy Dzieciom i Rodzinie ARKA im.  ks. Juliana Żołnierkiewicza w Olsztynie, 10-046 Olsztyn ul. Niepodległości 85</w:t>
            </w:r>
          </w:p>
        </w:tc>
        <w:tc>
          <w:tcPr>
            <w:tcW w:w="4536" w:type="dxa"/>
            <w:vAlign w:val="center"/>
          </w:tcPr>
          <w:p w14:paraId="38761EAD" w14:textId="54C146A7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„Pomoc terapeutyczna dla dzieci  zagrożonych lub pokrzywdzonych przestępstwem oraz ich rodzin”</w:t>
            </w:r>
          </w:p>
        </w:tc>
        <w:tc>
          <w:tcPr>
            <w:tcW w:w="1559" w:type="dxa"/>
            <w:noWrap/>
            <w:vAlign w:val="center"/>
          </w:tcPr>
          <w:p w14:paraId="2683B202" w14:textId="76E39F47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40 000,00</w:t>
            </w:r>
          </w:p>
        </w:tc>
        <w:tc>
          <w:tcPr>
            <w:tcW w:w="1417" w:type="dxa"/>
            <w:noWrap/>
            <w:vAlign w:val="center"/>
          </w:tcPr>
          <w:p w14:paraId="2550C46E" w14:textId="030537D8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35 365,00</w:t>
            </w:r>
          </w:p>
        </w:tc>
        <w:tc>
          <w:tcPr>
            <w:tcW w:w="3266" w:type="dxa"/>
            <w:noWrap/>
            <w:vAlign w:val="center"/>
            <w:hideMark/>
          </w:tcPr>
          <w:p w14:paraId="268C714D" w14:textId="6D705289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0585A6A1" w14:textId="77777777" w:rsidTr="008E27D9">
        <w:trPr>
          <w:trHeight w:val="592"/>
          <w:jc w:val="center"/>
        </w:trPr>
        <w:tc>
          <w:tcPr>
            <w:tcW w:w="562" w:type="dxa"/>
            <w:vAlign w:val="center"/>
          </w:tcPr>
          <w:p w14:paraId="50EAD595" w14:textId="76FC479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3828" w:type="dxa"/>
            <w:vAlign w:val="center"/>
          </w:tcPr>
          <w:p w14:paraId="0534F025" w14:textId="17F394E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eastAsia="Times New Roman" w:cstheme="minorHAnsi"/>
                <w:kern w:val="0"/>
                <w:lang w:eastAsia="pl-PL"/>
                <w14:ligatures w14:val="none"/>
              </w:rPr>
              <w:t>Stowarzyszenie Przyjaciół Ziemi Lidzbarskiej, 11-100 Lidzbark Warmiński ul. Słowackiego 4</w:t>
            </w:r>
          </w:p>
        </w:tc>
        <w:tc>
          <w:tcPr>
            <w:tcW w:w="4536" w:type="dxa"/>
            <w:vAlign w:val="center"/>
          </w:tcPr>
          <w:p w14:paraId="5AED712A" w14:textId="15C069B5" w:rsidR="00F8329D" w:rsidRPr="0016640E" w:rsidRDefault="00F8329D" w:rsidP="00F8329D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i/>
                <w:iCs/>
              </w:rPr>
              <w:t>,,Może być inaczej "- program profilaktyczno-edukacyjny realizowany w ramach świetlicy”</w:t>
            </w:r>
          </w:p>
        </w:tc>
        <w:tc>
          <w:tcPr>
            <w:tcW w:w="1559" w:type="dxa"/>
            <w:noWrap/>
            <w:vAlign w:val="center"/>
          </w:tcPr>
          <w:p w14:paraId="621B3B29" w14:textId="15626832" w:rsidR="00F8329D" w:rsidRPr="00F8329D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cstheme="minorHAnsi"/>
              </w:rPr>
              <w:t>40 000,00</w:t>
            </w:r>
          </w:p>
        </w:tc>
        <w:tc>
          <w:tcPr>
            <w:tcW w:w="1417" w:type="dxa"/>
            <w:noWrap/>
            <w:vAlign w:val="center"/>
          </w:tcPr>
          <w:p w14:paraId="49B98B1B" w14:textId="7A3BF9E9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35 365,00</w:t>
            </w:r>
          </w:p>
        </w:tc>
        <w:tc>
          <w:tcPr>
            <w:tcW w:w="3266" w:type="dxa"/>
            <w:noWrap/>
            <w:vAlign w:val="center"/>
          </w:tcPr>
          <w:p w14:paraId="6E1A6445" w14:textId="25A0968B" w:rsidR="00F8329D" w:rsidRPr="0016640E" w:rsidRDefault="00550B6E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8329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Dotacja zakwalifikowana  w pełnej wysokości, pomniejszona proporcjonalnie do limitu środków</w:t>
            </w:r>
          </w:p>
        </w:tc>
      </w:tr>
      <w:tr w:rsidR="00F8329D" w:rsidRPr="0016640E" w14:paraId="07AE89AD" w14:textId="77777777" w:rsidTr="008E27D9">
        <w:trPr>
          <w:trHeight w:val="798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D67D611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38C2F7A" w14:textId="77777777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4064B56" w14:textId="535A5F94" w:rsidR="00F8329D" w:rsidRPr="0016640E" w:rsidRDefault="00F8329D" w:rsidP="00F8329D">
            <w:pPr>
              <w:jc w:val="center"/>
              <w:rPr>
                <w:rFonts w:cstheme="minorHAnsi"/>
                <w:b/>
                <w:bCs/>
              </w:rPr>
            </w:pPr>
            <w:r w:rsidRPr="0016640E">
              <w:rPr>
                <w:rFonts w:cstheme="minorHAnsi"/>
                <w:b/>
                <w:bCs/>
              </w:rPr>
              <w:t>Ogółem KW 2026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6085115C" w14:textId="0B5EFA69" w:rsidR="00F8329D" w:rsidRPr="0016640E" w:rsidRDefault="00F8329D" w:rsidP="00F8329D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  <w:b/>
                <w:bCs/>
              </w:rPr>
              <w:t>699 169,00 zł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6BF7DE92" w14:textId="320C0F67" w:rsidR="00F8329D" w:rsidRPr="0016640E" w:rsidRDefault="00F8329D" w:rsidP="00F8329D">
            <w:pPr>
              <w:jc w:val="center"/>
              <w:rPr>
                <w:rFonts w:cstheme="minorHAnsi"/>
                <w:b/>
                <w:bCs/>
              </w:rPr>
            </w:pPr>
            <w:r w:rsidRPr="0016640E">
              <w:rPr>
                <w:rFonts w:cstheme="minorHAnsi"/>
                <w:b/>
                <w:bCs/>
              </w:rPr>
              <w:t>500 000,00 zł</w:t>
            </w:r>
          </w:p>
        </w:tc>
        <w:tc>
          <w:tcPr>
            <w:tcW w:w="3266" w:type="dxa"/>
            <w:shd w:val="clear" w:color="auto" w:fill="D9D9D9" w:themeFill="background1" w:themeFillShade="D9"/>
            <w:noWrap/>
            <w:vAlign w:val="center"/>
          </w:tcPr>
          <w:p w14:paraId="1F227350" w14:textId="29F8CDCF" w:rsidR="00F8329D" w:rsidRPr="0016640E" w:rsidRDefault="00F8329D" w:rsidP="00F8329D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6640E">
              <w:rPr>
                <w:rFonts w:cstheme="minorHAnsi"/>
              </w:rPr>
              <w:t>x</w:t>
            </w:r>
          </w:p>
        </w:tc>
      </w:tr>
    </w:tbl>
    <w:p w14:paraId="3CC31FA3" w14:textId="77777777" w:rsidR="0084186C" w:rsidRDefault="0084186C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</w:p>
    <w:p w14:paraId="15B4421F" w14:textId="526661CF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7638846E" w14:textId="77777777" w:rsidR="00C469AA" w:rsidRPr="00F0294A" w:rsidRDefault="00DF4A3A" w:rsidP="00C469AA">
      <w:pPr>
        <w:spacing w:before="120" w:after="0"/>
        <w:ind w:firstLine="567"/>
        <w:rPr>
          <w:rFonts w:ascii="Calibri" w:hAnsi="Calibri" w:cs="Calibri"/>
          <w:bCs/>
          <w:snapToGrid w:val="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>
        <w:rPr>
          <w:rFonts w:ascii="Calibri" w:hAnsi="Calibri" w:cs="Calibri"/>
          <w:b/>
          <w:i/>
          <w:iCs/>
          <w:snapToGrid w:val="0"/>
          <w:szCs w:val="18"/>
        </w:rPr>
        <w:tab/>
      </w:r>
      <w:r w:rsidR="00C469AA" w:rsidRPr="00F0294A">
        <w:rPr>
          <w:rFonts w:ascii="Calibri" w:hAnsi="Calibri" w:cs="Calibri"/>
          <w:bCs/>
          <w:snapToGrid w:val="0"/>
          <w:szCs w:val="18"/>
        </w:rPr>
        <w:t>……………………</w:t>
      </w:r>
      <w:r w:rsidR="00C469AA">
        <w:rPr>
          <w:rFonts w:ascii="Calibri" w:hAnsi="Calibri" w:cs="Calibri"/>
          <w:bCs/>
          <w:snapToGrid w:val="0"/>
          <w:szCs w:val="18"/>
        </w:rPr>
        <w:t>……..</w:t>
      </w:r>
      <w:r w:rsidR="00C469AA" w:rsidRPr="00F0294A">
        <w:rPr>
          <w:rFonts w:ascii="Calibri" w:hAnsi="Calibri" w:cs="Calibri"/>
          <w:bCs/>
          <w:snapToGrid w:val="0"/>
          <w:szCs w:val="18"/>
        </w:rPr>
        <w:t>……..</w:t>
      </w:r>
    </w:p>
    <w:p w14:paraId="7ABC4CEE" w14:textId="3CC0FAE8" w:rsidR="00B53EC3" w:rsidRDefault="00C469AA" w:rsidP="0084186C">
      <w:pPr>
        <w:spacing w:after="0"/>
        <w:ind w:firstLine="567"/>
      </w:pP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 w:rsidRPr="00F0294A">
        <w:rPr>
          <w:rFonts w:ascii="Calibri" w:hAnsi="Calibri" w:cs="Calibri"/>
          <w:bCs/>
          <w:snapToGrid w:val="0"/>
          <w:szCs w:val="18"/>
        </w:rPr>
        <w:tab/>
      </w:r>
      <w:r>
        <w:rPr>
          <w:rFonts w:ascii="Calibri" w:hAnsi="Calibri" w:cs="Calibri"/>
          <w:bCs/>
          <w:snapToGrid w:val="0"/>
          <w:szCs w:val="18"/>
        </w:rPr>
        <w:t>(</w:t>
      </w:r>
      <w:r w:rsidRPr="00F0294A">
        <w:rPr>
          <w:rFonts w:ascii="Calibri" w:hAnsi="Calibri" w:cs="Calibri"/>
          <w:bCs/>
          <w:snapToGrid w:val="0"/>
          <w:szCs w:val="18"/>
        </w:rPr>
        <w:t>podpis</w:t>
      </w:r>
      <w:r>
        <w:rPr>
          <w:rFonts w:ascii="Calibri" w:hAnsi="Calibri" w:cs="Calibri"/>
          <w:bCs/>
          <w:snapToGrid w:val="0"/>
          <w:szCs w:val="18"/>
        </w:rPr>
        <w:t>)</w:t>
      </w:r>
    </w:p>
    <w:sectPr w:rsidR="00B53EC3" w:rsidSect="00B37C24">
      <w:pgSz w:w="16838" w:h="11906" w:orient="landscape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12327"/>
    <w:rsid w:val="00032A32"/>
    <w:rsid w:val="0004770E"/>
    <w:rsid w:val="000B4914"/>
    <w:rsid w:val="000C75A9"/>
    <w:rsid w:val="000D0895"/>
    <w:rsid w:val="000D2594"/>
    <w:rsid w:val="000D555B"/>
    <w:rsid w:val="000F19A4"/>
    <w:rsid w:val="00140EF3"/>
    <w:rsid w:val="0016640E"/>
    <w:rsid w:val="001759E6"/>
    <w:rsid w:val="001D39AE"/>
    <w:rsid w:val="001E3E51"/>
    <w:rsid w:val="0023016A"/>
    <w:rsid w:val="00230191"/>
    <w:rsid w:val="0024060A"/>
    <w:rsid w:val="00301ABB"/>
    <w:rsid w:val="00316861"/>
    <w:rsid w:val="003556D3"/>
    <w:rsid w:val="003559D7"/>
    <w:rsid w:val="00380E61"/>
    <w:rsid w:val="00382560"/>
    <w:rsid w:val="003A3B22"/>
    <w:rsid w:val="003A4178"/>
    <w:rsid w:val="003F3F9E"/>
    <w:rsid w:val="0040091A"/>
    <w:rsid w:val="0040395C"/>
    <w:rsid w:val="00422AA5"/>
    <w:rsid w:val="00455B1F"/>
    <w:rsid w:val="0049711C"/>
    <w:rsid w:val="004D6DA2"/>
    <w:rsid w:val="004F0A05"/>
    <w:rsid w:val="00550B6E"/>
    <w:rsid w:val="005A6E5E"/>
    <w:rsid w:val="005A746C"/>
    <w:rsid w:val="005B39CA"/>
    <w:rsid w:val="005E64B7"/>
    <w:rsid w:val="005F6A94"/>
    <w:rsid w:val="00615A7C"/>
    <w:rsid w:val="0063564E"/>
    <w:rsid w:val="006444C3"/>
    <w:rsid w:val="0069401B"/>
    <w:rsid w:val="0069476E"/>
    <w:rsid w:val="006B7830"/>
    <w:rsid w:val="007079CB"/>
    <w:rsid w:val="00712030"/>
    <w:rsid w:val="0072194B"/>
    <w:rsid w:val="00723DD7"/>
    <w:rsid w:val="007802AB"/>
    <w:rsid w:val="007C790F"/>
    <w:rsid w:val="007F39AD"/>
    <w:rsid w:val="008051DE"/>
    <w:rsid w:val="00816DE0"/>
    <w:rsid w:val="00826277"/>
    <w:rsid w:val="0084186C"/>
    <w:rsid w:val="00873FF5"/>
    <w:rsid w:val="00875221"/>
    <w:rsid w:val="008E27D9"/>
    <w:rsid w:val="008E71ED"/>
    <w:rsid w:val="008F77B6"/>
    <w:rsid w:val="00925A9F"/>
    <w:rsid w:val="00931A09"/>
    <w:rsid w:val="00977BF4"/>
    <w:rsid w:val="009C25CF"/>
    <w:rsid w:val="00A10AC3"/>
    <w:rsid w:val="00A123ED"/>
    <w:rsid w:val="00A23DFA"/>
    <w:rsid w:val="00A95249"/>
    <w:rsid w:val="00AC4A37"/>
    <w:rsid w:val="00AE3FF9"/>
    <w:rsid w:val="00B37C24"/>
    <w:rsid w:val="00B53EC3"/>
    <w:rsid w:val="00B71CA2"/>
    <w:rsid w:val="00C23C38"/>
    <w:rsid w:val="00C319EB"/>
    <w:rsid w:val="00C469AA"/>
    <w:rsid w:val="00CA65ED"/>
    <w:rsid w:val="00CE7FBF"/>
    <w:rsid w:val="00D130F4"/>
    <w:rsid w:val="00D87436"/>
    <w:rsid w:val="00DF4A3A"/>
    <w:rsid w:val="00E240F5"/>
    <w:rsid w:val="00E521F3"/>
    <w:rsid w:val="00E94273"/>
    <w:rsid w:val="00EA2B57"/>
    <w:rsid w:val="00EA4B53"/>
    <w:rsid w:val="00F0661F"/>
    <w:rsid w:val="00F33450"/>
    <w:rsid w:val="00F432FB"/>
    <w:rsid w:val="00F515E5"/>
    <w:rsid w:val="00F7110F"/>
    <w:rsid w:val="00F8115A"/>
    <w:rsid w:val="00F8329D"/>
    <w:rsid w:val="00F83C3F"/>
    <w:rsid w:val="00F97A6E"/>
    <w:rsid w:val="00FA271F"/>
    <w:rsid w:val="00FC0664"/>
    <w:rsid w:val="00FD4658"/>
    <w:rsid w:val="00FD52B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17</cp:revision>
  <cp:lastPrinted>2023-09-05T05:37:00Z</cp:lastPrinted>
  <dcterms:created xsi:type="dcterms:W3CDTF">2026-05-27T06:51:00Z</dcterms:created>
  <dcterms:modified xsi:type="dcterms:W3CDTF">2026-05-27T08:30:00Z</dcterms:modified>
</cp:coreProperties>
</file>