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27F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46755E7D" w14:textId="131403E1" w:rsidR="0042637B" w:rsidRPr="00A81719" w:rsidRDefault="00CF0181" w:rsidP="00016D99">
      <w:pPr>
        <w:spacing w:after="0" w:line="240" w:lineRule="exact"/>
        <w:rPr>
          <w:rFonts w:ascii="Lato" w:hAnsi="Lato" w:cs="Lato"/>
          <w:color w:val="000000" w:themeColor="text1"/>
          <w:sz w:val="20"/>
        </w:rPr>
      </w:pPr>
      <w:bookmarkStart w:id="0" w:name="ezdSprawaZnak"/>
      <w:r w:rsidRPr="00A81719">
        <w:rPr>
          <w:rFonts w:ascii="Lato" w:hAnsi="Lato" w:cs="Lato"/>
          <w:color w:val="000000" w:themeColor="text1"/>
          <w:sz w:val="20"/>
        </w:rPr>
        <w:t>NOUP.9020.</w:t>
      </w:r>
      <w:r w:rsidR="00EC2E43" w:rsidRPr="00A81719">
        <w:rPr>
          <w:rFonts w:ascii="Lato" w:hAnsi="Lato" w:cs="Lato"/>
          <w:color w:val="000000" w:themeColor="text1"/>
          <w:sz w:val="20"/>
        </w:rPr>
        <w:t>1</w:t>
      </w:r>
      <w:r w:rsidRPr="00A81719">
        <w:rPr>
          <w:rFonts w:ascii="Lato" w:hAnsi="Lato" w:cs="Lato"/>
          <w:color w:val="000000" w:themeColor="text1"/>
          <w:sz w:val="20"/>
        </w:rPr>
        <w:t>.1</w:t>
      </w:r>
      <w:r w:rsidR="00A81719" w:rsidRPr="00A81719">
        <w:rPr>
          <w:rFonts w:ascii="Lato" w:hAnsi="Lato" w:cs="Lato"/>
          <w:color w:val="000000" w:themeColor="text1"/>
          <w:sz w:val="20"/>
        </w:rPr>
        <w:t>6</w:t>
      </w:r>
      <w:r w:rsidRPr="00A81719">
        <w:rPr>
          <w:rFonts w:ascii="Lato" w:hAnsi="Lato" w:cs="Lato"/>
          <w:color w:val="000000" w:themeColor="text1"/>
          <w:sz w:val="20"/>
        </w:rPr>
        <w:t>.2026</w:t>
      </w:r>
      <w:bookmarkEnd w:id="0"/>
      <w:r w:rsidRPr="00A81719">
        <w:rPr>
          <w:rFonts w:ascii="Lato" w:hAnsi="Lato" w:cs="Lato"/>
          <w:color w:val="000000" w:themeColor="text1"/>
          <w:sz w:val="20"/>
        </w:rPr>
        <w:tab/>
      </w:r>
    </w:p>
    <w:p w14:paraId="1FB6BEC6" w14:textId="51189992" w:rsidR="0042637B" w:rsidRPr="00A81719" w:rsidRDefault="00A81719" w:rsidP="00016D99">
      <w:pPr>
        <w:spacing w:after="0" w:line="240" w:lineRule="exact"/>
        <w:rPr>
          <w:rFonts w:ascii="Lato" w:hAnsi="Lato" w:cs="Lato"/>
          <w:color w:val="000000" w:themeColor="text1"/>
          <w:sz w:val="20"/>
        </w:rPr>
      </w:pPr>
      <w:r w:rsidRPr="00A81719">
        <w:rPr>
          <w:rFonts w:ascii="Lato" w:hAnsi="Lato" w:cs="Lato"/>
          <w:color w:val="000000" w:themeColor="text1"/>
          <w:sz w:val="20"/>
        </w:rPr>
        <w:t>Płońsk, 2025-02-25</w:t>
      </w:r>
      <w:r w:rsidR="00CF0181" w:rsidRPr="00A81719">
        <w:rPr>
          <w:rFonts w:ascii="Lato" w:hAnsi="Lato" w:cs="Lato"/>
          <w:color w:val="000000" w:themeColor="text1"/>
          <w:sz w:val="20"/>
        </w:rPr>
        <w:tab/>
      </w:r>
    </w:p>
    <w:p w14:paraId="6CEDE5A9" w14:textId="77777777" w:rsidR="00DC6E81" w:rsidRPr="00D67F50" w:rsidRDefault="00DC6E81" w:rsidP="00016D99">
      <w:pPr>
        <w:spacing w:after="0" w:line="240" w:lineRule="exact"/>
        <w:rPr>
          <w:rFonts w:ascii="Lato" w:hAnsi="Lato" w:cs="Lato"/>
          <w:sz w:val="20"/>
        </w:rPr>
      </w:pPr>
    </w:p>
    <w:p w14:paraId="40C171D8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03767564" w14:textId="36859D1A" w:rsidR="00EC2E43" w:rsidRPr="0017782C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pacing w:val="-9"/>
          <w:lang w:eastAsia="pl-PL"/>
        </w:rPr>
      </w:pPr>
      <w:bookmarkStart w:id="1" w:name="_Hlk197332211"/>
      <w:bookmarkStart w:id="2" w:name="_Hlk219881602"/>
      <w:r w:rsidRPr="0017782C">
        <w:rPr>
          <w:rFonts w:ascii="Lato" w:eastAsia="Times New Roman" w:hAnsi="Lato" w:cs="Lato"/>
          <w:b/>
          <w:color w:val="000000"/>
          <w:spacing w:val="-9"/>
          <w:lang w:eastAsia="pl-PL"/>
        </w:rPr>
        <w:t xml:space="preserve">OKRESOWA OCENA JAKOŚCI WODY Z WODOCIĄGU PUBLICZNEGO </w:t>
      </w:r>
      <w:r w:rsidR="00617A96">
        <w:rPr>
          <w:rFonts w:ascii="Lato" w:eastAsia="Times New Roman" w:hAnsi="Lato" w:cs="Lato"/>
          <w:b/>
          <w:color w:val="000000"/>
          <w:spacing w:val="-9"/>
          <w:lang w:eastAsia="pl-PL"/>
        </w:rPr>
        <w:t>POTYRY</w:t>
      </w:r>
    </w:p>
    <w:p w14:paraId="2805C3C1" w14:textId="77777777" w:rsidR="00DC6E81" w:rsidRPr="0017782C" w:rsidRDefault="00DC6E81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pacing w:val="-9"/>
          <w:lang w:eastAsia="pl-PL"/>
        </w:rPr>
      </w:pPr>
    </w:p>
    <w:p w14:paraId="72822137" w14:textId="77777777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7"/>
          <w:sz w:val="20"/>
          <w:szCs w:val="20"/>
          <w:lang w:eastAsia="pl-PL"/>
        </w:rPr>
      </w:pPr>
    </w:p>
    <w:p w14:paraId="05413B69" w14:textId="21E42F64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color w:val="000000"/>
          <w:spacing w:val="-7"/>
          <w:sz w:val="20"/>
          <w:szCs w:val="20"/>
          <w:lang w:eastAsia="pl-PL"/>
        </w:rPr>
        <w:t>Na podstawie: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pacing w:val="-2"/>
          <w:sz w:val="20"/>
          <w:szCs w:val="20"/>
          <w:lang w:eastAsia="pl-PL"/>
        </w:rPr>
        <w:t xml:space="preserve">art.1 pkt 1, art. 4 ust. 1 pkt 1 ustawy z dnia 14 marca 1985 r. o Państwowej Inspekcji Sanitarnej (Dz. U. z 2024 r. </w:t>
      </w:r>
      <w:r w:rsidRPr="00DC6E81">
        <w:rPr>
          <w:rFonts w:ascii="Lato" w:eastAsia="Times New Roman" w:hAnsi="Lato" w:cs="Lato"/>
          <w:color w:val="000000"/>
          <w:spacing w:val="-5"/>
          <w:sz w:val="20"/>
          <w:szCs w:val="20"/>
          <w:lang w:eastAsia="pl-PL"/>
        </w:rPr>
        <w:t xml:space="preserve"> poz. 416),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art. 12 ust. 1 ustawy z dnia 7 czerwca 2001 r. o zbiorowym zaopatrzeniu w wodę i zbiorowym 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>odprowadzaniu ścieków (Dz. U. z 2024 r. poz. 757),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§ 20 ust. 1 i 3 pkt 1, 2, 3, 4, 6, 7 i 8, § 21 ust. 1 pkt 1 i § 22 ust. 1, 2, 3 i 4 pkt 2 rozporządzenia Ministra Zdrowia z dnia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br/>
        <w:t xml:space="preserve">7 grudnia 2017 r. w sprawie jakości wody 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 xml:space="preserve">przeznaczonej do spożycia przez ludzi (Dz. U. </w:t>
      </w:r>
      <w:r w:rsidR="00617A96"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>z 2017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 xml:space="preserve"> r. poz. 2294),</w:t>
      </w:r>
    </w:p>
    <w:p w14:paraId="3290EB82" w14:textId="77777777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b/>
          <w:spacing w:val="-9"/>
          <w:sz w:val="20"/>
          <w:szCs w:val="20"/>
          <w:lang w:eastAsia="pl-PL"/>
        </w:rPr>
      </w:pPr>
    </w:p>
    <w:p w14:paraId="7CA7B530" w14:textId="25E0CF74" w:rsidR="00EC2E43" w:rsidRPr="00DC6E81" w:rsidRDefault="00617A96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bCs/>
          <w:sz w:val="20"/>
          <w:szCs w:val="20"/>
        </w:rPr>
      </w:pPr>
      <w:r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po rozpatrzeniu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 danych  </w:t>
      </w:r>
      <w:r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zawartych w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 sprawozdaniu z </w:t>
      </w:r>
      <w:r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badań próbek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wody pobranej w ramach nadzoru</w:t>
      </w:r>
      <w:r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sanitarnego,</w:t>
      </w:r>
      <w:r w:rsidR="00B435EE" w:rsidRPr="00DC6E81">
        <w:rPr>
          <w:rFonts w:ascii="Lato" w:eastAsia="Times New Roman" w:hAnsi="Lato" w:cs="Lato"/>
          <w:bCs/>
          <w:sz w:val="20"/>
          <w:szCs w:val="20"/>
        </w:rPr>
        <w:t xml:space="preserve"> </w:t>
      </w:r>
    </w:p>
    <w:p w14:paraId="53753C51" w14:textId="77777777" w:rsidR="00BE09CF" w:rsidRPr="00DC6E81" w:rsidRDefault="00BE09CF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spacing w:val="-6"/>
          <w:sz w:val="20"/>
          <w:szCs w:val="20"/>
          <w:lang w:eastAsia="pl-PL"/>
        </w:rPr>
      </w:pPr>
    </w:p>
    <w:p w14:paraId="2940AFA8" w14:textId="77777777" w:rsidR="00EC2E43" w:rsidRPr="00DC6E81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spacing w:val="-6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b/>
          <w:color w:val="000000"/>
          <w:spacing w:val="-2"/>
          <w:sz w:val="20"/>
          <w:szCs w:val="20"/>
          <w:lang w:eastAsia="pl-PL"/>
        </w:rPr>
        <w:t>Państwowy Powiatowy Inspektor Sanitarny w Płońsku</w:t>
      </w:r>
    </w:p>
    <w:p w14:paraId="319F9AD8" w14:textId="7A7C9E08" w:rsidR="00EC2E43" w:rsidRPr="00DC6E81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stwierdza </w:t>
      </w:r>
      <w:r w:rsidR="00617A96" w:rsidRPr="00DC6E81">
        <w:rPr>
          <w:rFonts w:ascii="Lato" w:eastAsia="Times New Roman" w:hAnsi="Lato" w:cs="Lato"/>
          <w:b/>
          <w:iCs/>
          <w:color w:val="000000"/>
          <w:sz w:val="20"/>
          <w:szCs w:val="20"/>
          <w:lang w:eastAsia="pl-PL"/>
        </w:rPr>
        <w:t xml:space="preserve">przydatność </w:t>
      </w:r>
      <w:r w:rsidR="00617A96" w:rsidRPr="00617A96">
        <w:rPr>
          <w:rFonts w:ascii="Lato" w:eastAsia="Times New Roman" w:hAnsi="Lato" w:cs="Lato"/>
          <w:b/>
          <w:iCs/>
          <w:color w:val="000000"/>
          <w:sz w:val="20"/>
          <w:szCs w:val="20"/>
          <w:lang w:eastAsia="pl-PL"/>
        </w:rPr>
        <w:t>wody</w:t>
      </w: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 do spożycia z wodociągu publicznego </w:t>
      </w:r>
      <w:proofErr w:type="spellStart"/>
      <w:r w:rsidR="00617A96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Potyry</w:t>
      </w:r>
      <w:proofErr w:type="spellEnd"/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.</w:t>
      </w:r>
    </w:p>
    <w:p w14:paraId="53043000" w14:textId="77777777" w:rsidR="00EC2E43" w:rsidRPr="00DC6E81" w:rsidRDefault="00EC2E43" w:rsidP="00DC6E81">
      <w:pPr>
        <w:shd w:val="clear" w:color="auto" w:fill="FFFFFF"/>
        <w:spacing w:after="0" w:line="240" w:lineRule="atLeast"/>
        <w:ind w:hanging="331"/>
        <w:jc w:val="both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</w:p>
    <w:p w14:paraId="25509963" w14:textId="42EC028F" w:rsidR="00012276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</w:pP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Przeprowadzone badania próbek wody pobranej w dniu </w:t>
      </w:r>
      <w:r w:rsidR="00617A96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17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.02.2026 r. w ramach nadzoru sanitarnego</w:t>
      </w:r>
      <w:r w:rsidR="00B435EE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BE09CF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br/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z punktów zgodności/monitoringowych</w:t>
      </w:r>
      <w:r w:rsidRPr="00DC6E81">
        <w:rPr>
          <w:rFonts w:ascii="Lato" w:eastAsia="Calibri" w:hAnsi="Lato" w:cs="Lato"/>
          <w:kern w:val="3"/>
          <w:sz w:val="20"/>
          <w:szCs w:val="20"/>
          <w:lang w:bidi="hi-IN"/>
        </w:rPr>
        <w:t xml:space="preserve"> z zakładu uzdatniania/strefy zaopatrzenia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z wodociągu</w:t>
      </w:r>
      <w:r w:rsidR="0017782C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publicznego </w:t>
      </w:r>
      <w:proofErr w:type="spellStart"/>
      <w:r w:rsidR="00617A96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Potyry</w:t>
      </w:r>
      <w:proofErr w:type="spellEnd"/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,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zgodnie ze sprawozdani</w:t>
      </w:r>
      <w:r w:rsidR="00C85186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em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z badań: 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>HKL.9051-</w:t>
      </w:r>
      <w:r w:rsidR="00C85186">
        <w:rPr>
          <w:rFonts w:ascii="Lato" w:eastAsia="Calibri" w:hAnsi="Lato" w:cs="Lato"/>
          <w:bCs/>
          <w:sz w:val="20"/>
          <w:szCs w:val="20"/>
        </w:rPr>
        <w:t>1-</w:t>
      </w:r>
      <w:r w:rsidR="00617A96">
        <w:rPr>
          <w:rFonts w:ascii="Lato" w:eastAsia="Calibri" w:hAnsi="Lato" w:cs="Lato"/>
          <w:bCs/>
          <w:sz w:val="20"/>
          <w:szCs w:val="20"/>
        </w:rPr>
        <w:t>78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>/</w:t>
      </w:r>
      <w:r w:rsidR="0046592A">
        <w:rPr>
          <w:rFonts w:ascii="Lato" w:eastAsia="Calibri" w:hAnsi="Lato" w:cs="Lato"/>
          <w:bCs/>
          <w:sz w:val="20"/>
          <w:szCs w:val="20"/>
        </w:rPr>
        <w:t>1</w:t>
      </w:r>
      <w:r w:rsidR="00617A96">
        <w:rPr>
          <w:rFonts w:ascii="Lato" w:eastAsia="Calibri" w:hAnsi="Lato" w:cs="Lato"/>
          <w:bCs/>
          <w:sz w:val="20"/>
          <w:szCs w:val="20"/>
        </w:rPr>
        <w:t>76</w:t>
      </w:r>
      <w:r w:rsidR="0046592A">
        <w:rPr>
          <w:rFonts w:ascii="Lato" w:eastAsia="Calibri" w:hAnsi="Lato" w:cs="Lato"/>
          <w:bCs/>
          <w:sz w:val="20"/>
          <w:szCs w:val="20"/>
        </w:rPr>
        <w:t>,1</w:t>
      </w:r>
      <w:r w:rsidR="00617A96">
        <w:rPr>
          <w:rFonts w:ascii="Lato" w:eastAsia="Calibri" w:hAnsi="Lato" w:cs="Lato"/>
          <w:bCs/>
          <w:sz w:val="20"/>
          <w:szCs w:val="20"/>
        </w:rPr>
        <w:t>77</w:t>
      </w:r>
      <w:r w:rsidR="0046592A">
        <w:rPr>
          <w:rFonts w:ascii="Lato" w:eastAsia="Calibri" w:hAnsi="Lato" w:cs="Lato"/>
          <w:bCs/>
          <w:sz w:val="20"/>
          <w:szCs w:val="20"/>
        </w:rPr>
        <w:t>,1</w:t>
      </w:r>
      <w:r w:rsidR="00617A96">
        <w:rPr>
          <w:rFonts w:ascii="Lato" w:eastAsia="Calibri" w:hAnsi="Lato" w:cs="Lato"/>
          <w:bCs/>
          <w:sz w:val="20"/>
          <w:szCs w:val="20"/>
        </w:rPr>
        <w:t>78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 xml:space="preserve">/2026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z dnia </w:t>
      </w:r>
      <w:r w:rsidR="00617A96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20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.02.2026 r.,</w:t>
      </w:r>
      <w:r w:rsidR="00BE09CF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wykazały, że woda spełnia wymagania określone w załączniku </w:t>
      </w:r>
      <w:r w:rsidR="00DC6E81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097A3A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nr 1 część A tabela 1, część B, część C tabela 1 i 2, część D tabela 2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do rozporządzenia Ministra Zdrowia z dnia 7 grudnia 2017 r. w sprawie jakości wody przeznaczonej do spożycia przez ludzi </w:t>
      </w:r>
      <w:r w:rsidR="00443E79" w:rsidRPr="00DC6E81">
        <w:rPr>
          <w:rFonts w:ascii="Lato" w:eastAsia="Times New Roman" w:hAnsi="Lato" w:cs="Lato"/>
          <w:spacing w:val="-4"/>
          <w:kern w:val="3"/>
          <w:sz w:val="20"/>
          <w:szCs w:val="20"/>
          <w:lang w:eastAsia="pl-PL" w:bidi="hi-IN"/>
        </w:rPr>
        <w:t xml:space="preserve">(Dz. U. z  2017 r. poz. 2294) </w:t>
      </w:r>
      <w:r w:rsidR="00012276" w:rsidRPr="00DC6E81">
        <w:rPr>
          <w:rFonts w:ascii="Lato" w:eastAsia="Times New Roman" w:hAnsi="Lato" w:cs="Lato"/>
          <w:spacing w:val="-4"/>
          <w:sz w:val="20"/>
          <w:szCs w:val="20"/>
          <w:lang w:eastAsia="pl-PL"/>
        </w:rPr>
        <w:t>w zakresie oznaczonych parametrów</w:t>
      </w:r>
      <w:r w:rsidR="0046592A">
        <w:rPr>
          <w:rFonts w:ascii="Lato" w:eastAsia="Times New Roman" w:hAnsi="Lato" w:cs="Lato"/>
          <w:spacing w:val="-4"/>
          <w:sz w:val="20"/>
          <w:szCs w:val="20"/>
          <w:lang w:eastAsia="pl-PL"/>
        </w:rPr>
        <w:t>.</w:t>
      </w:r>
      <w:r w:rsidR="00012276" w:rsidRPr="00DC6E81">
        <w:rPr>
          <w:rFonts w:ascii="Lato" w:eastAsia="Times New Roman" w:hAnsi="Lato" w:cs="Lato"/>
          <w:spacing w:val="-4"/>
          <w:sz w:val="20"/>
          <w:szCs w:val="20"/>
          <w:lang w:eastAsia="pl-PL"/>
        </w:rPr>
        <w:t xml:space="preserve"> </w:t>
      </w:r>
    </w:p>
    <w:p w14:paraId="702E8797" w14:textId="7B1C6599" w:rsidR="00EC2E43" w:rsidRPr="00DC6E81" w:rsidRDefault="00EC2E43" w:rsidP="00DC6E81">
      <w:pPr>
        <w:widowControl w:val="0"/>
        <w:tabs>
          <w:tab w:val="left" w:pos="709"/>
        </w:tabs>
        <w:suppressAutoHyphens/>
        <w:autoSpaceDN w:val="0"/>
        <w:spacing w:after="0" w:line="240" w:lineRule="atLeast"/>
        <w:jc w:val="both"/>
        <w:textAlignment w:val="baseline"/>
        <w:rPr>
          <w:rFonts w:ascii="Lato" w:eastAsia="Times New Roman" w:hAnsi="Lato" w:cs="Lato"/>
          <w:color w:val="000000"/>
          <w:spacing w:val="-4"/>
          <w:kern w:val="3"/>
          <w:sz w:val="20"/>
          <w:szCs w:val="20"/>
          <w:lang w:eastAsia="pl-PL" w:bidi="hi-IN"/>
        </w:rPr>
      </w:pPr>
    </w:p>
    <w:p w14:paraId="58DB2C85" w14:textId="670D15C3" w:rsidR="00887757" w:rsidRDefault="00B435EE" w:rsidP="00887757">
      <w:pPr>
        <w:pStyle w:val="PreformattedText"/>
        <w:spacing w:line="240" w:lineRule="atLeast"/>
        <w:jc w:val="both"/>
        <w:rPr>
          <w:rFonts w:ascii="Lato" w:hAnsi="Lato" w:cs="Lato"/>
          <w:color w:val="000000"/>
          <w:spacing w:val="-6"/>
        </w:rPr>
      </w:pPr>
      <w:r w:rsidRPr="0046592A">
        <w:rPr>
          <w:rFonts w:ascii="Lato" w:eastAsia="Times New Roman" w:hAnsi="Lato" w:cs="Lato"/>
          <w:color w:val="000000"/>
          <w:spacing w:val="-4"/>
          <w:lang w:eastAsia="pl-PL"/>
        </w:rPr>
        <w:t>Biorąc pod uwagę wyniki badania wody przeznaczonej do spożycia</w:t>
      </w:r>
      <w:r w:rsidR="0046592A" w:rsidRPr="0046592A">
        <w:rPr>
          <w:rFonts w:ascii="Lato" w:eastAsia="Times New Roman" w:hAnsi="Lato" w:cs="Lato"/>
          <w:color w:val="000000"/>
          <w:spacing w:val="-4"/>
          <w:lang w:eastAsia="pl-PL"/>
        </w:rPr>
        <w:t xml:space="preserve"> przez ludzi</w:t>
      </w:r>
      <w:r w:rsidRPr="0046592A">
        <w:rPr>
          <w:rFonts w:ascii="Lato" w:eastAsia="Times New Roman" w:hAnsi="Lato" w:cs="Lato"/>
          <w:bCs/>
        </w:rPr>
        <w:t xml:space="preserve"> </w:t>
      </w:r>
      <w:r w:rsidR="0046592A" w:rsidRPr="0046592A">
        <w:rPr>
          <w:rFonts w:ascii="Lato" w:hAnsi="Lato" w:cs="Lato"/>
        </w:rPr>
        <w:t>dostarczanej</w:t>
      </w:r>
      <w:r w:rsidRPr="0046592A">
        <w:rPr>
          <w:rFonts w:ascii="Lato" w:hAnsi="Lato" w:cs="Lato"/>
        </w:rPr>
        <w:t xml:space="preserve"> </w:t>
      </w:r>
      <w:r w:rsidRPr="0046592A">
        <w:rPr>
          <w:rFonts w:ascii="Lato" w:eastAsia="Times New Roman" w:hAnsi="Lato" w:cs="Lato"/>
          <w:spacing w:val="-4"/>
          <w:lang w:eastAsia="pl-PL"/>
        </w:rPr>
        <w:t>mieszkańc</w:t>
      </w:r>
      <w:r w:rsidR="0046592A" w:rsidRPr="0046592A">
        <w:rPr>
          <w:rFonts w:ascii="Lato" w:eastAsia="Times New Roman" w:hAnsi="Lato" w:cs="Lato"/>
          <w:spacing w:val="-4"/>
          <w:lang w:eastAsia="pl-PL"/>
        </w:rPr>
        <w:t>om</w:t>
      </w:r>
      <w:r w:rsidR="00443E79" w:rsidRPr="0046592A">
        <w:rPr>
          <w:rFonts w:ascii="Lato" w:hAnsi="Lato" w:cs="Lato"/>
          <w:b/>
          <w:bCs/>
          <w:color w:val="EE0000"/>
        </w:rPr>
        <w:t xml:space="preserve"> </w:t>
      </w:r>
      <w:bookmarkEnd w:id="1"/>
      <w:r w:rsidR="00887757">
        <w:rPr>
          <w:rFonts w:ascii="Lato" w:eastAsia="Times New Roman" w:hAnsi="Lato" w:cs="Lato"/>
          <w:b/>
          <w:bCs/>
          <w:lang w:eastAsia="pl-PL"/>
        </w:rPr>
        <w:br/>
      </w:r>
      <w:r w:rsidR="00887757" w:rsidRPr="00887757">
        <w:rPr>
          <w:rFonts w:ascii="Lato" w:eastAsia="Times New Roman" w:hAnsi="Lato" w:cs="Lato"/>
          <w:b/>
          <w:bCs/>
          <w:lang w:eastAsia="pl-PL"/>
        </w:rPr>
        <w:t>11 miejscowości</w:t>
      </w:r>
      <w:r w:rsidR="00887757">
        <w:rPr>
          <w:rFonts w:ascii="Lato" w:eastAsia="Times New Roman" w:hAnsi="Lato" w:cs="Lato"/>
          <w:b/>
          <w:bCs/>
          <w:lang w:eastAsia="pl-PL"/>
        </w:rPr>
        <w:t xml:space="preserve"> </w:t>
      </w:r>
      <w:r w:rsidR="00887757" w:rsidRPr="00887757">
        <w:rPr>
          <w:rFonts w:ascii="Lato" w:eastAsia="Times New Roman" w:hAnsi="Lato" w:cs="Lato"/>
          <w:b/>
          <w:bCs/>
          <w:lang w:eastAsia="pl-PL"/>
        </w:rPr>
        <w:t xml:space="preserve">gm. Naruszewo: </w:t>
      </w:r>
      <w:proofErr w:type="spellStart"/>
      <w:r w:rsidR="00887757" w:rsidRPr="00887757">
        <w:rPr>
          <w:rFonts w:ascii="Lato" w:eastAsia="Times New Roman" w:hAnsi="Lato" w:cs="Lato"/>
          <w:b/>
          <w:bCs/>
          <w:lang w:eastAsia="pl-PL"/>
        </w:rPr>
        <w:t>Potyry</w:t>
      </w:r>
      <w:proofErr w:type="spellEnd"/>
      <w:r w:rsidR="00887757" w:rsidRPr="00887757">
        <w:rPr>
          <w:rFonts w:ascii="Lato" w:eastAsia="Times New Roman" w:hAnsi="Lato" w:cs="Lato"/>
          <w:b/>
          <w:bCs/>
          <w:lang w:eastAsia="pl-PL"/>
        </w:rPr>
        <w:t xml:space="preserve">, </w:t>
      </w:r>
      <w:proofErr w:type="spellStart"/>
      <w:r w:rsidR="00887757" w:rsidRPr="00887757">
        <w:rPr>
          <w:rFonts w:ascii="Lato" w:eastAsia="Times New Roman" w:hAnsi="Lato" w:cs="Lato"/>
          <w:b/>
          <w:bCs/>
          <w:lang w:eastAsia="pl-PL"/>
        </w:rPr>
        <w:t>Grąbczewo</w:t>
      </w:r>
      <w:proofErr w:type="spellEnd"/>
      <w:r w:rsidR="00887757" w:rsidRPr="00887757">
        <w:rPr>
          <w:rFonts w:ascii="Lato" w:eastAsia="Times New Roman" w:hAnsi="Lato" w:cs="Lato"/>
          <w:b/>
          <w:bCs/>
          <w:lang w:eastAsia="pl-PL"/>
        </w:rPr>
        <w:t>, Zaborowo, Kozarzewo, Skarboszewo, Troski, Wróblewo Troski,</w:t>
      </w:r>
      <w:r w:rsidR="00887757">
        <w:rPr>
          <w:rFonts w:ascii="Lato" w:eastAsia="Times New Roman" w:hAnsi="Lato" w:cs="Lato"/>
          <w:b/>
          <w:bCs/>
          <w:lang w:eastAsia="pl-PL"/>
        </w:rPr>
        <w:t xml:space="preserve"> </w:t>
      </w:r>
      <w:r w:rsidR="00887757" w:rsidRPr="00887757">
        <w:rPr>
          <w:rFonts w:ascii="Lato" w:eastAsia="Times New Roman" w:hAnsi="Lato" w:cs="Lato"/>
          <w:b/>
          <w:bCs/>
          <w:lang w:eastAsia="pl-PL"/>
        </w:rPr>
        <w:t xml:space="preserve">Michałowo, </w:t>
      </w:r>
      <w:proofErr w:type="spellStart"/>
      <w:r w:rsidR="00887757" w:rsidRPr="00887757">
        <w:rPr>
          <w:rFonts w:ascii="Lato" w:eastAsia="Times New Roman" w:hAnsi="Lato" w:cs="Lato"/>
          <w:b/>
          <w:bCs/>
          <w:lang w:eastAsia="pl-PL"/>
        </w:rPr>
        <w:t>Beszyno</w:t>
      </w:r>
      <w:proofErr w:type="spellEnd"/>
      <w:r w:rsidR="00887757" w:rsidRPr="00887757">
        <w:rPr>
          <w:rFonts w:ascii="Lato" w:eastAsia="Times New Roman" w:hAnsi="Lato" w:cs="Lato"/>
          <w:b/>
          <w:bCs/>
          <w:lang w:eastAsia="pl-PL"/>
        </w:rPr>
        <w:t xml:space="preserve">, Stachowo, </w:t>
      </w:r>
      <w:proofErr w:type="spellStart"/>
      <w:r w:rsidR="00887757" w:rsidRPr="00887757">
        <w:rPr>
          <w:rFonts w:ascii="Lato" w:eastAsia="Times New Roman" w:hAnsi="Lato" w:cs="Lato"/>
          <w:b/>
          <w:bCs/>
          <w:lang w:eastAsia="pl-PL"/>
        </w:rPr>
        <w:t>Wronino</w:t>
      </w:r>
      <w:proofErr w:type="spellEnd"/>
      <w:r w:rsidR="00887757" w:rsidRPr="00887757">
        <w:rPr>
          <w:rFonts w:ascii="Lato" w:eastAsia="Times New Roman" w:hAnsi="Lato" w:cs="Lato"/>
          <w:b/>
          <w:bCs/>
          <w:lang w:eastAsia="pl-PL"/>
        </w:rPr>
        <w:t>,</w:t>
      </w:r>
      <w:r w:rsidR="0046592A" w:rsidRPr="0046592A">
        <w:rPr>
          <w:rFonts w:ascii="Lato" w:eastAsia="Times New Roman" w:hAnsi="Lato" w:cs="Lato"/>
          <w:b/>
          <w:bCs/>
          <w:lang w:eastAsia="pl-PL"/>
        </w:rPr>
        <w:t xml:space="preserve"> </w:t>
      </w:r>
      <w:r w:rsidR="0046592A" w:rsidRPr="0046592A">
        <w:rPr>
          <w:rFonts w:ascii="Lato" w:hAnsi="Lato" w:cs="Lato"/>
        </w:rPr>
        <w:t xml:space="preserve">Państwowy Powiatowy Inspektor Sanitarny w Płońsku stwierdza przydatność wody do spożycia przez ludzi z wodociągu publicznego </w:t>
      </w:r>
      <w:proofErr w:type="spellStart"/>
      <w:r w:rsidR="00C85186">
        <w:rPr>
          <w:rFonts w:ascii="Lato" w:hAnsi="Lato" w:cs="Lato"/>
        </w:rPr>
        <w:t>Potyry</w:t>
      </w:r>
      <w:proofErr w:type="spellEnd"/>
      <w:r w:rsidR="0046592A" w:rsidRPr="0046592A">
        <w:rPr>
          <w:rFonts w:ascii="Lato" w:hAnsi="Lato" w:cs="Lato"/>
        </w:rPr>
        <w:t xml:space="preserve">, której producentem jest </w:t>
      </w:r>
      <w:r w:rsidR="00887757">
        <w:rPr>
          <w:rFonts w:ascii="Lato" w:hAnsi="Lato" w:cs="Lato"/>
          <w:color w:val="000000"/>
          <w:spacing w:val="-6"/>
        </w:rPr>
        <w:t>Zakład Usług Wodnych dla Potrzeb Rolnictwa w Mławie, ul. Nowa 40, 06-500 Mława.</w:t>
      </w:r>
    </w:p>
    <w:p w14:paraId="295D873A" w14:textId="6B47CF2B" w:rsidR="00B435EE" w:rsidRPr="00DC6E81" w:rsidRDefault="00B435EE" w:rsidP="00887757">
      <w:pPr>
        <w:pStyle w:val="PreformattedText"/>
        <w:spacing w:line="240" w:lineRule="atLeast"/>
        <w:jc w:val="both"/>
        <w:rPr>
          <w:rFonts w:ascii="Lato" w:hAnsi="Lato" w:cs="Lato"/>
        </w:rPr>
      </w:pPr>
    </w:p>
    <w:p w14:paraId="4050778B" w14:textId="77777777" w:rsidR="00B435EE" w:rsidRPr="00DC6E81" w:rsidRDefault="00B435EE" w:rsidP="00DC6E81">
      <w:pPr>
        <w:pStyle w:val="PreformattedText"/>
        <w:spacing w:line="240" w:lineRule="atLeast"/>
        <w:jc w:val="both"/>
        <w:rPr>
          <w:rFonts w:ascii="Lato" w:hAnsi="Lato" w:cs="Lato"/>
        </w:rPr>
      </w:pPr>
    </w:p>
    <w:p w14:paraId="277FCAEA" w14:textId="77777777" w:rsidR="00B435EE" w:rsidRPr="00DC6E81" w:rsidRDefault="00B435EE" w:rsidP="00DC6E81">
      <w:pPr>
        <w:pStyle w:val="PreformattedText"/>
        <w:spacing w:line="240" w:lineRule="atLeast"/>
        <w:jc w:val="both"/>
        <w:rPr>
          <w:rFonts w:ascii="Lato" w:hAnsi="Lato" w:cs="Lato"/>
        </w:rPr>
      </w:pPr>
    </w:p>
    <w:p w14:paraId="792B9961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18A80EB5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bookmarkEnd w:id="2"/>
    <w:p w14:paraId="7978A6C5" w14:textId="77777777" w:rsidR="00887757" w:rsidRDefault="00887757" w:rsidP="00887757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4"/>
          <w:w w:val="101"/>
          <w:sz w:val="20"/>
          <w:szCs w:val="20"/>
          <w:u w:val="single"/>
          <w:lang w:eastAsia="pl-PL"/>
        </w:rPr>
        <w:t>Otrzymuje:</w:t>
      </w:r>
    </w:p>
    <w:p w14:paraId="24A2BA4C" w14:textId="13C40A14" w:rsidR="00887757" w:rsidRDefault="00887757" w:rsidP="00887757">
      <w:pPr>
        <w:pStyle w:val="Akapitzlist"/>
        <w:numPr>
          <w:ilvl w:val="0"/>
          <w:numId w:val="5"/>
        </w:numPr>
        <w:shd w:val="clear" w:color="auto" w:fill="FFFFFF"/>
        <w:spacing w:after="0" w:line="240" w:lineRule="atLeast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 xml:space="preserve">Wójt Gminy Naruszewo, </w:t>
      </w:r>
      <w:r w:rsidR="00215475"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Naruszewo 19A</w:t>
      </w: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, 09-1</w:t>
      </w:r>
      <w:r w:rsidR="00215475"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52</w:t>
      </w: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 xml:space="preserve"> </w:t>
      </w:r>
      <w:r w:rsidR="00215475"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Naruszewo</w:t>
      </w:r>
    </w:p>
    <w:p w14:paraId="11D1AA4A" w14:textId="77777777" w:rsidR="00887757" w:rsidRDefault="00887757" w:rsidP="00887757">
      <w:pPr>
        <w:numPr>
          <w:ilvl w:val="0"/>
          <w:numId w:val="5"/>
        </w:numPr>
        <w:shd w:val="clear" w:color="auto" w:fill="FFFFFF"/>
        <w:spacing w:after="0" w:line="254" w:lineRule="exact"/>
        <w:ind w:right="397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6"/>
          <w:sz w:val="20"/>
          <w:szCs w:val="20"/>
          <w:lang w:eastAsia="pl-PL"/>
        </w:rPr>
        <w:t>Zakład Usług Wodnych dla Potrzeb Rolnictwa w Mławie, ul. Nowa 40, 06-500 Mława</w:t>
      </w:r>
    </w:p>
    <w:p w14:paraId="337E8099" w14:textId="77777777" w:rsidR="00887757" w:rsidRDefault="00887757" w:rsidP="00887757">
      <w:pPr>
        <w:numPr>
          <w:ilvl w:val="0"/>
          <w:numId w:val="5"/>
        </w:numPr>
        <w:shd w:val="clear" w:color="auto" w:fill="FFFFFF"/>
        <w:spacing w:after="0" w:line="254" w:lineRule="exact"/>
        <w:ind w:right="397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a/a</w:t>
      </w:r>
    </w:p>
    <w:p w14:paraId="17182B67" w14:textId="77777777" w:rsidR="00887757" w:rsidRDefault="00887757" w:rsidP="00887757">
      <w:pPr>
        <w:spacing w:after="0" w:line="240" w:lineRule="exact"/>
        <w:jc w:val="both"/>
        <w:rPr>
          <w:rFonts w:ascii="Lato" w:hAnsi="Lato" w:cs="Lato"/>
          <w:sz w:val="20"/>
          <w:szCs w:val="20"/>
        </w:rPr>
      </w:pPr>
    </w:p>
    <w:p w14:paraId="2F598CEF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19807030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6F5CA03A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265F33E4" w14:textId="77777777" w:rsidR="006B328C" w:rsidRPr="00D67F50" w:rsidRDefault="006B328C" w:rsidP="00EC2E43">
      <w:pPr>
        <w:shd w:val="clear" w:color="auto" w:fill="FFFFFF"/>
        <w:spacing w:after="0" w:line="240" w:lineRule="atLeast"/>
        <w:jc w:val="center"/>
        <w:rPr>
          <w:rFonts w:ascii="Lato" w:hAnsi="Lato" w:cs="Lato"/>
          <w:sz w:val="20"/>
        </w:rPr>
      </w:pPr>
    </w:p>
    <w:sectPr w:rsidR="006B328C" w:rsidRPr="00D67F50" w:rsidSect="006540F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85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0489" w14:textId="77777777" w:rsidR="00A76522" w:rsidRDefault="00A76522">
      <w:pPr>
        <w:spacing w:after="0" w:line="240" w:lineRule="auto"/>
      </w:pPr>
      <w:r>
        <w:separator/>
      </w:r>
    </w:p>
  </w:endnote>
  <w:endnote w:type="continuationSeparator" w:id="0">
    <w:p w14:paraId="0B4066DC" w14:textId="77777777" w:rsidR="00A76522" w:rsidRDefault="00A7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EE64" w14:textId="77777777" w:rsidR="00016D99" w:rsidRPr="00F66716" w:rsidRDefault="00CF0181" w:rsidP="00016D99">
    <w:pPr>
      <w:pStyle w:val="Stopka"/>
    </w:pPr>
    <w:r w:rsidRPr="00BA3BEA">
      <w:rPr>
        <w:noProof/>
      </w:rPr>
      <w:drawing>
        <wp:anchor distT="0" distB="0" distL="114300" distR="114300" simplePos="0" relativeHeight="251656192" behindDoc="1" locked="0" layoutInCell="1" allowOverlap="1" wp14:anchorId="4A9B3DF2" wp14:editId="40A45284">
          <wp:simplePos x="0" y="0"/>
          <wp:positionH relativeFrom="margin">
            <wp:posOffset>-1165225</wp:posOffset>
          </wp:positionH>
          <wp:positionV relativeFrom="paragraph">
            <wp:posOffset>-366395</wp:posOffset>
          </wp:positionV>
          <wp:extent cx="7545070" cy="828675"/>
          <wp:effectExtent l="0" t="0" r="0" b="9525"/>
          <wp:wrapNone/>
          <wp:docPr id="1574750561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750561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305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36E8F" w14:textId="77777777" w:rsidR="001B2931" w:rsidRDefault="00CF018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FE777A" wp14:editId="0F3A883F">
              <wp:simplePos x="0" y="0"/>
              <wp:positionH relativeFrom="column">
                <wp:posOffset>2101850</wp:posOffset>
              </wp:positionH>
              <wp:positionV relativeFrom="paragraph">
                <wp:posOffset>247650</wp:posOffset>
              </wp:positionV>
              <wp:extent cx="419100" cy="2476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B3AA8" w14:textId="77777777" w:rsidR="00016D99" w:rsidRPr="001A49AC" w:rsidRDefault="00CF0181" w:rsidP="00016D99">
                          <w:pPr>
                            <w:pStyle w:val="Bezodstp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NUMPAGES \ * arabskie \ 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565EF22" w14:textId="77777777" w:rsidR="00016D99" w:rsidRDefault="00016D99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E77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5.5pt;margin-top:19.5pt;width:33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+8AgIAANsDAAAOAAAAZHJzL2Uyb0RvYy54bWysU9tu2zAMfR+wfxD0vtgOkrYx4hRbugwD&#10;ugvQ7QNkWY6FyaJGKbGzrx8lp1nQvQ3TgyCK1CF5eLS+H3vDjgq9BlvxYpZzpqyERtt9xb9/2725&#10;48wHYRthwKqKn5Tn95vXr9aDK9UcOjCNQkYg1peDq3gXgiuzzMtO9cLPwClLzhawF4FM3GcNioHQ&#10;e5PN8/wmGwAbhyCV93T7MDn5JuG3rZLhS9t6FZipONUW0o5pr+Oebdai3KNwnZbnMsQ/VNELbSnp&#10;BepBBMEOqP+C6rVE8NCGmYQ+g7bVUqUeqJsif9HNUyecSr0QOd5daPL/D1Z+Pj65r8jC+A5GGmBq&#10;wrtHkD88s7DthN2rt4gwdEo0lLiIlGWD8+X5aaTalz6C1MMnaGjI4hAgAY0t9pEV6pMROg3gdCFd&#10;jYFJulwUqyInjyTXfHF7s0xDyUT5/NihDx8U9CweKo400wQujo8+xGJE+RwSc3kwutlpY5KB+3pr&#10;kB0FzX+XVqr/RZixbKj4ajlfJmQL8X2SRq8D6dPovuJ3eVyTYiIZ722TQoLQZjpTJcae2YmETNSE&#10;sR4pMLJUQ3MinhAmHdK/oUMH+IuzgTRYcf/zIFBxZj5a4npVLBZRtMlYLG/nZOC1p772CCsJquKB&#10;s+m4DUnokaKYnBSUyDqrPUr02k5Rf/7k5jcAAAD//wMAUEsDBBQABgAIAAAAIQAlhaYp3QAAAAkB&#10;AAAPAAAAZHJzL2Rvd25yZXYueG1sTI9BT4NAEIXvJv6HzZh4MXapaCmUpVETjdfW/oABpkDKzhJ2&#10;W+i/dzzpad5kXt58L9/OtlcXGn3n2MByEYEirlzdcWPg8P3xuAblA3KNvWMycCUP2+L2JsesdhPv&#10;6LIPjZIQ9hkaaEMYMq191ZJFv3ADsdyObrQYZB0bXY84Sbjt9VMUrbTFjuVDiwO9t1Sd9mdr4Pg1&#10;PbykU/kZDsnuefWGXVK6qzH3d/PrBlSgOfyZ4Rdf0KEQptKdufaqNxDHS+kSRKQyxRCniYjSQLKO&#10;QBe5/t+g+AEAAP//AwBQSwECLQAUAAYACAAAACEAtoM4kv4AAADhAQAAEwAAAAAAAAAAAAAAAAAA&#10;AAAAW0NvbnRlbnRfVHlwZXNdLnhtbFBLAQItABQABgAIAAAAIQA4/SH/1gAAAJQBAAALAAAAAAAA&#10;AAAAAAAAAC8BAABfcmVscy8ucmVsc1BLAQItABQABgAIAAAAIQCjVQ+8AgIAANsDAAAOAAAAAAAA&#10;AAAAAAAAAC4CAABkcnMvZTJvRG9jLnhtbFBLAQItABQABgAIAAAAIQAlhaYp3QAAAAkBAAAPAAAA&#10;AAAAAAAAAAAAAFwEAABkcnMvZG93bnJldi54bWxQSwUGAAAAAAQABADzAAAAZgUAAAAA&#10;" stroked="f">
              <v:textbox>
                <w:txbxContent>
                  <w:p w14:paraId="00DB3AA8" w14:textId="77777777" w:rsidR="00016D99" w:rsidRPr="001A49AC" w:rsidRDefault="00CF0181" w:rsidP="00016D99">
                    <w:pPr>
                      <w:pStyle w:val="Bezodstpw"/>
                      <w:jc w:val="center"/>
                      <w:rPr>
                        <w:sz w:val="16"/>
                        <w:szCs w:val="16"/>
                      </w:rPr>
                    </w:pP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  <w:r w:rsidRPr="001A49AC">
                      <w:rPr>
                        <w:sz w:val="16"/>
                        <w:szCs w:val="16"/>
                      </w:rPr>
                      <w:t xml:space="preserve"> / </w:t>
                    </w: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NUMPAGES \ * arabskie \ 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7565EF22" w14:textId="77777777" w:rsidR="00016D99" w:rsidRDefault="00016D99"/>
                </w:txbxContent>
              </v:textbox>
              <w10:wrap type="square"/>
            </v:shape>
          </w:pict>
        </mc:Fallback>
      </mc:AlternateContent>
    </w:r>
    <w:r w:rsidR="001B2931" w:rsidRPr="002E3F6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89955A" wp14:editId="60338DF0">
              <wp:simplePos x="0" y="0"/>
              <wp:positionH relativeFrom="column">
                <wp:posOffset>2520950</wp:posOffset>
              </wp:positionH>
              <wp:positionV relativeFrom="paragraph">
                <wp:posOffset>-336550</wp:posOffset>
              </wp:positionV>
              <wp:extent cx="3308985" cy="1772158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75D7A" w14:textId="77777777" w:rsidR="001B2931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bookmarkEnd w:id="3"/>
                        <w:bookmarkEnd w:id="4"/>
                        <w:p w14:paraId="2D19FAF8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58BDDA47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066BBC00" w14:textId="77777777" w:rsidR="001B2931" w:rsidRPr="000B57C2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6E17F62F" w14:textId="77777777" w:rsidR="001B2931" w:rsidRPr="00622C03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89955A" id="_x0000_s1027" type="#_x0000_t202" style="position:absolute;margin-left:198.5pt;margin-top:-26.5pt;width:260.55pt;height:139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FZ/QEAANUDAAAOAAAAZHJzL2Uyb0RvYy54bWysU9uO2yAQfa/Uf0C8N7azSeNYcVbb3aaq&#10;tL1I234AwThGBYYCiZ1+fQfszUbtW1U/IIYxZ+acOWxuB63ISTgvwdS0mOWUCMOhkeZQ0+/fdm9K&#10;SnxgpmEKjKjpWXh6u339atPbSsyhA9UIRxDE+Kq3Ne1CsFWWed4JzfwMrDCYbMFpFjB0h6xxrEd0&#10;rbJ5nr/NenCNdcCF93j6MCbpNuG3reDhS9t6EYiqKfYW0urSuo9rtt2w6uCY7SSf2mD/0IVm0mDR&#10;C9QDC4wcnfwLSkvuwEMbZhx0Bm0ruUgckE2R/8HmqWNWJC4ojrcXmfz/g+WfT0/2qyNheAcDDjCR&#10;8PYR+A9PDNx3zBzEnXPQd4I1WLiIkmW99dV0NUrtKx9B9v0naHDI7BggAQ2t01EV5EkQHQdwvogu&#10;hkA4Ht7c5OW6XFLCMVesVvNiWaYarHq+bp0PHwRoEjc1dTjVBM9Ojz7Edlj1/EusZmAnlUqTVYb0&#10;NV0v58t04SqjZUDjKalrWubxG60QWb43TbocmFTjHgsoM9GOTEfOYdgPRDaTJlGFPTRn1MHB6DN8&#10;F7jpwP2ipEeP1dT/PDInKFEfDWq5LhaLaMoULJarOQbuOrO/zjDDEaqmgZJxex+SkSNlb+9Q851M&#10;arx0MrWM3kkiTT6P5ryO018vr3H7GwAA//8DAFBLAwQUAAYACAAAACEA8UjV+eEAAAALAQAADwAA&#10;AGRycy9kb3ducmV2LnhtbEyPzU7DMBCE70i8g7VI3FonqehPyKaqUFuOQIk4u7FJIuJ1ZLtpeHuW&#10;E9xmNaPZb4rtZHsxGh86RwjpPAFhqHa6owahej/M1iBCVKRV78ggfJsA2/L2plC5dld6M+MpNoJL&#10;KOQKoY1xyKUMdWusCnM3GGLv03mrIp++kdqrK5fbXmZJspRWdcQfWjWYp9bUX6eLRRjicFw9+5fX&#10;3f4wJtXHscq6Zo94fzftHkFEM8W/MPziMzqUzHR2F9JB9AiLzYq3RITZw4IFJzbpOgVxRsiyZQqy&#10;LOT/DeUPAAAA//8DAFBLAQItABQABgAIAAAAIQC2gziS/gAAAOEBAAATAAAAAAAAAAAAAAAAAAAA&#10;AABbQ29udGVudF9UeXBlc10ueG1sUEsBAi0AFAAGAAgAAAAhADj9If/WAAAAlAEAAAsAAAAAAAAA&#10;AAAAAAAALwEAAF9yZWxzLy5yZWxzUEsBAi0AFAAGAAgAAAAhABDEgVn9AQAA1QMAAA4AAAAAAAAA&#10;AAAAAAAALgIAAGRycy9lMm9Eb2MueG1sUEsBAi0AFAAGAAgAAAAhAPFI1fnhAAAACwEAAA8AAAAA&#10;AAAAAAAAAAAAVwQAAGRycy9kb3ducmV2LnhtbFBLBQYAAAAABAAEAPMAAABlBQAAAAA=&#10;" filled="f" stroked="f">
              <v:textbox style="mso-fit-shape-to-text:t">
                <w:txbxContent>
                  <w:p w14:paraId="5D875D7A" w14:textId="77777777" w:rsidR="001B2931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7" w:name="_Hlk205297549"/>
                    <w:bookmarkStart w:id="8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bookmarkEnd w:id="7"/>
                  <w:bookmarkEnd w:id="8"/>
                  <w:p w14:paraId="2D19FAF8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58BDDA47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066BBC00" w14:textId="77777777" w:rsidR="001B2931" w:rsidRPr="000B57C2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6E17F62F" w14:textId="77777777" w:rsidR="001B2931" w:rsidRPr="00622C03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9193" w14:textId="77777777" w:rsidR="00016D99" w:rsidRDefault="00CF0181" w:rsidP="006D1C6E">
    <w:pPr>
      <w:pStyle w:val="Stopka"/>
      <w:tabs>
        <w:tab w:val="clear" w:pos="4536"/>
        <w:tab w:val="clear" w:pos="9072"/>
        <w:tab w:val="right" w:pos="4240"/>
      </w:tabs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9E45E7" wp14:editId="2AEC8FE0">
              <wp:simplePos x="0" y="0"/>
              <wp:positionH relativeFrom="column">
                <wp:posOffset>2806700</wp:posOffset>
              </wp:positionH>
              <wp:positionV relativeFrom="paragraph">
                <wp:posOffset>-307975</wp:posOffset>
              </wp:positionV>
              <wp:extent cx="3308985" cy="1772158"/>
              <wp:effectExtent l="0" t="0" r="0" b="6350"/>
              <wp:wrapSquare wrapText="bothSides"/>
              <wp:docPr id="13043074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3EB60" w14:textId="77777777" w:rsidR="00016D99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p w14:paraId="6CD96F94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6C9A7953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7D2D4907" w14:textId="77777777" w:rsidR="00016D99" w:rsidRPr="000B57C2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4D5796B1" w14:textId="77777777" w:rsidR="00016D99" w:rsidRPr="00622C03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E45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pt;margin-top:-24.25pt;width:260.55pt;height:139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OY/wEAANUDAAAOAAAAZHJzL2Uyb0RvYy54bWysU9uO2yAQfa/Uf0C8N75s0jhWyGq721SV&#10;thdp2w8gGMeomKFAYqdf3wFns1H7VtUPCBjPmTlnDuvbsdfkKJ1XYBgtZjkl0gholNkz+v3b9k1F&#10;iQ/cNFyDkYyepKe3m9ev1oOtZQkd6EY6giDG14NltAvB1lnmRSd77mdgpcFgC67nAY9unzWOD4je&#10;66zM87fZAK6xDoT0Hm8fpiDdJPy2lSJ8aVsvA9GMYm8hrS6tu7hmmzWv947bTolzG/wfuui5Mlj0&#10;AvXAAycHp/6C6pVw4KENMwF9Bm2rhEwckE2R/8HmqeNWJi4ojrcXmfz/gxWfj0/2qyNhfAcjDjCR&#10;8PYRxA9PDNx33OzlnXMwdJI3WLiIkmWD9fU5NUrtax9BdsMnaHDI/BAgAY2t66MqyJMgOg7gdBFd&#10;joEIvLy5yatVtaBEYKxYLstiUaUavH5Ot86HDxJ6EjeMOpxqgufHRx9iO7x+/iVWM7BVWqfJakMG&#10;RleLcpESriK9Cmg8rXpGqzx+kxUiy/emScmBKz3tsYA2Z9qR6cQ5jLuRqIbRMuZGFXbQnFAHB5PP&#10;8F3gpgP3i5IBPcao/3ngTlKiPxrUclXM59GU6TBfLEs8uOvI7jrCjUAoRgMl0/Y+JCNHyt7eoeZb&#10;ldR46eTcMnoniXT2eTTn9Tn99fIaN78BAAD//wMAUEsDBBQABgAIAAAAIQC5tEm84QAAAAsBAAAP&#10;AAAAZHJzL2Rvd25yZXYueG1sTI/BTsMwEETvSPyDtUjcWrtpCG2IU1WoLUegRD278ZJExGsrdtPw&#10;95gTHEczmnlTbCbTsxEH31mSsJgLYEi11R01EqqP/WwFzAdFWvWWUMI3etiUtzeFyrW90juOx9Cw&#10;WEI+VxLaEFzOua9bNMrPrUOK3qcdjApRDg3Xg7rGctPzRIiMG9VRXGiVw+cW66/jxUhwwR0eX4bX&#10;t+1uP4rqdKiSrtlJeX83bZ+ABZzCXxh+8SM6lJHpbC+kPeslpGkSvwQJs3T1ACwm1tlyAewsIVmK&#10;DHhZ8P8fyh8AAAD//wMAUEsBAi0AFAAGAAgAAAAhALaDOJL+AAAA4QEAABMAAAAAAAAAAAAAAAAA&#10;AAAAAFtDb250ZW50X1R5cGVzXS54bWxQSwECLQAUAAYACAAAACEAOP0h/9YAAACUAQAACwAAAAAA&#10;AAAAAAAAAAAvAQAAX3JlbHMvLnJlbHNQSwECLQAUAAYACAAAACEAJxpDmP8BAADVAwAADgAAAAAA&#10;AAAAAAAAAAAuAgAAZHJzL2Uyb0RvYy54bWxQSwECLQAUAAYACAAAACEAubRJvOEAAAALAQAADwAA&#10;AAAAAAAAAAAAAABZBAAAZHJzL2Rvd25yZXYueG1sUEsFBgAAAAAEAAQA8wAAAGcFAAAAAA==&#10;" filled="f" stroked="f">
              <v:textbox style="mso-fit-shape-to-text:t">
                <w:txbxContent>
                  <w:p w14:paraId="1233EB60" w14:textId="77777777" w:rsidR="00016D99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p w14:paraId="6CD96F94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6C9A7953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7D2D4907" w14:textId="77777777" w:rsidR="00016D99" w:rsidRPr="000B57C2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4D5796B1" w14:textId="77777777" w:rsidR="00016D99" w:rsidRPr="00622C03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8240" behindDoc="1" locked="0" layoutInCell="1" allowOverlap="1" wp14:anchorId="50585FDD" wp14:editId="696272CE">
          <wp:simplePos x="0" y="0"/>
          <wp:positionH relativeFrom="margin">
            <wp:align>center</wp:align>
          </wp:positionH>
          <wp:positionV relativeFrom="paragraph">
            <wp:posOffset>-485775</wp:posOffset>
          </wp:positionV>
          <wp:extent cx="7545600" cy="1436400"/>
          <wp:effectExtent l="0" t="0" r="0" b="0"/>
          <wp:wrapNone/>
          <wp:docPr id="84294728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4728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E3E3" w14:textId="77777777" w:rsidR="00A76522" w:rsidRDefault="00A76522">
      <w:pPr>
        <w:spacing w:after="0" w:line="240" w:lineRule="auto"/>
      </w:pPr>
      <w:r>
        <w:separator/>
      </w:r>
    </w:p>
  </w:footnote>
  <w:footnote w:type="continuationSeparator" w:id="0">
    <w:p w14:paraId="25341859" w14:textId="77777777" w:rsidR="00A76522" w:rsidRDefault="00A7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531" w14:textId="77777777" w:rsidR="00016D99" w:rsidRDefault="00CF0181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4D90DC6" wp14:editId="05F239C1">
          <wp:simplePos x="0" y="0"/>
          <wp:positionH relativeFrom="page">
            <wp:posOffset>360045</wp:posOffset>
          </wp:positionH>
          <wp:positionV relativeFrom="paragraph">
            <wp:posOffset>-360045</wp:posOffset>
          </wp:positionV>
          <wp:extent cx="7516800" cy="1076400"/>
          <wp:effectExtent l="0" t="0" r="8255" b="9525"/>
          <wp:wrapSquare wrapText="bothSides"/>
          <wp:docPr id="7139316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31606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67"/>
                  <a:stretch>
                    <a:fillRect/>
                  </a:stretch>
                </pic:blipFill>
                <pic:spPr bwMode="auto">
                  <a:xfrm>
                    <a:off x="0" y="0"/>
                    <a:ext cx="7516800" cy="10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D2390"/>
    <w:multiLevelType w:val="hybridMultilevel"/>
    <w:tmpl w:val="3B5CC086"/>
    <w:lvl w:ilvl="0" w:tplc="7DE657F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201F"/>
    <w:multiLevelType w:val="hybridMultilevel"/>
    <w:tmpl w:val="CA722708"/>
    <w:lvl w:ilvl="0" w:tplc="A356946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85EF4"/>
    <w:multiLevelType w:val="hybridMultilevel"/>
    <w:tmpl w:val="0F1E6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947F6"/>
    <w:multiLevelType w:val="hybridMultilevel"/>
    <w:tmpl w:val="BD3A10BA"/>
    <w:lvl w:ilvl="0" w:tplc="FA0889C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750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170840">
    <w:abstractNumId w:val="0"/>
  </w:num>
  <w:num w:numId="3" w16cid:durableId="1753355452">
    <w:abstractNumId w:val="3"/>
  </w:num>
  <w:num w:numId="4" w16cid:durableId="67581376">
    <w:abstractNumId w:val="2"/>
  </w:num>
  <w:num w:numId="5" w16cid:durableId="1422877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F9"/>
    <w:rsid w:val="00012276"/>
    <w:rsid w:val="00016D99"/>
    <w:rsid w:val="00025923"/>
    <w:rsid w:val="00097A3A"/>
    <w:rsid w:val="000B57C2"/>
    <w:rsid w:val="00144281"/>
    <w:rsid w:val="001743F3"/>
    <w:rsid w:val="0017782C"/>
    <w:rsid w:val="001A49AC"/>
    <w:rsid w:val="001B2931"/>
    <w:rsid w:val="00215475"/>
    <w:rsid w:val="00263EDE"/>
    <w:rsid w:val="002C18AB"/>
    <w:rsid w:val="00313845"/>
    <w:rsid w:val="00331D2A"/>
    <w:rsid w:val="0035329B"/>
    <w:rsid w:val="00370D7D"/>
    <w:rsid w:val="003C399F"/>
    <w:rsid w:val="0042637B"/>
    <w:rsid w:val="00435D59"/>
    <w:rsid w:val="00443E79"/>
    <w:rsid w:val="0046592A"/>
    <w:rsid w:val="004A3665"/>
    <w:rsid w:val="004C362D"/>
    <w:rsid w:val="005259D6"/>
    <w:rsid w:val="005D4E2C"/>
    <w:rsid w:val="00617A96"/>
    <w:rsid w:val="00622C03"/>
    <w:rsid w:val="006540FA"/>
    <w:rsid w:val="006B328C"/>
    <w:rsid w:val="006C51F2"/>
    <w:rsid w:val="006D1C6E"/>
    <w:rsid w:val="006D71B8"/>
    <w:rsid w:val="0075749C"/>
    <w:rsid w:val="007653EB"/>
    <w:rsid w:val="007C2A2E"/>
    <w:rsid w:val="007D7B68"/>
    <w:rsid w:val="008666D6"/>
    <w:rsid w:val="00887757"/>
    <w:rsid w:val="008F6A28"/>
    <w:rsid w:val="00A217F5"/>
    <w:rsid w:val="00A534B8"/>
    <w:rsid w:val="00A76522"/>
    <w:rsid w:val="00A81719"/>
    <w:rsid w:val="00B001DD"/>
    <w:rsid w:val="00B23E92"/>
    <w:rsid w:val="00B24AB0"/>
    <w:rsid w:val="00B435EE"/>
    <w:rsid w:val="00BE09CF"/>
    <w:rsid w:val="00C44BF0"/>
    <w:rsid w:val="00C50F35"/>
    <w:rsid w:val="00C85186"/>
    <w:rsid w:val="00CB79B0"/>
    <w:rsid w:val="00CF0181"/>
    <w:rsid w:val="00D61DB4"/>
    <w:rsid w:val="00D67F50"/>
    <w:rsid w:val="00DC6E81"/>
    <w:rsid w:val="00E6115B"/>
    <w:rsid w:val="00EA71A0"/>
    <w:rsid w:val="00EC2E43"/>
    <w:rsid w:val="00EC31B3"/>
    <w:rsid w:val="00EE03EF"/>
    <w:rsid w:val="00F33870"/>
    <w:rsid w:val="00F5017F"/>
    <w:rsid w:val="00F56793"/>
    <w:rsid w:val="00F57064"/>
    <w:rsid w:val="00F66350"/>
    <w:rsid w:val="00F66716"/>
    <w:rsid w:val="00FC3A8D"/>
    <w:rsid w:val="00FD0A50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FB30"/>
  <w15:chartTrackingRefBased/>
  <w15:docId w15:val="{B2AFF646-6489-4DA5-8221-1D1312B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923"/>
  </w:style>
  <w:style w:type="paragraph" w:styleId="Stopka">
    <w:name w:val="footer"/>
    <w:basedOn w:val="Normalny"/>
    <w:link w:val="Stopka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923"/>
  </w:style>
  <w:style w:type="paragraph" w:styleId="Bezodstpw">
    <w:name w:val="No Spacing"/>
    <w:uiPriority w:val="1"/>
    <w:qFormat/>
    <w:rsid w:val="001B2931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paragraph" w:customStyle="1" w:styleId="PreformattedText">
    <w:name w:val="Preformatted Text"/>
    <w:basedOn w:val="Normalny"/>
    <w:rsid w:val="00EC2E4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EC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Płońsk - Agnieszka Kaczyńska</cp:lastModifiedBy>
  <cp:revision>16</cp:revision>
  <dcterms:created xsi:type="dcterms:W3CDTF">2026-02-18T07:30:00Z</dcterms:created>
  <dcterms:modified xsi:type="dcterms:W3CDTF">2026-02-25T13:59:00Z</dcterms:modified>
</cp:coreProperties>
</file>