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865D" w14:textId="77777777" w:rsidR="00E577FA" w:rsidRPr="00D457B5" w:rsidRDefault="00A515A7" w:rsidP="008A3855">
      <w:pPr>
        <w:pStyle w:val="Nagwek2"/>
        <w:numPr>
          <w:ilvl w:val="0"/>
          <w:numId w:val="0"/>
        </w:numPr>
        <w:spacing w:after="240" w:line="276" w:lineRule="auto"/>
        <w:ind w:left="578" w:hanging="578"/>
        <w:jc w:val="center"/>
        <w:rPr>
          <w:rFonts w:asciiTheme="minorHAnsi" w:hAnsiTheme="minorHAnsi" w:cstheme="minorHAnsi"/>
          <w:i w:val="0"/>
          <w:u w:val="single"/>
        </w:rPr>
      </w:pPr>
      <w:bookmarkStart w:id="0" w:name="_Toc533694345"/>
      <w:r w:rsidRPr="00D457B5">
        <w:rPr>
          <w:rFonts w:asciiTheme="minorHAnsi" w:hAnsiTheme="minorHAnsi" w:cstheme="minorHAnsi"/>
          <w:i w:val="0"/>
          <w:u w:val="single"/>
        </w:rPr>
        <w:t>Opis Przedmiotu Zamówienia</w:t>
      </w:r>
      <w:bookmarkEnd w:id="0"/>
      <w:r w:rsidR="00E577FA" w:rsidRPr="00D457B5">
        <w:rPr>
          <w:rFonts w:asciiTheme="minorHAnsi" w:hAnsiTheme="minorHAnsi" w:cstheme="minorHAnsi"/>
          <w:i w:val="0"/>
          <w:u w:val="single"/>
        </w:rPr>
        <w:t xml:space="preserve"> (OPZ) dla zadania:</w:t>
      </w:r>
    </w:p>
    <w:p w14:paraId="5357741A" w14:textId="41FBBCD6" w:rsidR="00A515A7" w:rsidRPr="00D457B5" w:rsidRDefault="00A80D35" w:rsidP="005B045F">
      <w:pPr>
        <w:pStyle w:val="Nagwek2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i w:val="0"/>
        </w:rPr>
      </w:pPr>
      <w:r w:rsidRPr="00D457B5">
        <w:rPr>
          <w:rFonts w:asciiTheme="minorHAnsi" w:hAnsiTheme="minorHAnsi" w:cstheme="minorHAnsi"/>
          <w:i w:val="0"/>
        </w:rPr>
        <w:t xml:space="preserve">WYKONANIE BADAŃ ŚRODOWISKOWYCH DLA POTRZEB KONTROLI STANU </w:t>
      </w:r>
      <w:r w:rsidR="005B045F">
        <w:rPr>
          <w:rFonts w:asciiTheme="minorHAnsi" w:hAnsiTheme="minorHAnsi" w:cstheme="minorHAnsi"/>
          <w:i w:val="0"/>
        </w:rPr>
        <w:t>JAKOŚCI</w:t>
      </w:r>
      <w:r w:rsidRPr="00D457B5">
        <w:rPr>
          <w:rFonts w:asciiTheme="minorHAnsi" w:hAnsiTheme="minorHAnsi" w:cstheme="minorHAnsi"/>
          <w:i w:val="0"/>
        </w:rPr>
        <w:t xml:space="preserve"> GRUNTÓW ORAZ </w:t>
      </w:r>
      <w:r w:rsidR="005B045F" w:rsidRPr="00D457B5">
        <w:rPr>
          <w:rFonts w:asciiTheme="minorHAnsi" w:hAnsiTheme="minorHAnsi" w:cstheme="minorHAnsi"/>
          <w:i w:val="0"/>
        </w:rPr>
        <w:t xml:space="preserve">CZASOWYCH ZMIAN </w:t>
      </w:r>
      <w:r w:rsidR="005B045F">
        <w:rPr>
          <w:rFonts w:asciiTheme="minorHAnsi" w:hAnsiTheme="minorHAnsi" w:cstheme="minorHAnsi"/>
          <w:i w:val="0"/>
        </w:rPr>
        <w:t xml:space="preserve">JAKOŚCI </w:t>
      </w:r>
      <w:r w:rsidRPr="00D457B5">
        <w:rPr>
          <w:rFonts w:asciiTheme="minorHAnsi" w:hAnsiTheme="minorHAnsi" w:cstheme="minorHAnsi"/>
          <w:i w:val="0"/>
        </w:rPr>
        <w:t xml:space="preserve">WÓD PODZIEMNYCH </w:t>
      </w:r>
      <w:r w:rsidR="005B045F">
        <w:rPr>
          <w:rFonts w:asciiTheme="minorHAnsi" w:hAnsiTheme="minorHAnsi" w:cstheme="minorHAnsi"/>
          <w:i w:val="0"/>
        </w:rPr>
        <w:br/>
        <w:t xml:space="preserve">W REJONIE I NA PRZEDPOLU </w:t>
      </w:r>
      <w:r w:rsidR="00B56258">
        <w:rPr>
          <w:rFonts w:asciiTheme="minorHAnsi" w:hAnsiTheme="minorHAnsi" w:cstheme="minorHAnsi"/>
          <w:i w:val="0"/>
        </w:rPr>
        <w:t xml:space="preserve">KOMPLEKSU </w:t>
      </w:r>
      <w:r w:rsidR="005B045F">
        <w:rPr>
          <w:rFonts w:asciiTheme="minorHAnsi" w:hAnsiTheme="minorHAnsi" w:cstheme="minorHAnsi"/>
          <w:i w:val="0"/>
        </w:rPr>
        <w:t>SKŁADOWISK ODPADÓW ZIELONA</w:t>
      </w:r>
    </w:p>
    <w:p w14:paraId="5D0DECE0" w14:textId="77777777" w:rsidR="00F14CE3" w:rsidRPr="00D457B5" w:rsidRDefault="00A515A7" w:rsidP="006713F8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b/>
          <w:kern w:val="28"/>
          <w:sz w:val="22"/>
          <w:szCs w:val="22"/>
          <w:u w:val="single"/>
        </w:rPr>
      </w:pPr>
      <w:r w:rsidRPr="00D457B5">
        <w:rPr>
          <w:rFonts w:asciiTheme="minorHAnsi" w:hAnsiTheme="minorHAnsi" w:cstheme="minorHAnsi"/>
          <w:b/>
          <w:kern w:val="28"/>
          <w:sz w:val="22"/>
          <w:szCs w:val="22"/>
          <w:u w:val="single"/>
        </w:rPr>
        <w:t>Przedmiot zamówienia</w:t>
      </w:r>
    </w:p>
    <w:p w14:paraId="7A4528A2" w14:textId="71FCA886" w:rsidR="002065C9" w:rsidRPr="00D457B5" w:rsidRDefault="00A515A7" w:rsidP="005B045F">
      <w:pPr>
        <w:spacing w:before="100" w:beforeAutospacing="1" w:after="100" w:afterAutospacing="1" w:line="240" w:lineRule="auto"/>
        <w:ind w:firstLine="0"/>
        <w:rPr>
          <w:rFonts w:asciiTheme="minorHAnsi" w:hAnsiTheme="minorHAnsi" w:cstheme="minorHAnsi"/>
          <w:kern w:val="28"/>
          <w:sz w:val="22"/>
          <w:szCs w:val="22"/>
        </w:rPr>
      </w:pP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Przedmiotem zamówienia </w:t>
      </w:r>
      <w:r w:rsidR="002065C9" w:rsidRPr="00D457B5">
        <w:rPr>
          <w:rFonts w:asciiTheme="minorHAnsi" w:hAnsiTheme="minorHAnsi" w:cstheme="minorHAnsi"/>
          <w:kern w:val="28"/>
          <w:sz w:val="22"/>
          <w:szCs w:val="22"/>
        </w:rPr>
        <w:t>przewidzianego do realizacji w rejonie dawnych Z</w:t>
      </w:r>
      <w:r w:rsidR="00B56258">
        <w:rPr>
          <w:rFonts w:asciiTheme="minorHAnsi" w:hAnsiTheme="minorHAnsi" w:cstheme="minorHAnsi"/>
          <w:kern w:val="28"/>
          <w:sz w:val="22"/>
          <w:szCs w:val="22"/>
        </w:rPr>
        <w:t>.</w:t>
      </w:r>
      <w:r w:rsidR="002065C9" w:rsidRPr="00D457B5">
        <w:rPr>
          <w:rFonts w:asciiTheme="minorHAnsi" w:hAnsiTheme="minorHAnsi" w:cstheme="minorHAnsi"/>
          <w:kern w:val="28"/>
          <w:sz w:val="22"/>
          <w:szCs w:val="22"/>
        </w:rPr>
        <w:t>Ch</w:t>
      </w:r>
      <w:r w:rsidR="00B56258">
        <w:rPr>
          <w:rFonts w:asciiTheme="minorHAnsi" w:hAnsiTheme="minorHAnsi" w:cstheme="minorHAnsi"/>
          <w:kern w:val="28"/>
          <w:sz w:val="22"/>
          <w:szCs w:val="22"/>
        </w:rPr>
        <w:t>.</w:t>
      </w:r>
      <w:r w:rsidR="002065C9" w:rsidRPr="00D457B5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B56258">
        <w:rPr>
          <w:rFonts w:asciiTheme="minorHAnsi" w:hAnsiTheme="minorHAnsi" w:cstheme="minorHAnsi"/>
          <w:kern w:val="28"/>
          <w:sz w:val="22"/>
          <w:szCs w:val="22"/>
        </w:rPr>
        <w:t>ZACHEM S.A.</w:t>
      </w:r>
      <w:r w:rsidR="00B56258" w:rsidRPr="00D457B5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2065C9" w:rsidRPr="00D457B5">
        <w:rPr>
          <w:rFonts w:asciiTheme="minorHAnsi" w:hAnsiTheme="minorHAnsi" w:cstheme="minorHAnsi"/>
          <w:kern w:val="28"/>
          <w:sz w:val="22"/>
          <w:szCs w:val="22"/>
        </w:rPr>
        <w:t xml:space="preserve">w Bydgoszczy </w:t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>jest</w:t>
      </w:r>
      <w:r w:rsidR="002065C9" w:rsidRPr="00D457B5">
        <w:rPr>
          <w:rFonts w:asciiTheme="minorHAnsi" w:hAnsiTheme="minorHAnsi" w:cstheme="minorHAnsi"/>
          <w:kern w:val="28"/>
          <w:sz w:val="22"/>
          <w:szCs w:val="22"/>
        </w:rPr>
        <w:t>:</w:t>
      </w:r>
    </w:p>
    <w:p w14:paraId="4A34D832" w14:textId="3EB55A4C" w:rsidR="00EE6DF0" w:rsidRPr="00D457B5" w:rsidRDefault="00EF220D" w:rsidP="005B045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kern w:val="28"/>
        </w:rPr>
      </w:pPr>
      <w:r w:rsidRPr="00D457B5">
        <w:rPr>
          <w:rFonts w:asciiTheme="minorHAnsi" w:hAnsiTheme="minorHAnsi" w:cstheme="minorHAnsi"/>
          <w:b/>
          <w:kern w:val="28"/>
        </w:rPr>
        <w:t xml:space="preserve">wykonanie </w:t>
      </w:r>
      <w:r w:rsidR="000457D6">
        <w:rPr>
          <w:rFonts w:asciiTheme="minorHAnsi" w:hAnsiTheme="minorHAnsi" w:cstheme="minorHAnsi"/>
          <w:b/>
          <w:kern w:val="28"/>
        </w:rPr>
        <w:t>jednej</w:t>
      </w:r>
      <w:r w:rsidR="000F6EB8" w:rsidRPr="00D457B5">
        <w:rPr>
          <w:rFonts w:asciiTheme="minorHAnsi" w:hAnsiTheme="minorHAnsi" w:cstheme="minorHAnsi"/>
          <w:b/>
          <w:kern w:val="28"/>
        </w:rPr>
        <w:t xml:space="preserve"> serii </w:t>
      </w:r>
      <w:r w:rsidRPr="00D457B5">
        <w:rPr>
          <w:rFonts w:asciiTheme="minorHAnsi" w:hAnsiTheme="minorHAnsi" w:cstheme="minorHAnsi"/>
          <w:b/>
          <w:kern w:val="28"/>
        </w:rPr>
        <w:t>badań jakości gleb, gruntów i wód podziemnych</w:t>
      </w:r>
      <w:r w:rsidR="009B201A">
        <w:rPr>
          <w:rFonts w:asciiTheme="minorHAnsi" w:hAnsiTheme="minorHAnsi" w:cstheme="minorHAnsi"/>
          <w:b/>
          <w:kern w:val="28"/>
        </w:rPr>
        <w:t xml:space="preserve"> w</w:t>
      </w:r>
      <w:r w:rsidRPr="00D457B5">
        <w:rPr>
          <w:rFonts w:asciiTheme="minorHAnsi" w:hAnsiTheme="minorHAnsi" w:cstheme="minorHAnsi"/>
          <w:b/>
          <w:kern w:val="28"/>
        </w:rPr>
        <w:t xml:space="preserve"> rejon</w:t>
      </w:r>
      <w:r w:rsidR="009B201A">
        <w:rPr>
          <w:rFonts w:asciiTheme="minorHAnsi" w:hAnsiTheme="minorHAnsi" w:cstheme="minorHAnsi"/>
          <w:b/>
          <w:kern w:val="28"/>
        </w:rPr>
        <w:t>ie</w:t>
      </w:r>
      <w:r w:rsidRPr="00D457B5">
        <w:rPr>
          <w:rFonts w:asciiTheme="minorHAnsi" w:hAnsiTheme="minorHAnsi" w:cstheme="minorHAnsi"/>
          <w:b/>
          <w:kern w:val="28"/>
        </w:rPr>
        <w:t xml:space="preserve"> </w:t>
      </w:r>
      <w:r w:rsidR="00EB1F81">
        <w:rPr>
          <w:rFonts w:asciiTheme="minorHAnsi" w:hAnsiTheme="minorHAnsi" w:cstheme="minorHAnsi"/>
          <w:b/>
          <w:kern w:val="28"/>
        </w:rPr>
        <w:t>Kompleksu Składowisk Odpadów ZIELONA</w:t>
      </w:r>
      <w:r w:rsidR="00E220BF">
        <w:rPr>
          <w:rFonts w:asciiTheme="minorHAnsi" w:hAnsiTheme="minorHAnsi" w:cstheme="minorHAnsi"/>
          <w:b/>
          <w:kern w:val="28"/>
        </w:rPr>
        <w:t xml:space="preserve"> oraz </w:t>
      </w:r>
      <w:r w:rsidR="009B201A">
        <w:rPr>
          <w:rFonts w:asciiTheme="minorHAnsi" w:hAnsiTheme="minorHAnsi" w:cstheme="minorHAnsi"/>
          <w:b/>
          <w:kern w:val="28"/>
        </w:rPr>
        <w:t xml:space="preserve">na </w:t>
      </w:r>
      <w:r w:rsidR="00E220BF">
        <w:rPr>
          <w:rFonts w:asciiTheme="minorHAnsi" w:hAnsiTheme="minorHAnsi" w:cstheme="minorHAnsi"/>
          <w:b/>
          <w:kern w:val="28"/>
        </w:rPr>
        <w:t>jego przedpol</w:t>
      </w:r>
      <w:r w:rsidR="009B201A">
        <w:rPr>
          <w:rFonts w:asciiTheme="minorHAnsi" w:hAnsiTheme="minorHAnsi" w:cstheme="minorHAnsi"/>
          <w:b/>
          <w:kern w:val="28"/>
        </w:rPr>
        <w:t>u</w:t>
      </w:r>
      <w:r w:rsidRPr="00D457B5">
        <w:rPr>
          <w:rFonts w:asciiTheme="minorHAnsi" w:hAnsiTheme="minorHAnsi" w:cstheme="minorHAnsi"/>
          <w:b/>
          <w:kern w:val="28"/>
        </w:rPr>
        <w:t xml:space="preserve"> </w:t>
      </w:r>
    </w:p>
    <w:p w14:paraId="6856CE0E" w14:textId="4E55EAE1" w:rsidR="00EE6DF0" w:rsidRPr="000457D6" w:rsidRDefault="00EE6DF0" w:rsidP="005B045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kern w:val="28"/>
        </w:rPr>
      </w:pPr>
      <w:r w:rsidRPr="00D457B5">
        <w:rPr>
          <w:rFonts w:asciiTheme="minorHAnsi" w:hAnsiTheme="minorHAnsi" w:cstheme="minorHAnsi"/>
          <w:b/>
          <w:kern w:val="28"/>
        </w:rPr>
        <w:t xml:space="preserve">opracowanie </w:t>
      </w:r>
      <w:r w:rsidR="000F6EB8" w:rsidRPr="00D457B5">
        <w:rPr>
          <w:rFonts w:asciiTheme="minorHAnsi" w:hAnsiTheme="minorHAnsi" w:cstheme="minorHAnsi"/>
          <w:b/>
          <w:kern w:val="28"/>
        </w:rPr>
        <w:t>r</w:t>
      </w:r>
      <w:r w:rsidR="00EF220D" w:rsidRPr="00D457B5">
        <w:rPr>
          <w:rFonts w:asciiTheme="minorHAnsi" w:hAnsiTheme="minorHAnsi" w:cstheme="minorHAnsi"/>
          <w:b/>
          <w:kern w:val="28"/>
        </w:rPr>
        <w:t xml:space="preserve">aportu z przeprowadzonych badań </w:t>
      </w:r>
    </w:p>
    <w:p w14:paraId="652BCB65" w14:textId="51208856" w:rsidR="00EB1F81" w:rsidRPr="00EB1F81" w:rsidRDefault="000457D6" w:rsidP="005B045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kern w:val="28"/>
        </w:rPr>
      </w:pPr>
      <w:r w:rsidRPr="00EB1F81">
        <w:rPr>
          <w:rFonts w:asciiTheme="minorHAnsi" w:hAnsiTheme="minorHAnsi" w:cstheme="minorHAnsi"/>
          <w:b/>
          <w:kern w:val="28"/>
        </w:rPr>
        <w:t>wykonanie analizy</w:t>
      </w:r>
      <w:r w:rsidR="009B201A">
        <w:rPr>
          <w:rFonts w:asciiTheme="minorHAnsi" w:hAnsiTheme="minorHAnsi" w:cstheme="minorHAnsi"/>
          <w:b/>
          <w:kern w:val="28"/>
        </w:rPr>
        <w:t xml:space="preserve"> i oceny</w:t>
      </w:r>
      <w:r w:rsidRPr="00EB1F81">
        <w:rPr>
          <w:rFonts w:asciiTheme="minorHAnsi" w:hAnsiTheme="minorHAnsi" w:cstheme="minorHAnsi"/>
          <w:b/>
          <w:kern w:val="28"/>
        </w:rPr>
        <w:t xml:space="preserve"> </w:t>
      </w:r>
      <w:r w:rsidR="00EB1F81">
        <w:rPr>
          <w:rFonts w:asciiTheme="minorHAnsi" w:hAnsiTheme="minorHAnsi" w:cstheme="minorHAnsi"/>
          <w:b/>
          <w:kern w:val="28"/>
        </w:rPr>
        <w:t xml:space="preserve">uzyskanych danych </w:t>
      </w:r>
      <w:r w:rsidRPr="00EB1F81">
        <w:rPr>
          <w:rFonts w:asciiTheme="minorHAnsi" w:hAnsiTheme="minorHAnsi" w:cstheme="minorHAnsi"/>
          <w:b/>
          <w:kern w:val="28"/>
        </w:rPr>
        <w:t xml:space="preserve">środowiskowych </w:t>
      </w:r>
      <w:r w:rsidR="009B201A">
        <w:rPr>
          <w:rFonts w:asciiTheme="minorHAnsi" w:hAnsiTheme="minorHAnsi" w:cstheme="minorHAnsi"/>
          <w:b/>
          <w:kern w:val="28"/>
        </w:rPr>
        <w:t>oraz</w:t>
      </w:r>
      <w:r w:rsidR="009B201A" w:rsidRPr="00EB1F81">
        <w:rPr>
          <w:rFonts w:asciiTheme="minorHAnsi" w:hAnsiTheme="minorHAnsi" w:cstheme="minorHAnsi"/>
          <w:b/>
          <w:kern w:val="28"/>
        </w:rPr>
        <w:t xml:space="preserve"> </w:t>
      </w:r>
      <w:r w:rsidRPr="00EB1F81">
        <w:rPr>
          <w:rFonts w:asciiTheme="minorHAnsi" w:hAnsiTheme="minorHAnsi" w:cstheme="minorHAnsi"/>
          <w:b/>
          <w:kern w:val="28"/>
        </w:rPr>
        <w:t xml:space="preserve">odniesienie </w:t>
      </w:r>
      <w:r w:rsidR="00EB1F81">
        <w:rPr>
          <w:rFonts w:asciiTheme="minorHAnsi" w:hAnsiTheme="minorHAnsi" w:cstheme="minorHAnsi"/>
          <w:b/>
          <w:kern w:val="28"/>
        </w:rPr>
        <w:t xml:space="preserve">ich </w:t>
      </w:r>
      <w:r w:rsidRPr="00EB1F81">
        <w:rPr>
          <w:rFonts w:asciiTheme="minorHAnsi" w:hAnsiTheme="minorHAnsi" w:cstheme="minorHAnsi"/>
          <w:b/>
          <w:kern w:val="28"/>
        </w:rPr>
        <w:t xml:space="preserve">do </w:t>
      </w:r>
      <w:r w:rsidR="009B201A">
        <w:rPr>
          <w:rFonts w:asciiTheme="minorHAnsi" w:hAnsiTheme="minorHAnsi" w:cstheme="minorHAnsi"/>
          <w:b/>
          <w:kern w:val="28"/>
        </w:rPr>
        <w:t xml:space="preserve">wyników </w:t>
      </w:r>
      <w:r w:rsidRPr="00EB1F81">
        <w:rPr>
          <w:rFonts w:asciiTheme="minorHAnsi" w:hAnsiTheme="minorHAnsi" w:cstheme="minorHAnsi"/>
          <w:b/>
          <w:kern w:val="28"/>
        </w:rPr>
        <w:t xml:space="preserve">badań </w:t>
      </w:r>
      <w:r w:rsidR="00EB1F81">
        <w:rPr>
          <w:rFonts w:asciiTheme="minorHAnsi" w:hAnsiTheme="minorHAnsi" w:cstheme="minorHAnsi"/>
          <w:b/>
          <w:kern w:val="28"/>
        </w:rPr>
        <w:t>archiwalnych</w:t>
      </w:r>
      <w:r w:rsidR="009B201A">
        <w:rPr>
          <w:rFonts w:asciiTheme="minorHAnsi" w:hAnsiTheme="minorHAnsi" w:cstheme="minorHAnsi"/>
          <w:b/>
          <w:kern w:val="28"/>
        </w:rPr>
        <w:t>,</w:t>
      </w:r>
      <w:r w:rsidR="00EB1F81">
        <w:rPr>
          <w:rFonts w:asciiTheme="minorHAnsi" w:hAnsiTheme="minorHAnsi" w:cstheme="minorHAnsi"/>
          <w:b/>
          <w:kern w:val="28"/>
        </w:rPr>
        <w:t xml:space="preserve"> wykonanych na przełomie października i listopada 2022 r. </w:t>
      </w:r>
    </w:p>
    <w:p w14:paraId="5C26D980" w14:textId="0360BF14" w:rsidR="000457D6" w:rsidRPr="00EB1F81" w:rsidRDefault="00EB1F81" w:rsidP="005B045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kern w:val="28"/>
        </w:rPr>
      </w:pPr>
      <w:r>
        <w:rPr>
          <w:rFonts w:asciiTheme="minorHAnsi" w:hAnsiTheme="minorHAnsi" w:cstheme="minorHAnsi"/>
          <w:b/>
          <w:kern w:val="28"/>
        </w:rPr>
        <w:t xml:space="preserve">weryfikacja uzyskanych wyników badań </w:t>
      </w:r>
      <w:r w:rsidR="009B201A">
        <w:rPr>
          <w:rFonts w:asciiTheme="minorHAnsi" w:hAnsiTheme="minorHAnsi" w:cstheme="minorHAnsi"/>
          <w:b/>
          <w:kern w:val="28"/>
        </w:rPr>
        <w:t xml:space="preserve">jakości wód podziemnych </w:t>
      </w:r>
      <w:r>
        <w:rPr>
          <w:rFonts w:asciiTheme="minorHAnsi" w:hAnsiTheme="minorHAnsi" w:cstheme="minorHAnsi"/>
          <w:b/>
          <w:kern w:val="28"/>
        </w:rPr>
        <w:t xml:space="preserve">w odniesieniu do </w:t>
      </w:r>
      <w:r w:rsidR="00E220BF">
        <w:rPr>
          <w:rFonts w:asciiTheme="minorHAnsi" w:hAnsiTheme="minorHAnsi" w:cstheme="minorHAnsi"/>
          <w:b/>
          <w:kern w:val="28"/>
        </w:rPr>
        <w:t xml:space="preserve">wykonanych w 2022 i 2023 r., </w:t>
      </w:r>
      <w:r>
        <w:rPr>
          <w:rFonts w:asciiTheme="minorHAnsi" w:hAnsiTheme="minorHAnsi" w:cstheme="minorHAnsi"/>
          <w:b/>
          <w:kern w:val="28"/>
        </w:rPr>
        <w:t xml:space="preserve">archiwalnych </w:t>
      </w:r>
      <w:r w:rsidR="000457D6" w:rsidRPr="00EB1F81">
        <w:rPr>
          <w:rFonts w:asciiTheme="minorHAnsi" w:hAnsiTheme="minorHAnsi" w:cstheme="minorHAnsi"/>
          <w:b/>
          <w:kern w:val="28"/>
        </w:rPr>
        <w:t>symulacji modelowych</w:t>
      </w:r>
      <w:r>
        <w:rPr>
          <w:rFonts w:asciiTheme="minorHAnsi" w:hAnsiTheme="minorHAnsi" w:cstheme="minorHAnsi"/>
          <w:b/>
          <w:kern w:val="28"/>
        </w:rPr>
        <w:t xml:space="preserve"> </w:t>
      </w:r>
      <w:r w:rsidR="009B201A">
        <w:rPr>
          <w:rFonts w:asciiTheme="minorHAnsi" w:hAnsiTheme="minorHAnsi" w:cstheme="minorHAnsi"/>
          <w:b/>
          <w:kern w:val="28"/>
        </w:rPr>
        <w:t xml:space="preserve">przedmiotowego </w:t>
      </w:r>
      <w:r>
        <w:rPr>
          <w:rFonts w:asciiTheme="minorHAnsi" w:hAnsiTheme="minorHAnsi" w:cstheme="minorHAnsi"/>
          <w:b/>
          <w:kern w:val="28"/>
        </w:rPr>
        <w:t>obszaru  badań</w:t>
      </w:r>
      <w:r w:rsidR="00E220BF">
        <w:rPr>
          <w:rFonts w:asciiTheme="minorHAnsi" w:hAnsiTheme="minorHAnsi" w:cstheme="minorHAnsi"/>
          <w:b/>
          <w:kern w:val="28"/>
        </w:rPr>
        <w:t xml:space="preserve"> oraz</w:t>
      </w:r>
      <w:r>
        <w:rPr>
          <w:rFonts w:asciiTheme="minorHAnsi" w:hAnsiTheme="minorHAnsi" w:cstheme="minorHAnsi"/>
          <w:b/>
          <w:kern w:val="28"/>
        </w:rPr>
        <w:t xml:space="preserve"> ocena </w:t>
      </w:r>
      <w:r w:rsidR="000457D6" w:rsidRPr="00EB1F81">
        <w:rPr>
          <w:rFonts w:asciiTheme="minorHAnsi" w:hAnsiTheme="minorHAnsi" w:cstheme="minorHAnsi"/>
          <w:b/>
          <w:kern w:val="28"/>
        </w:rPr>
        <w:t>zbieżnoś</w:t>
      </w:r>
      <w:r>
        <w:rPr>
          <w:rFonts w:asciiTheme="minorHAnsi" w:hAnsiTheme="minorHAnsi" w:cstheme="minorHAnsi"/>
          <w:b/>
          <w:kern w:val="28"/>
        </w:rPr>
        <w:t>ci</w:t>
      </w:r>
      <w:r w:rsidR="000457D6" w:rsidRPr="00EB1F81">
        <w:rPr>
          <w:rFonts w:asciiTheme="minorHAnsi" w:hAnsiTheme="minorHAnsi" w:cstheme="minorHAnsi"/>
          <w:b/>
          <w:kern w:val="28"/>
        </w:rPr>
        <w:t xml:space="preserve"> </w:t>
      </w:r>
      <w:r>
        <w:rPr>
          <w:rFonts w:asciiTheme="minorHAnsi" w:hAnsiTheme="minorHAnsi" w:cstheme="minorHAnsi"/>
          <w:b/>
          <w:kern w:val="28"/>
        </w:rPr>
        <w:t xml:space="preserve">tych </w:t>
      </w:r>
      <w:r w:rsidR="000457D6" w:rsidRPr="00EB1F81">
        <w:rPr>
          <w:rFonts w:asciiTheme="minorHAnsi" w:hAnsiTheme="minorHAnsi" w:cstheme="minorHAnsi"/>
          <w:b/>
          <w:kern w:val="28"/>
        </w:rPr>
        <w:t>wyników z prognoz</w:t>
      </w:r>
      <w:r>
        <w:rPr>
          <w:rFonts w:asciiTheme="minorHAnsi" w:hAnsiTheme="minorHAnsi" w:cstheme="minorHAnsi"/>
          <w:b/>
          <w:kern w:val="28"/>
        </w:rPr>
        <w:t>owany</w:t>
      </w:r>
      <w:r w:rsidR="000457D6" w:rsidRPr="00EB1F81">
        <w:rPr>
          <w:rFonts w:asciiTheme="minorHAnsi" w:hAnsiTheme="minorHAnsi" w:cstheme="minorHAnsi"/>
          <w:b/>
          <w:kern w:val="28"/>
        </w:rPr>
        <w:t>mi</w:t>
      </w:r>
      <w:r>
        <w:rPr>
          <w:rFonts w:asciiTheme="minorHAnsi" w:hAnsiTheme="minorHAnsi" w:cstheme="minorHAnsi"/>
          <w:b/>
          <w:kern w:val="28"/>
        </w:rPr>
        <w:t xml:space="preserve"> zmianami</w:t>
      </w:r>
    </w:p>
    <w:p w14:paraId="5972EE59" w14:textId="77777777" w:rsidR="00F14CE3" w:rsidRPr="00D457B5" w:rsidRDefault="00F14CE3" w:rsidP="005B045F">
      <w:pPr>
        <w:spacing w:before="100" w:beforeAutospacing="1" w:after="100" w:afterAutospacing="1" w:line="240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D457B5">
        <w:rPr>
          <w:rFonts w:ascii="Calibri" w:hAnsi="Calibri"/>
          <w:b/>
          <w:sz w:val="22"/>
          <w:szCs w:val="22"/>
          <w:u w:val="single"/>
        </w:rPr>
        <w:t xml:space="preserve">Lokalizacja planowanych do wykonania </w:t>
      </w:r>
      <w:r w:rsidR="004620D2" w:rsidRPr="00D457B5">
        <w:rPr>
          <w:rFonts w:ascii="Calibri" w:hAnsi="Calibri"/>
          <w:b/>
          <w:sz w:val="22"/>
          <w:szCs w:val="22"/>
          <w:u w:val="single"/>
        </w:rPr>
        <w:t>prac i badań</w:t>
      </w:r>
    </w:p>
    <w:p w14:paraId="292EA6EC" w14:textId="77777777" w:rsidR="00680EE7" w:rsidRPr="00D457B5" w:rsidRDefault="00680EE7" w:rsidP="005B045F">
      <w:pPr>
        <w:spacing w:before="100" w:beforeAutospacing="1" w:after="100" w:afterAutospacing="1" w:line="240" w:lineRule="auto"/>
        <w:ind w:firstLine="0"/>
        <w:rPr>
          <w:rFonts w:asciiTheme="minorHAnsi" w:hAnsiTheme="minorHAnsi" w:cstheme="minorHAnsi"/>
          <w:kern w:val="28"/>
          <w:sz w:val="22"/>
          <w:szCs w:val="22"/>
        </w:rPr>
      </w:pP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Teren </w:t>
      </w:r>
      <w:r w:rsidR="00094D69" w:rsidRPr="00D457B5">
        <w:rPr>
          <w:rFonts w:asciiTheme="minorHAnsi" w:hAnsiTheme="minorHAnsi" w:cstheme="minorHAnsi"/>
          <w:kern w:val="28"/>
          <w:sz w:val="22"/>
          <w:szCs w:val="22"/>
        </w:rPr>
        <w:t xml:space="preserve">planowanych </w:t>
      </w:r>
      <w:r w:rsidR="00E603C7">
        <w:rPr>
          <w:rFonts w:asciiTheme="minorHAnsi" w:hAnsiTheme="minorHAnsi" w:cstheme="minorHAnsi"/>
          <w:kern w:val="28"/>
          <w:sz w:val="22"/>
          <w:szCs w:val="22"/>
        </w:rPr>
        <w:t>prac</w:t>
      </w:r>
      <w:r w:rsidR="004620D2" w:rsidRPr="00D457B5">
        <w:rPr>
          <w:rFonts w:asciiTheme="minorHAnsi" w:hAnsiTheme="minorHAnsi" w:cstheme="minorHAnsi"/>
          <w:kern w:val="28"/>
          <w:sz w:val="22"/>
          <w:szCs w:val="22"/>
        </w:rPr>
        <w:t xml:space="preserve"> terenowych</w:t>
      </w:r>
      <w:r w:rsidR="00E603C7">
        <w:rPr>
          <w:rFonts w:asciiTheme="minorHAnsi" w:hAnsiTheme="minorHAnsi" w:cstheme="minorHAnsi"/>
          <w:kern w:val="28"/>
          <w:sz w:val="22"/>
          <w:szCs w:val="22"/>
        </w:rPr>
        <w:t xml:space="preserve"> i badań</w:t>
      </w:r>
      <w:r w:rsidR="004620D2" w:rsidRPr="00D457B5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>znajduje się w Bydgoszczy, w rejo</w:t>
      </w:r>
      <w:r w:rsidR="00094D69" w:rsidRPr="00D457B5">
        <w:rPr>
          <w:rFonts w:asciiTheme="minorHAnsi" w:hAnsiTheme="minorHAnsi" w:cstheme="minorHAnsi"/>
          <w:kern w:val="28"/>
          <w:sz w:val="22"/>
          <w:szCs w:val="22"/>
        </w:rPr>
        <w:t xml:space="preserve">nie </w:t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ul. Nowotoruńskiej, </w:t>
      </w:r>
      <w:r w:rsidR="00C8637D" w:rsidRPr="00D457B5">
        <w:rPr>
          <w:rFonts w:asciiTheme="minorHAnsi" w:hAnsiTheme="minorHAnsi" w:cstheme="minorHAnsi"/>
          <w:kern w:val="28"/>
          <w:sz w:val="22"/>
          <w:szCs w:val="22"/>
        </w:rPr>
        <w:br/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między miejscowością Plątnowo, a </w:t>
      </w:r>
      <w:r w:rsidR="0066513E">
        <w:rPr>
          <w:rFonts w:asciiTheme="minorHAnsi" w:hAnsiTheme="minorHAnsi" w:cstheme="minorHAnsi"/>
          <w:kern w:val="28"/>
          <w:sz w:val="22"/>
          <w:szCs w:val="22"/>
        </w:rPr>
        <w:t>K</w:t>
      </w:r>
      <w:r w:rsidR="00FB7C4A">
        <w:rPr>
          <w:rFonts w:asciiTheme="minorHAnsi" w:hAnsiTheme="minorHAnsi" w:cstheme="minorHAnsi"/>
          <w:kern w:val="28"/>
          <w:sz w:val="22"/>
          <w:szCs w:val="22"/>
        </w:rPr>
        <w:t xml:space="preserve">ompleksem </w:t>
      </w:r>
      <w:r w:rsidR="0066513E">
        <w:rPr>
          <w:rFonts w:asciiTheme="minorHAnsi" w:hAnsiTheme="minorHAnsi" w:cstheme="minorHAnsi"/>
          <w:kern w:val="28"/>
          <w:sz w:val="22"/>
          <w:szCs w:val="22"/>
        </w:rPr>
        <w:t>S</w:t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kładowisk </w:t>
      </w:r>
      <w:r w:rsidR="0066513E">
        <w:rPr>
          <w:rFonts w:asciiTheme="minorHAnsi" w:hAnsiTheme="minorHAnsi" w:cstheme="minorHAnsi"/>
          <w:kern w:val="28"/>
          <w:sz w:val="22"/>
          <w:szCs w:val="22"/>
        </w:rPr>
        <w:t>O</w:t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dpadów </w:t>
      </w:r>
      <w:r w:rsidR="0066513E">
        <w:rPr>
          <w:rFonts w:asciiTheme="minorHAnsi" w:hAnsiTheme="minorHAnsi" w:cstheme="minorHAnsi"/>
          <w:kern w:val="28"/>
          <w:sz w:val="22"/>
          <w:szCs w:val="22"/>
        </w:rPr>
        <w:t>ZIELONA</w:t>
      </w:r>
      <w:r w:rsidR="00FB7C4A">
        <w:rPr>
          <w:rFonts w:asciiTheme="minorHAnsi" w:hAnsiTheme="minorHAnsi" w:cstheme="minorHAnsi"/>
          <w:kern w:val="28"/>
          <w:sz w:val="22"/>
          <w:szCs w:val="22"/>
        </w:rPr>
        <w:t>,</w:t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 xml:space="preserve"> przy ul. Zielonej </w:t>
      </w:r>
      <w:r w:rsidR="0066513E">
        <w:rPr>
          <w:rFonts w:asciiTheme="minorHAnsi" w:hAnsiTheme="minorHAnsi" w:cstheme="minorHAnsi"/>
          <w:kern w:val="28"/>
          <w:sz w:val="22"/>
          <w:szCs w:val="22"/>
        </w:rPr>
        <w:br/>
      </w:r>
      <w:r w:rsidRPr="00D457B5">
        <w:rPr>
          <w:rFonts w:asciiTheme="minorHAnsi" w:hAnsiTheme="minorHAnsi" w:cstheme="minorHAnsi"/>
          <w:kern w:val="28"/>
          <w:sz w:val="22"/>
          <w:szCs w:val="22"/>
        </w:rPr>
        <w:t>(lokalizacja rejonu prac - rysunek poniżej).</w:t>
      </w:r>
    </w:p>
    <w:p w14:paraId="6B1033EE" w14:textId="77777777" w:rsidR="00EC126D" w:rsidRDefault="0046630B" w:rsidP="001A01AF">
      <w:pPr>
        <w:spacing w:before="100" w:beforeAutospacing="1" w:after="100" w:afterAutospacing="1" w:line="276" w:lineRule="auto"/>
        <w:ind w:firstLine="0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5006D1C" wp14:editId="318881C2">
            <wp:extent cx="3141071" cy="3098800"/>
            <wp:effectExtent l="0" t="0" r="254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do badań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33" cy="310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A454" w14:textId="6806E1C5" w:rsidR="00E603C7" w:rsidRPr="00E603C7" w:rsidRDefault="00E603C7" w:rsidP="001A01AF">
      <w:pPr>
        <w:spacing w:before="100" w:beforeAutospacing="1" w:after="100" w:afterAutospacing="1" w:line="276" w:lineRule="auto"/>
        <w:ind w:firstLine="0"/>
        <w:jc w:val="center"/>
        <w:rPr>
          <w:rFonts w:ascii="Calibri" w:hAnsi="Calibri"/>
          <w:i/>
          <w:sz w:val="20"/>
        </w:rPr>
      </w:pPr>
      <w:r w:rsidRPr="00E603C7">
        <w:rPr>
          <w:rFonts w:ascii="Calibri" w:hAnsi="Calibri"/>
          <w:i/>
          <w:sz w:val="20"/>
        </w:rPr>
        <w:t>Rys. 1 Rejon planowanych badań jakości gruntów i wód podziemnych</w:t>
      </w:r>
      <w:r w:rsidR="0046630B">
        <w:rPr>
          <w:rFonts w:ascii="Calibri" w:hAnsi="Calibri"/>
          <w:i/>
          <w:sz w:val="20"/>
        </w:rPr>
        <w:br/>
        <w:t>(linia pomarańczowa – rejon Kompleksu Składowisk Odpadów ZIELONA; linia czerwona - obszar badań jakości gleby i ziemi; linia zielona przerywana - obszar badań jakości wód podziemnych)</w:t>
      </w:r>
    </w:p>
    <w:p w14:paraId="3D27FC90" w14:textId="77777777" w:rsidR="00C905D4" w:rsidRPr="00D457B5" w:rsidRDefault="00C905D4" w:rsidP="00C905D4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D457B5">
        <w:rPr>
          <w:rFonts w:ascii="Calibri" w:hAnsi="Calibri"/>
          <w:b/>
          <w:sz w:val="22"/>
          <w:szCs w:val="22"/>
          <w:u w:val="single"/>
        </w:rPr>
        <w:lastRenderedPageBreak/>
        <w:t>Termin realizacji zamówienia</w:t>
      </w:r>
    </w:p>
    <w:p w14:paraId="4210F62E" w14:textId="77777777" w:rsidR="00C905D4" w:rsidRPr="00D457B5" w:rsidRDefault="008A3855" w:rsidP="005B045F">
      <w:pPr>
        <w:spacing w:before="100" w:beforeAutospacing="1" w:after="100" w:afterAutospacing="1" w:line="240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457B5">
        <w:rPr>
          <w:rFonts w:asciiTheme="minorHAnsi" w:hAnsiTheme="minorHAnsi" w:cstheme="minorHAnsi"/>
          <w:sz w:val="22"/>
          <w:szCs w:val="22"/>
        </w:rPr>
        <w:t>Przewidywany</w:t>
      </w:r>
      <w:r w:rsidR="00EE6DF0" w:rsidRPr="00D457B5">
        <w:rPr>
          <w:rFonts w:asciiTheme="minorHAnsi" w:hAnsiTheme="minorHAnsi" w:cstheme="minorHAnsi"/>
          <w:sz w:val="22"/>
          <w:szCs w:val="22"/>
        </w:rPr>
        <w:t xml:space="preserve"> t</w:t>
      </w:r>
      <w:r w:rsidR="00C905D4" w:rsidRPr="00D457B5">
        <w:rPr>
          <w:rFonts w:asciiTheme="minorHAnsi" w:hAnsiTheme="minorHAnsi" w:cstheme="minorHAnsi"/>
          <w:sz w:val="22"/>
          <w:szCs w:val="22"/>
        </w:rPr>
        <w:t xml:space="preserve">ermin </w:t>
      </w:r>
      <w:r w:rsidR="00FB7C4A">
        <w:rPr>
          <w:rFonts w:asciiTheme="minorHAnsi" w:hAnsiTheme="minorHAnsi" w:cstheme="minorHAnsi"/>
          <w:sz w:val="22"/>
          <w:szCs w:val="22"/>
        </w:rPr>
        <w:t xml:space="preserve">zakończenia </w:t>
      </w:r>
      <w:r w:rsidR="00E35833" w:rsidRPr="00D457B5">
        <w:rPr>
          <w:rFonts w:asciiTheme="minorHAnsi" w:hAnsiTheme="minorHAnsi" w:cstheme="minorHAnsi"/>
          <w:sz w:val="22"/>
          <w:szCs w:val="22"/>
        </w:rPr>
        <w:t>realizacji</w:t>
      </w:r>
      <w:r w:rsidR="00C905D4" w:rsidRPr="00D457B5">
        <w:rPr>
          <w:rFonts w:asciiTheme="minorHAnsi" w:hAnsiTheme="minorHAnsi" w:cstheme="minorHAnsi"/>
          <w:sz w:val="22"/>
          <w:szCs w:val="22"/>
        </w:rPr>
        <w:t xml:space="preserve"> </w:t>
      </w:r>
      <w:r w:rsidR="004620D2" w:rsidRPr="00D457B5">
        <w:rPr>
          <w:rFonts w:asciiTheme="minorHAnsi" w:hAnsiTheme="minorHAnsi" w:cstheme="minorHAnsi"/>
          <w:sz w:val="22"/>
          <w:szCs w:val="22"/>
        </w:rPr>
        <w:t xml:space="preserve">całości </w:t>
      </w:r>
      <w:r w:rsidR="00C905D4" w:rsidRPr="00D457B5">
        <w:rPr>
          <w:rFonts w:asciiTheme="minorHAnsi" w:hAnsiTheme="minorHAnsi" w:cstheme="minorHAnsi"/>
          <w:sz w:val="22"/>
          <w:szCs w:val="22"/>
        </w:rPr>
        <w:t>zamówienia:</w:t>
      </w:r>
    </w:p>
    <w:p w14:paraId="1FC122B2" w14:textId="5C24D7BD" w:rsidR="00ED3595" w:rsidRDefault="00E12FCE" w:rsidP="005B045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D457B5">
        <w:rPr>
          <w:rFonts w:asciiTheme="minorHAnsi" w:hAnsiTheme="minorHAnsi" w:cstheme="minorHAnsi"/>
        </w:rPr>
        <w:t>pobór próbek gleby, gruntu i wód podziemnych</w:t>
      </w:r>
      <w:r w:rsidR="009B201A">
        <w:rPr>
          <w:rFonts w:asciiTheme="minorHAnsi" w:hAnsiTheme="minorHAnsi" w:cstheme="minorHAnsi"/>
        </w:rPr>
        <w:t xml:space="preserve">, 60 dni od daty podpisania umowy, jednak nie później niż </w:t>
      </w:r>
      <w:r w:rsidRPr="00D457B5">
        <w:rPr>
          <w:rFonts w:asciiTheme="minorHAnsi" w:hAnsiTheme="minorHAnsi" w:cstheme="minorHAnsi"/>
          <w:b/>
        </w:rPr>
        <w:t xml:space="preserve">do końca </w:t>
      </w:r>
      <w:r w:rsidR="00ED3595">
        <w:rPr>
          <w:rFonts w:asciiTheme="minorHAnsi" w:hAnsiTheme="minorHAnsi" w:cstheme="minorHAnsi"/>
          <w:b/>
        </w:rPr>
        <w:t>września</w:t>
      </w:r>
      <w:r w:rsidRPr="00D457B5">
        <w:rPr>
          <w:rFonts w:asciiTheme="minorHAnsi" w:hAnsiTheme="minorHAnsi" w:cstheme="minorHAnsi"/>
          <w:b/>
        </w:rPr>
        <w:t xml:space="preserve"> </w:t>
      </w:r>
      <w:r w:rsidR="00376095" w:rsidRPr="00D457B5">
        <w:rPr>
          <w:rFonts w:asciiTheme="minorHAnsi" w:hAnsiTheme="minorHAnsi" w:cstheme="minorHAnsi"/>
          <w:b/>
        </w:rPr>
        <w:t>202</w:t>
      </w:r>
      <w:r w:rsidR="00376095">
        <w:rPr>
          <w:rFonts w:asciiTheme="minorHAnsi" w:hAnsiTheme="minorHAnsi" w:cstheme="minorHAnsi"/>
          <w:b/>
        </w:rPr>
        <w:t>3</w:t>
      </w:r>
      <w:r w:rsidR="009B201A">
        <w:rPr>
          <w:rFonts w:asciiTheme="minorHAnsi" w:hAnsiTheme="minorHAnsi" w:cstheme="minorHAnsi"/>
          <w:b/>
        </w:rPr>
        <w:t xml:space="preserve"> </w:t>
      </w:r>
      <w:r w:rsidRPr="00D457B5">
        <w:rPr>
          <w:rFonts w:asciiTheme="minorHAnsi" w:hAnsiTheme="minorHAnsi" w:cstheme="minorHAnsi"/>
          <w:b/>
        </w:rPr>
        <w:t>r.</w:t>
      </w:r>
      <w:r w:rsidRPr="00D457B5">
        <w:rPr>
          <w:rFonts w:asciiTheme="minorHAnsi" w:hAnsiTheme="minorHAnsi" w:cstheme="minorHAnsi"/>
        </w:rPr>
        <w:t xml:space="preserve">; </w:t>
      </w:r>
    </w:p>
    <w:p w14:paraId="4F5CD44A" w14:textId="0AC3457C" w:rsidR="00E12FCE" w:rsidRPr="00D457B5" w:rsidRDefault="00E12FCE" w:rsidP="005B045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D457B5">
        <w:rPr>
          <w:rFonts w:asciiTheme="minorHAnsi" w:hAnsiTheme="minorHAnsi" w:cstheme="minorHAnsi"/>
        </w:rPr>
        <w:t>przygotowanie raportu z wykonanych prac</w:t>
      </w:r>
      <w:r w:rsidR="00075A2C">
        <w:rPr>
          <w:rFonts w:asciiTheme="minorHAnsi" w:hAnsiTheme="minorHAnsi" w:cstheme="minorHAnsi"/>
        </w:rPr>
        <w:t>,</w:t>
      </w:r>
      <w:r w:rsidRPr="00D457B5">
        <w:rPr>
          <w:rFonts w:asciiTheme="minorHAnsi" w:hAnsiTheme="minorHAnsi" w:cstheme="minorHAnsi"/>
        </w:rPr>
        <w:t xml:space="preserve"> wg założeń </w:t>
      </w:r>
      <w:r w:rsidR="009B201A">
        <w:rPr>
          <w:rFonts w:asciiTheme="minorHAnsi" w:hAnsiTheme="minorHAnsi" w:cstheme="minorHAnsi"/>
        </w:rPr>
        <w:t xml:space="preserve">opisanych w </w:t>
      </w:r>
      <w:r w:rsidRPr="00D457B5">
        <w:rPr>
          <w:rFonts w:asciiTheme="minorHAnsi" w:hAnsiTheme="minorHAnsi" w:cstheme="minorHAnsi"/>
        </w:rPr>
        <w:t>OPZ</w:t>
      </w:r>
      <w:r w:rsidR="009B201A">
        <w:rPr>
          <w:rFonts w:asciiTheme="minorHAnsi" w:hAnsiTheme="minorHAnsi" w:cstheme="minorHAnsi"/>
        </w:rPr>
        <w:t xml:space="preserve">, 120 dni od daty podpisania umowy, jednak nie później niż </w:t>
      </w:r>
      <w:r w:rsidRPr="00D457B5">
        <w:rPr>
          <w:rFonts w:asciiTheme="minorHAnsi" w:hAnsiTheme="minorHAnsi" w:cstheme="minorHAnsi"/>
          <w:b/>
        </w:rPr>
        <w:t xml:space="preserve">do końca </w:t>
      </w:r>
      <w:r w:rsidR="00ED3595">
        <w:rPr>
          <w:rFonts w:asciiTheme="minorHAnsi" w:hAnsiTheme="minorHAnsi" w:cstheme="minorHAnsi"/>
          <w:b/>
        </w:rPr>
        <w:t>listopada</w:t>
      </w:r>
      <w:r w:rsidRPr="00D457B5">
        <w:rPr>
          <w:rFonts w:asciiTheme="minorHAnsi" w:hAnsiTheme="minorHAnsi" w:cstheme="minorHAnsi"/>
          <w:b/>
        </w:rPr>
        <w:t xml:space="preserve"> 202</w:t>
      </w:r>
      <w:r w:rsidR="00ED3595">
        <w:rPr>
          <w:rFonts w:asciiTheme="minorHAnsi" w:hAnsiTheme="minorHAnsi" w:cstheme="minorHAnsi"/>
          <w:b/>
        </w:rPr>
        <w:t>3</w:t>
      </w:r>
      <w:r w:rsidRPr="00D457B5">
        <w:rPr>
          <w:rFonts w:asciiTheme="minorHAnsi" w:hAnsiTheme="minorHAnsi" w:cstheme="minorHAnsi"/>
          <w:b/>
        </w:rPr>
        <w:t xml:space="preserve"> r.</w:t>
      </w:r>
    </w:p>
    <w:p w14:paraId="3748FB9E" w14:textId="77777777" w:rsidR="004620D2" w:rsidRPr="00114145" w:rsidRDefault="004620D2" w:rsidP="004620D2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114145">
        <w:rPr>
          <w:rFonts w:ascii="Calibri" w:hAnsi="Calibri"/>
          <w:b/>
          <w:sz w:val="22"/>
          <w:szCs w:val="22"/>
          <w:u w:val="single"/>
        </w:rPr>
        <w:t>Cel zamówienia:</w:t>
      </w:r>
    </w:p>
    <w:p w14:paraId="05E9A2FC" w14:textId="77777777" w:rsidR="001C37D4" w:rsidRPr="00114145" w:rsidRDefault="001C37D4" w:rsidP="005B045F">
      <w:pPr>
        <w:spacing w:before="100" w:beforeAutospacing="1" w:after="100" w:afterAutospacing="1" w:line="240" w:lineRule="auto"/>
        <w:ind w:firstLine="0"/>
        <w:rPr>
          <w:rFonts w:ascii="Calibri" w:hAnsi="Calibri"/>
          <w:sz w:val="22"/>
          <w:szCs w:val="22"/>
        </w:rPr>
      </w:pPr>
      <w:r w:rsidRPr="00114145">
        <w:rPr>
          <w:rFonts w:ascii="Calibri" w:hAnsi="Calibri"/>
          <w:sz w:val="22"/>
          <w:szCs w:val="22"/>
        </w:rPr>
        <w:t xml:space="preserve">Zadanie pozwoli na weryfikację </w:t>
      </w:r>
      <w:r w:rsidR="00075A2C">
        <w:rPr>
          <w:rFonts w:ascii="Calibri" w:hAnsi="Calibri"/>
          <w:sz w:val="22"/>
          <w:szCs w:val="22"/>
        </w:rPr>
        <w:t xml:space="preserve">obecności w gruntach </w:t>
      </w:r>
      <w:r w:rsidRPr="00114145">
        <w:rPr>
          <w:rFonts w:ascii="Calibri" w:hAnsi="Calibri"/>
          <w:sz w:val="22"/>
          <w:szCs w:val="22"/>
        </w:rPr>
        <w:t xml:space="preserve">i wodach podziemnych substancji stwarzających ryzyko, których </w:t>
      </w:r>
      <w:r w:rsidR="00ED3595" w:rsidRPr="00114145">
        <w:rPr>
          <w:rFonts w:ascii="Calibri" w:hAnsi="Calibri"/>
          <w:sz w:val="22"/>
          <w:szCs w:val="22"/>
        </w:rPr>
        <w:t xml:space="preserve">szczegółowy </w:t>
      </w:r>
      <w:r w:rsidRPr="00114145">
        <w:rPr>
          <w:rFonts w:ascii="Calibri" w:hAnsi="Calibri"/>
          <w:sz w:val="22"/>
          <w:szCs w:val="22"/>
        </w:rPr>
        <w:t xml:space="preserve">katalog </w:t>
      </w:r>
      <w:r w:rsidR="00ED3595" w:rsidRPr="00114145">
        <w:rPr>
          <w:rFonts w:ascii="Calibri" w:hAnsi="Calibri"/>
          <w:sz w:val="22"/>
          <w:szCs w:val="22"/>
        </w:rPr>
        <w:t xml:space="preserve">został przedstawiony w dalszej części </w:t>
      </w:r>
      <w:r w:rsidR="00075A2C">
        <w:rPr>
          <w:rFonts w:ascii="Calibri" w:hAnsi="Calibri"/>
          <w:sz w:val="22"/>
          <w:szCs w:val="22"/>
        </w:rPr>
        <w:t xml:space="preserve">niniejszego </w:t>
      </w:r>
      <w:r w:rsidR="00ED3595" w:rsidRPr="00114145">
        <w:rPr>
          <w:rFonts w:ascii="Calibri" w:hAnsi="Calibri"/>
          <w:sz w:val="22"/>
          <w:szCs w:val="22"/>
        </w:rPr>
        <w:t>dokumentu</w:t>
      </w:r>
      <w:r w:rsidRPr="00114145">
        <w:rPr>
          <w:rFonts w:ascii="Calibri" w:hAnsi="Calibri"/>
          <w:sz w:val="22"/>
          <w:szCs w:val="22"/>
        </w:rPr>
        <w:t>.</w:t>
      </w:r>
    </w:p>
    <w:p w14:paraId="6F1E5511" w14:textId="77777777" w:rsidR="004620D2" w:rsidRPr="00114145" w:rsidRDefault="004620D2" w:rsidP="005B045F">
      <w:pPr>
        <w:spacing w:before="100" w:beforeAutospacing="1" w:after="100" w:afterAutospacing="1"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114145">
        <w:rPr>
          <w:rFonts w:ascii="Calibri" w:hAnsi="Calibri"/>
          <w:sz w:val="22"/>
          <w:szCs w:val="22"/>
        </w:rPr>
        <w:t>Realizacja planowanych prac oraz badań środowiska gruntowo</w:t>
      </w:r>
      <w:r w:rsidR="00B42AB8" w:rsidRPr="00114145">
        <w:rPr>
          <w:rFonts w:ascii="Calibri" w:hAnsi="Calibri"/>
          <w:sz w:val="22"/>
          <w:szCs w:val="22"/>
        </w:rPr>
        <w:t xml:space="preserve"> </w:t>
      </w:r>
      <w:r w:rsidRPr="00114145">
        <w:rPr>
          <w:rFonts w:ascii="Calibri" w:hAnsi="Calibri"/>
          <w:sz w:val="22"/>
          <w:szCs w:val="22"/>
        </w:rPr>
        <w:t>-</w:t>
      </w:r>
      <w:r w:rsidR="00B42AB8" w:rsidRPr="00114145">
        <w:rPr>
          <w:rFonts w:ascii="Calibri" w:hAnsi="Calibri"/>
          <w:sz w:val="22"/>
          <w:szCs w:val="22"/>
        </w:rPr>
        <w:t xml:space="preserve"> </w:t>
      </w:r>
      <w:r w:rsidRPr="00114145">
        <w:rPr>
          <w:rFonts w:ascii="Calibri" w:hAnsi="Calibri"/>
          <w:sz w:val="22"/>
          <w:szCs w:val="22"/>
        </w:rPr>
        <w:t xml:space="preserve">wodnego </w:t>
      </w:r>
      <w:r w:rsidR="00B42AB8" w:rsidRPr="00114145">
        <w:rPr>
          <w:rFonts w:ascii="Calibri" w:hAnsi="Calibri"/>
          <w:sz w:val="22"/>
          <w:szCs w:val="22"/>
        </w:rPr>
        <w:t xml:space="preserve">na wskazanym terenie </w:t>
      </w:r>
      <w:r w:rsidR="001C37D4" w:rsidRPr="00114145">
        <w:rPr>
          <w:rFonts w:ascii="Calibri" w:hAnsi="Calibri"/>
          <w:sz w:val="22"/>
          <w:szCs w:val="22"/>
        </w:rPr>
        <w:t xml:space="preserve">przyniesie efekt w postaci pozyskania następujących informacji i </w:t>
      </w:r>
      <w:r w:rsidRPr="00114145">
        <w:rPr>
          <w:rFonts w:ascii="Calibri" w:hAnsi="Calibri"/>
          <w:sz w:val="22"/>
          <w:szCs w:val="22"/>
        </w:rPr>
        <w:t>danych:</w:t>
      </w:r>
    </w:p>
    <w:p w14:paraId="79B25DDD" w14:textId="77777777" w:rsidR="00987132" w:rsidRPr="00114145" w:rsidRDefault="00987132" w:rsidP="005B045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</w:pPr>
      <w:r w:rsidRPr="00114145">
        <w:t xml:space="preserve">o głębokości występowania zwierciadła wód podziemnych w podłożu obszaru </w:t>
      </w:r>
      <w:r w:rsidR="00ED3595" w:rsidRPr="00114145">
        <w:t>badań</w:t>
      </w:r>
    </w:p>
    <w:p w14:paraId="4AC7EEAE" w14:textId="77777777" w:rsidR="004620D2" w:rsidRPr="00114145" w:rsidRDefault="00106DC2" w:rsidP="005B045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</w:pPr>
      <w:r w:rsidRPr="00114145">
        <w:t xml:space="preserve">o </w:t>
      </w:r>
      <w:r w:rsidR="004620D2" w:rsidRPr="00114145">
        <w:t>aktualne</w:t>
      </w:r>
      <w:r w:rsidRPr="00114145">
        <w:t>j</w:t>
      </w:r>
      <w:r w:rsidR="004620D2" w:rsidRPr="00114145">
        <w:t xml:space="preserve"> jakości gleb i gruntów na obszarze </w:t>
      </w:r>
      <w:r w:rsidR="00ED3595" w:rsidRPr="00114145">
        <w:t>badań</w:t>
      </w:r>
    </w:p>
    <w:p w14:paraId="731C6BBD" w14:textId="77777777" w:rsidR="00987132" w:rsidRPr="00114145" w:rsidRDefault="00106DC2" w:rsidP="005B045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</w:pPr>
      <w:r w:rsidRPr="00114145">
        <w:t xml:space="preserve">o </w:t>
      </w:r>
      <w:r w:rsidR="00987132" w:rsidRPr="00114145">
        <w:t>aktualne</w:t>
      </w:r>
      <w:r w:rsidRPr="00114145">
        <w:t>j</w:t>
      </w:r>
      <w:r w:rsidR="001C37D4" w:rsidRPr="00114145">
        <w:t xml:space="preserve"> </w:t>
      </w:r>
      <w:r w:rsidR="00987132" w:rsidRPr="00114145">
        <w:t xml:space="preserve">jakości wód podziemnych na wskazanym obszarze </w:t>
      </w:r>
    </w:p>
    <w:p w14:paraId="245E2C65" w14:textId="77777777" w:rsidR="00E603C7" w:rsidRPr="00114145" w:rsidRDefault="00106DC2" w:rsidP="005B045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</w:pPr>
      <w:r w:rsidRPr="00114145">
        <w:t xml:space="preserve">o </w:t>
      </w:r>
      <w:r w:rsidR="005626F1" w:rsidRPr="00114145">
        <w:t>zmian</w:t>
      </w:r>
      <w:r w:rsidRPr="00114145">
        <w:t>ach</w:t>
      </w:r>
      <w:r w:rsidR="005626F1" w:rsidRPr="00114145">
        <w:t xml:space="preserve"> jakości </w:t>
      </w:r>
      <w:r w:rsidR="00114145">
        <w:t>wód podziemnych</w:t>
      </w:r>
      <w:r w:rsidR="005626F1" w:rsidRPr="00114145">
        <w:t xml:space="preserve"> w stosunku do danych </w:t>
      </w:r>
      <w:r w:rsidR="00ED3595" w:rsidRPr="00114145">
        <w:t xml:space="preserve">pozyskanych w październiku i listopadzie 2022 r. </w:t>
      </w:r>
    </w:p>
    <w:p w14:paraId="4BD9E68C" w14:textId="004D6391" w:rsidR="005626F1" w:rsidRPr="00114145" w:rsidRDefault="00E603C7" w:rsidP="005B045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</w:pPr>
      <w:r w:rsidRPr="00114145">
        <w:t xml:space="preserve">o zmianach jakości wód podziemnych </w:t>
      </w:r>
      <w:r w:rsidR="00ED3595" w:rsidRPr="00114145">
        <w:t>w odniesieniu do prognozowanych zmian jakości tych wód</w:t>
      </w:r>
      <w:r w:rsidRPr="00114145">
        <w:t>,</w:t>
      </w:r>
      <w:r w:rsidR="00ED3595" w:rsidRPr="00114145">
        <w:t xml:space="preserve"> wskazanych w </w:t>
      </w:r>
      <w:r w:rsidR="00E220BF">
        <w:t>symulacjach</w:t>
      </w:r>
      <w:r w:rsidR="00E220BF" w:rsidRPr="00114145">
        <w:t xml:space="preserve"> </w:t>
      </w:r>
      <w:r w:rsidR="00ED3595" w:rsidRPr="00114145">
        <w:t>modelowych</w:t>
      </w:r>
      <w:r w:rsidR="008A13B2">
        <w:t>,</w:t>
      </w:r>
      <w:r w:rsidR="00E220BF">
        <w:t xml:space="preserve"> przeprowadzonych w 2022 i 2023 r.</w:t>
      </w:r>
      <w:r w:rsidR="00ED3595" w:rsidRPr="00114145">
        <w:t xml:space="preserve"> </w:t>
      </w:r>
    </w:p>
    <w:p w14:paraId="016E6A1F" w14:textId="77777777" w:rsidR="00C905D4" w:rsidRPr="00114145" w:rsidRDefault="004620D2" w:rsidP="00C905D4">
      <w:pPr>
        <w:spacing w:before="100" w:beforeAutospacing="1" w:after="100" w:afterAutospacing="1" w:line="276" w:lineRule="auto"/>
        <w:ind w:firstLine="0"/>
        <w:jc w:val="left"/>
        <w:rPr>
          <w:rFonts w:ascii="Calibri" w:hAnsi="Calibri"/>
          <w:b/>
          <w:sz w:val="22"/>
          <w:szCs w:val="22"/>
          <w:u w:val="single"/>
        </w:rPr>
      </w:pPr>
      <w:r w:rsidRPr="00114145">
        <w:rPr>
          <w:rFonts w:ascii="Calibri" w:hAnsi="Calibri"/>
          <w:b/>
          <w:sz w:val="22"/>
          <w:szCs w:val="22"/>
          <w:u w:val="single"/>
        </w:rPr>
        <w:t>Z</w:t>
      </w:r>
      <w:r w:rsidR="00C905D4" w:rsidRPr="00114145">
        <w:rPr>
          <w:rFonts w:ascii="Calibri" w:hAnsi="Calibri"/>
          <w:b/>
          <w:sz w:val="22"/>
          <w:szCs w:val="22"/>
          <w:u w:val="single"/>
        </w:rPr>
        <w:t xml:space="preserve">akres przedmiotu zamówienia </w:t>
      </w:r>
      <w:r w:rsidR="003626B1" w:rsidRPr="00114145">
        <w:rPr>
          <w:rFonts w:ascii="Calibri" w:hAnsi="Calibri"/>
          <w:b/>
          <w:sz w:val="22"/>
          <w:szCs w:val="22"/>
          <w:u w:val="single"/>
        </w:rPr>
        <w:t xml:space="preserve">w szczególności </w:t>
      </w:r>
      <w:r w:rsidR="00C905D4" w:rsidRPr="00114145">
        <w:rPr>
          <w:rFonts w:ascii="Calibri" w:hAnsi="Calibri"/>
          <w:b/>
          <w:sz w:val="22"/>
          <w:szCs w:val="22"/>
          <w:u w:val="single"/>
        </w:rPr>
        <w:t>obejmuje:</w:t>
      </w:r>
    </w:p>
    <w:p w14:paraId="03E9D1E6" w14:textId="77777777" w:rsidR="004620D2" w:rsidRPr="00114145" w:rsidRDefault="005626F1" w:rsidP="008739FF">
      <w:pPr>
        <w:pStyle w:val="Akapitzlist"/>
        <w:numPr>
          <w:ilvl w:val="2"/>
          <w:numId w:val="2"/>
        </w:numPr>
        <w:spacing w:before="100" w:beforeAutospacing="1" w:after="120"/>
        <w:ind w:left="1134" w:hanging="357"/>
        <w:contextualSpacing w:val="0"/>
        <w:rPr>
          <w:b/>
        </w:rPr>
      </w:pPr>
      <w:r w:rsidRPr="00114145">
        <w:rPr>
          <w:b/>
        </w:rPr>
        <w:t>Prace przygotowawcze</w:t>
      </w:r>
    </w:p>
    <w:p w14:paraId="3C262598" w14:textId="33F16A06" w:rsidR="00A02483" w:rsidRPr="00114145" w:rsidRDefault="00A02483" w:rsidP="008739FF">
      <w:pPr>
        <w:pStyle w:val="Akapitzlist"/>
        <w:numPr>
          <w:ilvl w:val="2"/>
          <w:numId w:val="6"/>
        </w:numPr>
        <w:spacing w:before="100" w:beforeAutospacing="1" w:after="100" w:afterAutospacing="1"/>
        <w:ind w:left="1843"/>
        <w:rPr>
          <w:rFonts w:asciiTheme="minorHAnsi" w:hAnsiTheme="minorHAnsi" w:cstheme="minorHAnsi"/>
          <w:kern w:val="28"/>
        </w:rPr>
      </w:pPr>
      <w:r w:rsidRPr="00114145">
        <w:rPr>
          <w:rFonts w:asciiTheme="minorHAnsi" w:hAnsiTheme="minorHAnsi" w:cstheme="minorHAnsi"/>
        </w:rPr>
        <w:t>Zapoznanie się z istniejącymi dokumentacjami</w:t>
      </w:r>
      <w:r w:rsidR="00094D69" w:rsidRPr="00114145">
        <w:rPr>
          <w:rFonts w:asciiTheme="minorHAnsi" w:hAnsiTheme="minorHAnsi" w:cstheme="minorHAnsi"/>
        </w:rPr>
        <w:t xml:space="preserve">, dokumentami </w:t>
      </w:r>
      <w:r w:rsidRPr="00114145">
        <w:rPr>
          <w:rFonts w:asciiTheme="minorHAnsi" w:hAnsiTheme="minorHAnsi" w:cstheme="minorHAnsi"/>
        </w:rPr>
        <w:t>i opracowaniami archiwalnymi będącymi w posiadaniu Zamawiającego, a dotyczącymi przedmiotu zamówienia</w:t>
      </w:r>
    </w:p>
    <w:p w14:paraId="1E7D10AB" w14:textId="77777777" w:rsidR="00EA115E" w:rsidRPr="00114145" w:rsidRDefault="00EA115E" w:rsidP="008739FF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kern w:val="28"/>
        </w:rPr>
      </w:pPr>
      <w:r w:rsidRPr="00114145">
        <w:rPr>
          <w:kern w:val="28"/>
        </w:rPr>
        <w:t xml:space="preserve">Przeprowadzenie terenowej weryfikacji obszaru </w:t>
      </w:r>
      <w:r w:rsidR="005626F1" w:rsidRPr="00114145">
        <w:rPr>
          <w:kern w:val="28"/>
        </w:rPr>
        <w:t xml:space="preserve">prowadzonej </w:t>
      </w:r>
      <w:r w:rsidRPr="00114145">
        <w:rPr>
          <w:kern w:val="28"/>
        </w:rPr>
        <w:t xml:space="preserve">remediacji </w:t>
      </w:r>
      <w:r w:rsidR="005626F1" w:rsidRPr="00114145">
        <w:rPr>
          <w:kern w:val="28"/>
        </w:rPr>
        <w:t xml:space="preserve">oraz </w:t>
      </w:r>
      <w:r w:rsidR="00FB7C4A" w:rsidRPr="00114145">
        <w:rPr>
          <w:kern w:val="28"/>
        </w:rPr>
        <w:t xml:space="preserve">terenu położonego w </w:t>
      </w:r>
      <w:r w:rsidR="005626F1" w:rsidRPr="00114145">
        <w:rPr>
          <w:kern w:val="28"/>
        </w:rPr>
        <w:t>bezpośredni</w:t>
      </w:r>
      <w:r w:rsidR="00FB7C4A" w:rsidRPr="00114145">
        <w:rPr>
          <w:kern w:val="28"/>
        </w:rPr>
        <w:t>m</w:t>
      </w:r>
      <w:r w:rsidR="005626F1" w:rsidRPr="00114145">
        <w:rPr>
          <w:kern w:val="28"/>
        </w:rPr>
        <w:t xml:space="preserve"> sąsiedztw</w:t>
      </w:r>
      <w:r w:rsidR="00FB7C4A" w:rsidRPr="00114145">
        <w:rPr>
          <w:kern w:val="28"/>
        </w:rPr>
        <w:t>ie</w:t>
      </w:r>
      <w:r w:rsidR="00B10F2D" w:rsidRPr="00114145">
        <w:rPr>
          <w:kern w:val="28"/>
        </w:rPr>
        <w:t>,</w:t>
      </w:r>
      <w:r w:rsidR="005626F1" w:rsidRPr="00114145">
        <w:rPr>
          <w:kern w:val="28"/>
        </w:rPr>
        <w:t xml:space="preserve"> </w:t>
      </w:r>
      <w:r w:rsidRPr="00114145">
        <w:rPr>
          <w:kern w:val="28"/>
        </w:rPr>
        <w:t xml:space="preserve">w celu </w:t>
      </w:r>
      <w:r w:rsidR="005626F1" w:rsidRPr="00114145">
        <w:rPr>
          <w:kern w:val="28"/>
        </w:rPr>
        <w:t>przygotowania</w:t>
      </w:r>
      <w:r w:rsidRPr="00114145">
        <w:rPr>
          <w:kern w:val="28"/>
        </w:rPr>
        <w:t xml:space="preserve"> </w:t>
      </w:r>
      <w:r w:rsidR="005626F1" w:rsidRPr="00114145">
        <w:rPr>
          <w:kern w:val="28"/>
        </w:rPr>
        <w:t>założeń logistycznych dla poboru próbek wód podziemnych oraz próbek gleb i gruntów</w:t>
      </w:r>
    </w:p>
    <w:p w14:paraId="3EF53F8C" w14:textId="77777777" w:rsidR="00EA115E" w:rsidRPr="00114145" w:rsidRDefault="00EA115E" w:rsidP="008739FF">
      <w:pPr>
        <w:pStyle w:val="Akapitzlist"/>
        <w:numPr>
          <w:ilvl w:val="0"/>
          <w:numId w:val="7"/>
        </w:numPr>
        <w:spacing w:before="600" w:after="120"/>
        <w:ind w:left="1134" w:hanging="357"/>
        <w:contextualSpacing w:val="0"/>
        <w:rPr>
          <w:b/>
        </w:rPr>
      </w:pPr>
      <w:r w:rsidRPr="00114145">
        <w:rPr>
          <w:b/>
        </w:rPr>
        <w:t xml:space="preserve">Wykonanie badań jakości gleb i gruntów na obszarze </w:t>
      </w:r>
      <w:r w:rsidR="00840B16" w:rsidRPr="00114145">
        <w:rPr>
          <w:b/>
        </w:rPr>
        <w:t xml:space="preserve">przedpola Kompleksu Składowisk Odpadów ZIELONA, między ul. Nowotoruńską i linią kolejową </w:t>
      </w:r>
      <w:r w:rsidR="00E603C7" w:rsidRPr="00114145">
        <w:rPr>
          <w:b/>
        </w:rPr>
        <w:t xml:space="preserve">relacji </w:t>
      </w:r>
      <w:r w:rsidR="00840B16" w:rsidRPr="00114145">
        <w:rPr>
          <w:b/>
        </w:rPr>
        <w:t>Toruń-Bydgoszcz</w:t>
      </w:r>
    </w:p>
    <w:p w14:paraId="6193A603" w14:textId="77777777" w:rsidR="0057604B" w:rsidRPr="00114145" w:rsidRDefault="0057604B" w:rsidP="008B5500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114145">
        <w:t xml:space="preserve">Przygotowanie </w:t>
      </w:r>
      <w:r w:rsidR="005626F1" w:rsidRPr="00114145">
        <w:t>logistyczn</w:t>
      </w:r>
      <w:r w:rsidR="003B1110" w:rsidRPr="00114145">
        <w:t>e</w:t>
      </w:r>
      <w:r w:rsidR="005626F1" w:rsidRPr="00114145">
        <w:t xml:space="preserve"> </w:t>
      </w:r>
      <w:r w:rsidR="000566AE" w:rsidRPr="00114145">
        <w:t>i uzgodnienie z Zamawiającym</w:t>
      </w:r>
      <w:r w:rsidR="0019513A" w:rsidRPr="00114145">
        <w:t xml:space="preserve">, Władającym terenem </w:t>
      </w:r>
      <w:r w:rsidR="000566AE" w:rsidRPr="00114145">
        <w:t xml:space="preserve"> </w:t>
      </w:r>
      <w:r w:rsidR="00C8637D" w:rsidRPr="00114145">
        <w:t xml:space="preserve">oraz </w:t>
      </w:r>
      <w:r w:rsidR="00791B1A" w:rsidRPr="00114145">
        <w:t>Wykonawcą</w:t>
      </w:r>
      <w:r w:rsidR="00C8637D" w:rsidRPr="00114145">
        <w:t xml:space="preserve"> prowadzącym proces oczyszczania, </w:t>
      </w:r>
      <w:r w:rsidR="000566AE" w:rsidRPr="00114145">
        <w:t>prac</w:t>
      </w:r>
      <w:r w:rsidR="005626F1" w:rsidRPr="00114145">
        <w:t xml:space="preserve"> terenowych </w:t>
      </w:r>
      <w:r w:rsidR="00EA115E" w:rsidRPr="00114145">
        <w:t xml:space="preserve">na obszarze </w:t>
      </w:r>
      <w:r w:rsidR="00791B1A" w:rsidRPr="00114145">
        <w:t>wskazanym do badań</w:t>
      </w:r>
      <w:r w:rsidR="000566AE" w:rsidRPr="00114145">
        <w:t>, w oparciu o istniejącą „</w:t>
      </w:r>
      <w:r w:rsidR="000566AE" w:rsidRPr="00114145">
        <w:rPr>
          <w:i/>
        </w:rPr>
        <w:t>Metodykę badań jakości gleb i gruntów</w:t>
      </w:r>
      <w:r w:rsidR="000566AE" w:rsidRPr="00114145">
        <w:t>”</w:t>
      </w:r>
    </w:p>
    <w:p w14:paraId="7854BE38" w14:textId="77777777" w:rsidR="0057604B" w:rsidRPr="00114145" w:rsidRDefault="0057604B" w:rsidP="008739FF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kern w:val="28"/>
        </w:rPr>
      </w:pPr>
      <w:r w:rsidRPr="00114145">
        <w:t xml:space="preserve">Dokonanie </w:t>
      </w:r>
      <w:r w:rsidR="00FB7C4A" w:rsidRPr="00114145">
        <w:t>w oparciu o</w:t>
      </w:r>
      <w:r w:rsidR="00E603C7" w:rsidRPr="00114145">
        <w:t xml:space="preserve"> załączoną do OPZ </w:t>
      </w:r>
      <w:r w:rsidR="00FB7C4A" w:rsidRPr="00114145">
        <w:t>„</w:t>
      </w:r>
      <w:r w:rsidR="00FB7C4A" w:rsidRPr="00114145">
        <w:rPr>
          <w:i/>
        </w:rPr>
        <w:t>Metodykę …</w:t>
      </w:r>
      <w:r w:rsidR="00FB7C4A" w:rsidRPr="00114145">
        <w:t>”</w:t>
      </w:r>
      <w:r w:rsidR="00840B16" w:rsidRPr="00114145">
        <w:t xml:space="preserve"> i „</w:t>
      </w:r>
      <w:r w:rsidR="00B70B90" w:rsidRPr="00114145">
        <w:rPr>
          <w:i/>
        </w:rPr>
        <w:t>SZCZEGÓŁOWĄ PROCEDURĘ BADAWCZĄ GRUNTÓW</w:t>
      </w:r>
      <w:r w:rsidR="00840B16" w:rsidRPr="00114145">
        <w:t xml:space="preserve">”, </w:t>
      </w:r>
      <w:r w:rsidRPr="00114145">
        <w:t xml:space="preserve">poboru próbek gruntów z </w:t>
      </w:r>
      <w:r w:rsidR="00EA7837" w:rsidRPr="00114145">
        <w:t xml:space="preserve">indywidualnych </w:t>
      </w:r>
      <w:r w:rsidRPr="00114145">
        <w:t>sond</w:t>
      </w:r>
      <w:r w:rsidR="006D551F" w:rsidRPr="00114145">
        <w:t>owań</w:t>
      </w:r>
      <w:r w:rsidR="00840B16" w:rsidRPr="00114145">
        <w:t xml:space="preserve"> sozologicznych</w:t>
      </w:r>
      <w:r w:rsidRPr="00114145">
        <w:t xml:space="preserve"> oraz wykonanie </w:t>
      </w:r>
      <w:r w:rsidR="00106430" w:rsidRPr="00114145">
        <w:t xml:space="preserve">akredytowanych </w:t>
      </w:r>
      <w:r w:rsidRPr="00114145">
        <w:t>badań laboratoryjnych pobranych próbek</w:t>
      </w:r>
      <w:r w:rsidR="0093094E" w:rsidRPr="00114145">
        <w:t>.</w:t>
      </w:r>
    </w:p>
    <w:p w14:paraId="66125138" w14:textId="77777777" w:rsidR="00840B16" w:rsidRPr="00114145" w:rsidRDefault="00840B16" w:rsidP="00840B16">
      <w:pPr>
        <w:pStyle w:val="Akapitzlist"/>
        <w:spacing w:before="240" w:after="100" w:afterAutospacing="1"/>
        <w:ind w:left="1797"/>
      </w:pPr>
    </w:p>
    <w:p w14:paraId="67C2BA51" w14:textId="77777777" w:rsidR="00EA7837" w:rsidRPr="00114145" w:rsidRDefault="00EA7837" w:rsidP="00840B16">
      <w:pPr>
        <w:pStyle w:val="Akapitzlist"/>
        <w:spacing w:before="240" w:after="100" w:afterAutospacing="1"/>
        <w:ind w:left="1797"/>
        <w:rPr>
          <w:kern w:val="28"/>
        </w:rPr>
      </w:pPr>
      <w:r w:rsidRPr="00114145">
        <w:lastRenderedPageBreak/>
        <w:t>Wiercenia indywidualnych sond</w:t>
      </w:r>
      <w:r w:rsidR="006D551F" w:rsidRPr="00114145">
        <w:t>owań</w:t>
      </w:r>
      <w:r w:rsidRPr="00114145">
        <w:t xml:space="preserve"> sozologicznych powinny umożliwiać pobór próbek gruntu o praktycznie nienaruszonej strukturze dla całego przewiercanego profilu geologicznego</w:t>
      </w:r>
      <w:r w:rsidR="0093094E" w:rsidRPr="00114145">
        <w:t>.</w:t>
      </w:r>
    </w:p>
    <w:p w14:paraId="3472A1A0" w14:textId="77777777" w:rsidR="0057604B" w:rsidRPr="00114145" w:rsidRDefault="0057604B" w:rsidP="00840B16">
      <w:pPr>
        <w:pStyle w:val="Akapitzlist"/>
        <w:numPr>
          <w:ilvl w:val="0"/>
          <w:numId w:val="7"/>
        </w:numPr>
        <w:spacing w:before="600" w:after="120"/>
        <w:ind w:left="1134" w:hanging="357"/>
        <w:contextualSpacing w:val="0"/>
        <w:rPr>
          <w:b/>
        </w:rPr>
      </w:pPr>
      <w:r w:rsidRPr="00114145">
        <w:rPr>
          <w:b/>
        </w:rPr>
        <w:t xml:space="preserve">Wykonanie badań jakości wód podziemnych </w:t>
      </w:r>
      <w:r w:rsidR="000E246D" w:rsidRPr="00114145">
        <w:rPr>
          <w:b/>
        </w:rPr>
        <w:t xml:space="preserve">w rejonie </w:t>
      </w:r>
      <w:r w:rsidR="00840B16" w:rsidRPr="00114145">
        <w:rPr>
          <w:b/>
        </w:rPr>
        <w:t>Kompleksu Składowisk Odpadów ZIELONA</w:t>
      </w:r>
      <w:r w:rsidR="000E246D" w:rsidRPr="00114145">
        <w:rPr>
          <w:b/>
        </w:rPr>
        <w:t xml:space="preserve"> na obszarze jego przedpola</w:t>
      </w:r>
    </w:p>
    <w:p w14:paraId="2CAF35B1" w14:textId="4F7D326F" w:rsidR="0057604B" w:rsidRPr="00114145" w:rsidRDefault="0057604B" w:rsidP="003B1110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kern w:val="28"/>
        </w:rPr>
      </w:pPr>
      <w:r w:rsidRPr="00114145">
        <w:rPr>
          <w:rFonts w:asciiTheme="minorHAnsi" w:hAnsiTheme="minorHAnsi" w:cstheme="minorHAnsi"/>
        </w:rPr>
        <w:t xml:space="preserve">Zapoznanie się z istniejącymi dokumentacjami, dokumentami i opracowaniami </w:t>
      </w:r>
      <w:r w:rsidRPr="00114145">
        <w:rPr>
          <w:rFonts w:asciiTheme="minorHAnsi" w:hAnsiTheme="minorHAnsi" w:cstheme="minorHAnsi"/>
        </w:rPr>
        <w:br/>
        <w:t xml:space="preserve">archiwalnymi </w:t>
      </w:r>
      <w:r w:rsidR="003B1110" w:rsidRPr="00114145">
        <w:rPr>
          <w:rFonts w:asciiTheme="minorHAnsi" w:hAnsiTheme="minorHAnsi" w:cstheme="minorHAnsi"/>
        </w:rPr>
        <w:t xml:space="preserve">będącymi w posiadaniu Zamawiającego, a dotyczącymi przedmiotu zamówienia </w:t>
      </w:r>
    </w:p>
    <w:p w14:paraId="58AB947A" w14:textId="77777777" w:rsidR="0057604B" w:rsidRPr="00114145" w:rsidRDefault="000566AE" w:rsidP="00106430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kern w:val="28"/>
        </w:rPr>
      </w:pPr>
      <w:r w:rsidRPr="00114145">
        <w:t>Przygotowanie logistyczne i uzgodnienie z Zamawiającym</w:t>
      </w:r>
      <w:r w:rsidR="0019513A" w:rsidRPr="00114145">
        <w:t>,</w:t>
      </w:r>
      <w:r w:rsidRPr="00114145">
        <w:t xml:space="preserve"> </w:t>
      </w:r>
      <w:r w:rsidR="0019513A" w:rsidRPr="00114145">
        <w:t xml:space="preserve">Władającym terenem  oraz </w:t>
      </w:r>
      <w:r w:rsidR="000E246D" w:rsidRPr="00114145">
        <w:t>Wykonawcą</w:t>
      </w:r>
      <w:r w:rsidR="0019513A" w:rsidRPr="00114145">
        <w:t xml:space="preserve"> prowadzącym proces oczyszczania, </w:t>
      </w:r>
      <w:r w:rsidRPr="00114145">
        <w:t xml:space="preserve">prac terenowych w oparciu </w:t>
      </w:r>
      <w:r w:rsidR="00B70B90" w:rsidRPr="00114145">
        <w:br/>
      </w:r>
      <w:r w:rsidRPr="00114145">
        <w:t>o istniejącą „</w:t>
      </w:r>
      <w:r w:rsidRPr="00114145">
        <w:rPr>
          <w:i/>
        </w:rPr>
        <w:t>Metodykę badań jakości wód podziemnych</w:t>
      </w:r>
      <w:r w:rsidRPr="00114145">
        <w:t>”</w:t>
      </w:r>
      <w:r w:rsidR="00106430" w:rsidRPr="00114145">
        <w:t xml:space="preserve"> oraz „</w:t>
      </w:r>
      <w:r w:rsidR="00B70B90" w:rsidRPr="00114145">
        <w:rPr>
          <w:i/>
        </w:rPr>
        <w:t>SZCZEGÓŁOWĄ PROCEDURĘ BADAWCZĄ WÓD PODZIEMNYCH</w:t>
      </w:r>
      <w:r w:rsidR="00106430" w:rsidRPr="00114145">
        <w:t>”</w:t>
      </w:r>
    </w:p>
    <w:p w14:paraId="496BE99B" w14:textId="77777777" w:rsidR="002D1131" w:rsidRPr="00114145" w:rsidRDefault="0057604B" w:rsidP="008739FF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kern w:val="28"/>
        </w:rPr>
      </w:pPr>
      <w:r w:rsidRPr="00114145">
        <w:t xml:space="preserve">Dokonanie </w:t>
      </w:r>
      <w:r w:rsidR="0019513A" w:rsidRPr="00114145">
        <w:t>w oparciu o</w:t>
      </w:r>
      <w:r w:rsidR="000566AE" w:rsidRPr="00114145">
        <w:t xml:space="preserve"> „</w:t>
      </w:r>
      <w:r w:rsidR="000566AE" w:rsidRPr="00114145">
        <w:rPr>
          <w:i/>
        </w:rPr>
        <w:t>M</w:t>
      </w:r>
      <w:r w:rsidR="0019513A" w:rsidRPr="00114145">
        <w:rPr>
          <w:i/>
        </w:rPr>
        <w:t>etodykę</w:t>
      </w:r>
      <w:r w:rsidR="000566AE" w:rsidRPr="00114145">
        <w:rPr>
          <w:i/>
        </w:rPr>
        <w:t xml:space="preserve"> </w:t>
      </w:r>
      <w:r w:rsidR="00106430" w:rsidRPr="00114145">
        <w:rPr>
          <w:i/>
        </w:rPr>
        <w:t>(</w:t>
      </w:r>
      <w:r w:rsidR="000566AE" w:rsidRPr="00114145">
        <w:rPr>
          <w:i/>
        </w:rPr>
        <w:t>…</w:t>
      </w:r>
      <w:r w:rsidR="00106430" w:rsidRPr="00114145">
        <w:rPr>
          <w:i/>
        </w:rPr>
        <w:t>)</w:t>
      </w:r>
      <w:r w:rsidR="000566AE" w:rsidRPr="00114145">
        <w:t>”</w:t>
      </w:r>
      <w:r w:rsidR="00106430" w:rsidRPr="00114145">
        <w:t xml:space="preserve"> oraz „</w:t>
      </w:r>
      <w:r w:rsidR="00B70B90" w:rsidRPr="00114145">
        <w:rPr>
          <w:i/>
        </w:rPr>
        <w:t>SZCZEGÓŁOWĄ PROCEDURĘ (…)</w:t>
      </w:r>
      <w:r w:rsidR="00106430" w:rsidRPr="00114145">
        <w:t>”</w:t>
      </w:r>
      <w:r w:rsidR="003626B1" w:rsidRPr="00114145">
        <w:t xml:space="preserve"> </w:t>
      </w:r>
      <w:r w:rsidRPr="00114145">
        <w:t xml:space="preserve">poboru próbek </w:t>
      </w:r>
      <w:r w:rsidR="003626B1" w:rsidRPr="00114145">
        <w:t>wód podziemnych</w:t>
      </w:r>
      <w:r w:rsidRPr="00114145">
        <w:t xml:space="preserve"> na wskazanym terenie </w:t>
      </w:r>
      <w:r w:rsidR="0019513A" w:rsidRPr="00114145">
        <w:t>z wykorzystaniem</w:t>
      </w:r>
      <w:r w:rsidRPr="00114145">
        <w:t xml:space="preserve"> </w:t>
      </w:r>
      <w:r w:rsidR="003626B1" w:rsidRPr="00114145">
        <w:t>istniejąc</w:t>
      </w:r>
      <w:r w:rsidR="0019513A" w:rsidRPr="00114145">
        <w:t>ych,</w:t>
      </w:r>
      <w:r w:rsidR="003626B1" w:rsidRPr="00114145">
        <w:t xml:space="preserve"> archiwaln</w:t>
      </w:r>
      <w:r w:rsidR="0019513A" w:rsidRPr="00114145">
        <w:t>ych</w:t>
      </w:r>
      <w:r w:rsidR="003626B1" w:rsidRPr="00114145">
        <w:t xml:space="preserve"> otwor</w:t>
      </w:r>
      <w:r w:rsidR="0019513A" w:rsidRPr="00114145">
        <w:t>ów</w:t>
      </w:r>
      <w:r w:rsidR="003626B1" w:rsidRPr="00114145">
        <w:t xml:space="preserve"> obserwacyjn</w:t>
      </w:r>
      <w:r w:rsidR="0019513A" w:rsidRPr="00114145">
        <w:t>ych</w:t>
      </w:r>
      <w:r w:rsidR="00E603C7" w:rsidRPr="00114145">
        <w:t xml:space="preserve"> </w:t>
      </w:r>
      <w:r w:rsidR="003626B1" w:rsidRPr="00114145">
        <w:t>oraz studni technologiczn</w:t>
      </w:r>
      <w:r w:rsidR="0019513A" w:rsidRPr="00114145">
        <w:t>ych</w:t>
      </w:r>
      <w:r w:rsidR="003626B1" w:rsidRPr="00114145">
        <w:t xml:space="preserve"> wraz z oznaczeniami terenowymi </w:t>
      </w:r>
      <w:r w:rsidR="00B11B87" w:rsidRPr="00114145">
        <w:t>wskazanych</w:t>
      </w:r>
      <w:r w:rsidR="003626B1" w:rsidRPr="00114145">
        <w:t xml:space="preserve"> parametrów fizykochemicznych </w:t>
      </w:r>
      <w:r w:rsidRPr="00114145">
        <w:t xml:space="preserve">oraz </w:t>
      </w:r>
      <w:r w:rsidRPr="00114145">
        <w:rPr>
          <w:rFonts w:asciiTheme="minorHAnsi" w:hAnsiTheme="minorHAnsi" w:cstheme="minorHAnsi"/>
        </w:rPr>
        <w:t xml:space="preserve">wykonanie </w:t>
      </w:r>
      <w:r w:rsidR="00106430" w:rsidRPr="00114145">
        <w:rPr>
          <w:rFonts w:asciiTheme="minorHAnsi" w:hAnsiTheme="minorHAnsi" w:cstheme="minorHAnsi"/>
        </w:rPr>
        <w:t xml:space="preserve">akredytowanych </w:t>
      </w:r>
      <w:r w:rsidRPr="00114145">
        <w:rPr>
          <w:rFonts w:asciiTheme="minorHAnsi" w:hAnsiTheme="minorHAnsi" w:cstheme="minorHAnsi"/>
        </w:rPr>
        <w:t>badań laboratoryjnych pobranych próbek</w:t>
      </w:r>
    </w:p>
    <w:p w14:paraId="4BEDBE9E" w14:textId="77777777" w:rsidR="00EA115E" w:rsidRPr="00114145" w:rsidRDefault="002D1131" w:rsidP="002D1131">
      <w:pPr>
        <w:spacing w:before="100" w:beforeAutospacing="1" w:line="276" w:lineRule="auto"/>
        <w:ind w:left="1440" w:firstLine="0"/>
        <w:rPr>
          <w:rFonts w:asciiTheme="minorHAnsi" w:hAnsiTheme="minorHAnsi" w:cstheme="minorHAnsi"/>
          <w:b/>
          <w:i/>
          <w:kern w:val="28"/>
          <w:sz w:val="22"/>
          <w:szCs w:val="22"/>
        </w:rPr>
      </w:pPr>
      <w:r w:rsidRPr="00114145">
        <w:rPr>
          <w:rFonts w:asciiTheme="minorHAnsi" w:hAnsiTheme="minorHAnsi" w:cstheme="minorHAnsi"/>
          <w:sz w:val="22"/>
          <w:szCs w:val="22"/>
        </w:rPr>
        <w:t xml:space="preserve">Zestawienie otworów obserwacyjnych przewidzianych do poboru próbek oraz do wykorzystania podczas badań terenowych </w:t>
      </w:r>
      <w:r w:rsidR="00BB1524" w:rsidRPr="00114145">
        <w:rPr>
          <w:rFonts w:asciiTheme="minorHAnsi" w:hAnsiTheme="minorHAnsi" w:cstheme="minorHAnsi"/>
          <w:sz w:val="22"/>
          <w:szCs w:val="22"/>
        </w:rPr>
        <w:t>zamieszczono w</w:t>
      </w:r>
      <w:r w:rsidRPr="00114145">
        <w:rPr>
          <w:rFonts w:asciiTheme="minorHAnsi" w:hAnsiTheme="minorHAnsi" w:cstheme="minorHAnsi"/>
          <w:sz w:val="22"/>
          <w:szCs w:val="22"/>
        </w:rPr>
        <w:t xml:space="preserve"> </w:t>
      </w:r>
      <w:r w:rsidR="00106430" w:rsidRPr="00114145">
        <w:rPr>
          <w:rFonts w:asciiTheme="minorHAnsi" w:hAnsiTheme="minorHAnsi" w:cstheme="minorHAnsi"/>
          <w:sz w:val="22"/>
          <w:szCs w:val="22"/>
        </w:rPr>
        <w:t>„</w:t>
      </w:r>
      <w:r w:rsidR="004641FC" w:rsidRPr="00114145">
        <w:rPr>
          <w:rFonts w:asciiTheme="minorHAnsi" w:hAnsiTheme="minorHAnsi" w:cstheme="minorHAnsi"/>
          <w:i/>
          <w:sz w:val="22"/>
          <w:szCs w:val="22"/>
        </w:rPr>
        <w:t>SZCZEGÓŁOWEJ PROCEDURZE BADAWCZEJ WÓD PODZIEMNYCH</w:t>
      </w:r>
      <w:r w:rsidR="00106430" w:rsidRPr="00114145">
        <w:rPr>
          <w:rFonts w:asciiTheme="minorHAnsi" w:hAnsiTheme="minorHAnsi" w:cstheme="minorHAnsi"/>
          <w:sz w:val="22"/>
          <w:szCs w:val="22"/>
        </w:rPr>
        <w:t>”</w:t>
      </w:r>
      <w:r w:rsidRPr="00114145">
        <w:rPr>
          <w:rFonts w:asciiTheme="minorHAnsi" w:hAnsiTheme="minorHAnsi" w:cstheme="minorHAnsi"/>
          <w:sz w:val="22"/>
          <w:szCs w:val="22"/>
        </w:rPr>
        <w:t>.</w:t>
      </w:r>
    </w:p>
    <w:p w14:paraId="7AB68F08" w14:textId="77777777" w:rsidR="00B215C4" w:rsidRPr="00114145" w:rsidRDefault="00B215C4" w:rsidP="002D1131">
      <w:pPr>
        <w:pStyle w:val="Akapitzlist"/>
        <w:numPr>
          <w:ilvl w:val="0"/>
          <w:numId w:val="7"/>
        </w:numPr>
        <w:spacing w:before="360" w:after="120"/>
        <w:ind w:left="1134" w:hanging="357"/>
        <w:contextualSpacing w:val="0"/>
        <w:rPr>
          <w:b/>
        </w:rPr>
      </w:pPr>
      <w:r w:rsidRPr="00114145">
        <w:rPr>
          <w:b/>
        </w:rPr>
        <w:t>Przygotowanie Raportu z realizacji prac i badań środowiskowych</w:t>
      </w:r>
      <w:r w:rsidR="002D1131" w:rsidRPr="00114145">
        <w:rPr>
          <w:b/>
        </w:rPr>
        <w:t xml:space="preserve"> </w:t>
      </w:r>
      <w:r w:rsidR="00106430" w:rsidRPr="00114145">
        <w:rPr>
          <w:b/>
        </w:rPr>
        <w:t>wraz z analizą rzeczywistych i prognozowanych zmian zaobserwowanych w środowisku</w:t>
      </w:r>
    </w:p>
    <w:p w14:paraId="489A2BBA" w14:textId="77777777" w:rsidR="004039C9" w:rsidRPr="00114145" w:rsidRDefault="00B215C4" w:rsidP="008739FF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rPr>
          <w:rFonts w:asciiTheme="minorHAnsi" w:hAnsiTheme="minorHAnsi" w:cstheme="minorHAnsi"/>
        </w:rPr>
        <w:t xml:space="preserve">Opracowanie </w:t>
      </w:r>
      <w:r w:rsidR="004039C9" w:rsidRPr="00114145">
        <w:rPr>
          <w:rFonts w:asciiTheme="minorHAnsi" w:hAnsiTheme="minorHAnsi" w:cstheme="minorHAnsi"/>
        </w:rPr>
        <w:t xml:space="preserve">uzyskanych </w:t>
      </w:r>
      <w:r w:rsidRPr="00114145">
        <w:rPr>
          <w:rFonts w:asciiTheme="minorHAnsi" w:hAnsiTheme="minorHAnsi" w:cstheme="minorHAnsi"/>
        </w:rPr>
        <w:t xml:space="preserve">danych </w:t>
      </w:r>
      <w:r w:rsidR="004039C9" w:rsidRPr="00114145">
        <w:rPr>
          <w:rFonts w:asciiTheme="minorHAnsi" w:hAnsiTheme="minorHAnsi" w:cstheme="minorHAnsi"/>
        </w:rPr>
        <w:t xml:space="preserve">laboratoryjnych </w:t>
      </w:r>
      <w:r w:rsidRPr="00114145">
        <w:rPr>
          <w:rFonts w:asciiTheme="minorHAnsi" w:hAnsiTheme="minorHAnsi" w:cstheme="minorHAnsi"/>
        </w:rPr>
        <w:t xml:space="preserve">w zakresie </w:t>
      </w:r>
      <w:r w:rsidR="004039C9" w:rsidRPr="00114145">
        <w:rPr>
          <w:rFonts w:asciiTheme="minorHAnsi" w:hAnsiTheme="minorHAnsi" w:cstheme="minorHAnsi"/>
        </w:rPr>
        <w:t xml:space="preserve">występowania </w:t>
      </w:r>
      <w:r w:rsidR="004039C9" w:rsidRPr="00114145">
        <w:rPr>
          <w:rFonts w:asciiTheme="minorHAnsi" w:hAnsiTheme="minorHAnsi" w:cstheme="minorHAnsi"/>
        </w:rPr>
        <w:br/>
        <w:t xml:space="preserve">w  glebach, gruntach i wodach podziemnych </w:t>
      </w:r>
      <w:r w:rsidRPr="00114145">
        <w:rPr>
          <w:rFonts w:asciiTheme="minorHAnsi" w:hAnsiTheme="minorHAnsi" w:cstheme="minorHAnsi"/>
        </w:rPr>
        <w:t xml:space="preserve">substancji </w:t>
      </w:r>
      <w:r w:rsidR="004039C9" w:rsidRPr="00114145">
        <w:rPr>
          <w:rFonts w:asciiTheme="minorHAnsi" w:hAnsiTheme="minorHAnsi" w:cstheme="minorHAnsi"/>
        </w:rPr>
        <w:t xml:space="preserve">wskazanych do badań </w:t>
      </w:r>
    </w:p>
    <w:p w14:paraId="5D8C684B" w14:textId="77777777" w:rsidR="00B215C4" w:rsidRPr="00114145" w:rsidRDefault="006B285B" w:rsidP="008739FF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rPr>
          <w:rFonts w:asciiTheme="minorHAnsi" w:hAnsiTheme="minorHAnsi" w:cstheme="minorHAnsi"/>
        </w:rPr>
        <w:t>Zestawienie i ocena u</w:t>
      </w:r>
      <w:r w:rsidR="00F45FD8" w:rsidRPr="00114145">
        <w:rPr>
          <w:rFonts w:asciiTheme="minorHAnsi" w:hAnsiTheme="minorHAnsi" w:cstheme="minorHAnsi"/>
        </w:rPr>
        <w:t>zyskan</w:t>
      </w:r>
      <w:r w:rsidRPr="00114145">
        <w:rPr>
          <w:rFonts w:asciiTheme="minorHAnsi" w:hAnsiTheme="minorHAnsi" w:cstheme="minorHAnsi"/>
        </w:rPr>
        <w:t>ych</w:t>
      </w:r>
      <w:r w:rsidR="00F45FD8" w:rsidRPr="00114145">
        <w:rPr>
          <w:rFonts w:asciiTheme="minorHAnsi" w:hAnsiTheme="minorHAnsi" w:cstheme="minorHAnsi"/>
        </w:rPr>
        <w:t xml:space="preserve"> wynik</w:t>
      </w:r>
      <w:r w:rsidRPr="00114145">
        <w:rPr>
          <w:rFonts w:asciiTheme="minorHAnsi" w:hAnsiTheme="minorHAnsi" w:cstheme="minorHAnsi"/>
        </w:rPr>
        <w:t>ów</w:t>
      </w:r>
      <w:r w:rsidR="00F45FD8" w:rsidRPr="00114145">
        <w:rPr>
          <w:rFonts w:asciiTheme="minorHAnsi" w:hAnsiTheme="minorHAnsi" w:cstheme="minorHAnsi"/>
        </w:rPr>
        <w:t xml:space="preserve"> badań </w:t>
      </w:r>
      <w:r w:rsidR="00196599" w:rsidRPr="00114145">
        <w:rPr>
          <w:rFonts w:asciiTheme="minorHAnsi" w:hAnsiTheme="minorHAnsi" w:cstheme="minorHAnsi"/>
        </w:rPr>
        <w:t xml:space="preserve">laboratoryjnych </w:t>
      </w:r>
      <w:r w:rsidR="00F45FD8" w:rsidRPr="00114145">
        <w:rPr>
          <w:rFonts w:asciiTheme="minorHAnsi" w:hAnsiTheme="minorHAnsi" w:cstheme="minorHAnsi"/>
        </w:rPr>
        <w:t xml:space="preserve">gleb i gruntów </w:t>
      </w:r>
      <w:r w:rsidRPr="00114145">
        <w:rPr>
          <w:rFonts w:asciiTheme="minorHAnsi" w:hAnsiTheme="minorHAnsi" w:cstheme="minorHAnsi"/>
        </w:rPr>
        <w:br/>
      </w:r>
      <w:r w:rsidR="00F45FD8" w:rsidRPr="00114145">
        <w:rPr>
          <w:rFonts w:asciiTheme="minorHAnsi" w:hAnsiTheme="minorHAnsi" w:cstheme="minorHAnsi"/>
        </w:rPr>
        <w:t>w odniesieniu do kryteriów stawianych badanym gruntom</w:t>
      </w:r>
      <w:r w:rsidR="004039C9" w:rsidRPr="00114145">
        <w:rPr>
          <w:rFonts w:asciiTheme="minorHAnsi" w:hAnsiTheme="minorHAnsi" w:cstheme="minorHAnsi"/>
        </w:rPr>
        <w:t>,</w:t>
      </w:r>
      <w:r w:rsidR="00F45FD8" w:rsidRPr="00114145">
        <w:rPr>
          <w:rFonts w:asciiTheme="minorHAnsi" w:hAnsiTheme="minorHAnsi" w:cstheme="minorHAnsi"/>
        </w:rPr>
        <w:t xml:space="preserve"> wynikających z </w:t>
      </w:r>
      <w:r w:rsidR="004039C9" w:rsidRPr="00114145">
        <w:rPr>
          <w:rFonts w:asciiTheme="minorHAnsi" w:hAnsiTheme="minorHAnsi" w:cstheme="minorHAnsi"/>
          <w:i/>
        </w:rPr>
        <w:t>Rozporządzenia Ministra Środowiska z dnia 1 września 2016 r. w sprawie sposobu prowadzenia oceny zanieczyszczenia powierzchni ziemi</w:t>
      </w:r>
      <w:r w:rsidR="00F45FD8" w:rsidRPr="00114145">
        <w:rPr>
          <w:rFonts w:asciiTheme="minorHAnsi" w:hAnsiTheme="minorHAnsi" w:cstheme="minorHAnsi"/>
        </w:rPr>
        <w:t xml:space="preserve"> </w:t>
      </w:r>
      <w:r w:rsidR="004039C9" w:rsidRPr="00114145">
        <w:rPr>
          <w:rFonts w:asciiTheme="minorHAnsi" w:hAnsiTheme="minorHAnsi" w:cstheme="minorHAnsi"/>
        </w:rPr>
        <w:t>i</w:t>
      </w:r>
      <w:r w:rsidR="00F45FD8" w:rsidRPr="00114145">
        <w:rPr>
          <w:rFonts w:asciiTheme="minorHAnsi" w:hAnsiTheme="minorHAnsi" w:cstheme="minorHAnsi"/>
        </w:rPr>
        <w:t xml:space="preserve"> z aktualnego sposobu użytkowania</w:t>
      </w:r>
      <w:r w:rsidR="004039C9" w:rsidRPr="00114145">
        <w:rPr>
          <w:rFonts w:asciiTheme="minorHAnsi" w:hAnsiTheme="minorHAnsi" w:cstheme="minorHAnsi"/>
        </w:rPr>
        <w:t xml:space="preserve"> </w:t>
      </w:r>
      <w:r w:rsidR="00196599" w:rsidRPr="00114145">
        <w:rPr>
          <w:rFonts w:asciiTheme="minorHAnsi" w:hAnsiTheme="minorHAnsi" w:cstheme="minorHAnsi"/>
        </w:rPr>
        <w:t>weryfikowanego</w:t>
      </w:r>
      <w:r w:rsidR="004039C9" w:rsidRPr="00114145">
        <w:rPr>
          <w:rFonts w:asciiTheme="minorHAnsi" w:hAnsiTheme="minorHAnsi" w:cstheme="minorHAnsi"/>
        </w:rPr>
        <w:t xml:space="preserve"> terenu</w:t>
      </w:r>
      <w:r w:rsidRPr="00114145">
        <w:rPr>
          <w:rFonts w:asciiTheme="minorHAnsi" w:hAnsiTheme="minorHAnsi" w:cstheme="minorHAnsi"/>
        </w:rPr>
        <w:t xml:space="preserve"> (teren leśny)</w:t>
      </w:r>
    </w:p>
    <w:p w14:paraId="6E89EA66" w14:textId="77777777" w:rsidR="00B215C4" w:rsidRPr="00114145" w:rsidRDefault="00B215C4" w:rsidP="008739FF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rPr>
          <w:rFonts w:asciiTheme="minorHAnsi" w:hAnsiTheme="minorHAnsi" w:cstheme="minorHAnsi"/>
        </w:rPr>
        <w:t>Przygotowanie</w:t>
      </w:r>
      <w:r w:rsidR="00196599" w:rsidRPr="00114145">
        <w:rPr>
          <w:rFonts w:asciiTheme="minorHAnsi" w:hAnsiTheme="minorHAnsi" w:cstheme="minorHAnsi"/>
        </w:rPr>
        <w:t xml:space="preserve"> </w:t>
      </w:r>
      <w:r w:rsidRPr="00114145">
        <w:rPr>
          <w:rFonts w:asciiTheme="minorHAnsi" w:hAnsiTheme="minorHAnsi" w:cstheme="minorHAnsi"/>
        </w:rPr>
        <w:t xml:space="preserve">części tekstowej oraz zestawień tabelarycznych </w:t>
      </w:r>
      <w:r w:rsidR="00625422" w:rsidRPr="00114145">
        <w:rPr>
          <w:rFonts w:asciiTheme="minorHAnsi" w:hAnsiTheme="minorHAnsi" w:cstheme="minorHAnsi"/>
        </w:rPr>
        <w:t>i</w:t>
      </w:r>
      <w:r w:rsidRPr="00114145">
        <w:rPr>
          <w:rFonts w:asciiTheme="minorHAnsi" w:hAnsiTheme="minorHAnsi" w:cstheme="minorHAnsi"/>
        </w:rPr>
        <w:t xml:space="preserve"> graficznych przedstawiających </w:t>
      </w:r>
      <w:r w:rsidR="00625422" w:rsidRPr="00114145">
        <w:rPr>
          <w:rFonts w:asciiTheme="minorHAnsi" w:hAnsiTheme="minorHAnsi" w:cstheme="minorHAnsi"/>
        </w:rPr>
        <w:t>jakość gleb i</w:t>
      </w:r>
      <w:r w:rsidRPr="00114145">
        <w:rPr>
          <w:rFonts w:asciiTheme="minorHAnsi" w:hAnsiTheme="minorHAnsi" w:cstheme="minorHAnsi"/>
        </w:rPr>
        <w:t xml:space="preserve"> gruntów</w:t>
      </w:r>
    </w:p>
    <w:p w14:paraId="3BF22D23" w14:textId="77777777" w:rsidR="00196599" w:rsidRPr="00114145" w:rsidRDefault="006B285B" w:rsidP="008739FF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rPr>
          <w:rFonts w:asciiTheme="minorHAnsi" w:hAnsiTheme="minorHAnsi" w:cstheme="minorHAnsi"/>
        </w:rPr>
        <w:t>Ocena u</w:t>
      </w:r>
      <w:r w:rsidR="00196599" w:rsidRPr="00114145">
        <w:rPr>
          <w:rFonts w:asciiTheme="minorHAnsi" w:hAnsiTheme="minorHAnsi" w:cstheme="minorHAnsi"/>
        </w:rPr>
        <w:t>zyskan</w:t>
      </w:r>
      <w:r w:rsidRPr="00114145">
        <w:rPr>
          <w:rFonts w:asciiTheme="minorHAnsi" w:hAnsiTheme="minorHAnsi" w:cstheme="minorHAnsi"/>
        </w:rPr>
        <w:t>ych</w:t>
      </w:r>
      <w:r w:rsidR="00196599" w:rsidRPr="00114145">
        <w:rPr>
          <w:rFonts w:asciiTheme="minorHAnsi" w:hAnsiTheme="minorHAnsi" w:cstheme="minorHAnsi"/>
        </w:rPr>
        <w:t xml:space="preserve"> wynik</w:t>
      </w:r>
      <w:r w:rsidRPr="00114145">
        <w:rPr>
          <w:rFonts w:asciiTheme="minorHAnsi" w:hAnsiTheme="minorHAnsi" w:cstheme="minorHAnsi"/>
        </w:rPr>
        <w:t>ów</w:t>
      </w:r>
      <w:r w:rsidR="00196599" w:rsidRPr="00114145">
        <w:rPr>
          <w:rFonts w:asciiTheme="minorHAnsi" w:hAnsiTheme="minorHAnsi" w:cstheme="minorHAnsi"/>
        </w:rPr>
        <w:t xml:space="preserve"> badań laboratoryjnych wód podziemnych w odniesieniu do kryteriów wynikających z </w:t>
      </w:r>
      <w:r w:rsidR="00196599" w:rsidRPr="00114145">
        <w:rPr>
          <w:rFonts w:asciiTheme="minorHAnsi" w:hAnsiTheme="minorHAnsi" w:cstheme="minorHAnsi"/>
          <w:i/>
        </w:rPr>
        <w:t xml:space="preserve">Rozporządzenia Ministra Środowiska z dnia </w:t>
      </w:r>
      <w:r w:rsidR="002D1131" w:rsidRPr="00114145">
        <w:rPr>
          <w:rFonts w:asciiTheme="minorHAnsi" w:hAnsiTheme="minorHAnsi" w:cstheme="minorHAnsi"/>
          <w:i/>
        </w:rPr>
        <w:t>11 października</w:t>
      </w:r>
      <w:r w:rsidR="00196599" w:rsidRPr="00114145">
        <w:rPr>
          <w:rFonts w:asciiTheme="minorHAnsi" w:hAnsiTheme="minorHAnsi" w:cstheme="minorHAnsi"/>
          <w:i/>
        </w:rPr>
        <w:t xml:space="preserve"> </w:t>
      </w:r>
      <w:r w:rsidR="002D1131" w:rsidRPr="00114145">
        <w:rPr>
          <w:rFonts w:asciiTheme="minorHAnsi" w:hAnsiTheme="minorHAnsi" w:cstheme="minorHAnsi"/>
          <w:i/>
        </w:rPr>
        <w:t>2019</w:t>
      </w:r>
      <w:r w:rsidR="00196599" w:rsidRPr="00114145">
        <w:rPr>
          <w:rFonts w:asciiTheme="minorHAnsi" w:hAnsiTheme="minorHAnsi" w:cstheme="minorHAnsi"/>
          <w:i/>
        </w:rPr>
        <w:t xml:space="preserve"> r. w sprawie kryteriów i sposobu oceny stanu jednolitych części wód podziemnych</w:t>
      </w:r>
    </w:p>
    <w:p w14:paraId="54BA68B6" w14:textId="77777777" w:rsidR="0093094E" w:rsidRPr="00114145" w:rsidRDefault="0098479B" w:rsidP="002D1131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rPr>
          <w:kern w:val="28"/>
        </w:rPr>
        <w:t xml:space="preserve">Opracowanie </w:t>
      </w:r>
      <w:r w:rsidR="00196599" w:rsidRPr="00114145">
        <w:rPr>
          <w:kern w:val="28"/>
        </w:rPr>
        <w:t xml:space="preserve">w formie </w:t>
      </w:r>
      <w:r w:rsidRPr="00114145">
        <w:rPr>
          <w:kern w:val="28"/>
        </w:rPr>
        <w:t>tekstowe</w:t>
      </w:r>
      <w:r w:rsidR="00196599" w:rsidRPr="00114145">
        <w:rPr>
          <w:kern w:val="28"/>
        </w:rPr>
        <w:t>j</w:t>
      </w:r>
      <w:r w:rsidRPr="00114145">
        <w:rPr>
          <w:kern w:val="28"/>
        </w:rPr>
        <w:t xml:space="preserve"> oraz w formie załączników graficznych </w:t>
      </w:r>
      <w:r w:rsidR="008A3855" w:rsidRPr="00114145">
        <w:rPr>
          <w:kern w:val="28"/>
        </w:rPr>
        <w:br/>
      </w:r>
      <w:r w:rsidRPr="00114145">
        <w:rPr>
          <w:kern w:val="28"/>
        </w:rPr>
        <w:t xml:space="preserve">(m. in. </w:t>
      </w:r>
      <w:r w:rsidR="008476D2" w:rsidRPr="00114145">
        <w:rPr>
          <w:kern w:val="28"/>
        </w:rPr>
        <w:t xml:space="preserve">wykresy i analizy statystyczne, </w:t>
      </w:r>
      <w:r w:rsidRPr="00114145">
        <w:rPr>
          <w:kern w:val="28"/>
        </w:rPr>
        <w:t xml:space="preserve">mapy tematyczne) informacji </w:t>
      </w:r>
      <w:r w:rsidR="002D1131" w:rsidRPr="00114145">
        <w:rPr>
          <w:rFonts w:asciiTheme="minorHAnsi" w:hAnsiTheme="minorHAnsi" w:cstheme="minorHAnsi"/>
        </w:rPr>
        <w:t>o głębokości zalegania zwierciadła wód podziemnych</w:t>
      </w:r>
      <w:r w:rsidR="002D1131" w:rsidRPr="00114145">
        <w:rPr>
          <w:kern w:val="28"/>
        </w:rPr>
        <w:t xml:space="preserve"> oraz </w:t>
      </w:r>
      <w:r w:rsidRPr="00114145">
        <w:rPr>
          <w:kern w:val="28"/>
        </w:rPr>
        <w:t>o stanie jakości wód podziemnych</w:t>
      </w:r>
      <w:r w:rsidR="00106430" w:rsidRPr="00114145">
        <w:rPr>
          <w:kern w:val="28"/>
        </w:rPr>
        <w:t xml:space="preserve"> na przedmiotowym obszarze</w:t>
      </w:r>
      <w:r w:rsidR="0093094E" w:rsidRPr="00114145">
        <w:rPr>
          <w:kern w:val="28"/>
        </w:rPr>
        <w:t>,</w:t>
      </w:r>
      <w:r w:rsidR="00625422" w:rsidRPr="00114145">
        <w:rPr>
          <w:kern w:val="28"/>
        </w:rPr>
        <w:t xml:space="preserve"> z uwzględnieniem weryfikowanych substancji</w:t>
      </w:r>
      <w:r w:rsidR="006B285B" w:rsidRPr="00114145">
        <w:rPr>
          <w:kern w:val="28"/>
        </w:rPr>
        <w:t>;</w:t>
      </w:r>
      <w:r w:rsidR="002D1131" w:rsidRPr="00114145">
        <w:t xml:space="preserve"> </w:t>
      </w:r>
    </w:p>
    <w:p w14:paraId="0E4FF586" w14:textId="77777777" w:rsidR="0098479B" w:rsidRPr="00114145" w:rsidRDefault="0093094E" w:rsidP="002D1131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t>Z</w:t>
      </w:r>
      <w:r w:rsidR="006B285B" w:rsidRPr="00114145">
        <w:t>o</w:t>
      </w:r>
      <w:r w:rsidR="002D1131" w:rsidRPr="00114145">
        <w:rPr>
          <w:kern w:val="28"/>
        </w:rPr>
        <w:t>braz</w:t>
      </w:r>
      <w:r w:rsidR="006B285B" w:rsidRPr="00114145">
        <w:rPr>
          <w:kern w:val="28"/>
        </w:rPr>
        <w:t xml:space="preserve">owanie za pomocą załączników graficznych </w:t>
      </w:r>
      <w:r w:rsidR="002D1131" w:rsidRPr="00114145">
        <w:rPr>
          <w:kern w:val="28"/>
        </w:rPr>
        <w:t xml:space="preserve">zmian jakości </w:t>
      </w:r>
      <w:r w:rsidR="00106430" w:rsidRPr="00114145">
        <w:rPr>
          <w:kern w:val="28"/>
        </w:rPr>
        <w:t xml:space="preserve">wód podziemnych </w:t>
      </w:r>
      <w:r w:rsidR="002D1131" w:rsidRPr="00114145">
        <w:rPr>
          <w:kern w:val="28"/>
        </w:rPr>
        <w:t xml:space="preserve">w stosunku do </w:t>
      </w:r>
      <w:r w:rsidR="00106430" w:rsidRPr="00114145">
        <w:rPr>
          <w:kern w:val="28"/>
        </w:rPr>
        <w:t>archiwalnych wyników badań z października i listopada 2022 r.</w:t>
      </w:r>
    </w:p>
    <w:p w14:paraId="2C8ABC45" w14:textId="77777777" w:rsidR="00106430" w:rsidRPr="00114145" w:rsidRDefault="008476D2" w:rsidP="008476D2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kern w:val="28"/>
        </w:rPr>
      </w:pPr>
      <w:r w:rsidRPr="00114145">
        <w:rPr>
          <w:kern w:val="28"/>
        </w:rPr>
        <w:lastRenderedPageBreak/>
        <w:t>Analiza i opis uwarunkowań środowiskowych oceniających wyniki badań przeprowadzonych w ramach przedmiotowego zadania i wyniki badań archiwalnych z X/XI 2022 r. wraz z oceną ich zbieżności z istniejącymi prognozami oraz symulacjami modelowymi przygotowanymi dla przedmiotowego obszaru</w:t>
      </w:r>
    </w:p>
    <w:p w14:paraId="61656B72" w14:textId="77777777" w:rsidR="000D7377" w:rsidRPr="00114145" w:rsidRDefault="004620D2" w:rsidP="000B237E">
      <w:pPr>
        <w:spacing w:before="100" w:beforeAutospacing="1" w:after="120" w:line="276" w:lineRule="auto"/>
        <w:ind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4145">
        <w:rPr>
          <w:rFonts w:asciiTheme="minorHAnsi" w:hAnsiTheme="minorHAnsi" w:cstheme="minorHAnsi"/>
          <w:b/>
          <w:sz w:val="22"/>
          <w:szCs w:val="22"/>
          <w:u w:val="single"/>
        </w:rPr>
        <w:t xml:space="preserve">Wymagania szczegółowe dotyczące badań jakości </w:t>
      </w:r>
      <w:r w:rsidR="00625422" w:rsidRPr="00114145">
        <w:rPr>
          <w:rFonts w:asciiTheme="minorHAnsi" w:hAnsiTheme="minorHAnsi" w:cstheme="minorHAnsi"/>
          <w:b/>
          <w:sz w:val="22"/>
          <w:szCs w:val="22"/>
          <w:u w:val="single"/>
        </w:rPr>
        <w:t>gleb</w:t>
      </w:r>
      <w:r w:rsidR="006B285B" w:rsidRPr="00114145">
        <w:rPr>
          <w:rFonts w:asciiTheme="minorHAnsi" w:hAnsiTheme="minorHAnsi" w:cstheme="minorHAnsi"/>
          <w:b/>
          <w:sz w:val="22"/>
          <w:szCs w:val="22"/>
          <w:u w:val="single"/>
        </w:rPr>
        <w:t xml:space="preserve"> i</w:t>
      </w:r>
      <w:r w:rsidR="00625422" w:rsidRPr="0011414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114145">
        <w:rPr>
          <w:rFonts w:asciiTheme="minorHAnsi" w:hAnsiTheme="minorHAnsi" w:cstheme="minorHAnsi"/>
          <w:b/>
          <w:sz w:val="22"/>
          <w:szCs w:val="22"/>
          <w:u w:val="single"/>
        </w:rPr>
        <w:t>gruntów</w:t>
      </w:r>
      <w:r w:rsidR="00F02A7D" w:rsidRPr="00114145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AD7E017" w14:textId="77777777" w:rsidR="008E4967" w:rsidRPr="00114145" w:rsidRDefault="00852ED1" w:rsidP="008E4967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Planowany pobór próbek gleb i gruntów powinien odbywać się w sposób akredytowany, zgodnie z obowiązującymi przepisami prawnymi oraz dobrymi praktykami w tym zakresie.</w:t>
      </w:r>
    </w:p>
    <w:p w14:paraId="16BC8682" w14:textId="77777777" w:rsidR="007045FC" w:rsidRPr="00114145" w:rsidRDefault="008E4967" w:rsidP="008E4967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Wszystkie badania pobranych próbek gleby i ziemi powinny być wykonane w akredytowanym laboratorium, zgodnie z akredytowanymi metodami referencyjnymi lub w przypadku ich braku metodami opartymi na procedurach badawczych funkcjonujących w ramach polityki zarządzania jakością; metody badawcze przyjęte w ramach weryfikacji jakości gleby i ziemi powinny odpowiadać metodom wykorzystanym w ramach badań archiwalnych, wykonanych w X/XI 2022 r.</w:t>
      </w:r>
    </w:p>
    <w:p w14:paraId="5980ECE3" w14:textId="77777777" w:rsidR="003A0438" w:rsidRPr="00114145" w:rsidRDefault="003A0438" w:rsidP="008739FF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Zakres </w:t>
      </w:r>
      <w:r w:rsidR="000F345C" w:rsidRPr="00114145">
        <w:rPr>
          <w:rFonts w:asciiTheme="minorHAnsi" w:hAnsiTheme="minorHAnsi" w:cstheme="minorHAnsi"/>
        </w:rPr>
        <w:t>substancji przewidzianych do zbadania w glebach i gruntac</w:t>
      </w:r>
      <w:r w:rsidR="004549DD" w:rsidRPr="00114145">
        <w:rPr>
          <w:rFonts w:asciiTheme="minorHAnsi" w:hAnsiTheme="minorHAnsi" w:cstheme="minorHAnsi"/>
        </w:rPr>
        <w:t>h pobranych z obszaru zadania</w:t>
      </w:r>
      <w:r w:rsidR="000F345C" w:rsidRPr="00114145">
        <w:rPr>
          <w:rFonts w:asciiTheme="minorHAnsi" w:hAnsiTheme="minorHAnsi" w:cstheme="minorHAnsi"/>
        </w:rPr>
        <w:t>:</w:t>
      </w:r>
    </w:p>
    <w:p w14:paraId="420C9B21" w14:textId="77777777" w:rsidR="00757228" w:rsidRPr="00114145" w:rsidRDefault="00757228" w:rsidP="008739FF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g</w:t>
      </w:r>
      <w:r w:rsidR="000F345C" w:rsidRPr="00114145">
        <w:rPr>
          <w:rFonts w:asciiTheme="minorHAnsi" w:hAnsiTheme="minorHAnsi" w:cstheme="minorHAnsi"/>
        </w:rPr>
        <w:t>runty pobrane z otworów indywidualnych</w:t>
      </w:r>
      <w:r w:rsidR="008B5500" w:rsidRPr="00114145">
        <w:rPr>
          <w:rFonts w:asciiTheme="minorHAnsi" w:hAnsiTheme="minorHAnsi" w:cstheme="minorHAnsi"/>
        </w:rPr>
        <w:t xml:space="preserve"> </w:t>
      </w:r>
      <w:r w:rsidR="006D4C15" w:rsidRPr="00114145">
        <w:rPr>
          <w:rFonts w:asciiTheme="minorHAnsi" w:hAnsiTheme="minorHAnsi" w:cstheme="minorHAnsi"/>
        </w:rPr>
        <w:t xml:space="preserve">z głębokości </w:t>
      </w:r>
      <w:r w:rsidR="008B5500" w:rsidRPr="00114145">
        <w:rPr>
          <w:rFonts w:asciiTheme="minorHAnsi" w:hAnsiTheme="minorHAnsi" w:cstheme="minorHAnsi"/>
        </w:rPr>
        <w:t>&gt;0,25 m p.p.t.</w:t>
      </w:r>
      <w:r w:rsidRPr="00114145">
        <w:rPr>
          <w:rFonts w:asciiTheme="minorHAnsi" w:hAnsiTheme="minorHAnsi" w:cstheme="minorHAnsi"/>
        </w:rPr>
        <w:t xml:space="preserve"> </w:t>
      </w:r>
      <w:r w:rsidR="006D4C15" w:rsidRPr="00114145">
        <w:rPr>
          <w:rFonts w:asciiTheme="minorHAnsi" w:hAnsiTheme="minorHAnsi" w:cstheme="minorHAnsi"/>
        </w:rPr>
        <w:br/>
      </w:r>
      <w:r w:rsidRPr="00114145">
        <w:rPr>
          <w:rFonts w:asciiTheme="minorHAnsi" w:hAnsiTheme="minorHAnsi" w:cstheme="minorHAnsi"/>
        </w:rPr>
        <w:t>w strefie aeracji:</w:t>
      </w:r>
      <w:r w:rsidRPr="00114145">
        <w:t xml:space="preserve"> </w:t>
      </w:r>
    </w:p>
    <w:p w14:paraId="78A81295" w14:textId="77777777" w:rsidR="00757228" w:rsidRPr="00114145" w:rsidRDefault="00757228" w:rsidP="008739FF">
      <w:pPr>
        <w:pStyle w:val="Akapitzlist"/>
        <w:numPr>
          <w:ilvl w:val="3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substancje organiczne: </w:t>
      </w:r>
      <w:r w:rsidRPr="00114145">
        <w:rPr>
          <w:rFonts w:asciiTheme="minorHAnsi" w:hAnsiTheme="minorHAnsi" w:cstheme="minorHAnsi"/>
          <w:b/>
        </w:rPr>
        <w:t>ogólny węgiel org</w:t>
      </w:r>
      <w:r w:rsidR="00C70B8E" w:rsidRPr="00114145">
        <w:rPr>
          <w:rFonts w:asciiTheme="minorHAnsi" w:hAnsiTheme="minorHAnsi" w:cstheme="minorHAnsi"/>
          <w:b/>
        </w:rPr>
        <w:t>aniczny (TOC), fenol</w:t>
      </w:r>
      <w:r w:rsidRPr="00114145">
        <w:rPr>
          <w:rFonts w:asciiTheme="minorHAnsi" w:hAnsiTheme="minorHAnsi" w:cstheme="minorHAnsi"/>
          <w:b/>
        </w:rPr>
        <w:t xml:space="preserve">, </w:t>
      </w:r>
      <w:r w:rsidR="00522AE3" w:rsidRPr="00114145">
        <w:rPr>
          <w:rFonts w:asciiTheme="minorHAnsi" w:hAnsiTheme="minorHAnsi" w:cstheme="minorHAnsi"/>
          <w:b/>
        </w:rPr>
        <w:t xml:space="preserve">krezole, </w:t>
      </w:r>
      <w:r w:rsidRPr="00114145">
        <w:rPr>
          <w:rFonts w:asciiTheme="minorHAnsi" w:hAnsiTheme="minorHAnsi" w:cstheme="minorHAnsi"/>
          <w:b/>
        </w:rPr>
        <w:t>WWA</w:t>
      </w:r>
    </w:p>
    <w:p w14:paraId="62DDD6E9" w14:textId="77777777" w:rsidR="00757228" w:rsidRPr="00114145" w:rsidRDefault="00757228" w:rsidP="008B5500">
      <w:pPr>
        <w:pStyle w:val="Akapitzlist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grunty pobrane z otworów indywidualnych</w:t>
      </w:r>
      <w:r w:rsidR="006D4C15" w:rsidRPr="00114145">
        <w:rPr>
          <w:rFonts w:asciiTheme="minorHAnsi" w:hAnsiTheme="minorHAnsi" w:cstheme="minorHAnsi"/>
        </w:rPr>
        <w:t xml:space="preserve"> z głębokości &gt;0,25 m p.p.t.</w:t>
      </w:r>
      <w:r w:rsidRPr="00114145">
        <w:rPr>
          <w:rFonts w:asciiTheme="minorHAnsi" w:hAnsiTheme="minorHAnsi" w:cstheme="minorHAnsi"/>
        </w:rPr>
        <w:t xml:space="preserve"> </w:t>
      </w:r>
      <w:r w:rsidR="006D4C15" w:rsidRPr="00114145">
        <w:rPr>
          <w:rFonts w:asciiTheme="minorHAnsi" w:hAnsiTheme="minorHAnsi" w:cstheme="minorHAnsi"/>
        </w:rPr>
        <w:br/>
      </w:r>
      <w:r w:rsidRPr="00114145">
        <w:rPr>
          <w:rFonts w:asciiTheme="minorHAnsi" w:hAnsiTheme="minorHAnsi" w:cstheme="minorHAnsi"/>
        </w:rPr>
        <w:t xml:space="preserve">w strefie saturacji: </w:t>
      </w:r>
    </w:p>
    <w:p w14:paraId="738AA15A" w14:textId="256CC9A6" w:rsidR="000F345C" w:rsidRPr="00114145" w:rsidRDefault="00757228" w:rsidP="0051249F">
      <w:pPr>
        <w:pStyle w:val="Akapitzlist"/>
        <w:numPr>
          <w:ilvl w:val="3"/>
          <w:numId w:val="1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substancje organiczne: </w:t>
      </w:r>
      <w:r w:rsidRPr="00114145">
        <w:rPr>
          <w:rFonts w:asciiTheme="minorHAnsi" w:hAnsiTheme="minorHAnsi" w:cstheme="minorHAnsi"/>
          <w:b/>
        </w:rPr>
        <w:t>ogóln</w:t>
      </w:r>
      <w:r w:rsidR="006B285B" w:rsidRPr="00114145">
        <w:rPr>
          <w:rFonts w:asciiTheme="minorHAnsi" w:hAnsiTheme="minorHAnsi" w:cstheme="minorHAnsi"/>
          <w:b/>
        </w:rPr>
        <w:t>y</w:t>
      </w:r>
      <w:r w:rsidRPr="00114145">
        <w:rPr>
          <w:rFonts w:asciiTheme="minorHAnsi" w:hAnsiTheme="minorHAnsi" w:cstheme="minorHAnsi"/>
          <w:b/>
        </w:rPr>
        <w:t xml:space="preserve"> węg</w:t>
      </w:r>
      <w:r w:rsidR="006B285B" w:rsidRPr="00114145">
        <w:rPr>
          <w:rFonts w:asciiTheme="minorHAnsi" w:hAnsiTheme="minorHAnsi" w:cstheme="minorHAnsi"/>
          <w:b/>
        </w:rPr>
        <w:t>ie</w:t>
      </w:r>
      <w:r w:rsidRPr="00114145">
        <w:rPr>
          <w:rFonts w:asciiTheme="minorHAnsi" w:hAnsiTheme="minorHAnsi" w:cstheme="minorHAnsi"/>
          <w:b/>
        </w:rPr>
        <w:t>l organiczn</w:t>
      </w:r>
      <w:r w:rsidR="006B285B" w:rsidRPr="00114145">
        <w:rPr>
          <w:rFonts w:asciiTheme="minorHAnsi" w:hAnsiTheme="minorHAnsi" w:cstheme="minorHAnsi"/>
          <w:b/>
        </w:rPr>
        <w:t>y</w:t>
      </w:r>
      <w:r w:rsidRPr="00114145">
        <w:rPr>
          <w:rFonts w:asciiTheme="minorHAnsi" w:hAnsiTheme="minorHAnsi" w:cstheme="minorHAnsi"/>
          <w:b/>
        </w:rPr>
        <w:t xml:space="preserve"> (TOC), fenol, </w:t>
      </w:r>
      <w:r w:rsidR="00522AE3" w:rsidRPr="00114145">
        <w:rPr>
          <w:rFonts w:asciiTheme="minorHAnsi" w:hAnsiTheme="minorHAnsi" w:cstheme="minorHAnsi"/>
          <w:b/>
        </w:rPr>
        <w:t xml:space="preserve">krezole, </w:t>
      </w:r>
      <w:r w:rsidR="002309E0">
        <w:rPr>
          <w:rFonts w:asciiTheme="minorHAnsi" w:hAnsiTheme="minorHAnsi" w:cstheme="minorHAnsi"/>
          <w:b/>
        </w:rPr>
        <w:t xml:space="preserve">węglowodory aromatyczne </w:t>
      </w:r>
      <w:r w:rsidRPr="00114145">
        <w:rPr>
          <w:rFonts w:asciiTheme="minorHAnsi" w:hAnsiTheme="minorHAnsi" w:cstheme="minorHAnsi"/>
          <w:b/>
        </w:rPr>
        <w:t>BTEX (benzen, toluen, etylobenzen, ksylen</w:t>
      </w:r>
      <w:r w:rsidR="002309E0">
        <w:rPr>
          <w:rFonts w:asciiTheme="minorHAnsi" w:hAnsiTheme="minorHAnsi" w:cstheme="minorHAnsi"/>
          <w:b/>
        </w:rPr>
        <w:t>y, styren</w:t>
      </w:r>
      <w:r w:rsidRPr="00114145">
        <w:rPr>
          <w:rFonts w:asciiTheme="minorHAnsi" w:hAnsiTheme="minorHAnsi" w:cstheme="minorHAnsi"/>
          <w:b/>
        </w:rPr>
        <w:t>), WWA, suma AOX</w:t>
      </w:r>
    </w:p>
    <w:p w14:paraId="285CEB70" w14:textId="77777777" w:rsidR="00757228" w:rsidRPr="00114145" w:rsidRDefault="00757228" w:rsidP="008739FF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Głębokość </w:t>
      </w:r>
      <w:r w:rsidR="00241DDD" w:rsidRPr="00114145">
        <w:rPr>
          <w:rFonts w:asciiTheme="minorHAnsi" w:hAnsiTheme="minorHAnsi" w:cstheme="minorHAnsi"/>
        </w:rPr>
        <w:t xml:space="preserve">wierceń sozologicznych dla </w:t>
      </w:r>
      <w:r w:rsidRPr="00114145">
        <w:rPr>
          <w:rFonts w:asciiTheme="minorHAnsi" w:hAnsiTheme="minorHAnsi" w:cstheme="minorHAnsi"/>
        </w:rPr>
        <w:t xml:space="preserve">poboru próbek gleby </w:t>
      </w:r>
      <w:r w:rsidR="00E95F86" w:rsidRPr="00114145">
        <w:rPr>
          <w:rFonts w:asciiTheme="minorHAnsi" w:hAnsiTheme="minorHAnsi" w:cstheme="minorHAnsi"/>
        </w:rPr>
        <w:t xml:space="preserve">i </w:t>
      </w:r>
      <w:r w:rsidRPr="00114145">
        <w:rPr>
          <w:rFonts w:asciiTheme="minorHAnsi" w:hAnsiTheme="minorHAnsi" w:cstheme="minorHAnsi"/>
        </w:rPr>
        <w:t>gruntu:</w:t>
      </w:r>
    </w:p>
    <w:p w14:paraId="0FC0F757" w14:textId="1104B4C7" w:rsidR="00757228" w:rsidRPr="00114145" w:rsidRDefault="00757228" w:rsidP="008739FF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opróbowanie indywidualne</w:t>
      </w:r>
      <w:r w:rsidR="004549DD" w:rsidRPr="00114145">
        <w:rPr>
          <w:rFonts w:asciiTheme="minorHAnsi" w:hAnsiTheme="minorHAnsi" w:cstheme="minorHAnsi"/>
        </w:rPr>
        <w:t xml:space="preserve"> </w:t>
      </w:r>
      <w:r w:rsidR="009D018D" w:rsidRPr="00114145">
        <w:rPr>
          <w:rFonts w:asciiTheme="minorHAnsi" w:hAnsiTheme="minorHAnsi" w:cstheme="minorHAnsi"/>
        </w:rPr>
        <w:t>w strefie aeracji i saturacji</w:t>
      </w:r>
      <w:r w:rsidR="004549DD" w:rsidRPr="00114145">
        <w:rPr>
          <w:rFonts w:asciiTheme="minorHAnsi" w:hAnsiTheme="minorHAnsi" w:cstheme="minorHAnsi"/>
        </w:rPr>
        <w:t xml:space="preserve"> zgodnie ze wskazaniami </w:t>
      </w:r>
      <w:r w:rsidR="004549DD" w:rsidRPr="00114145">
        <w:t>„</w:t>
      </w:r>
      <w:r w:rsidR="004C0A3B" w:rsidRPr="00114145">
        <w:rPr>
          <w:i/>
        </w:rPr>
        <w:t>SZCZEGÓŁOWEJ PROCEDURY BADAWCZEJ GRUNTÓW</w:t>
      </w:r>
      <w:r w:rsidR="004549DD" w:rsidRPr="00114145">
        <w:t>”</w:t>
      </w:r>
      <w:r w:rsidR="008E4967" w:rsidRPr="00114145">
        <w:t xml:space="preserve"> </w:t>
      </w:r>
      <w:r w:rsidR="008E4967" w:rsidRPr="00114145">
        <w:rPr>
          <w:rFonts w:asciiTheme="minorHAnsi" w:hAnsiTheme="minorHAnsi" w:cstheme="minorHAnsi"/>
        </w:rPr>
        <w:t>(Załącznik nr 1 do OPZ)</w:t>
      </w:r>
      <w:r w:rsidR="004549DD" w:rsidRPr="00114145">
        <w:rPr>
          <w:rFonts w:asciiTheme="minorHAnsi" w:hAnsiTheme="minorHAnsi" w:cstheme="minorHAnsi"/>
        </w:rPr>
        <w:t>;</w:t>
      </w:r>
      <w:r w:rsidR="009D018D" w:rsidRPr="00114145">
        <w:rPr>
          <w:rFonts w:asciiTheme="minorHAnsi" w:hAnsiTheme="minorHAnsi" w:cstheme="minorHAnsi"/>
        </w:rPr>
        <w:t xml:space="preserve"> </w:t>
      </w:r>
      <w:r w:rsidR="00EF3CD9" w:rsidRPr="00114145">
        <w:rPr>
          <w:rFonts w:asciiTheme="minorHAnsi" w:hAnsiTheme="minorHAnsi" w:cstheme="minorHAnsi"/>
        </w:rPr>
        <w:t>nie głębiej niż 25</w:t>
      </w:r>
      <w:r w:rsidR="000E477D" w:rsidRPr="00114145">
        <w:rPr>
          <w:rFonts w:asciiTheme="minorHAnsi" w:hAnsiTheme="minorHAnsi" w:cstheme="minorHAnsi"/>
        </w:rPr>
        <w:t>,</w:t>
      </w:r>
      <w:r w:rsidR="008B5500" w:rsidRPr="00114145">
        <w:rPr>
          <w:rFonts w:asciiTheme="minorHAnsi" w:hAnsiTheme="minorHAnsi" w:cstheme="minorHAnsi"/>
        </w:rPr>
        <w:t>0</w:t>
      </w:r>
      <w:r w:rsidR="00EF3CD9" w:rsidRPr="00114145">
        <w:rPr>
          <w:rFonts w:asciiTheme="minorHAnsi" w:hAnsiTheme="minorHAnsi" w:cstheme="minorHAnsi"/>
        </w:rPr>
        <w:t xml:space="preserve"> m p.p.t.</w:t>
      </w:r>
    </w:p>
    <w:p w14:paraId="78DD7B4D" w14:textId="77777777" w:rsidR="004549DD" w:rsidRPr="00114145" w:rsidRDefault="00E95F86" w:rsidP="004549D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Ilość próbek przewidziana do poboru gleby i gruntów</w:t>
      </w:r>
      <w:r w:rsidR="008B3C0C" w:rsidRPr="00114145">
        <w:rPr>
          <w:rFonts w:asciiTheme="minorHAnsi" w:hAnsiTheme="minorHAnsi" w:cstheme="minorHAnsi"/>
        </w:rPr>
        <w:t xml:space="preserve">, </w:t>
      </w:r>
      <w:r w:rsidR="008B5500" w:rsidRPr="00114145">
        <w:rPr>
          <w:rFonts w:asciiTheme="minorHAnsi" w:hAnsiTheme="minorHAnsi" w:cstheme="minorHAnsi"/>
        </w:rPr>
        <w:t xml:space="preserve">w oparciu </w:t>
      </w:r>
      <w:r w:rsidR="004549DD" w:rsidRPr="00114145">
        <w:rPr>
          <w:rFonts w:asciiTheme="minorHAnsi" w:hAnsiTheme="minorHAnsi" w:cstheme="minorHAnsi"/>
        </w:rPr>
        <w:t>wskazania „</w:t>
      </w:r>
      <w:r w:rsidR="004C0A3B" w:rsidRPr="00114145">
        <w:rPr>
          <w:rFonts w:asciiTheme="minorHAnsi" w:hAnsiTheme="minorHAnsi" w:cstheme="minorHAnsi"/>
          <w:i/>
        </w:rPr>
        <w:t>SZCZEGÓŁOWEJ PROCEDURY BADAWCZEJ GRUNTÓW</w:t>
      </w:r>
      <w:r w:rsidR="004549DD" w:rsidRPr="00114145">
        <w:rPr>
          <w:rFonts w:asciiTheme="minorHAnsi" w:hAnsiTheme="minorHAnsi" w:cstheme="minorHAnsi"/>
        </w:rPr>
        <w:t>”</w:t>
      </w:r>
      <w:r w:rsidR="008E4967" w:rsidRPr="00114145">
        <w:rPr>
          <w:rFonts w:asciiTheme="minorHAnsi" w:hAnsiTheme="minorHAnsi" w:cstheme="minorHAnsi"/>
        </w:rPr>
        <w:t xml:space="preserve"> </w:t>
      </w:r>
    </w:p>
    <w:p w14:paraId="63D029BD" w14:textId="77777777" w:rsidR="00385DB9" w:rsidRPr="00114145" w:rsidRDefault="004549DD" w:rsidP="004549D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Podczas realizacji p</w:t>
      </w:r>
      <w:r w:rsidR="00385DB9" w:rsidRPr="00114145">
        <w:rPr>
          <w:rFonts w:asciiTheme="minorHAnsi" w:hAnsiTheme="minorHAnsi" w:cstheme="minorHAnsi"/>
        </w:rPr>
        <w:t xml:space="preserve">rac terenowych związanych z odwierceniem otworów sozologicznych </w:t>
      </w:r>
      <w:r w:rsidRPr="00114145">
        <w:rPr>
          <w:rFonts w:asciiTheme="minorHAnsi" w:hAnsiTheme="minorHAnsi" w:cstheme="minorHAnsi"/>
        </w:rPr>
        <w:t xml:space="preserve">i poborem próbek do badań laboratoryjnych </w:t>
      </w:r>
      <w:r w:rsidR="00385DB9" w:rsidRPr="00114145">
        <w:rPr>
          <w:rFonts w:asciiTheme="minorHAnsi" w:hAnsiTheme="minorHAnsi" w:cstheme="minorHAnsi"/>
        </w:rPr>
        <w:t>należy wykonać:</w:t>
      </w:r>
    </w:p>
    <w:p w14:paraId="43DE1FBC" w14:textId="77777777" w:rsidR="00385DB9" w:rsidRPr="00114145" w:rsidRDefault="00385DB9" w:rsidP="00385DB9">
      <w:pPr>
        <w:pStyle w:val="Akapitzlist"/>
        <w:numPr>
          <w:ilvl w:val="5"/>
          <w:numId w:val="27"/>
        </w:numPr>
        <w:spacing w:before="100" w:beforeAutospacing="1" w:after="100" w:afterAutospacing="1"/>
        <w:ind w:left="3544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dokumentację fotograficzną prac</w:t>
      </w:r>
    </w:p>
    <w:p w14:paraId="3B74549A" w14:textId="77777777" w:rsidR="00385DB9" w:rsidRPr="00114145" w:rsidRDefault="00385DB9" w:rsidP="00385DB9">
      <w:pPr>
        <w:pStyle w:val="Akapitzlist"/>
        <w:numPr>
          <w:ilvl w:val="5"/>
          <w:numId w:val="27"/>
        </w:numPr>
        <w:spacing w:before="100" w:beforeAutospacing="1" w:after="100" w:afterAutospacing="1"/>
        <w:ind w:left="3544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pomiary współrzędnych otworów sozologicznych do przedstawienia na formularzach/kartach otworów</w:t>
      </w:r>
    </w:p>
    <w:p w14:paraId="78DE6199" w14:textId="77777777" w:rsidR="00E95F86" w:rsidRPr="00114145" w:rsidRDefault="00385DB9" w:rsidP="00385DB9">
      <w:pPr>
        <w:pStyle w:val="Akapitzlist"/>
        <w:numPr>
          <w:ilvl w:val="5"/>
          <w:numId w:val="27"/>
        </w:numPr>
        <w:spacing w:before="100" w:beforeAutospacing="1" w:after="100" w:afterAutospacing="1"/>
        <w:ind w:left="3544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formularze/karty terenowe z opisem profilu litologicznego, głębokości do zwierciadła wód podziemnych, interwałów głębokościowy</w:t>
      </w:r>
      <w:r w:rsidR="004549DD" w:rsidRPr="00114145">
        <w:rPr>
          <w:rFonts w:asciiTheme="minorHAnsi" w:hAnsiTheme="minorHAnsi" w:cstheme="minorHAnsi"/>
        </w:rPr>
        <w:t>ch opróbowania</w:t>
      </w:r>
    </w:p>
    <w:p w14:paraId="2A870D33" w14:textId="77777777" w:rsidR="002309E0" w:rsidRDefault="002309E0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D0AF075" w14:textId="1699EF89" w:rsidR="007C3A06" w:rsidRPr="00114145" w:rsidRDefault="007C3A06" w:rsidP="00E12FCE">
      <w:pPr>
        <w:spacing w:before="100" w:beforeAutospacing="1" w:after="100" w:afterAutospacing="1" w:line="276" w:lineRule="auto"/>
        <w:ind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1414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Wymagania szczegółowe dotyczące badań jakości wód podziemnych:</w:t>
      </w:r>
    </w:p>
    <w:p w14:paraId="67B79078" w14:textId="77777777" w:rsidR="007C3A06" w:rsidRPr="00D457B5" w:rsidRDefault="007C3A06" w:rsidP="008739FF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Planowany pobór próbek </w:t>
      </w:r>
      <w:r w:rsidR="009904C5" w:rsidRPr="00114145">
        <w:rPr>
          <w:rFonts w:asciiTheme="minorHAnsi" w:hAnsiTheme="minorHAnsi" w:cstheme="minorHAnsi"/>
        </w:rPr>
        <w:t>wód podziemnych</w:t>
      </w:r>
      <w:r w:rsidRPr="00114145">
        <w:rPr>
          <w:rFonts w:asciiTheme="minorHAnsi" w:hAnsiTheme="minorHAnsi" w:cstheme="minorHAnsi"/>
        </w:rPr>
        <w:t xml:space="preserve"> powinien odbywać się w sposób akre</w:t>
      </w:r>
      <w:r w:rsidRPr="00D457B5">
        <w:rPr>
          <w:rFonts w:asciiTheme="minorHAnsi" w:hAnsiTheme="minorHAnsi" w:cstheme="minorHAnsi"/>
        </w:rPr>
        <w:t>dytowany, zgodnie z obowiązującymi przepisami prawnymi oraz dobrymi praktykami w tym zakresie.</w:t>
      </w:r>
    </w:p>
    <w:p w14:paraId="082E2EE1" w14:textId="77777777" w:rsidR="007045FC" w:rsidRPr="006D4C15" w:rsidRDefault="008E4967" w:rsidP="008E4967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8E4967">
        <w:rPr>
          <w:rFonts w:asciiTheme="minorHAnsi" w:hAnsiTheme="minorHAnsi" w:cstheme="minorHAnsi"/>
        </w:rPr>
        <w:t>Badania pobranych próbek wód podziemnych powinny być wykonane w akredytowanym laboratorium, zgodnie z akredytowanymi metodami referencyjnymi lub w przypadku ich braku metodami opartymi na procedurach badawczych funkcjonujących w ramach polityki zarządzania jakością; metody badawcze przyjęte w ramach weryfikacji jakości wód podziemnych powinny odpowiadać metodom wykorzystanym w ramach badań archiwalnych, wykonanych w X/XI 2022 r</w:t>
      </w:r>
    </w:p>
    <w:p w14:paraId="6EC914B3" w14:textId="77777777" w:rsidR="00D90C61" w:rsidRPr="00D457B5" w:rsidRDefault="00D90C61" w:rsidP="004549DD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D457B5">
        <w:rPr>
          <w:rFonts w:asciiTheme="minorHAnsi" w:hAnsiTheme="minorHAnsi" w:cstheme="minorHAnsi"/>
        </w:rPr>
        <w:t>Otwory badawcze przewidziane do poboru próbek wód podziemnych</w:t>
      </w:r>
      <w:r w:rsidR="00582794" w:rsidRPr="00D457B5">
        <w:rPr>
          <w:rFonts w:asciiTheme="minorHAnsi" w:hAnsiTheme="minorHAnsi" w:cstheme="minorHAnsi"/>
        </w:rPr>
        <w:t xml:space="preserve"> </w:t>
      </w:r>
      <w:r w:rsidR="00706AB7">
        <w:rPr>
          <w:rFonts w:asciiTheme="minorHAnsi" w:hAnsiTheme="minorHAnsi" w:cstheme="minorHAnsi"/>
        </w:rPr>
        <w:br/>
      </w:r>
      <w:r w:rsidR="00582794" w:rsidRPr="00D457B5">
        <w:rPr>
          <w:rFonts w:asciiTheme="minorHAnsi" w:hAnsiTheme="minorHAnsi" w:cstheme="minorHAnsi"/>
        </w:rPr>
        <w:t>(</w:t>
      </w:r>
      <w:r w:rsidR="00385DB9" w:rsidRPr="00D457B5">
        <w:rPr>
          <w:rFonts w:asciiTheme="minorHAnsi" w:hAnsiTheme="minorHAnsi" w:cstheme="minorHAnsi"/>
        </w:rPr>
        <w:t xml:space="preserve">lokalizacja </w:t>
      </w:r>
      <w:r w:rsidR="00582794" w:rsidRPr="00D457B5">
        <w:rPr>
          <w:rFonts w:asciiTheme="minorHAnsi" w:hAnsiTheme="minorHAnsi" w:cstheme="minorHAnsi"/>
        </w:rPr>
        <w:t xml:space="preserve">wg </w:t>
      </w:r>
      <w:r w:rsidR="004549DD">
        <w:rPr>
          <w:rFonts w:asciiTheme="minorHAnsi" w:hAnsiTheme="minorHAnsi" w:cstheme="minorHAnsi"/>
        </w:rPr>
        <w:t>„</w:t>
      </w:r>
      <w:r w:rsidR="00B70B90" w:rsidRPr="004549DD">
        <w:rPr>
          <w:rFonts w:asciiTheme="minorHAnsi" w:hAnsiTheme="minorHAnsi" w:cstheme="minorHAnsi"/>
          <w:i/>
        </w:rPr>
        <w:t>SZCZEGÓŁOWEJ PROCEDURY BADAWCZEJ WÓD PODZIEMNYCH</w:t>
      </w:r>
      <w:r w:rsidR="004549DD" w:rsidRPr="004549DD">
        <w:rPr>
          <w:rFonts w:asciiTheme="minorHAnsi" w:hAnsiTheme="minorHAnsi" w:cstheme="minorHAnsi"/>
        </w:rPr>
        <w:t>”</w:t>
      </w:r>
      <w:r w:rsidR="00706AB7">
        <w:rPr>
          <w:rFonts w:asciiTheme="minorHAnsi" w:hAnsiTheme="minorHAnsi" w:cstheme="minorHAnsi"/>
        </w:rPr>
        <w:t xml:space="preserve"> – Załącznik nr 2 do OPZ</w:t>
      </w:r>
      <w:r w:rsidR="00582794" w:rsidRPr="00D457B5">
        <w:rPr>
          <w:rFonts w:asciiTheme="minorHAnsi" w:hAnsiTheme="minorHAnsi" w:cstheme="minorHAnsi"/>
        </w:rPr>
        <w:t>)</w:t>
      </w:r>
      <w:r w:rsidRPr="00D457B5">
        <w:rPr>
          <w:rFonts w:asciiTheme="minorHAnsi" w:hAnsiTheme="minorHAnsi" w:cstheme="minorHAnsi"/>
        </w:rPr>
        <w:t>:</w:t>
      </w:r>
    </w:p>
    <w:p w14:paraId="332C0240" w14:textId="6C20AE87" w:rsidR="00D90C61" w:rsidRPr="00D457B5" w:rsidRDefault="00582794" w:rsidP="008739FF">
      <w:pPr>
        <w:pStyle w:val="Akapitzlist"/>
        <w:numPr>
          <w:ilvl w:val="0"/>
          <w:numId w:val="17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D457B5">
        <w:rPr>
          <w:rFonts w:asciiTheme="minorHAnsi" w:hAnsiTheme="minorHAnsi" w:cstheme="minorHAnsi"/>
        </w:rPr>
        <w:t xml:space="preserve">archiwalne piezometry monitoringowe: </w:t>
      </w:r>
      <w:r w:rsidR="007E7EDD" w:rsidRPr="00D457B5">
        <w:rPr>
          <w:rFonts w:asciiTheme="minorHAnsi" w:hAnsiTheme="minorHAnsi" w:cstheme="minorHAnsi"/>
          <w:b/>
        </w:rPr>
        <w:t xml:space="preserve">Pz4, Pz12, </w:t>
      </w:r>
      <w:r w:rsidR="00557C7B" w:rsidRPr="00D457B5">
        <w:rPr>
          <w:rFonts w:asciiTheme="minorHAnsi" w:hAnsiTheme="minorHAnsi" w:cstheme="minorHAnsi"/>
          <w:b/>
        </w:rPr>
        <w:t>P</w:t>
      </w:r>
      <w:r w:rsidR="00353E54">
        <w:rPr>
          <w:rFonts w:asciiTheme="minorHAnsi" w:hAnsiTheme="minorHAnsi" w:cstheme="minorHAnsi"/>
          <w:b/>
        </w:rPr>
        <w:t>-(</w:t>
      </w:r>
      <w:r w:rsidR="00557C7B" w:rsidRPr="00D457B5">
        <w:rPr>
          <w:rFonts w:asciiTheme="minorHAnsi" w:hAnsiTheme="minorHAnsi" w:cstheme="minorHAnsi"/>
          <w:b/>
        </w:rPr>
        <w:t>17</w:t>
      </w:r>
      <w:r w:rsidR="00353E54">
        <w:rPr>
          <w:rFonts w:asciiTheme="minorHAnsi" w:hAnsiTheme="minorHAnsi" w:cstheme="minorHAnsi"/>
          <w:b/>
        </w:rPr>
        <w:t>)</w:t>
      </w:r>
      <w:r w:rsidR="00557C7B" w:rsidRPr="00D457B5">
        <w:rPr>
          <w:rFonts w:asciiTheme="minorHAnsi" w:hAnsiTheme="minorHAnsi" w:cstheme="minorHAnsi"/>
          <w:b/>
        </w:rPr>
        <w:t xml:space="preserve">, </w:t>
      </w:r>
      <w:r w:rsidRPr="00D457B5">
        <w:rPr>
          <w:rFonts w:asciiTheme="minorHAnsi" w:hAnsiTheme="minorHAnsi" w:cstheme="minorHAnsi"/>
          <w:b/>
        </w:rPr>
        <w:t>P18, P19, P21</w:t>
      </w:r>
    </w:p>
    <w:p w14:paraId="3A5F2864" w14:textId="77777777" w:rsidR="00582794" w:rsidRPr="00D457B5" w:rsidRDefault="00582794" w:rsidP="008739FF">
      <w:pPr>
        <w:pStyle w:val="Akapitzlist"/>
        <w:numPr>
          <w:ilvl w:val="0"/>
          <w:numId w:val="17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D457B5">
        <w:rPr>
          <w:rFonts w:asciiTheme="minorHAnsi" w:hAnsiTheme="minorHAnsi" w:cstheme="minorHAnsi"/>
        </w:rPr>
        <w:t xml:space="preserve">otwory obserwacyjne wykonane na potrzeby projektu remediacyjnego: </w:t>
      </w:r>
      <w:r w:rsidRPr="00D457B5">
        <w:rPr>
          <w:rFonts w:asciiTheme="minorHAnsi" w:hAnsiTheme="minorHAnsi" w:cstheme="minorHAnsi"/>
        </w:rPr>
        <w:br/>
      </w:r>
      <w:r w:rsidRPr="00D457B5">
        <w:rPr>
          <w:rFonts w:asciiTheme="minorHAnsi" w:hAnsiTheme="minorHAnsi" w:cstheme="minorHAnsi"/>
          <w:b/>
        </w:rPr>
        <w:t xml:space="preserve">Pd 1 – Pd </w:t>
      </w:r>
      <w:r w:rsidR="00662FD9">
        <w:rPr>
          <w:rFonts w:asciiTheme="minorHAnsi" w:hAnsiTheme="minorHAnsi" w:cstheme="minorHAnsi"/>
          <w:b/>
        </w:rPr>
        <w:t>9</w:t>
      </w:r>
    </w:p>
    <w:p w14:paraId="6F9D67AE" w14:textId="77777777" w:rsidR="00582794" w:rsidRPr="00114145" w:rsidRDefault="00582794" w:rsidP="008739FF">
      <w:pPr>
        <w:pStyle w:val="Akapitzlist"/>
        <w:numPr>
          <w:ilvl w:val="0"/>
          <w:numId w:val="17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studnie technologiczne </w:t>
      </w:r>
      <w:r w:rsidR="004549DD" w:rsidRPr="00114145">
        <w:rPr>
          <w:rFonts w:asciiTheme="minorHAnsi" w:hAnsiTheme="minorHAnsi" w:cstheme="minorHAnsi"/>
        </w:rPr>
        <w:t>iniekcyjne</w:t>
      </w:r>
      <w:r w:rsidR="007169C1" w:rsidRPr="00114145">
        <w:rPr>
          <w:rFonts w:asciiTheme="minorHAnsi" w:hAnsiTheme="minorHAnsi" w:cstheme="minorHAnsi"/>
        </w:rPr>
        <w:t>:</w:t>
      </w:r>
      <w:r w:rsidRPr="00114145">
        <w:rPr>
          <w:rFonts w:asciiTheme="minorHAnsi" w:hAnsiTheme="minorHAnsi" w:cstheme="minorHAnsi"/>
        </w:rPr>
        <w:t xml:space="preserve"> </w:t>
      </w:r>
      <w:r w:rsidRPr="00114145">
        <w:rPr>
          <w:rFonts w:asciiTheme="minorHAnsi" w:hAnsiTheme="minorHAnsi" w:cstheme="minorHAnsi"/>
          <w:b/>
        </w:rPr>
        <w:t>S</w:t>
      </w:r>
      <w:r w:rsidR="004549DD" w:rsidRPr="00114145">
        <w:rPr>
          <w:rFonts w:asciiTheme="minorHAnsi" w:hAnsiTheme="minorHAnsi" w:cstheme="minorHAnsi"/>
          <w:b/>
        </w:rPr>
        <w:t>I</w:t>
      </w:r>
      <w:r w:rsidRPr="00114145">
        <w:rPr>
          <w:rFonts w:asciiTheme="minorHAnsi" w:hAnsiTheme="minorHAnsi" w:cstheme="minorHAnsi"/>
          <w:b/>
        </w:rPr>
        <w:t xml:space="preserve"> 1</w:t>
      </w:r>
      <w:r w:rsidR="00662FD9" w:rsidRPr="00114145">
        <w:rPr>
          <w:rFonts w:asciiTheme="minorHAnsi" w:hAnsiTheme="minorHAnsi" w:cstheme="minorHAnsi"/>
          <w:b/>
        </w:rPr>
        <w:t xml:space="preserve">, </w:t>
      </w:r>
      <w:r w:rsidR="00114145" w:rsidRPr="00114145">
        <w:rPr>
          <w:rFonts w:asciiTheme="minorHAnsi" w:hAnsiTheme="minorHAnsi" w:cstheme="minorHAnsi"/>
          <w:b/>
        </w:rPr>
        <w:t>SI 2</w:t>
      </w:r>
    </w:p>
    <w:p w14:paraId="049F78DF" w14:textId="77777777" w:rsidR="007C3A06" w:rsidRPr="00114145" w:rsidRDefault="007C3A06" w:rsidP="008739FF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Zakres substancji przewidzianych </w:t>
      </w:r>
      <w:r w:rsidR="008747FD" w:rsidRPr="00114145">
        <w:rPr>
          <w:rFonts w:asciiTheme="minorHAnsi" w:hAnsiTheme="minorHAnsi" w:cstheme="minorHAnsi"/>
        </w:rPr>
        <w:t xml:space="preserve">do </w:t>
      </w:r>
      <w:r w:rsidRPr="00114145">
        <w:rPr>
          <w:rFonts w:asciiTheme="minorHAnsi" w:hAnsiTheme="minorHAnsi" w:cstheme="minorHAnsi"/>
        </w:rPr>
        <w:t>bada</w:t>
      </w:r>
      <w:r w:rsidR="008747FD" w:rsidRPr="00114145">
        <w:rPr>
          <w:rFonts w:asciiTheme="minorHAnsi" w:hAnsiTheme="minorHAnsi" w:cstheme="minorHAnsi"/>
        </w:rPr>
        <w:t>ń chemicznych</w:t>
      </w:r>
      <w:r w:rsidRPr="00114145">
        <w:rPr>
          <w:rFonts w:asciiTheme="minorHAnsi" w:hAnsiTheme="minorHAnsi" w:cstheme="minorHAnsi"/>
        </w:rPr>
        <w:t xml:space="preserve"> w</w:t>
      </w:r>
      <w:r w:rsidR="009904C5" w:rsidRPr="00114145">
        <w:rPr>
          <w:rFonts w:asciiTheme="minorHAnsi" w:hAnsiTheme="minorHAnsi" w:cstheme="minorHAnsi"/>
        </w:rPr>
        <w:t xml:space="preserve"> wodach</w:t>
      </w:r>
      <w:r w:rsidRPr="00114145">
        <w:rPr>
          <w:rFonts w:asciiTheme="minorHAnsi" w:hAnsiTheme="minorHAnsi" w:cstheme="minorHAnsi"/>
        </w:rPr>
        <w:t xml:space="preserve"> </w:t>
      </w:r>
      <w:r w:rsidR="002C78D7" w:rsidRPr="00114145">
        <w:rPr>
          <w:rFonts w:asciiTheme="minorHAnsi" w:hAnsiTheme="minorHAnsi" w:cstheme="minorHAnsi"/>
        </w:rPr>
        <w:t>podziemnych</w:t>
      </w:r>
      <w:r w:rsidRPr="00114145">
        <w:rPr>
          <w:rFonts w:asciiTheme="minorHAnsi" w:hAnsiTheme="minorHAnsi" w:cstheme="minorHAnsi"/>
        </w:rPr>
        <w:t xml:space="preserve"> pobranych z</w:t>
      </w:r>
      <w:r w:rsidR="002C78D7" w:rsidRPr="00114145">
        <w:rPr>
          <w:rFonts w:asciiTheme="minorHAnsi" w:hAnsiTheme="minorHAnsi" w:cstheme="minorHAnsi"/>
        </w:rPr>
        <w:t>e wskazanych otworów badawczych</w:t>
      </w:r>
      <w:r w:rsidRPr="00114145">
        <w:rPr>
          <w:rFonts w:asciiTheme="minorHAnsi" w:hAnsiTheme="minorHAnsi" w:cstheme="minorHAnsi"/>
        </w:rPr>
        <w:t>:</w:t>
      </w:r>
    </w:p>
    <w:p w14:paraId="74ECC3D2" w14:textId="77777777" w:rsidR="002C78D7" w:rsidRPr="00114145" w:rsidRDefault="002C78D7" w:rsidP="008739FF">
      <w:pPr>
        <w:pStyle w:val="Akapitzlist"/>
        <w:numPr>
          <w:ilvl w:val="0"/>
          <w:numId w:val="18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oznaczenia terenowe podczas poboru </w:t>
      </w:r>
      <w:r w:rsidR="0059159D" w:rsidRPr="00114145">
        <w:rPr>
          <w:rFonts w:asciiTheme="minorHAnsi" w:hAnsiTheme="minorHAnsi" w:cstheme="minorHAnsi"/>
        </w:rPr>
        <w:t xml:space="preserve">każdej </w:t>
      </w:r>
      <w:r w:rsidRPr="00114145">
        <w:rPr>
          <w:rFonts w:asciiTheme="minorHAnsi" w:hAnsiTheme="minorHAnsi" w:cstheme="minorHAnsi"/>
        </w:rPr>
        <w:t>próbk</w:t>
      </w:r>
      <w:r w:rsidR="0059159D" w:rsidRPr="00114145">
        <w:rPr>
          <w:rFonts w:asciiTheme="minorHAnsi" w:hAnsiTheme="minorHAnsi" w:cstheme="minorHAnsi"/>
        </w:rPr>
        <w:t>i</w:t>
      </w:r>
      <w:r w:rsidRPr="00114145">
        <w:rPr>
          <w:rFonts w:asciiTheme="minorHAnsi" w:hAnsiTheme="minorHAnsi" w:cstheme="minorHAnsi"/>
        </w:rPr>
        <w:t xml:space="preserve"> wody: </w:t>
      </w:r>
      <w:r w:rsidR="00657814" w:rsidRPr="00114145">
        <w:rPr>
          <w:rFonts w:asciiTheme="minorHAnsi" w:hAnsiTheme="minorHAnsi" w:cstheme="minorHAnsi"/>
          <w:b/>
        </w:rPr>
        <w:t xml:space="preserve">położenie zwierciadła wody, </w:t>
      </w:r>
      <w:r w:rsidR="0059159D" w:rsidRPr="00114145">
        <w:rPr>
          <w:rFonts w:asciiTheme="minorHAnsi" w:hAnsiTheme="minorHAnsi" w:cstheme="minorHAnsi"/>
          <w:b/>
        </w:rPr>
        <w:t xml:space="preserve">temperatura, odczyn </w:t>
      </w:r>
      <w:proofErr w:type="spellStart"/>
      <w:r w:rsidR="0059159D" w:rsidRPr="00114145">
        <w:rPr>
          <w:rFonts w:asciiTheme="minorHAnsi" w:hAnsiTheme="minorHAnsi" w:cstheme="minorHAnsi"/>
          <w:b/>
        </w:rPr>
        <w:t>pH</w:t>
      </w:r>
      <w:proofErr w:type="spellEnd"/>
      <w:r w:rsidR="0059159D" w:rsidRPr="00114145">
        <w:rPr>
          <w:rFonts w:asciiTheme="minorHAnsi" w:hAnsiTheme="minorHAnsi" w:cstheme="minorHAnsi"/>
          <w:b/>
        </w:rPr>
        <w:t xml:space="preserve">, przewodność elektrolityczna właściwa PEW, potencjał </w:t>
      </w:r>
      <w:proofErr w:type="spellStart"/>
      <w:r w:rsidR="0059159D" w:rsidRPr="00114145">
        <w:rPr>
          <w:rFonts w:asciiTheme="minorHAnsi" w:hAnsiTheme="minorHAnsi" w:cstheme="minorHAnsi"/>
          <w:b/>
        </w:rPr>
        <w:t>redox</w:t>
      </w:r>
      <w:proofErr w:type="spellEnd"/>
      <w:r w:rsidR="0059159D" w:rsidRPr="00114145">
        <w:rPr>
          <w:rFonts w:asciiTheme="minorHAnsi" w:hAnsiTheme="minorHAnsi" w:cstheme="minorHAnsi"/>
          <w:b/>
        </w:rPr>
        <w:t>, tlen rozpuszczony</w:t>
      </w:r>
    </w:p>
    <w:p w14:paraId="3A215410" w14:textId="77777777" w:rsidR="0059159D" w:rsidRPr="00114145" w:rsidRDefault="0059159D" w:rsidP="008739FF">
      <w:pPr>
        <w:pStyle w:val="Akapitzlist"/>
        <w:numPr>
          <w:ilvl w:val="0"/>
          <w:numId w:val="18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badania laboratoryjne w każdej pobranej próbce wody: </w:t>
      </w:r>
    </w:p>
    <w:p w14:paraId="2BA2BE8F" w14:textId="77777777" w:rsidR="0059159D" w:rsidRPr="00114145" w:rsidRDefault="00024B80" w:rsidP="00024B80">
      <w:pPr>
        <w:pStyle w:val="Akapitzlist"/>
        <w:numPr>
          <w:ilvl w:val="1"/>
          <w:numId w:val="18"/>
        </w:numPr>
        <w:spacing w:before="100" w:beforeAutospacing="1" w:after="100" w:afterAutospacing="1"/>
        <w:ind w:left="3544"/>
        <w:rPr>
          <w:rFonts w:asciiTheme="minorHAnsi" w:hAnsiTheme="minorHAnsi" w:cstheme="minorHAnsi"/>
          <w:b/>
        </w:rPr>
      </w:pPr>
      <w:r w:rsidRPr="00114145">
        <w:rPr>
          <w:rFonts w:asciiTheme="minorHAnsi" w:hAnsiTheme="minorHAnsi" w:cstheme="minorHAnsi"/>
        </w:rPr>
        <w:t>elementy</w:t>
      </w:r>
      <w:r w:rsidR="0059159D" w:rsidRPr="00114145">
        <w:rPr>
          <w:rFonts w:asciiTheme="minorHAnsi" w:hAnsiTheme="minorHAnsi" w:cstheme="minorHAnsi"/>
        </w:rPr>
        <w:t xml:space="preserve"> nieorganiczne: </w:t>
      </w:r>
      <w:r w:rsidR="0059159D" w:rsidRPr="00114145">
        <w:rPr>
          <w:rFonts w:asciiTheme="minorHAnsi" w:hAnsiTheme="minorHAnsi" w:cstheme="minorHAnsi"/>
          <w:b/>
        </w:rPr>
        <w:t>Ca, Mg, Na, K, Cl, SO</w:t>
      </w:r>
      <w:r w:rsidR="0059159D" w:rsidRPr="00114145">
        <w:rPr>
          <w:rFonts w:asciiTheme="minorHAnsi" w:hAnsiTheme="minorHAnsi" w:cstheme="minorHAnsi"/>
          <w:b/>
          <w:vertAlign w:val="subscript"/>
        </w:rPr>
        <w:t>4</w:t>
      </w:r>
      <w:r w:rsidR="0059159D" w:rsidRPr="00114145">
        <w:rPr>
          <w:rFonts w:asciiTheme="minorHAnsi" w:hAnsiTheme="minorHAnsi" w:cstheme="minorHAnsi"/>
          <w:b/>
        </w:rPr>
        <w:t>, HCO</w:t>
      </w:r>
      <w:r w:rsidR="0059159D" w:rsidRPr="00114145">
        <w:rPr>
          <w:rFonts w:asciiTheme="minorHAnsi" w:hAnsiTheme="minorHAnsi" w:cstheme="minorHAnsi"/>
          <w:b/>
          <w:vertAlign w:val="subscript"/>
        </w:rPr>
        <w:t>3</w:t>
      </w:r>
      <w:r w:rsidR="0059159D" w:rsidRPr="00114145">
        <w:rPr>
          <w:rFonts w:asciiTheme="minorHAnsi" w:hAnsiTheme="minorHAnsi" w:cstheme="minorHAnsi"/>
          <w:b/>
        </w:rPr>
        <w:t>, NO</w:t>
      </w:r>
      <w:r w:rsidR="0059159D" w:rsidRPr="00114145">
        <w:rPr>
          <w:rFonts w:asciiTheme="minorHAnsi" w:hAnsiTheme="minorHAnsi" w:cstheme="minorHAnsi"/>
          <w:b/>
          <w:vertAlign w:val="subscript"/>
        </w:rPr>
        <w:t>3</w:t>
      </w:r>
      <w:r w:rsidR="0059159D" w:rsidRPr="00114145">
        <w:rPr>
          <w:rFonts w:asciiTheme="minorHAnsi" w:hAnsiTheme="minorHAnsi" w:cstheme="minorHAnsi"/>
          <w:b/>
        </w:rPr>
        <w:t>, NO</w:t>
      </w:r>
      <w:r w:rsidR="0059159D" w:rsidRPr="00114145">
        <w:rPr>
          <w:rFonts w:asciiTheme="minorHAnsi" w:hAnsiTheme="minorHAnsi" w:cstheme="minorHAnsi"/>
          <w:b/>
          <w:vertAlign w:val="subscript"/>
        </w:rPr>
        <w:t>2</w:t>
      </w:r>
      <w:r w:rsidR="0059159D" w:rsidRPr="00114145">
        <w:rPr>
          <w:rFonts w:asciiTheme="minorHAnsi" w:hAnsiTheme="minorHAnsi" w:cstheme="minorHAnsi"/>
          <w:b/>
        </w:rPr>
        <w:t>, NH</w:t>
      </w:r>
      <w:r w:rsidR="0059159D" w:rsidRPr="00114145">
        <w:rPr>
          <w:rFonts w:asciiTheme="minorHAnsi" w:hAnsiTheme="minorHAnsi" w:cstheme="minorHAnsi"/>
          <w:b/>
          <w:vertAlign w:val="subscript"/>
        </w:rPr>
        <w:t>4</w:t>
      </w:r>
      <w:r w:rsidR="0059159D" w:rsidRPr="00114145">
        <w:rPr>
          <w:rFonts w:asciiTheme="minorHAnsi" w:hAnsiTheme="minorHAnsi" w:cstheme="minorHAnsi"/>
          <w:b/>
        </w:rPr>
        <w:t>, As, Al, B, Ba, Cr, Co, Cu, Fe, Mn, Ni, PO</w:t>
      </w:r>
      <w:r w:rsidR="0059159D" w:rsidRPr="00114145">
        <w:rPr>
          <w:rFonts w:asciiTheme="minorHAnsi" w:hAnsiTheme="minorHAnsi" w:cstheme="minorHAnsi"/>
          <w:b/>
          <w:vertAlign w:val="subscript"/>
        </w:rPr>
        <w:t>4</w:t>
      </w:r>
      <w:r w:rsidR="0059159D" w:rsidRPr="00114145">
        <w:rPr>
          <w:rFonts w:asciiTheme="minorHAnsi" w:hAnsiTheme="minorHAnsi" w:cstheme="minorHAnsi"/>
          <w:b/>
        </w:rPr>
        <w:t xml:space="preserve">, </w:t>
      </w:r>
      <w:r w:rsidR="0059159D" w:rsidRPr="00114145">
        <w:rPr>
          <w:rFonts w:asciiTheme="minorHAnsi" w:hAnsiTheme="minorHAnsi" w:cstheme="minorHAnsi"/>
          <w:b/>
        </w:rPr>
        <w:br/>
        <w:t>Sb, Sr</w:t>
      </w:r>
      <w:r w:rsidRPr="00114145">
        <w:rPr>
          <w:rFonts w:asciiTheme="minorHAnsi" w:hAnsiTheme="minorHAnsi" w:cstheme="minorHAnsi"/>
          <w:b/>
        </w:rPr>
        <w:t xml:space="preserve"> </w:t>
      </w:r>
    </w:p>
    <w:p w14:paraId="1D753823" w14:textId="3AB8EF93" w:rsidR="00024B80" w:rsidRPr="00114145" w:rsidRDefault="00024B80" w:rsidP="00024B80">
      <w:pPr>
        <w:pStyle w:val="Akapitzlist"/>
        <w:numPr>
          <w:ilvl w:val="1"/>
          <w:numId w:val="18"/>
        </w:numPr>
        <w:spacing w:before="100" w:beforeAutospacing="1" w:after="100" w:afterAutospacing="1"/>
        <w:ind w:left="3544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elementy</w:t>
      </w:r>
      <w:r w:rsidR="0059159D" w:rsidRPr="00114145">
        <w:rPr>
          <w:rFonts w:asciiTheme="minorHAnsi" w:hAnsiTheme="minorHAnsi" w:cstheme="minorHAnsi"/>
        </w:rPr>
        <w:t xml:space="preserve"> organiczne: </w:t>
      </w:r>
      <w:r w:rsidR="0059159D" w:rsidRPr="00114145">
        <w:rPr>
          <w:rFonts w:asciiTheme="minorHAnsi" w:hAnsiTheme="minorHAnsi" w:cstheme="minorHAnsi"/>
          <w:b/>
        </w:rPr>
        <w:t>ogólny węgiel organiczny (TOC), feno</w:t>
      </w:r>
      <w:r w:rsidR="0052651B" w:rsidRPr="00114145">
        <w:rPr>
          <w:rFonts w:asciiTheme="minorHAnsi" w:hAnsiTheme="minorHAnsi" w:cstheme="minorHAnsi"/>
          <w:b/>
        </w:rPr>
        <w:t>l</w:t>
      </w:r>
      <w:r w:rsidR="00662FD9" w:rsidRPr="00114145">
        <w:rPr>
          <w:rFonts w:asciiTheme="minorHAnsi" w:hAnsiTheme="minorHAnsi" w:cstheme="minorHAnsi"/>
          <w:b/>
        </w:rPr>
        <w:t xml:space="preserve"> (indeks fenolowy)</w:t>
      </w:r>
      <w:r w:rsidR="0052651B" w:rsidRPr="00114145">
        <w:rPr>
          <w:rFonts w:asciiTheme="minorHAnsi" w:hAnsiTheme="minorHAnsi" w:cstheme="minorHAnsi"/>
          <w:b/>
        </w:rPr>
        <w:t xml:space="preserve">, </w:t>
      </w:r>
      <w:r w:rsidR="0059159D" w:rsidRPr="00114145">
        <w:rPr>
          <w:rFonts w:asciiTheme="minorHAnsi" w:hAnsiTheme="minorHAnsi" w:cstheme="minorHAnsi"/>
          <w:b/>
        </w:rPr>
        <w:t>składnik</w:t>
      </w:r>
      <w:r w:rsidR="002A0949" w:rsidRPr="00114145">
        <w:rPr>
          <w:rFonts w:asciiTheme="minorHAnsi" w:hAnsiTheme="minorHAnsi" w:cstheme="minorHAnsi"/>
          <w:b/>
        </w:rPr>
        <w:t>i</w:t>
      </w:r>
      <w:r w:rsidR="0059159D" w:rsidRPr="00114145">
        <w:rPr>
          <w:rFonts w:asciiTheme="minorHAnsi" w:hAnsiTheme="minorHAnsi" w:cstheme="minorHAnsi"/>
          <w:b/>
        </w:rPr>
        <w:t xml:space="preserve"> BTX (benzen, toluen, ksy</w:t>
      </w:r>
      <w:r w:rsidR="0052651B" w:rsidRPr="00114145">
        <w:rPr>
          <w:rFonts w:asciiTheme="minorHAnsi" w:hAnsiTheme="minorHAnsi" w:cstheme="minorHAnsi"/>
          <w:b/>
        </w:rPr>
        <w:t>len</w:t>
      </w:r>
      <w:r w:rsidR="00662FD9" w:rsidRPr="00114145">
        <w:rPr>
          <w:rFonts w:asciiTheme="minorHAnsi" w:hAnsiTheme="minorHAnsi" w:cstheme="minorHAnsi"/>
          <w:b/>
        </w:rPr>
        <w:t>y</w:t>
      </w:r>
      <w:r w:rsidR="0052651B" w:rsidRPr="00114145">
        <w:rPr>
          <w:rFonts w:asciiTheme="minorHAnsi" w:hAnsiTheme="minorHAnsi" w:cstheme="minorHAnsi"/>
          <w:b/>
        </w:rPr>
        <w:t xml:space="preserve">), </w:t>
      </w:r>
      <w:r w:rsidR="007169C1" w:rsidRPr="00114145">
        <w:rPr>
          <w:rFonts w:asciiTheme="minorHAnsi" w:hAnsiTheme="minorHAnsi" w:cstheme="minorHAnsi"/>
          <w:b/>
        </w:rPr>
        <w:br/>
      </w:r>
      <w:r w:rsidR="0059159D" w:rsidRPr="00114145">
        <w:rPr>
          <w:rFonts w:asciiTheme="minorHAnsi" w:hAnsiTheme="minorHAnsi" w:cstheme="minorHAnsi"/>
          <w:b/>
        </w:rPr>
        <w:t>sum</w:t>
      </w:r>
      <w:r w:rsidR="0052651B" w:rsidRPr="00114145">
        <w:rPr>
          <w:rFonts w:asciiTheme="minorHAnsi" w:hAnsiTheme="minorHAnsi" w:cstheme="minorHAnsi"/>
          <w:b/>
        </w:rPr>
        <w:t xml:space="preserve">a WWA, suma AOX, </w:t>
      </w:r>
      <w:r w:rsidR="0059159D" w:rsidRPr="00114145">
        <w:rPr>
          <w:rFonts w:asciiTheme="minorHAnsi" w:hAnsiTheme="minorHAnsi" w:cstheme="minorHAnsi"/>
          <w:b/>
        </w:rPr>
        <w:t>PCE</w:t>
      </w:r>
      <w:r w:rsidR="0052651B" w:rsidRPr="00114145">
        <w:rPr>
          <w:rFonts w:asciiTheme="minorHAnsi" w:hAnsiTheme="minorHAnsi" w:cstheme="minorHAnsi"/>
          <w:b/>
        </w:rPr>
        <w:t>,</w:t>
      </w:r>
      <w:r w:rsidR="0059159D" w:rsidRPr="00114145">
        <w:rPr>
          <w:rFonts w:asciiTheme="minorHAnsi" w:hAnsiTheme="minorHAnsi" w:cstheme="minorHAnsi"/>
          <w:b/>
        </w:rPr>
        <w:t xml:space="preserve"> TCE</w:t>
      </w:r>
      <w:r w:rsidRPr="00114145">
        <w:rPr>
          <w:rFonts w:asciiTheme="minorHAnsi" w:hAnsiTheme="minorHAnsi" w:cstheme="minorHAnsi"/>
          <w:b/>
        </w:rPr>
        <w:t>, substancje powierzchniowo czynne anionowe, substancje powierzchniowo czynne anionowe i niejonowe</w:t>
      </w:r>
    </w:p>
    <w:p w14:paraId="34F7556E" w14:textId="4766DC91" w:rsidR="005B794E" w:rsidRPr="00114145" w:rsidRDefault="005B794E" w:rsidP="00662FD9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Ilość próbek wód podziemnych przewidziana do poboru</w:t>
      </w:r>
      <w:r w:rsidR="00662FD9" w:rsidRPr="00114145">
        <w:rPr>
          <w:rFonts w:asciiTheme="minorHAnsi" w:hAnsiTheme="minorHAnsi" w:cstheme="minorHAnsi"/>
        </w:rPr>
        <w:t xml:space="preserve"> wynika z zapisów „</w:t>
      </w:r>
      <w:r w:rsidR="00662FD9" w:rsidRPr="00114145">
        <w:rPr>
          <w:rFonts w:asciiTheme="minorHAnsi" w:hAnsiTheme="minorHAnsi" w:cstheme="minorHAnsi"/>
          <w:i/>
        </w:rPr>
        <w:t>Szczegółowej procedury badawczej wód podziemnych</w:t>
      </w:r>
      <w:r w:rsidR="00662FD9" w:rsidRPr="00114145">
        <w:rPr>
          <w:rFonts w:asciiTheme="minorHAnsi" w:hAnsiTheme="minorHAnsi" w:cstheme="minorHAnsi"/>
        </w:rPr>
        <w:t>”</w:t>
      </w:r>
      <w:r w:rsidRPr="00114145">
        <w:rPr>
          <w:rFonts w:asciiTheme="minorHAnsi" w:hAnsiTheme="minorHAnsi" w:cstheme="minorHAnsi"/>
        </w:rPr>
        <w:t>:</w:t>
      </w:r>
    </w:p>
    <w:p w14:paraId="0F953814" w14:textId="3AD1B0E7" w:rsidR="005B794E" w:rsidRPr="00114145" w:rsidRDefault="001535C7" w:rsidP="008739FF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archiwalne</w:t>
      </w:r>
      <w:r w:rsidR="005B794E" w:rsidRPr="00114145">
        <w:rPr>
          <w:rFonts w:asciiTheme="minorHAnsi" w:hAnsiTheme="minorHAnsi" w:cstheme="minorHAnsi"/>
        </w:rPr>
        <w:t xml:space="preserve"> piezometr</w:t>
      </w:r>
      <w:r w:rsidRPr="00114145">
        <w:rPr>
          <w:rFonts w:asciiTheme="minorHAnsi" w:hAnsiTheme="minorHAnsi" w:cstheme="minorHAnsi"/>
        </w:rPr>
        <w:t>y</w:t>
      </w:r>
      <w:r w:rsidR="005B794E" w:rsidRPr="00114145">
        <w:rPr>
          <w:rFonts w:asciiTheme="minorHAnsi" w:hAnsiTheme="minorHAnsi" w:cstheme="minorHAnsi"/>
        </w:rPr>
        <w:t xml:space="preserve"> monitoringow</w:t>
      </w:r>
      <w:r w:rsidRPr="00114145">
        <w:rPr>
          <w:rFonts w:asciiTheme="minorHAnsi" w:hAnsiTheme="minorHAnsi" w:cstheme="minorHAnsi"/>
        </w:rPr>
        <w:t>e</w:t>
      </w:r>
      <w:r w:rsidR="005B794E" w:rsidRPr="00114145">
        <w:rPr>
          <w:rFonts w:asciiTheme="minorHAnsi" w:hAnsiTheme="minorHAnsi" w:cstheme="minorHAnsi"/>
        </w:rPr>
        <w:t xml:space="preserve">: </w:t>
      </w:r>
      <w:r w:rsidR="005B794E" w:rsidRPr="00114145">
        <w:rPr>
          <w:rFonts w:asciiTheme="minorHAnsi" w:hAnsiTheme="minorHAnsi" w:cstheme="minorHAnsi"/>
          <w:b/>
        </w:rPr>
        <w:t xml:space="preserve">nie mniej niż </w:t>
      </w:r>
      <w:r w:rsidR="00425370">
        <w:rPr>
          <w:rFonts w:asciiTheme="minorHAnsi" w:hAnsiTheme="minorHAnsi" w:cstheme="minorHAnsi"/>
          <w:b/>
        </w:rPr>
        <w:t>6</w:t>
      </w:r>
      <w:r w:rsidR="00425370" w:rsidRPr="00114145">
        <w:rPr>
          <w:rFonts w:asciiTheme="minorHAnsi" w:hAnsiTheme="minorHAnsi" w:cstheme="minorHAnsi"/>
          <w:b/>
        </w:rPr>
        <w:t xml:space="preserve"> </w:t>
      </w:r>
      <w:r w:rsidRPr="00114145">
        <w:rPr>
          <w:rFonts w:asciiTheme="minorHAnsi" w:hAnsiTheme="minorHAnsi" w:cstheme="minorHAnsi"/>
          <w:b/>
        </w:rPr>
        <w:t>próbek</w:t>
      </w:r>
    </w:p>
    <w:p w14:paraId="6A9505F2" w14:textId="6F811070" w:rsidR="006B33B0" w:rsidRPr="002F4F17" w:rsidRDefault="006B33B0" w:rsidP="008739FF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2F4F17">
        <w:rPr>
          <w:rFonts w:asciiTheme="minorHAnsi" w:hAnsiTheme="minorHAnsi" w:cstheme="minorHAnsi"/>
        </w:rPr>
        <w:t xml:space="preserve">studnie technologiczne </w:t>
      </w:r>
      <w:r w:rsidR="00B70B90" w:rsidRPr="002F4F17">
        <w:rPr>
          <w:rFonts w:asciiTheme="minorHAnsi" w:hAnsiTheme="minorHAnsi" w:cstheme="minorHAnsi"/>
        </w:rPr>
        <w:t>(</w:t>
      </w:r>
      <w:r w:rsidR="00662FD9" w:rsidRPr="002F4F17">
        <w:rPr>
          <w:rFonts w:asciiTheme="minorHAnsi" w:hAnsiTheme="minorHAnsi" w:cstheme="minorHAnsi"/>
        </w:rPr>
        <w:t>iniekcyjne</w:t>
      </w:r>
      <w:r w:rsidR="00B70B90" w:rsidRPr="002F4F17">
        <w:rPr>
          <w:rFonts w:asciiTheme="minorHAnsi" w:hAnsiTheme="minorHAnsi" w:cstheme="minorHAnsi"/>
        </w:rPr>
        <w:t>)</w:t>
      </w:r>
      <w:r w:rsidR="005B794E" w:rsidRPr="002F4F17">
        <w:rPr>
          <w:rFonts w:asciiTheme="minorHAnsi" w:hAnsiTheme="minorHAnsi" w:cstheme="minorHAnsi"/>
        </w:rPr>
        <w:t xml:space="preserve">: </w:t>
      </w:r>
      <w:r w:rsidR="001535C7" w:rsidRPr="002F4F17">
        <w:rPr>
          <w:rFonts w:asciiTheme="minorHAnsi" w:hAnsiTheme="minorHAnsi" w:cstheme="minorHAnsi"/>
          <w:b/>
        </w:rPr>
        <w:t xml:space="preserve">nie mniej niż </w:t>
      </w:r>
      <w:r w:rsidR="00DC76F1" w:rsidRPr="002F4F17">
        <w:rPr>
          <w:rFonts w:asciiTheme="minorHAnsi" w:hAnsiTheme="minorHAnsi" w:cstheme="minorHAnsi"/>
          <w:b/>
        </w:rPr>
        <w:t>2</w:t>
      </w:r>
      <w:r w:rsidR="001535C7" w:rsidRPr="002F4F17">
        <w:rPr>
          <w:rFonts w:asciiTheme="minorHAnsi" w:hAnsiTheme="minorHAnsi" w:cstheme="minorHAnsi"/>
          <w:b/>
        </w:rPr>
        <w:t xml:space="preserve"> próbk</w:t>
      </w:r>
      <w:r w:rsidR="00385DB9" w:rsidRPr="002F4F17">
        <w:rPr>
          <w:rFonts w:asciiTheme="minorHAnsi" w:hAnsiTheme="minorHAnsi" w:cstheme="minorHAnsi"/>
          <w:b/>
        </w:rPr>
        <w:t>i</w:t>
      </w:r>
      <w:r w:rsidR="001535C7" w:rsidRPr="002F4F17">
        <w:rPr>
          <w:rFonts w:asciiTheme="minorHAnsi" w:hAnsiTheme="minorHAnsi" w:cstheme="minorHAnsi"/>
        </w:rPr>
        <w:t xml:space="preserve"> (</w:t>
      </w:r>
      <w:r w:rsidR="00385DB9" w:rsidRPr="002F4F17">
        <w:rPr>
          <w:rFonts w:asciiTheme="minorHAnsi" w:hAnsiTheme="minorHAnsi" w:cstheme="minorHAnsi"/>
        </w:rPr>
        <w:t xml:space="preserve">w sposób możliwy do realizacji po uzgodnieniu z </w:t>
      </w:r>
      <w:r w:rsidR="00662FD9" w:rsidRPr="002F4F17">
        <w:rPr>
          <w:rFonts w:asciiTheme="minorHAnsi" w:hAnsiTheme="minorHAnsi" w:cstheme="minorHAnsi"/>
        </w:rPr>
        <w:t>Wykonawcą</w:t>
      </w:r>
      <w:r w:rsidR="00385DB9" w:rsidRPr="002F4F17">
        <w:rPr>
          <w:rFonts w:asciiTheme="minorHAnsi" w:hAnsiTheme="minorHAnsi" w:cstheme="minorHAnsi"/>
        </w:rPr>
        <w:t xml:space="preserve"> realizującym proces oczyszczania</w:t>
      </w:r>
      <w:r w:rsidRPr="002F4F17">
        <w:rPr>
          <w:rFonts w:asciiTheme="minorHAnsi" w:hAnsiTheme="minorHAnsi" w:cstheme="minorHAnsi"/>
        </w:rPr>
        <w:t>)</w:t>
      </w:r>
    </w:p>
    <w:p w14:paraId="7211F4F8" w14:textId="2CC519A1" w:rsidR="001535C7" w:rsidRPr="00114145" w:rsidRDefault="006B33B0" w:rsidP="008739FF">
      <w:pPr>
        <w:pStyle w:val="Akapitzlist"/>
        <w:numPr>
          <w:ilvl w:val="3"/>
          <w:numId w:val="15"/>
        </w:numPr>
        <w:spacing w:before="100" w:beforeAutospacing="1" w:after="100" w:afterAutospacing="1"/>
        <w:ind w:left="2552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 xml:space="preserve">otwory </w:t>
      </w:r>
      <w:r w:rsidR="00662FD9" w:rsidRPr="00114145">
        <w:rPr>
          <w:rFonts w:asciiTheme="minorHAnsi" w:hAnsiTheme="minorHAnsi" w:cstheme="minorHAnsi"/>
        </w:rPr>
        <w:t>monitoringowe</w:t>
      </w:r>
      <w:r w:rsidRPr="00114145">
        <w:rPr>
          <w:rFonts w:asciiTheme="minorHAnsi" w:hAnsiTheme="minorHAnsi" w:cstheme="minorHAnsi"/>
        </w:rPr>
        <w:t xml:space="preserve"> wykonane na potrzeby projektu remediacyjnego: </w:t>
      </w:r>
      <w:r w:rsidRPr="00114145">
        <w:rPr>
          <w:rFonts w:asciiTheme="minorHAnsi" w:hAnsiTheme="minorHAnsi" w:cstheme="minorHAnsi"/>
          <w:b/>
        </w:rPr>
        <w:t xml:space="preserve">nie mniej niż </w:t>
      </w:r>
      <w:r w:rsidR="00353E54" w:rsidRPr="0090689C">
        <w:rPr>
          <w:rFonts w:asciiTheme="minorHAnsi" w:hAnsiTheme="minorHAnsi" w:cstheme="minorHAnsi"/>
          <w:b/>
        </w:rPr>
        <w:t>1</w:t>
      </w:r>
      <w:r w:rsidR="0090689C" w:rsidRPr="0090689C">
        <w:rPr>
          <w:rFonts w:asciiTheme="minorHAnsi" w:hAnsiTheme="minorHAnsi" w:cstheme="minorHAnsi"/>
          <w:b/>
        </w:rPr>
        <w:t>7</w:t>
      </w:r>
      <w:r w:rsidRPr="0090689C">
        <w:rPr>
          <w:rFonts w:asciiTheme="minorHAnsi" w:hAnsiTheme="minorHAnsi" w:cstheme="minorHAnsi"/>
          <w:b/>
        </w:rPr>
        <w:t xml:space="preserve"> próbek</w:t>
      </w:r>
      <w:r w:rsidR="000702AA" w:rsidRPr="00114145">
        <w:rPr>
          <w:rFonts w:asciiTheme="minorHAnsi" w:hAnsiTheme="minorHAnsi" w:cstheme="minorHAnsi"/>
        </w:rPr>
        <w:t xml:space="preserve"> (jedna próbka z zafiltrowanej</w:t>
      </w:r>
      <w:r w:rsidR="00B1469E" w:rsidRPr="00114145">
        <w:rPr>
          <w:rFonts w:asciiTheme="minorHAnsi" w:hAnsiTheme="minorHAnsi" w:cstheme="minorHAnsi"/>
        </w:rPr>
        <w:t xml:space="preserve"> </w:t>
      </w:r>
      <w:r w:rsidRPr="00114145">
        <w:rPr>
          <w:rFonts w:asciiTheme="minorHAnsi" w:hAnsiTheme="minorHAnsi" w:cstheme="minorHAnsi"/>
        </w:rPr>
        <w:t xml:space="preserve">części stropowej, druga próbka z zafiltrowanej części </w:t>
      </w:r>
      <w:r w:rsidR="00317539" w:rsidRPr="00114145">
        <w:rPr>
          <w:rFonts w:asciiTheme="minorHAnsi" w:hAnsiTheme="minorHAnsi" w:cstheme="minorHAnsi"/>
        </w:rPr>
        <w:t>środkowej, trzecia</w:t>
      </w:r>
      <w:r w:rsidRPr="00114145">
        <w:rPr>
          <w:rFonts w:asciiTheme="minorHAnsi" w:hAnsiTheme="minorHAnsi" w:cstheme="minorHAnsi"/>
        </w:rPr>
        <w:t xml:space="preserve"> próbka z zafiltrowanej części spągowej </w:t>
      </w:r>
      <w:r w:rsidR="000702AA" w:rsidRPr="00114145">
        <w:rPr>
          <w:rFonts w:asciiTheme="minorHAnsi" w:hAnsiTheme="minorHAnsi" w:cstheme="minorHAnsi"/>
        </w:rPr>
        <w:t xml:space="preserve">warstwy wodonośnej </w:t>
      </w:r>
      <w:r w:rsidRPr="00114145">
        <w:rPr>
          <w:rFonts w:asciiTheme="minorHAnsi" w:hAnsiTheme="minorHAnsi" w:cstheme="minorHAnsi"/>
        </w:rPr>
        <w:t>każdego otworu obserwacyjnego</w:t>
      </w:r>
      <w:r w:rsidR="00B1469E" w:rsidRPr="00114145">
        <w:rPr>
          <w:rFonts w:asciiTheme="minorHAnsi" w:hAnsiTheme="minorHAnsi" w:cstheme="minorHAnsi"/>
        </w:rPr>
        <w:t>, z wykorzystaniem metodyki pompowania uniemożliwiającej mieszani</w:t>
      </w:r>
      <w:r w:rsidR="008C57D7" w:rsidRPr="00114145">
        <w:rPr>
          <w:rFonts w:asciiTheme="minorHAnsi" w:hAnsiTheme="minorHAnsi" w:cstheme="minorHAnsi"/>
        </w:rPr>
        <w:t>e</w:t>
      </w:r>
      <w:r w:rsidR="00B1469E" w:rsidRPr="00114145">
        <w:rPr>
          <w:rFonts w:asciiTheme="minorHAnsi" w:hAnsiTheme="minorHAnsi" w:cstheme="minorHAnsi"/>
        </w:rPr>
        <w:t xml:space="preserve"> się wód z różnych stref</w:t>
      </w:r>
      <w:r w:rsidR="008C57D7" w:rsidRPr="00114145">
        <w:rPr>
          <w:rFonts w:asciiTheme="minorHAnsi" w:hAnsiTheme="minorHAnsi" w:cstheme="minorHAnsi"/>
        </w:rPr>
        <w:t xml:space="preserve"> zafiltrowania</w:t>
      </w:r>
      <w:r w:rsidR="003824E2" w:rsidRPr="00114145">
        <w:rPr>
          <w:rFonts w:asciiTheme="minorHAnsi" w:hAnsiTheme="minorHAnsi" w:cstheme="minorHAnsi"/>
        </w:rPr>
        <w:t>)</w:t>
      </w:r>
    </w:p>
    <w:p w14:paraId="35EFC90D" w14:textId="1A121A5F" w:rsidR="00597ACA" w:rsidRPr="00114145" w:rsidRDefault="0090689C" w:rsidP="002309E0">
      <w:pPr>
        <w:spacing w:line="240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="00597ACA" w:rsidRPr="0011414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Sposób realizacji zamówienia</w:t>
      </w:r>
      <w:r w:rsidR="007F722C" w:rsidRPr="00114145">
        <w:rPr>
          <w:rFonts w:asciiTheme="minorHAnsi" w:hAnsiTheme="minorHAnsi" w:cstheme="minorHAnsi"/>
          <w:b/>
          <w:sz w:val="22"/>
          <w:szCs w:val="22"/>
          <w:u w:val="single"/>
        </w:rPr>
        <w:t xml:space="preserve"> oraz wymagania szczególne</w:t>
      </w:r>
      <w:r w:rsidR="00597ACA" w:rsidRPr="00114145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B00D469" w14:textId="77777777" w:rsidR="005A5244" w:rsidRPr="00114145" w:rsidRDefault="00133CAD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114145">
        <w:rPr>
          <w:rFonts w:asciiTheme="minorHAnsi" w:hAnsiTheme="minorHAnsi" w:cstheme="minorHAnsi"/>
        </w:rPr>
        <w:t>Wykonawca przeprowadzi wizję</w:t>
      </w:r>
      <w:r w:rsidR="00597ACA" w:rsidRPr="00114145">
        <w:rPr>
          <w:rFonts w:asciiTheme="minorHAnsi" w:hAnsiTheme="minorHAnsi" w:cstheme="minorHAnsi"/>
        </w:rPr>
        <w:t xml:space="preserve"> lokalną na wskazanym terenie planowanych robót</w:t>
      </w:r>
      <w:r w:rsidR="00384976" w:rsidRPr="00114145">
        <w:rPr>
          <w:rFonts w:asciiTheme="minorHAnsi" w:hAnsiTheme="minorHAnsi" w:cstheme="minorHAnsi"/>
        </w:rPr>
        <w:t xml:space="preserve"> oraz uzyska </w:t>
      </w:r>
      <w:r w:rsidR="00384976" w:rsidRPr="00114145">
        <w:rPr>
          <w:rFonts w:asciiTheme="minorHAnsi" w:hAnsiTheme="minorHAnsi" w:cstheme="minorHAnsi"/>
          <w:highlight w:val="red"/>
        </w:rPr>
        <w:t xml:space="preserve"> </w:t>
      </w:r>
      <w:r w:rsidR="00384976" w:rsidRPr="00114145">
        <w:rPr>
          <w:rFonts w:asciiTheme="minorHAnsi" w:hAnsiTheme="minorHAnsi" w:cstheme="minorHAnsi"/>
        </w:rPr>
        <w:t xml:space="preserve">wszelkie niezbędne zgody i pozwolenia </w:t>
      </w:r>
      <w:r w:rsidR="00597ACA" w:rsidRPr="00114145">
        <w:rPr>
          <w:rFonts w:asciiTheme="minorHAnsi" w:hAnsiTheme="minorHAnsi" w:cstheme="minorHAnsi"/>
        </w:rPr>
        <w:t xml:space="preserve">w celu prawidłowego </w:t>
      </w:r>
      <w:r w:rsidR="00536A55" w:rsidRPr="00114145">
        <w:rPr>
          <w:rFonts w:asciiTheme="minorHAnsi" w:hAnsiTheme="minorHAnsi" w:cstheme="minorHAnsi"/>
        </w:rPr>
        <w:t>wykonania przedmiotu zamówien</w:t>
      </w:r>
      <w:r w:rsidR="005A5244" w:rsidRPr="00114145">
        <w:rPr>
          <w:rFonts w:asciiTheme="minorHAnsi" w:hAnsiTheme="minorHAnsi" w:cstheme="minorHAnsi"/>
        </w:rPr>
        <w:t>ia</w:t>
      </w:r>
    </w:p>
    <w:p w14:paraId="79E18E11" w14:textId="77777777" w:rsidR="005A5244" w:rsidRDefault="00384976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Wykonawca pozyska </w:t>
      </w:r>
      <w:r w:rsidR="000C66D5" w:rsidRPr="005A5244">
        <w:rPr>
          <w:rFonts w:asciiTheme="minorHAnsi" w:hAnsiTheme="minorHAnsi" w:cstheme="minorHAnsi"/>
        </w:rPr>
        <w:t>do prac projektowych niezbędne materiały kartograficzne, mapy, wypisy itp.</w:t>
      </w:r>
    </w:p>
    <w:p w14:paraId="5D141EC8" w14:textId="77777777" w:rsidR="005A5244" w:rsidRDefault="005A5244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Prace terenowe i pobór próbek gleb, gruntów i wód podziemnych zrealizowane zostaną po dokonaniu uzgodnień logistycznych z Zamawiają</w:t>
      </w:r>
      <w:r w:rsidR="00856F5C">
        <w:rPr>
          <w:rFonts w:asciiTheme="minorHAnsi" w:hAnsiTheme="minorHAnsi" w:cstheme="minorHAnsi"/>
        </w:rPr>
        <w:t xml:space="preserve">cym </w:t>
      </w:r>
      <w:r>
        <w:rPr>
          <w:rFonts w:asciiTheme="minorHAnsi" w:hAnsiTheme="minorHAnsi" w:cstheme="minorHAnsi"/>
        </w:rPr>
        <w:t xml:space="preserve">oraz zaakceptowaniu zaproponowanego przez Wykonawcę </w:t>
      </w:r>
      <w:r w:rsidR="00856F5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rogramu działań</w:t>
      </w:r>
      <w:r w:rsidR="00856F5C">
        <w:rPr>
          <w:rFonts w:asciiTheme="minorHAnsi" w:hAnsiTheme="minorHAnsi" w:cstheme="minorHAnsi"/>
        </w:rPr>
        <w:t xml:space="preserve">; </w:t>
      </w:r>
      <w:r w:rsidR="00856F5C" w:rsidRPr="00662FD9">
        <w:rPr>
          <w:rFonts w:asciiTheme="minorHAnsi" w:hAnsiTheme="minorHAnsi" w:cstheme="minorHAnsi"/>
          <w:b/>
        </w:rPr>
        <w:t xml:space="preserve">akceptacja lub przekazanie uwag nastąpi nie później niż po 3 dniach </w:t>
      </w:r>
      <w:r w:rsidR="0039202E" w:rsidRPr="00662FD9">
        <w:rPr>
          <w:rFonts w:asciiTheme="minorHAnsi" w:hAnsiTheme="minorHAnsi" w:cstheme="minorHAnsi"/>
          <w:b/>
        </w:rPr>
        <w:t xml:space="preserve">roboczych </w:t>
      </w:r>
      <w:r w:rsidR="00856F5C" w:rsidRPr="00662FD9">
        <w:rPr>
          <w:rFonts w:asciiTheme="minorHAnsi" w:hAnsiTheme="minorHAnsi" w:cstheme="minorHAnsi"/>
          <w:b/>
        </w:rPr>
        <w:t xml:space="preserve">od </w:t>
      </w:r>
      <w:r w:rsidR="0039202E" w:rsidRPr="00662FD9">
        <w:rPr>
          <w:rFonts w:asciiTheme="minorHAnsi" w:hAnsiTheme="minorHAnsi" w:cstheme="minorHAnsi"/>
          <w:b/>
        </w:rPr>
        <w:t xml:space="preserve">dnia </w:t>
      </w:r>
      <w:r w:rsidR="008C57D7" w:rsidRPr="00662FD9">
        <w:rPr>
          <w:rFonts w:asciiTheme="minorHAnsi" w:hAnsiTheme="minorHAnsi" w:cstheme="minorHAnsi"/>
          <w:b/>
        </w:rPr>
        <w:t>przekazania programu działań do uzgodnienia</w:t>
      </w:r>
      <w:r w:rsidR="00856F5C">
        <w:rPr>
          <w:rFonts w:asciiTheme="minorHAnsi" w:hAnsiTheme="minorHAnsi" w:cstheme="minorHAnsi"/>
        </w:rPr>
        <w:t>; procedura nie dotyczy działań wymagających specjalnych zgód lub pozwoleń</w:t>
      </w:r>
    </w:p>
    <w:p w14:paraId="67EDBB31" w14:textId="52FF5BD4" w:rsidR="00597ACA" w:rsidRPr="005A5244" w:rsidRDefault="00597ACA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>W terminie 5 dni</w:t>
      </w:r>
      <w:r w:rsidR="00AB361F" w:rsidRPr="005A5244">
        <w:rPr>
          <w:rFonts w:asciiTheme="minorHAnsi" w:hAnsiTheme="minorHAnsi" w:cstheme="minorHAnsi"/>
        </w:rPr>
        <w:t xml:space="preserve"> roboczych od dnia podpisania Umowy na realizację zamówienia Zamawiający przekaże Wykonawcy dokumenty i opracowania </w:t>
      </w:r>
      <w:r w:rsidR="00353E54">
        <w:rPr>
          <w:rFonts w:asciiTheme="minorHAnsi" w:hAnsiTheme="minorHAnsi" w:cstheme="minorHAnsi"/>
        </w:rPr>
        <w:t xml:space="preserve">archiwalne </w:t>
      </w:r>
      <w:r w:rsidR="00AB361F" w:rsidRPr="005A5244">
        <w:rPr>
          <w:rFonts w:asciiTheme="minorHAnsi" w:hAnsiTheme="minorHAnsi" w:cstheme="minorHAnsi"/>
        </w:rPr>
        <w:t>będące w jego posiadaniu, dotyczące przedmiotu zamówienia</w:t>
      </w:r>
      <w:r w:rsidR="007555B3">
        <w:rPr>
          <w:rFonts w:asciiTheme="minorHAnsi" w:hAnsiTheme="minorHAnsi" w:cstheme="minorHAnsi"/>
        </w:rPr>
        <w:t>, w tym wyniki badań archiwalnych przeprowadzonych w październiku i listopadzie 2022</w:t>
      </w:r>
      <w:r w:rsidR="00240563">
        <w:rPr>
          <w:rFonts w:asciiTheme="minorHAnsi" w:hAnsiTheme="minorHAnsi" w:cstheme="minorHAnsi"/>
        </w:rPr>
        <w:t xml:space="preserve"> </w:t>
      </w:r>
      <w:r w:rsidR="007555B3">
        <w:rPr>
          <w:rFonts w:asciiTheme="minorHAnsi" w:hAnsiTheme="minorHAnsi" w:cstheme="minorHAnsi"/>
        </w:rPr>
        <w:t>r. oraz wyniki symulacji modelowych obszaru badań, przeprowadzonych w 2022 i 2023 r.</w:t>
      </w:r>
    </w:p>
    <w:p w14:paraId="26332D28" w14:textId="0F2EC69B" w:rsidR="004320A3" w:rsidRPr="00662FD9" w:rsidRDefault="00662FD9" w:rsidP="00662FD9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Raport końcowy z przeprowadzonych prac, badań i analiz </w:t>
      </w:r>
      <w:r w:rsidR="004320A3" w:rsidRPr="005A5244">
        <w:rPr>
          <w:rFonts w:asciiTheme="minorHAnsi" w:hAnsiTheme="minorHAnsi" w:cstheme="minorHAnsi"/>
        </w:rPr>
        <w:t>Wykonawca przedłoży Zamawiającemu drogą elektroniczną</w:t>
      </w:r>
      <w:r w:rsidR="00563B1E" w:rsidRPr="00563B1E">
        <w:rPr>
          <w:rFonts w:asciiTheme="minorHAnsi" w:hAnsiTheme="minorHAnsi" w:cstheme="minorHAnsi"/>
        </w:rPr>
        <w:t xml:space="preserve"> </w:t>
      </w:r>
      <w:r w:rsidR="00563B1E" w:rsidRPr="00662FD9">
        <w:rPr>
          <w:rFonts w:asciiTheme="minorHAnsi" w:hAnsiTheme="minorHAnsi" w:cstheme="minorHAnsi"/>
        </w:rPr>
        <w:t>do zaopiniowania</w:t>
      </w:r>
      <w:r w:rsidR="00CA1371">
        <w:rPr>
          <w:rFonts w:asciiTheme="minorHAnsi" w:hAnsiTheme="minorHAnsi" w:cstheme="minorHAnsi"/>
        </w:rPr>
        <w:t xml:space="preserve"> </w:t>
      </w:r>
      <w:r w:rsidR="00563B1E" w:rsidRPr="00563B1E">
        <w:rPr>
          <w:rFonts w:asciiTheme="minorHAnsi" w:hAnsiTheme="minorHAnsi" w:cstheme="minorHAnsi"/>
        </w:rPr>
        <w:t xml:space="preserve">zaopiniowanie nastąpi </w:t>
      </w:r>
      <w:r w:rsidR="004320A3" w:rsidRPr="00563B1E">
        <w:rPr>
          <w:rFonts w:asciiTheme="minorHAnsi" w:hAnsiTheme="minorHAnsi" w:cstheme="minorHAnsi"/>
        </w:rPr>
        <w:t xml:space="preserve">w terminie </w:t>
      </w:r>
      <w:r w:rsidR="00385DB9" w:rsidRPr="00563B1E">
        <w:rPr>
          <w:rFonts w:asciiTheme="minorHAnsi" w:hAnsiTheme="minorHAnsi" w:cstheme="minorHAnsi"/>
        </w:rPr>
        <w:t>5</w:t>
      </w:r>
      <w:r w:rsidR="004320A3" w:rsidRPr="00563B1E">
        <w:rPr>
          <w:rFonts w:asciiTheme="minorHAnsi" w:hAnsiTheme="minorHAnsi" w:cstheme="minorHAnsi"/>
        </w:rPr>
        <w:t xml:space="preserve"> dni roboczych od </w:t>
      </w:r>
      <w:r w:rsidR="004320A3" w:rsidRPr="00662FD9">
        <w:rPr>
          <w:rFonts w:asciiTheme="minorHAnsi" w:hAnsiTheme="minorHAnsi" w:cstheme="minorHAnsi"/>
        </w:rPr>
        <w:t>dnia przekazania</w:t>
      </w:r>
      <w:r w:rsidR="00563B1E">
        <w:rPr>
          <w:rFonts w:asciiTheme="minorHAnsi" w:hAnsiTheme="minorHAnsi" w:cstheme="minorHAnsi"/>
        </w:rPr>
        <w:t xml:space="preserve"> dokumentu</w:t>
      </w:r>
      <w:r w:rsidR="004320A3" w:rsidRPr="00662FD9">
        <w:rPr>
          <w:rFonts w:asciiTheme="minorHAnsi" w:hAnsiTheme="minorHAnsi" w:cstheme="minorHAnsi"/>
        </w:rPr>
        <w:t>.</w:t>
      </w:r>
    </w:p>
    <w:p w14:paraId="14580FA8" w14:textId="77777777" w:rsidR="004320A3" w:rsidRPr="005A5244" w:rsidRDefault="004320A3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W przypadku </w:t>
      </w:r>
      <w:r w:rsidR="002D7BF0" w:rsidRPr="005A5244">
        <w:rPr>
          <w:rFonts w:asciiTheme="minorHAnsi" w:hAnsiTheme="minorHAnsi" w:cstheme="minorHAnsi"/>
        </w:rPr>
        <w:t xml:space="preserve">uzasadnionych </w:t>
      </w:r>
      <w:r w:rsidRPr="005A5244">
        <w:rPr>
          <w:rFonts w:asciiTheme="minorHAnsi" w:hAnsiTheme="minorHAnsi" w:cstheme="minorHAnsi"/>
        </w:rPr>
        <w:t xml:space="preserve">zastrzeżeń do </w:t>
      </w:r>
      <w:r w:rsidR="00B54143" w:rsidRPr="005A5244">
        <w:rPr>
          <w:rFonts w:asciiTheme="minorHAnsi" w:hAnsiTheme="minorHAnsi" w:cstheme="minorHAnsi"/>
        </w:rPr>
        <w:t>raportu z wykonanych badań dla każdej serii badawczej</w:t>
      </w:r>
      <w:r w:rsidR="008C57D7">
        <w:rPr>
          <w:rFonts w:asciiTheme="minorHAnsi" w:hAnsiTheme="minorHAnsi" w:cstheme="minorHAnsi"/>
        </w:rPr>
        <w:t>,</w:t>
      </w:r>
      <w:r w:rsidR="00BB40D0" w:rsidRPr="005A5244">
        <w:rPr>
          <w:rFonts w:asciiTheme="minorHAnsi" w:hAnsiTheme="minorHAnsi" w:cstheme="minorHAnsi"/>
        </w:rPr>
        <w:t xml:space="preserve"> </w:t>
      </w:r>
      <w:r w:rsidRPr="005A5244">
        <w:rPr>
          <w:rFonts w:asciiTheme="minorHAnsi" w:hAnsiTheme="minorHAnsi" w:cstheme="minorHAnsi"/>
        </w:rPr>
        <w:t xml:space="preserve">Wykonawca zobowiązuje się do usunięcia </w:t>
      </w:r>
      <w:r w:rsidR="002D7BF0" w:rsidRPr="005A5244">
        <w:rPr>
          <w:rFonts w:asciiTheme="minorHAnsi" w:hAnsiTheme="minorHAnsi" w:cstheme="minorHAnsi"/>
        </w:rPr>
        <w:t>wad</w:t>
      </w:r>
      <w:r w:rsidRPr="005A5244">
        <w:rPr>
          <w:rFonts w:asciiTheme="minorHAnsi" w:hAnsiTheme="minorHAnsi" w:cstheme="minorHAnsi"/>
        </w:rPr>
        <w:t xml:space="preserve"> lub naniesienia poprawek w terminie </w:t>
      </w:r>
      <w:r w:rsidR="00B54143" w:rsidRPr="005A5244">
        <w:rPr>
          <w:rFonts w:asciiTheme="minorHAnsi" w:hAnsiTheme="minorHAnsi" w:cstheme="minorHAnsi"/>
        </w:rPr>
        <w:t>5</w:t>
      </w:r>
      <w:r w:rsidR="002D7BF0" w:rsidRPr="005A5244">
        <w:rPr>
          <w:rFonts w:asciiTheme="minorHAnsi" w:hAnsiTheme="minorHAnsi" w:cstheme="minorHAnsi"/>
        </w:rPr>
        <w:t xml:space="preserve"> dni roboczych od dnia przekazania zastrzeżeń przez Zamawiającego.</w:t>
      </w:r>
    </w:p>
    <w:p w14:paraId="115D5562" w14:textId="77777777" w:rsidR="002D7BF0" w:rsidRPr="005A5244" w:rsidRDefault="002D7BF0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Po </w:t>
      </w:r>
      <w:r w:rsidR="00385DB9" w:rsidRPr="005A5244">
        <w:rPr>
          <w:rFonts w:asciiTheme="minorHAnsi" w:hAnsiTheme="minorHAnsi" w:cstheme="minorHAnsi"/>
        </w:rPr>
        <w:t xml:space="preserve">przedstawieniu wyjaśnień i </w:t>
      </w:r>
      <w:r w:rsidRPr="005A5244">
        <w:rPr>
          <w:rFonts w:asciiTheme="minorHAnsi" w:hAnsiTheme="minorHAnsi" w:cstheme="minorHAnsi"/>
        </w:rPr>
        <w:t>uwzględnieniu uzasadnionych uwag Wykonawca ponownie przeka</w:t>
      </w:r>
      <w:r w:rsidR="000F42B4" w:rsidRPr="005A5244">
        <w:rPr>
          <w:rFonts w:asciiTheme="minorHAnsi" w:hAnsiTheme="minorHAnsi" w:cstheme="minorHAnsi"/>
        </w:rPr>
        <w:t>że</w:t>
      </w:r>
      <w:r w:rsidRPr="005A5244">
        <w:rPr>
          <w:rFonts w:asciiTheme="minorHAnsi" w:hAnsiTheme="minorHAnsi" w:cstheme="minorHAnsi"/>
        </w:rPr>
        <w:t xml:space="preserve"> przy</w:t>
      </w:r>
      <w:r w:rsidR="00767D50" w:rsidRPr="005A5244">
        <w:rPr>
          <w:rFonts w:asciiTheme="minorHAnsi" w:hAnsiTheme="minorHAnsi" w:cstheme="minorHAnsi"/>
        </w:rPr>
        <w:t>go</w:t>
      </w:r>
      <w:r w:rsidRPr="005A5244">
        <w:rPr>
          <w:rFonts w:asciiTheme="minorHAnsi" w:hAnsiTheme="minorHAnsi" w:cstheme="minorHAnsi"/>
        </w:rPr>
        <w:t xml:space="preserve">towany </w:t>
      </w:r>
      <w:r w:rsidR="00A42DCB" w:rsidRPr="005A5244">
        <w:rPr>
          <w:rFonts w:asciiTheme="minorHAnsi" w:hAnsiTheme="minorHAnsi" w:cstheme="minorHAnsi"/>
        </w:rPr>
        <w:t>materiał</w:t>
      </w:r>
      <w:r w:rsidRPr="005A5244">
        <w:rPr>
          <w:rFonts w:asciiTheme="minorHAnsi" w:hAnsiTheme="minorHAnsi" w:cstheme="minorHAnsi"/>
        </w:rPr>
        <w:t xml:space="preserve"> do zaopiniowania Zamawiającemu.</w:t>
      </w:r>
    </w:p>
    <w:p w14:paraId="44A150AA" w14:textId="77777777" w:rsidR="002D7BF0" w:rsidRPr="005A5244" w:rsidRDefault="002D7BF0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Zatwierdzenie </w:t>
      </w:r>
      <w:r w:rsidR="001A2260" w:rsidRPr="005A5244">
        <w:rPr>
          <w:rFonts w:asciiTheme="minorHAnsi" w:hAnsiTheme="minorHAnsi" w:cstheme="minorHAnsi"/>
        </w:rPr>
        <w:t>raportów z kolejnych serii badawczych</w:t>
      </w:r>
      <w:r w:rsidRPr="005A5244">
        <w:rPr>
          <w:rFonts w:asciiTheme="minorHAnsi" w:hAnsiTheme="minorHAnsi" w:cstheme="minorHAnsi"/>
        </w:rPr>
        <w:t xml:space="preserve"> nastąpi drogą elektroniczną, po potwierdzeniu </w:t>
      </w:r>
      <w:r w:rsidR="007F16E0" w:rsidRPr="005A5244">
        <w:rPr>
          <w:rFonts w:asciiTheme="minorHAnsi" w:hAnsiTheme="minorHAnsi" w:cstheme="minorHAnsi"/>
        </w:rPr>
        <w:t xml:space="preserve">informacją </w:t>
      </w:r>
      <w:r w:rsidRPr="005A5244">
        <w:rPr>
          <w:rFonts w:asciiTheme="minorHAnsi" w:hAnsiTheme="minorHAnsi" w:cstheme="minorHAnsi"/>
        </w:rPr>
        <w:t xml:space="preserve">„bez uwag” przez Zamawiającego. </w:t>
      </w:r>
    </w:p>
    <w:p w14:paraId="7BA06F35" w14:textId="77777777" w:rsidR="00CB6752" w:rsidRPr="005A5244" w:rsidRDefault="00CB6752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Po uzyskaniu </w:t>
      </w:r>
      <w:r w:rsidR="001A2260" w:rsidRPr="005A5244">
        <w:rPr>
          <w:rFonts w:asciiTheme="minorHAnsi" w:hAnsiTheme="minorHAnsi" w:cstheme="minorHAnsi"/>
        </w:rPr>
        <w:t>akceptacji przez Zamawiającego</w:t>
      </w:r>
      <w:r w:rsidR="00385DB9" w:rsidRPr="005A5244">
        <w:rPr>
          <w:rFonts w:asciiTheme="minorHAnsi" w:hAnsiTheme="minorHAnsi" w:cstheme="minorHAnsi"/>
        </w:rPr>
        <w:t>,</w:t>
      </w:r>
      <w:r w:rsidR="001A2260" w:rsidRPr="005A5244">
        <w:rPr>
          <w:rFonts w:asciiTheme="minorHAnsi" w:hAnsiTheme="minorHAnsi" w:cstheme="minorHAnsi"/>
        </w:rPr>
        <w:t xml:space="preserve"> </w:t>
      </w:r>
      <w:r w:rsidRPr="005A5244">
        <w:rPr>
          <w:rFonts w:asciiTheme="minorHAnsi" w:hAnsiTheme="minorHAnsi" w:cstheme="minorHAnsi"/>
        </w:rPr>
        <w:t xml:space="preserve">w ciągu </w:t>
      </w:r>
      <w:r w:rsidR="00D56F68" w:rsidRPr="005A5244">
        <w:rPr>
          <w:rFonts w:asciiTheme="minorHAnsi" w:hAnsiTheme="minorHAnsi" w:cstheme="minorHAnsi"/>
        </w:rPr>
        <w:t>5</w:t>
      </w:r>
      <w:r w:rsidRPr="005A5244">
        <w:rPr>
          <w:rFonts w:asciiTheme="minorHAnsi" w:hAnsiTheme="minorHAnsi" w:cstheme="minorHAnsi"/>
        </w:rPr>
        <w:t xml:space="preserve"> dni roboczych nastąpi podpisanie </w:t>
      </w:r>
      <w:r w:rsidR="00563B1E">
        <w:rPr>
          <w:rFonts w:asciiTheme="minorHAnsi" w:hAnsiTheme="minorHAnsi" w:cstheme="minorHAnsi"/>
        </w:rPr>
        <w:t>Końcowego</w:t>
      </w:r>
      <w:r w:rsidRPr="005A5244">
        <w:rPr>
          <w:rFonts w:asciiTheme="minorHAnsi" w:hAnsiTheme="minorHAnsi" w:cstheme="minorHAnsi"/>
        </w:rPr>
        <w:t xml:space="preserve"> Protokołu Odbioru Prac</w:t>
      </w:r>
      <w:r w:rsidR="00563B1E">
        <w:rPr>
          <w:rFonts w:asciiTheme="minorHAnsi" w:hAnsiTheme="minorHAnsi" w:cstheme="minorHAnsi"/>
        </w:rPr>
        <w:t>,</w:t>
      </w:r>
      <w:r w:rsidRPr="005A5244">
        <w:rPr>
          <w:rFonts w:asciiTheme="minorHAnsi" w:hAnsiTheme="minorHAnsi" w:cstheme="minorHAnsi"/>
        </w:rPr>
        <w:t xml:space="preserve"> </w:t>
      </w:r>
      <w:r w:rsidR="00385DB9" w:rsidRPr="005A5244">
        <w:rPr>
          <w:rFonts w:asciiTheme="minorHAnsi" w:hAnsiTheme="minorHAnsi" w:cstheme="minorHAnsi"/>
        </w:rPr>
        <w:t>akceptującego</w:t>
      </w:r>
      <w:r w:rsidRPr="005A5244">
        <w:rPr>
          <w:rFonts w:asciiTheme="minorHAnsi" w:hAnsiTheme="minorHAnsi" w:cstheme="minorHAnsi"/>
        </w:rPr>
        <w:t xml:space="preserve"> wykonani</w:t>
      </w:r>
      <w:r w:rsidR="00385DB9" w:rsidRPr="005A5244">
        <w:rPr>
          <w:rFonts w:asciiTheme="minorHAnsi" w:hAnsiTheme="minorHAnsi" w:cstheme="minorHAnsi"/>
        </w:rPr>
        <w:t>e</w:t>
      </w:r>
      <w:r w:rsidRPr="005A5244">
        <w:rPr>
          <w:rFonts w:asciiTheme="minorHAnsi" w:hAnsiTheme="minorHAnsi" w:cstheme="minorHAnsi"/>
        </w:rPr>
        <w:t xml:space="preserve"> poboru próbek gleb</w:t>
      </w:r>
      <w:r w:rsidR="001A2260" w:rsidRPr="005A5244">
        <w:rPr>
          <w:rFonts w:asciiTheme="minorHAnsi" w:hAnsiTheme="minorHAnsi" w:cstheme="minorHAnsi"/>
        </w:rPr>
        <w:t>,</w:t>
      </w:r>
      <w:r w:rsidRPr="005A5244">
        <w:rPr>
          <w:rFonts w:asciiTheme="minorHAnsi" w:hAnsiTheme="minorHAnsi" w:cstheme="minorHAnsi"/>
        </w:rPr>
        <w:t xml:space="preserve"> gruntów</w:t>
      </w:r>
      <w:r w:rsidR="001A2260" w:rsidRPr="005A5244">
        <w:rPr>
          <w:rFonts w:asciiTheme="minorHAnsi" w:hAnsiTheme="minorHAnsi" w:cstheme="minorHAnsi"/>
        </w:rPr>
        <w:t xml:space="preserve"> i wód podziemnych</w:t>
      </w:r>
      <w:r w:rsidRPr="005A5244">
        <w:rPr>
          <w:rFonts w:asciiTheme="minorHAnsi" w:hAnsiTheme="minorHAnsi" w:cstheme="minorHAnsi"/>
        </w:rPr>
        <w:t xml:space="preserve"> wraz z uzyskaniem wyników badań laboratoryjnych</w:t>
      </w:r>
      <w:r w:rsidR="00385DB9" w:rsidRPr="005A5244">
        <w:rPr>
          <w:rFonts w:asciiTheme="minorHAnsi" w:hAnsiTheme="minorHAnsi" w:cstheme="minorHAnsi"/>
        </w:rPr>
        <w:t xml:space="preserve"> dla </w:t>
      </w:r>
      <w:r w:rsidR="00563B1E">
        <w:rPr>
          <w:rFonts w:asciiTheme="minorHAnsi" w:hAnsiTheme="minorHAnsi" w:cstheme="minorHAnsi"/>
        </w:rPr>
        <w:t>przeprowadzonej</w:t>
      </w:r>
      <w:r w:rsidR="00385DB9" w:rsidRPr="005A5244">
        <w:rPr>
          <w:rFonts w:asciiTheme="minorHAnsi" w:hAnsiTheme="minorHAnsi" w:cstheme="minorHAnsi"/>
        </w:rPr>
        <w:t xml:space="preserve"> serii badawczej</w:t>
      </w:r>
      <w:r w:rsidRPr="005A5244">
        <w:rPr>
          <w:rFonts w:asciiTheme="minorHAnsi" w:hAnsiTheme="minorHAnsi" w:cstheme="minorHAnsi"/>
        </w:rPr>
        <w:t xml:space="preserve">, dającego podstawę do uzyskania wynagrodzenia za </w:t>
      </w:r>
      <w:r w:rsidR="00563B1E">
        <w:rPr>
          <w:rFonts w:asciiTheme="minorHAnsi" w:hAnsiTheme="minorHAnsi" w:cstheme="minorHAnsi"/>
        </w:rPr>
        <w:t>wykonanie przedmiotu zamówienia</w:t>
      </w:r>
    </w:p>
    <w:p w14:paraId="54D74235" w14:textId="77777777" w:rsidR="007F722C" w:rsidRPr="005A5244" w:rsidRDefault="007F722C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>Wykonawca zobowiązuje się zrealizować przedmiot zamówienia zgodnie z obowiązującymi przepisami prawa oraz wiedz</w:t>
      </w:r>
      <w:r w:rsidR="00FA2A2B" w:rsidRPr="005A5244">
        <w:rPr>
          <w:rFonts w:asciiTheme="minorHAnsi" w:hAnsiTheme="minorHAnsi" w:cstheme="minorHAnsi"/>
        </w:rPr>
        <w:t>ą</w:t>
      </w:r>
      <w:r w:rsidRPr="005A5244">
        <w:rPr>
          <w:rFonts w:asciiTheme="minorHAnsi" w:hAnsiTheme="minorHAnsi" w:cstheme="minorHAnsi"/>
        </w:rPr>
        <w:t xml:space="preserve"> techniczn</w:t>
      </w:r>
      <w:r w:rsidR="00FA2A2B" w:rsidRPr="005A5244">
        <w:rPr>
          <w:rFonts w:asciiTheme="minorHAnsi" w:hAnsiTheme="minorHAnsi" w:cstheme="minorHAnsi"/>
        </w:rPr>
        <w:t>ą</w:t>
      </w:r>
      <w:r w:rsidRPr="005A5244">
        <w:rPr>
          <w:rFonts w:asciiTheme="minorHAnsi" w:hAnsiTheme="minorHAnsi" w:cstheme="minorHAnsi"/>
        </w:rPr>
        <w:t xml:space="preserve"> oraz oświadcza, że takową wiedzę i doświadczenie posiada.</w:t>
      </w:r>
    </w:p>
    <w:p w14:paraId="6113D221" w14:textId="77777777" w:rsidR="004D0C09" w:rsidRPr="005A5244" w:rsidRDefault="004D0C09" w:rsidP="005A5244">
      <w:pPr>
        <w:pStyle w:val="Akapitzlist"/>
        <w:numPr>
          <w:ilvl w:val="0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Wykonawca w dniu podpisania </w:t>
      </w:r>
      <w:r w:rsidR="00590A9A" w:rsidRPr="005A5244">
        <w:rPr>
          <w:rFonts w:asciiTheme="minorHAnsi" w:hAnsiTheme="minorHAnsi" w:cstheme="minorHAnsi"/>
        </w:rPr>
        <w:t xml:space="preserve">Końcowego Protokołu Odbioru Prac </w:t>
      </w:r>
      <w:r w:rsidRPr="005A5244">
        <w:rPr>
          <w:rFonts w:asciiTheme="minorHAnsi" w:hAnsiTheme="minorHAnsi" w:cstheme="minorHAnsi"/>
        </w:rPr>
        <w:t xml:space="preserve">zobowiązany jest dostarczyć Zamawiającemu: </w:t>
      </w:r>
    </w:p>
    <w:p w14:paraId="507124E3" w14:textId="77777777" w:rsidR="004D0C09" w:rsidRPr="005A5244" w:rsidRDefault="00B10A9F" w:rsidP="005A5244">
      <w:pPr>
        <w:pStyle w:val="Akapitzlist"/>
        <w:numPr>
          <w:ilvl w:val="4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wersję papierową </w:t>
      </w:r>
      <w:r w:rsidR="00590A9A" w:rsidRPr="005A5244">
        <w:rPr>
          <w:rFonts w:asciiTheme="minorHAnsi" w:hAnsiTheme="minorHAnsi" w:cstheme="minorHAnsi"/>
        </w:rPr>
        <w:t>r</w:t>
      </w:r>
      <w:r w:rsidRPr="005A5244">
        <w:rPr>
          <w:rFonts w:asciiTheme="minorHAnsi" w:hAnsiTheme="minorHAnsi" w:cstheme="minorHAnsi"/>
        </w:rPr>
        <w:t>aport</w:t>
      </w:r>
      <w:r w:rsidR="00590A9A" w:rsidRPr="005A5244">
        <w:rPr>
          <w:rFonts w:asciiTheme="minorHAnsi" w:hAnsiTheme="minorHAnsi" w:cstheme="minorHAnsi"/>
        </w:rPr>
        <w:t>ów</w:t>
      </w:r>
      <w:r w:rsidRPr="005A5244">
        <w:rPr>
          <w:rFonts w:asciiTheme="minorHAnsi" w:hAnsiTheme="minorHAnsi" w:cstheme="minorHAnsi"/>
        </w:rPr>
        <w:t xml:space="preserve"> </w:t>
      </w:r>
      <w:r w:rsidR="00590A9A" w:rsidRPr="005A5244">
        <w:rPr>
          <w:rFonts w:asciiTheme="minorHAnsi" w:hAnsiTheme="minorHAnsi" w:cstheme="minorHAnsi"/>
        </w:rPr>
        <w:t xml:space="preserve">dla każdej serii z </w:t>
      </w:r>
      <w:r w:rsidRPr="005A5244">
        <w:rPr>
          <w:rFonts w:asciiTheme="minorHAnsi" w:hAnsiTheme="minorHAnsi" w:cstheme="minorHAnsi"/>
        </w:rPr>
        <w:t>przeprowadzonych prac i badań w ilości 3 egzemplarzy</w:t>
      </w:r>
      <w:r w:rsidR="004D0C09" w:rsidRPr="005A5244">
        <w:rPr>
          <w:rFonts w:asciiTheme="minorHAnsi" w:hAnsiTheme="minorHAnsi" w:cstheme="minorHAnsi"/>
        </w:rPr>
        <w:t xml:space="preserve">, </w:t>
      </w:r>
    </w:p>
    <w:p w14:paraId="1FA0FDB2" w14:textId="77777777" w:rsidR="004D0C09" w:rsidRPr="005A5244" w:rsidRDefault="00B10A9F" w:rsidP="005A5244">
      <w:pPr>
        <w:pStyle w:val="Akapitzlist"/>
        <w:numPr>
          <w:ilvl w:val="4"/>
          <w:numId w:val="30"/>
        </w:numPr>
        <w:spacing w:before="60" w:after="60"/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>wersję elektroniczną</w:t>
      </w:r>
      <w:r w:rsidR="004D0C09" w:rsidRPr="005A5244">
        <w:rPr>
          <w:rFonts w:asciiTheme="minorHAnsi" w:hAnsiTheme="minorHAnsi" w:cstheme="minorHAnsi"/>
        </w:rPr>
        <w:t xml:space="preserve"> na płycie CD/DVD w formacie edytowalnym .</w:t>
      </w:r>
      <w:proofErr w:type="spellStart"/>
      <w:r w:rsidR="004D0C09" w:rsidRPr="005A5244">
        <w:rPr>
          <w:rFonts w:asciiTheme="minorHAnsi" w:hAnsiTheme="minorHAnsi" w:cstheme="minorHAnsi"/>
        </w:rPr>
        <w:t>doc</w:t>
      </w:r>
      <w:proofErr w:type="spellEnd"/>
      <w:r w:rsidR="00590A9A" w:rsidRPr="005A5244">
        <w:rPr>
          <w:rFonts w:asciiTheme="minorHAnsi" w:hAnsiTheme="minorHAnsi" w:cstheme="minorHAnsi"/>
        </w:rPr>
        <w:t>, .xls</w:t>
      </w:r>
      <w:r w:rsidR="004D0C09" w:rsidRPr="005A5244">
        <w:rPr>
          <w:rFonts w:asciiTheme="minorHAnsi" w:hAnsiTheme="minorHAnsi" w:cstheme="minorHAnsi"/>
        </w:rPr>
        <w:t xml:space="preserve"> </w:t>
      </w:r>
      <w:r w:rsidR="00590A9A" w:rsidRPr="005A5244">
        <w:rPr>
          <w:rFonts w:asciiTheme="minorHAnsi" w:hAnsiTheme="minorHAnsi" w:cstheme="minorHAnsi"/>
        </w:rPr>
        <w:br/>
      </w:r>
      <w:r w:rsidR="004D0C09" w:rsidRPr="005A5244">
        <w:rPr>
          <w:rFonts w:asciiTheme="minorHAnsi" w:hAnsiTheme="minorHAnsi" w:cstheme="minorHAnsi"/>
        </w:rPr>
        <w:t>oraz w formacie .pdf ww. dokument</w:t>
      </w:r>
      <w:r w:rsidR="00590A9A" w:rsidRPr="005A5244">
        <w:rPr>
          <w:rFonts w:asciiTheme="minorHAnsi" w:hAnsiTheme="minorHAnsi" w:cstheme="minorHAnsi"/>
        </w:rPr>
        <w:t>ów</w:t>
      </w:r>
      <w:r w:rsidR="004D0C09" w:rsidRPr="005A5244">
        <w:rPr>
          <w:rFonts w:asciiTheme="minorHAnsi" w:hAnsiTheme="minorHAnsi" w:cstheme="minorHAnsi"/>
        </w:rPr>
        <w:t xml:space="preserve"> wraz z kompletem korespondencji i pism wytworzonych w toku </w:t>
      </w:r>
      <w:r w:rsidRPr="005A5244">
        <w:rPr>
          <w:rFonts w:asciiTheme="minorHAnsi" w:hAnsiTheme="minorHAnsi" w:cstheme="minorHAnsi"/>
        </w:rPr>
        <w:t>realizacji przedmiotu zamówienia</w:t>
      </w:r>
      <w:r w:rsidR="009C2679" w:rsidRPr="005A5244">
        <w:rPr>
          <w:rFonts w:asciiTheme="minorHAnsi" w:hAnsiTheme="minorHAnsi" w:cstheme="minorHAnsi"/>
        </w:rPr>
        <w:t xml:space="preserve">; </w:t>
      </w:r>
    </w:p>
    <w:p w14:paraId="7E315859" w14:textId="77777777" w:rsidR="009C2679" w:rsidRPr="005A5244" w:rsidRDefault="009C2679" w:rsidP="005A5244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5A5244">
        <w:rPr>
          <w:rFonts w:asciiTheme="minorHAnsi" w:hAnsiTheme="minorHAnsi" w:cstheme="minorHAnsi"/>
        </w:rPr>
        <w:t xml:space="preserve">Na okładce </w:t>
      </w:r>
      <w:r w:rsidR="008C57D7">
        <w:rPr>
          <w:rFonts w:asciiTheme="minorHAnsi" w:hAnsiTheme="minorHAnsi" w:cstheme="minorHAnsi"/>
        </w:rPr>
        <w:t xml:space="preserve">przygotowanych </w:t>
      </w:r>
      <w:r w:rsidRPr="005A5244">
        <w:rPr>
          <w:rFonts w:asciiTheme="minorHAnsi" w:hAnsiTheme="minorHAnsi" w:cstheme="minorHAnsi"/>
        </w:rPr>
        <w:t>raportów oraz na nadrukach/opakowaniach płyt CD/DVD należy umieścić następujące logotypy:</w:t>
      </w:r>
    </w:p>
    <w:p w14:paraId="4617417F" w14:textId="77777777" w:rsidR="00597ACA" w:rsidRPr="009C2679" w:rsidRDefault="00597ACA" w:rsidP="009C2679">
      <w:pPr>
        <w:ind w:firstLine="0"/>
        <w:jc w:val="center"/>
        <w:rPr>
          <w:rFonts w:ascii="Arial" w:hAnsi="Arial" w:cs="Arial"/>
          <w:szCs w:val="24"/>
        </w:rPr>
      </w:pPr>
    </w:p>
    <w:p w14:paraId="05388606" w14:textId="77777777" w:rsidR="00654169" w:rsidRDefault="00654169">
      <w:pPr>
        <w:spacing w:line="240" w:lineRule="auto"/>
        <w:ind w:firstLine="0"/>
        <w:jc w:val="left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br w:type="page"/>
      </w:r>
    </w:p>
    <w:p w14:paraId="647A4255" w14:textId="77777777" w:rsidR="008C57D7" w:rsidRPr="00C81CE5" w:rsidRDefault="008C57D7" w:rsidP="008C57D7">
      <w:pPr>
        <w:spacing w:line="240" w:lineRule="auto"/>
        <w:ind w:firstLine="0"/>
        <w:jc w:val="right"/>
        <w:rPr>
          <w:rFonts w:asciiTheme="minorHAnsi" w:hAnsiTheme="minorHAnsi" w:cstheme="minorHAnsi"/>
          <w:sz w:val="26"/>
        </w:rPr>
      </w:pPr>
      <w:r w:rsidRPr="00C81CE5">
        <w:rPr>
          <w:rFonts w:asciiTheme="minorHAnsi" w:hAnsiTheme="minorHAnsi" w:cstheme="minorHAnsi"/>
          <w:sz w:val="26"/>
        </w:rPr>
        <w:lastRenderedPageBreak/>
        <w:t xml:space="preserve">Załącznik nr </w:t>
      </w:r>
      <w:r>
        <w:rPr>
          <w:rFonts w:asciiTheme="minorHAnsi" w:hAnsiTheme="minorHAnsi" w:cstheme="minorHAnsi"/>
          <w:sz w:val="26"/>
        </w:rPr>
        <w:t>1</w:t>
      </w:r>
      <w:r w:rsidRPr="00C81CE5">
        <w:rPr>
          <w:rFonts w:asciiTheme="minorHAnsi" w:hAnsiTheme="minorHAnsi" w:cstheme="minorHAnsi"/>
          <w:sz w:val="26"/>
        </w:rPr>
        <w:t xml:space="preserve"> do OPZ</w:t>
      </w:r>
    </w:p>
    <w:p w14:paraId="414FB2E3" w14:textId="77777777" w:rsidR="008C57D7" w:rsidRDefault="008C57D7" w:rsidP="008C57D7">
      <w:pPr>
        <w:spacing w:line="240" w:lineRule="auto"/>
        <w:ind w:firstLine="0"/>
        <w:jc w:val="left"/>
        <w:rPr>
          <w:rFonts w:asciiTheme="minorHAnsi" w:hAnsiTheme="minorHAnsi" w:cstheme="minorHAnsi"/>
          <w:sz w:val="26"/>
        </w:rPr>
      </w:pPr>
    </w:p>
    <w:p w14:paraId="298E798B" w14:textId="77777777" w:rsidR="00563B1E" w:rsidRDefault="00325316" w:rsidP="00563B1E">
      <w:pPr>
        <w:spacing w:after="200" w:line="240" w:lineRule="auto"/>
        <w:ind w:firstLine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325316">
        <w:rPr>
          <w:rFonts w:ascii="Calibri" w:eastAsia="Calibri" w:hAnsi="Calibri"/>
          <w:b/>
          <w:sz w:val="28"/>
          <w:szCs w:val="28"/>
          <w:lang w:eastAsia="en-US"/>
        </w:rPr>
        <w:t>SZCZEGÓŁOW</w:t>
      </w:r>
      <w:r>
        <w:rPr>
          <w:rFonts w:ascii="Calibri" w:eastAsia="Calibri" w:hAnsi="Calibri"/>
          <w:b/>
          <w:sz w:val="28"/>
          <w:szCs w:val="28"/>
          <w:lang w:eastAsia="en-US"/>
        </w:rPr>
        <w:t>A</w:t>
      </w:r>
      <w:r w:rsidRPr="00325316">
        <w:rPr>
          <w:rFonts w:ascii="Calibri" w:eastAsia="Calibri" w:hAnsi="Calibri"/>
          <w:b/>
          <w:sz w:val="28"/>
          <w:szCs w:val="28"/>
          <w:lang w:eastAsia="en-US"/>
        </w:rPr>
        <w:t xml:space="preserve"> PROCEDUR</w:t>
      </w:r>
      <w:r>
        <w:rPr>
          <w:rFonts w:ascii="Calibri" w:eastAsia="Calibri" w:hAnsi="Calibri"/>
          <w:b/>
          <w:sz w:val="28"/>
          <w:szCs w:val="28"/>
          <w:lang w:eastAsia="en-US"/>
        </w:rPr>
        <w:t>A</w:t>
      </w:r>
      <w:r w:rsidRPr="00325316">
        <w:rPr>
          <w:rFonts w:ascii="Calibri" w:eastAsia="Calibri" w:hAnsi="Calibri"/>
          <w:b/>
          <w:sz w:val="28"/>
          <w:szCs w:val="28"/>
          <w:lang w:eastAsia="en-US"/>
        </w:rPr>
        <w:t xml:space="preserve"> BADAWCZ</w:t>
      </w:r>
      <w:r>
        <w:rPr>
          <w:rFonts w:ascii="Calibri" w:eastAsia="Calibri" w:hAnsi="Calibri"/>
          <w:b/>
          <w:sz w:val="28"/>
          <w:szCs w:val="28"/>
          <w:lang w:eastAsia="en-US"/>
        </w:rPr>
        <w:t>A GRUNTÓW</w:t>
      </w:r>
      <w:r>
        <w:rPr>
          <w:rFonts w:ascii="Calibri" w:eastAsia="Calibri" w:hAnsi="Calibri"/>
          <w:b/>
          <w:sz w:val="28"/>
          <w:szCs w:val="28"/>
          <w:lang w:eastAsia="en-US"/>
        </w:rPr>
        <w:br/>
      </w:r>
    </w:p>
    <w:p w14:paraId="59D9A37C" w14:textId="77777777" w:rsidR="00353E54" w:rsidRDefault="00353E54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Sieć otworów badawczych jakości gruntów zlokalizowana jest na tzw. obszarze remediacji </w:t>
      </w:r>
      <w:r w:rsidR="00FE5D71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(Rys. 1 </w:t>
      </w:r>
      <w:r w:rsidR="00FE5D71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>OPZ)</w:t>
      </w:r>
      <w:r w:rsidR="0004537F">
        <w:rPr>
          <w:rFonts w:asciiTheme="minorHAnsi" w:hAnsiTheme="minorHAnsi" w:cstheme="minorHAnsi"/>
          <w:sz w:val="22"/>
          <w:szCs w:val="22"/>
        </w:rPr>
        <w:t>. gdzie</w:t>
      </w:r>
      <w:r>
        <w:rPr>
          <w:rFonts w:asciiTheme="minorHAnsi" w:hAnsiTheme="minorHAnsi" w:cstheme="minorHAnsi"/>
          <w:sz w:val="22"/>
          <w:szCs w:val="22"/>
        </w:rPr>
        <w:t xml:space="preserve"> w latach 2018-2023 </w:t>
      </w:r>
      <w:r w:rsidR="0004537F">
        <w:rPr>
          <w:rFonts w:asciiTheme="minorHAnsi" w:hAnsiTheme="minorHAnsi" w:cstheme="minorHAnsi"/>
          <w:sz w:val="22"/>
          <w:szCs w:val="22"/>
        </w:rPr>
        <w:t>prowadzono działania</w:t>
      </w:r>
      <w:r w:rsidRPr="00325316">
        <w:rPr>
          <w:rFonts w:asciiTheme="minorHAnsi" w:hAnsiTheme="minorHAnsi" w:cstheme="minorHAnsi"/>
          <w:sz w:val="22"/>
          <w:szCs w:val="22"/>
        </w:rPr>
        <w:t xml:space="preserve"> remediacyjnych</w:t>
      </w:r>
    </w:p>
    <w:p w14:paraId="0D61ABA9" w14:textId="77777777" w:rsidR="00325316" w:rsidRPr="00325316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 xml:space="preserve">Pobór i badania próbek gleby i ziemi odbędą się w oparciu o uzgodnienia z Zamawiającym </w:t>
      </w:r>
      <w:r w:rsidRPr="00325316">
        <w:rPr>
          <w:rFonts w:asciiTheme="minorHAnsi" w:hAnsiTheme="minorHAnsi" w:cstheme="minorHAnsi"/>
          <w:sz w:val="22"/>
          <w:szCs w:val="22"/>
        </w:rPr>
        <w:br/>
        <w:t>oraz o „</w:t>
      </w:r>
      <w:r w:rsidRPr="00325316">
        <w:rPr>
          <w:rFonts w:asciiTheme="minorHAnsi" w:hAnsiTheme="minorHAnsi" w:cstheme="minorHAnsi"/>
          <w:i/>
          <w:sz w:val="22"/>
          <w:szCs w:val="22"/>
        </w:rPr>
        <w:t>Metodykę badań jakości gleb i gruntów</w:t>
      </w:r>
      <w:r w:rsidRPr="00325316">
        <w:rPr>
          <w:rFonts w:asciiTheme="minorHAnsi" w:hAnsiTheme="minorHAnsi" w:cstheme="minorHAnsi"/>
          <w:sz w:val="22"/>
          <w:szCs w:val="22"/>
        </w:rPr>
        <w:t xml:space="preserve">” (Załącznik do </w:t>
      </w:r>
      <w:r>
        <w:rPr>
          <w:rFonts w:asciiTheme="minorHAnsi" w:hAnsiTheme="minorHAnsi" w:cstheme="minorHAnsi"/>
          <w:sz w:val="22"/>
          <w:szCs w:val="22"/>
        </w:rPr>
        <w:t xml:space="preserve">niniejszej </w:t>
      </w:r>
      <w:r w:rsidR="00FE5D71">
        <w:rPr>
          <w:rFonts w:asciiTheme="minorHAnsi" w:hAnsiTheme="minorHAnsi" w:cstheme="minorHAnsi"/>
          <w:sz w:val="22"/>
          <w:szCs w:val="22"/>
        </w:rPr>
        <w:t>p</w:t>
      </w:r>
      <w:r w:rsidRPr="00325316">
        <w:rPr>
          <w:rFonts w:asciiTheme="minorHAnsi" w:hAnsiTheme="minorHAnsi" w:cstheme="minorHAnsi"/>
          <w:sz w:val="22"/>
          <w:szCs w:val="22"/>
        </w:rPr>
        <w:t>rocedur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325316">
        <w:rPr>
          <w:rFonts w:asciiTheme="minorHAnsi" w:hAnsiTheme="minorHAnsi" w:cstheme="minorHAnsi"/>
          <w:sz w:val="22"/>
          <w:szCs w:val="22"/>
        </w:rPr>
        <w:t>)</w:t>
      </w:r>
      <w:r w:rsidR="0004537F">
        <w:rPr>
          <w:rFonts w:asciiTheme="minorHAnsi" w:hAnsiTheme="minorHAnsi" w:cstheme="minorHAnsi"/>
          <w:sz w:val="22"/>
          <w:szCs w:val="22"/>
        </w:rPr>
        <w:t>,</w:t>
      </w:r>
      <w:r w:rsidRPr="00325316">
        <w:rPr>
          <w:rFonts w:asciiTheme="minorHAnsi" w:hAnsiTheme="minorHAnsi" w:cstheme="minorHAnsi"/>
          <w:sz w:val="22"/>
          <w:szCs w:val="22"/>
        </w:rPr>
        <w:t xml:space="preserve"> opracowaną na potrzeby badań środowiskowych</w:t>
      </w:r>
      <w:r w:rsidR="002C2B61">
        <w:rPr>
          <w:rFonts w:asciiTheme="minorHAnsi" w:hAnsiTheme="minorHAnsi" w:cstheme="minorHAnsi"/>
          <w:sz w:val="22"/>
          <w:szCs w:val="22"/>
        </w:rPr>
        <w:t>,</w:t>
      </w:r>
      <w:r w:rsidRPr="00325316">
        <w:rPr>
          <w:rFonts w:asciiTheme="minorHAnsi" w:hAnsiTheme="minorHAnsi" w:cstheme="minorHAnsi"/>
          <w:sz w:val="22"/>
          <w:szCs w:val="22"/>
        </w:rPr>
        <w:t xml:space="preserve"> ustalających tzw. „stan wyjściowy”</w:t>
      </w:r>
      <w:r w:rsidR="0004009D">
        <w:rPr>
          <w:rFonts w:asciiTheme="minorHAnsi" w:hAnsiTheme="minorHAnsi" w:cstheme="minorHAnsi"/>
          <w:sz w:val="22"/>
          <w:szCs w:val="22"/>
        </w:rPr>
        <w:t>,</w:t>
      </w:r>
      <w:r w:rsidRPr="00325316">
        <w:rPr>
          <w:rFonts w:asciiTheme="minorHAnsi" w:hAnsiTheme="minorHAnsi" w:cstheme="minorHAnsi"/>
          <w:sz w:val="22"/>
          <w:szCs w:val="22"/>
        </w:rPr>
        <w:t xml:space="preserve"> dla realizowanych</w:t>
      </w:r>
      <w:r>
        <w:rPr>
          <w:rFonts w:asciiTheme="minorHAnsi" w:hAnsiTheme="minorHAnsi" w:cstheme="minorHAnsi"/>
          <w:sz w:val="22"/>
          <w:szCs w:val="22"/>
        </w:rPr>
        <w:t xml:space="preserve"> w latach 2018-2023, na obszarze przedmiotowych badań, </w:t>
      </w:r>
      <w:r w:rsidRPr="00325316">
        <w:rPr>
          <w:rFonts w:asciiTheme="minorHAnsi" w:hAnsiTheme="minorHAnsi" w:cstheme="minorHAnsi"/>
          <w:sz w:val="22"/>
          <w:szCs w:val="22"/>
        </w:rPr>
        <w:t>działań remediacyjnych.</w:t>
      </w:r>
    </w:p>
    <w:p w14:paraId="77031D2D" w14:textId="77777777" w:rsidR="00325316" w:rsidRPr="00325316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>Pobór próbek gleby i ziemi dla wskazanej sieci punktów badawcz</w:t>
      </w:r>
      <w:r>
        <w:rPr>
          <w:rFonts w:asciiTheme="minorHAnsi" w:hAnsiTheme="minorHAnsi" w:cstheme="minorHAnsi"/>
          <w:sz w:val="22"/>
          <w:szCs w:val="22"/>
        </w:rPr>
        <w:t xml:space="preserve">ych </w:t>
      </w:r>
      <w:r w:rsidRPr="00325316">
        <w:rPr>
          <w:rFonts w:asciiTheme="minorHAnsi" w:hAnsiTheme="minorHAnsi" w:cstheme="minorHAnsi"/>
          <w:sz w:val="22"/>
          <w:szCs w:val="22"/>
        </w:rPr>
        <w:t>zostanie przeprowadzony w oparciu o przygotowaną i uzgodnioną z Zamawiaj</w:t>
      </w:r>
      <w:r>
        <w:rPr>
          <w:rFonts w:asciiTheme="minorHAnsi" w:hAnsiTheme="minorHAnsi" w:cstheme="minorHAnsi"/>
          <w:sz w:val="22"/>
          <w:szCs w:val="22"/>
        </w:rPr>
        <w:t xml:space="preserve">ącym metodykę, </w:t>
      </w:r>
      <w:r w:rsidR="0004009D">
        <w:rPr>
          <w:rFonts w:asciiTheme="minorHAnsi" w:hAnsiTheme="minorHAnsi" w:cstheme="minorHAnsi"/>
          <w:sz w:val="22"/>
          <w:szCs w:val="22"/>
        </w:rPr>
        <w:t xml:space="preserve">z możliwą </w:t>
      </w:r>
      <w:r w:rsidRPr="00325316">
        <w:rPr>
          <w:rFonts w:asciiTheme="minorHAnsi" w:hAnsiTheme="minorHAnsi" w:cstheme="minorHAnsi"/>
          <w:sz w:val="22"/>
          <w:szCs w:val="22"/>
        </w:rPr>
        <w:t>obecności</w:t>
      </w:r>
      <w:r w:rsidR="0004009D">
        <w:rPr>
          <w:rFonts w:asciiTheme="minorHAnsi" w:hAnsiTheme="minorHAnsi" w:cstheme="minorHAnsi"/>
          <w:sz w:val="22"/>
          <w:szCs w:val="22"/>
        </w:rPr>
        <w:t>ą</w:t>
      </w:r>
      <w:r w:rsidRPr="00325316">
        <w:rPr>
          <w:rFonts w:asciiTheme="minorHAnsi" w:hAnsiTheme="minorHAnsi" w:cstheme="minorHAnsi"/>
          <w:sz w:val="22"/>
          <w:szCs w:val="22"/>
        </w:rPr>
        <w:t xml:space="preserve"> przedstawicieli Zamawiającego.</w:t>
      </w:r>
    </w:p>
    <w:p w14:paraId="4D833CAF" w14:textId="77777777" w:rsidR="00325316" w:rsidRPr="00325316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 xml:space="preserve">Planowany pobór próbek gleby i ziemi powinien odbywać się w sposób akredytowany, zgodnie </w:t>
      </w:r>
      <w:r w:rsidRPr="00325316">
        <w:rPr>
          <w:rFonts w:asciiTheme="minorHAnsi" w:hAnsiTheme="minorHAnsi" w:cstheme="minorHAnsi"/>
          <w:sz w:val="22"/>
          <w:szCs w:val="22"/>
        </w:rPr>
        <w:br/>
        <w:t>z obowiązującymi przepisami prawnymi oraz dobrymi praktykami w tym zakresie.</w:t>
      </w:r>
    </w:p>
    <w:p w14:paraId="3EBBF0CC" w14:textId="77777777" w:rsidR="00325316" w:rsidRPr="00325316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 xml:space="preserve">Wszystkie badania pobranych próbek gleby i ziemi powinny być wykonane w akredytowanym laboratorium, zgodnie z akredytowanymi metodami referencyjnymi lub w przypadku ich braku metodami opartymi na procedurach badawczych funkcjonujących w ramach polityki zarządzania jakością; metody badawcze przyjęte w ramach weryfikacji jakości gleby i ziemi powinny odpowiadać metodom wykorzystanym </w:t>
      </w:r>
      <w:r w:rsidR="00EB6F0E" w:rsidRPr="00325316">
        <w:rPr>
          <w:rFonts w:asciiTheme="minorHAnsi" w:hAnsiTheme="minorHAnsi" w:cstheme="minorHAnsi"/>
          <w:sz w:val="22"/>
          <w:szCs w:val="22"/>
        </w:rPr>
        <w:t xml:space="preserve">w ramach badań </w:t>
      </w:r>
      <w:r w:rsidR="00EB6F0E">
        <w:rPr>
          <w:rFonts w:asciiTheme="minorHAnsi" w:hAnsiTheme="minorHAnsi" w:cstheme="minorHAnsi"/>
          <w:sz w:val="22"/>
          <w:szCs w:val="22"/>
        </w:rPr>
        <w:t>archiwalnych, wykonanych w X/XI 2022 r</w:t>
      </w:r>
      <w:r w:rsidRPr="00325316">
        <w:rPr>
          <w:rFonts w:asciiTheme="minorHAnsi" w:hAnsiTheme="minorHAnsi" w:cstheme="minorHAnsi"/>
          <w:sz w:val="22"/>
          <w:szCs w:val="22"/>
        </w:rPr>
        <w:t>.</w:t>
      </w:r>
    </w:p>
    <w:p w14:paraId="4B11992D" w14:textId="77777777" w:rsidR="00325316" w:rsidRPr="00325316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>Pobór próbek gleby i ziemi w każdym punkcie badawcz</w:t>
      </w:r>
      <w:r w:rsidR="0004009D">
        <w:rPr>
          <w:rFonts w:asciiTheme="minorHAnsi" w:hAnsiTheme="minorHAnsi" w:cstheme="minorHAnsi"/>
          <w:sz w:val="22"/>
          <w:szCs w:val="22"/>
        </w:rPr>
        <w:t xml:space="preserve">ym będzie polegał </w:t>
      </w:r>
      <w:r w:rsidRPr="00325316">
        <w:rPr>
          <w:rFonts w:asciiTheme="minorHAnsi" w:hAnsiTheme="minorHAnsi" w:cstheme="minorHAnsi"/>
          <w:sz w:val="22"/>
          <w:szCs w:val="22"/>
        </w:rPr>
        <w:t>na uzyskaniu 3 podpróbek z punktów oddalonych do 15 m od miejsc lokalizacji archiwalnych sond sozologicznych wykonanych dla</w:t>
      </w:r>
      <w:r w:rsidR="0004009D">
        <w:rPr>
          <w:rFonts w:asciiTheme="minorHAnsi" w:hAnsiTheme="minorHAnsi" w:cstheme="minorHAnsi"/>
          <w:sz w:val="22"/>
          <w:szCs w:val="22"/>
        </w:rPr>
        <w:t xml:space="preserve"> ustalenia „stanu wyjściowego” </w:t>
      </w:r>
      <w:r w:rsidRPr="00325316">
        <w:rPr>
          <w:rFonts w:asciiTheme="minorHAnsi" w:hAnsiTheme="minorHAnsi" w:cstheme="minorHAnsi"/>
          <w:sz w:val="22"/>
          <w:szCs w:val="22"/>
        </w:rPr>
        <w:t>oraz 1 podpróbki z miejsca wykonania sondowania archiwalnego</w:t>
      </w:r>
      <w:r w:rsidR="0004009D">
        <w:rPr>
          <w:rFonts w:asciiTheme="minorHAnsi" w:hAnsiTheme="minorHAnsi" w:cstheme="minorHAnsi"/>
          <w:sz w:val="22"/>
          <w:szCs w:val="22"/>
        </w:rPr>
        <w:t xml:space="preserve"> (Tabela 1)</w:t>
      </w:r>
      <w:r w:rsidRPr="00325316">
        <w:rPr>
          <w:rFonts w:asciiTheme="minorHAnsi" w:hAnsiTheme="minorHAnsi" w:cstheme="minorHAnsi"/>
          <w:sz w:val="22"/>
          <w:szCs w:val="22"/>
        </w:rPr>
        <w:t xml:space="preserve">. Pobór wszystkich 4 podpróbek gruntu odbywać się będzie z interwałów głębokościowych, odpowiadających interwałom </w:t>
      </w:r>
      <w:r w:rsidR="0004009D">
        <w:rPr>
          <w:rFonts w:asciiTheme="minorHAnsi" w:hAnsiTheme="minorHAnsi" w:cstheme="minorHAnsi"/>
          <w:sz w:val="22"/>
          <w:szCs w:val="22"/>
        </w:rPr>
        <w:t xml:space="preserve">wskazanym do </w:t>
      </w:r>
      <w:r w:rsidRPr="00325316">
        <w:rPr>
          <w:rFonts w:asciiTheme="minorHAnsi" w:hAnsiTheme="minorHAnsi" w:cstheme="minorHAnsi"/>
          <w:sz w:val="22"/>
          <w:szCs w:val="22"/>
        </w:rPr>
        <w:t>weryfik</w:t>
      </w:r>
      <w:r w:rsidR="0004009D">
        <w:rPr>
          <w:rFonts w:asciiTheme="minorHAnsi" w:hAnsiTheme="minorHAnsi" w:cstheme="minorHAnsi"/>
          <w:sz w:val="22"/>
          <w:szCs w:val="22"/>
        </w:rPr>
        <w:t>acji</w:t>
      </w:r>
      <w:r w:rsidRPr="00325316">
        <w:rPr>
          <w:rFonts w:asciiTheme="minorHAnsi" w:hAnsiTheme="minorHAnsi" w:cstheme="minorHAnsi"/>
          <w:sz w:val="22"/>
          <w:szCs w:val="22"/>
        </w:rPr>
        <w:t xml:space="preserve"> pod względem jakościowym</w:t>
      </w:r>
      <w:r w:rsidR="0004009D">
        <w:rPr>
          <w:rFonts w:asciiTheme="minorHAnsi" w:hAnsiTheme="minorHAnsi" w:cstheme="minorHAnsi"/>
          <w:sz w:val="22"/>
          <w:szCs w:val="22"/>
        </w:rPr>
        <w:t xml:space="preserve"> (Tabela 2, Tabela 3)</w:t>
      </w:r>
      <w:r w:rsidRPr="00325316">
        <w:rPr>
          <w:rFonts w:asciiTheme="minorHAnsi" w:hAnsiTheme="minorHAnsi" w:cstheme="minorHAnsi"/>
          <w:sz w:val="22"/>
          <w:szCs w:val="22"/>
        </w:rPr>
        <w:t>. W oparciu o 4 podpróbki z danego interwału zostanie przygotowana przez homogenizację próbka reprezentatywna</w:t>
      </w:r>
      <w:r w:rsidR="0004009D">
        <w:rPr>
          <w:rFonts w:asciiTheme="minorHAnsi" w:hAnsiTheme="minorHAnsi" w:cstheme="minorHAnsi"/>
          <w:sz w:val="22"/>
          <w:szCs w:val="22"/>
        </w:rPr>
        <w:t>,</w:t>
      </w:r>
      <w:r w:rsidRPr="00325316">
        <w:rPr>
          <w:rFonts w:asciiTheme="minorHAnsi" w:hAnsiTheme="minorHAnsi" w:cstheme="minorHAnsi"/>
          <w:sz w:val="22"/>
          <w:szCs w:val="22"/>
        </w:rPr>
        <w:t xml:space="preserve"> która zostanie poddana badaniom laboratoryjnym.  </w:t>
      </w:r>
    </w:p>
    <w:p w14:paraId="7D2E2FBB" w14:textId="77777777" w:rsidR="00325316" w:rsidRPr="00325316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>Próbki gleby i ziemi powinny zostać pobrane w sposób eliminujący ryzyko mieszania się gruntów z różnych stref opróbowania (szczególnie w strefie saturacji).</w:t>
      </w:r>
    </w:p>
    <w:p w14:paraId="6FEA17B6" w14:textId="77777777" w:rsidR="0004009D" w:rsidRDefault="00325316" w:rsidP="00325316">
      <w:pPr>
        <w:numPr>
          <w:ilvl w:val="0"/>
          <w:numId w:val="33"/>
        </w:numPr>
        <w:spacing w:after="160" w:line="25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 xml:space="preserve">Uzyskanie </w:t>
      </w:r>
      <w:r w:rsidR="0004009D">
        <w:rPr>
          <w:rFonts w:asciiTheme="minorHAnsi" w:hAnsiTheme="minorHAnsi" w:cstheme="minorHAnsi"/>
          <w:sz w:val="22"/>
          <w:szCs w:val="22"/>
        </w:rPr>
        <w:t xml:space="preserve">akredytowanych </w:t>
      </w:r>
      <w:r w:rsidRPr="00325316">
        <w:rPr>
          <w:rFonts w:asciiTheme="minorHAnsi" w:hAnsiTheme="minorHAnsi" w:cstheme="minorHAnsi"/>
          <w:sz w:val="22"/>
          <w:szCs w:val="22"/>
        </w:rPr>
        <w:t xml:space="preserve">wyników dla zbadanej gleby i ziemi </w:t>
      </w:r>
      <w:r w:rsidR="0004009D">
        <w:rPr>
          <w:rFonts w:asciiTheme="minorHAnsi" w:hAnsiTheme="minorHAnsi" w:cstheme="minorHAnsi"/>
          <w:sz w:val="22"/>
          <w:szCs w:val="22"/>
        </w:rPr>
        <w:t>dla każdej z próbek reprezentatywnych oznaczało będzie wypełnienie zobowiązań wynikających z przedmiotowego zadania.</w:t>
      </w:r>
    </w:p>
    <w:p w14:paraId="029C87D9" w14:textId="77777777" w:rsidR="0004009D" w:rsidRDefault="0004009D" w:rsidP="00563B1E">
      <w:pPr>
        <w:spacing w:after="200" w:line="240" w:lineRule="auto"/>
        <w:ind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144482" w14:textId="77777777" w:rsidR="008C57D7" w:rsidRPr="00325316" w:rsidRDefault="008C57D7" w:rsidP="00563B1E">
      <w:pPr>
        <w:spacing w:after="200" w:line="240" w:lineRule="auto"/>
        <w:ind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253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Poniżej przedstawiono informacje dotyczące punktów badawczych przewidzianych do </w:t>
      </w:r>
      <w:r w:rsidR="00563B1E" w:rsidRPr="003253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wykonania </w:t>
      </w:r>
      <w:r w:rsidR="00563B1E" w:rsidRPr="00325316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celu oceny</w:t>
      </w:r>
      <w:r w:rsidRPr="003253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jakości gruntów na </w:t>
      </w:r>
      <w:r w:rsidR="00563B1E" w:rsidRPr="0032531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przedmiotowym </w:t>
      </w:r>
      <w:r w:rsidRPr="00325316">
        <w:rPr>
          <w:rFonts w:asciiTheme="minorHAnsi" w:eastAsia="Calibri" w:hAnsiTheme="minorHAnsi" w:cstheme="minorHAnsi"/>
          <w:sz w:val="22"/>
          <w:szCs w:val="22"/>
          <w:lang w:eastAsia="en-US"/>
        </w:rPr>
        <w:t>terenie.</w:t>
      </w:r>
    </w:p>
    <w:p w14:paraId="0694FD4F" w14:textId="77777777" w:rsidR="0089648B" w:rsidRDefault="0089648B">
      <w:pPr>
        <w:spacing w:line="240" w:lineRule="auto"/>
        <w:ind w:firstLine="0"/>
        <w:jc w:val="left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br w:type="page"/>
      </w:r>
    </w:p>
    <w:p w14:paraId="1CC66E28" w14:textId="77777777" w:rsidR="009422ED" w:rsidRPr="00FC7F16" w:rsidRDefault="009422ED" w:rsidP="00325316">
      <w:pPr>
        <w:spacing w:after="120" w:line="360" w:lineRule="auto"/>
        <w:ind w:firstLine="0"/>
        <w:rPr>
          <w:rFonts w:asciiTheme="minorHAnsi" w:hAnsiTheme="minorHAnsi" w:cstheme="minorHAnsi"/>
          <w:b/>
          <w:bCs/>
          <w:sz w:val="20"/>
        </w:rPr>
      </w:pPr>
      <w:r w:rsidRPr="00FC7F16">
        <w:rPr>
          <w:rFonts w:asciiTheme="minorHAnsi" w:hAnsiTheme="minorHAnsi" w:cstheme="minorHAnsi"/>
          <w:b/>
          <w:bCs/>
          <w:sz w:val="20"/>
        </w:rPr>
        <w:lastRenderedPageBreak/>
        <w:t>Tabela</w:t>
      </w:r>
      <w:r w:rsidR="00325316" w:rsidRPr="00FC7F16">
        <w:rPr>
          <w:rFonts w:asciiTheme="minorHAnsi" w:hAnsiTheme="minorHAnsi" w:cstheme="minorHAnsi"/>
          <w:b/>
          <w:bCs/>
          <w:sz w:val="20"/>
        </w:rPr>
        <w:t xml:space="preserve"> 1 </w:t>
      </w:r>
      <w:r w:rsidR="00325316" w:rsidRPr="00FC7F16">
        <w:rPr>
          <w:rFonts w:asciiTheme="minorHAnsi" w:hAnsiTheme="minorHAnsi" w:cstheme="minorHAnsi"/>
          <w:bCs/>
          <w:sz w:val="20"/>
        </w:rPr>
        <w:t xml:space="preserve">Współrzędne </w:t>
      </w:r>
      <w:r w:rsidR="0004009D" w:rsidRPr="00FC7F16">
        <w:rPr>
          <w:rFonts w:asciiTheme="minorHAnsi" w:hAnsiTheme="minorHAnsi" w:cstheme="minorHAnsi"/>
          <w:bCs/>
          <w:sz w:val="20"/>
        </w:rPr>
        <w:t xml:space="preserve">sieci </w:t>
      </w:r>
      <w:r w:rsidR="00325316" w:rsidRPr="00FC7F16">
        <w:rPr>
          <w:rFonts w:asciiTheme="minorHAnsi" w:hAnsiTheme="minorHAnsi" w:cstheme="minorHAnsi"/>
          <w:bCs/>
          <w:sz w:val="20"/>
        </w:rPr>
        <w:t>punktów badawczych</w:t>
      </w:r>
      <w:r w:rsidRPr="00FC7F16">
        <w:rPr>
          <w:rFonts w:asciiTheme="minorHAnsi" w:hAnsiTheme="minorHAnsi" w:cstheme="minorHAnsi"/>
          <w:bCs/>
          <w:sz w:val="20"/>
        </w:rPr>
        <w:t xml:space="preserve"> jakości gleby i ziemi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418"/>
        <w:gridCol w:w="1417"/>
      </w:tblGrid>
      <w:tr w:rsidR="009422ED" w:rsidRPr="0004009D" w14:paraId="6EB713B6" w14:textId="77777777" w:rsidTr="00325316">
        <w:trPr>
          <w:trHeight w:val="337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BFB0" w14:textId="77777777" w:rsidR="00A81781" w:rsidRPr="0006441E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PUNKTU BADAWCZ</w:t>
            </w:r>
            <w:r w:rsidR="00A81781" w:rsidRPr="000644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325316" w:rsidRPr="000644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</w:t>
            </w:r>
          </w:p>
          <w:p w14:paraId="63D27D88" w14:textId="77777777" w:rsidR="009422ED" w:rsidRPr="0006441E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JAKOŚCI GLEBY I ZIEMI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A5E5" w14:textId="77777777" w:rsidR="009422ED" w:rsidRPr="0004009D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bidi="pl-PL"/>
              </w:rPr>
            </w:pPr>
            <w:r w:rsidRPr="000400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WSPÓŁRZĘDNE UKŁAD 2000</w:t>
            </w:r>
          </w:p>
        </w:tc>
      </w:tr>
      <w:tr w:rsidR="009422ED" w:rsidRPr="0004009D" w14:paraId="7A7D4977" w14:textId="77777777" w:rsidTr="0089648B">
        <w:trPr>
          <w:trHeight w:hRule="exact" w:val="3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1EF0" w14:textId="77777777" w:rsidR="009422ED" w:rsidRPr="0004009D" w:rsidRDefault="009422ED" w:rsidP="0004009D">
            <w:pPr>
              <w:spacing w:beforeLines="20" w:before="48" w:afterLines="20" w:after="48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val="en-US" w:eastAsia="en-US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D5E" w14:textId="77777777" w:rsidR="009422ED" w:rsidRPr="0004009D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 w:bidi="pl-PL"/>
              </w:rPr>
            </w:pPr>
            <w:r w:rsidRPr="000400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X</w:t>
            </w:r>
          </w:p>
          <w:p w14:paraId="1A2B2120" w14:textId="77777777" w:rsidR="009422ED" w:rsidRPr="0004009D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CAB" w14:textId="77777777" w:rsidR="009422ED" w:rsidRPr="0004009D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n-US" w:bidi="pl-PL"/>
              </w:rPr>
            </w:pPr>
            <w:r w:rsidRPr="0004009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Y</w:t>
            </w:r>
          </w:p>
          <w:p w14:paraId="0B955227" w14:textId="77777777" w:rsidR="009422ED" w:rsidRPr="0004009D" w:rsidRDefault="009422ED" w:rsidP="0004009D">
            <w:pPr>
              <w:pStyle w:val="Akapitzlist"/>
              <w:spacing w:beforeLines="20" w:before="48" w:afterLines="20" w:after="48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val="en-US" w:bidi="pl-PL"/>
              </w:rPr>
            </w:pPr>
          </w:p>
        </w:tc>
      </w:tr>
      <w:tr w:rsidR="009422ED" w:rsidRPr="0004009D" w14:paraId="362C1A90" w14:textId="77777777" w:rsidTr="00A74A6C">
        <w:trPr>
          <w:trHeight w:hRule="exact" w:val="27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851A1" w14:textId="77777777" w:rsidR="009422ED" w:rsidRPr="0089648B" w:rsidRDefault="0089648B" w:rsidP="00A74A6C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bidi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O1</w:t>
            </w:r>
          </w:p>
          <w:p w14:paraId="29E0653B" w14:textId="77777777" w:rsidR="009422ED" w:rsidRPr="0089648B" w:rsidRDefault="009422ED" w:rsidP="00A74A6C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856D0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71CE4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6508231</w:t>
            </w:r>
          </w:p>
        </w:tc>
      </w:tr>
      <w:tr w:rsidR="009422ED" w:rsidRPr="0004009D" w14:paraId="7184A972" w14:textId="77777777" w:rsidTr="00A74A6C">
        <w:trPr>
          <w:trHeight w:hRule="exact" w:val="27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3E7F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5FC65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05B20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6508236</w:t>
            </w:r>
          </w:p>
        </w:tc>
      </w:tr>
      <w:tr w:rsidR="009422ED" w:rsidRPr="0004009D" w14:paraId="44924380" w14:textId="77777777" w:rsidTr="00A74A6C">
        <w:trPr>
          <w:trHeight w:hRule="exact"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57DEB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C4B75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8BFD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6508236</w:t>
            </w:r>
          </w:p>
        </w:tc>
      </w:tr>
      <w:tr w:rsidR="009422ED" w:rsidRPr="0004009D" w14:paraId="6EE07723" w14:textId="77777777" w:rsidTr="00A74A6C">
        <w:trPr>
          <w:trHeight w:hRule="exact" w:val="27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34502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2D889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9AB6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6508219</w:t>
            </w:r>
          </w:p>
        </w:tc>
      </w:tr>
      <w:tr w:rsidR="009422ED" w:rsidRPr="0004009D" w14:paraId="5EB9B927" w14:textId="77777777" w:rsidTr="00A74A6C">
        <w:trPr>
          <w:trHeight w:hRule="exact" w:val="2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5DD2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0E8B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A863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6508179</w:t>
            </w:r>
          </w:p>
        </w:tc>
      </w:tr>
      <w:tr w:rsidR="009422ED" w:rsidRPr="0004009D" w14:paraId="56F66485" w14:textId="77777777" w:rsidTr="00A74A6C">
        <w:trPr>
          <w:trHeight w:hRule="exact" w:val="2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E92F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65A6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6646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6508177</w:t>
            </w:r>
          </w:p>
        </w:tc>
      </w:tr>
      <w:tr w:rsidR="009422ED" w:rsidRPr="0004009D" w14:paraId="43135557" w14:textId="77777777" w:rsidTr="00A74A6C">
        <w:trPr>
          <w:trHeight w:hRule="exact" w:val="2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B08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DE25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FBEC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6508168</w:t>
            </w:r>
          </w:p>
        </w:tc>
      </w:tr>
      <w:tr w:rsidR="009422ED" w:rsidRPr="0004009D" w14:paraId="20CEB2D8" w14:textId="77777777" w:rsidTr="00A74A6C">
        <w:trPr>
          <w:trHeight w:hRule="exact" w:val="27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C4D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7A7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5D6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6508170</w:t>
            </w:r>
          </w:p>
        </w:tc>
      </w:tr>
      <w:tr w:rsidR="009422ED" w:rsidRPr="0004009D" w14:paraId="0E6ED960" w14:textId="77777777" w:rsidTr="00A74A6C">
        <w:trPr>
          <w:trHeight w:hRule="exact" w:val="27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FC29D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9D913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99827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6508332</w:t>
            </w:r>
          </w:p>
        </w:tc>
      </w:tr>
      <w:tr w:rsidR="009422ED" w:rsidRPr="0004009D" w14:paraId="3ACD646A" w14:textId="77777777" w:rsidTr="00A74A6C">
        <w:trPr>
          <w:trHeight w:hRule="exact"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5FD1C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O6.1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BEEB8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1D0A0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6508334</w:t>
            </w:r>
          </w:p>
        </w:tc>
      </w:tr>
      <w:tr w:rsidR="009422ED" w:rsidRPr="0004009D" w14:paraId="0F633870" w14:textId="77777777" w:rsidTr="00A74A6C">
        <w:trPr>
          <w:trHeight w:hRule="exact" w:val="28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20BA0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O6.2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4E027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808B6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6508340</w:t>
            </w:r>
          </w:p>
        </w:tc>
      </w:tr>
      <w:tr w:rsidR="009422ED" w:rsidRPr="0004009D" w14:paraId="40A010AE" w14:textId="77777777" w:rsidTr="00A74A6C">
        <w:trPr>
          <w:trHeight w:hRule="exact" w:val="27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8E026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O6.3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C0C3C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5883463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AE5282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6508326</w:t>
            </w:r>
          </w:p>
        </w:tc>
      </w:tr>
      <w:tr w:rsidR="009422ED" w:rsidRPr="0004009D" w14:paraId="6A4505B4" w14:textId="77777777" w:rsidTr="00A74A6C">
        <w:trPr>
          <w:trHeight w:hRule="exact" w:val="28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B9AD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O7</w:t>
            </w:r>
          </w:p>
          <w:p w14:paraId="185C1338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F80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FBBA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6508309</w:t>
            </w:r>
          </w:p>
        </w:tc>
      </w:tr>
      <w:tr w:rsidR="009422ED" w:rsidRPr="0004009D" w14:paraId="55613CB2" w14:textId="77777777" w:rsidTr="00A74A6C">
        <w:trPr>
          <w:trHeight w:hRule="exact" w:val="2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C33F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O7.1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4792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4CEF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6508299</w:t>
            </w:r>
          </w:p>
        </w:tc>
      </w:tr>
      <w:tr w:rsidR="009422ED" w:rsidRPr="0004009D" w14:paraId="20DD817D" w14:textId="77777777" w:rsidTr="00A74A6C">
        <w:trPr>
          <w:trHeight w:hRule="exact" w:val="28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6AA2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86E4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C1F3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6508310</w:t>
            </w:r>
          </w:p>
        </w:tc>
      </w:tr>
      <w:tr w:rsidR="009422ED" w:rsidRPr="0004009D" w14:paraId="3CA1298A" w14:textId="77777777" w:rsidTr="00A74A6C">
        <w:trPr>
          <w:trHeight w:hRule="exact" w:val="28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55C6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O7.3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41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2D2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6508319</w:t>
            </w:r>
          </w:p>
        </w:tc>
      </w:tr>
      <w:tr w:rsidR="009422ED" w:rsidRPr="0004009D" w14:paraId="414423B1" w14:textId="77777777" w:rsidTr="00A74A6C">
        <w:trPr>
          <w:trHeight w:hRule="exact" w:val="28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C37884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30A37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BA48A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6508233</w:t>
            </w:r>
          </w:p>
        </w:tc>
      </w:tr>
      <w:tr w:rsidR="009422ED" w:rsidRPr="0004009D" w14:paraId="55255B36" w14:textId="77777777" w:rsidTr="00A74A6C">
        <w:trPr>
          <w:trHeight w:hRule="exact" w:val="27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1A03F5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6B2DB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86848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6508238</w:t>
            </w:r>
          </w:p>
        </w:tc>
      </w:tr>
      <w:tr w:rsidR="009422ED" w:rsidRPr="0004009D" w14:paraId="4CF8A03A" w14:textId="77777777" w:rsidTr="00A74A6C">
        <w:trPr>
          <w:trHeight w:hRule="exact" w:val="2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90448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5F394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AE6229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6508232</w:t>
            </w:r>
          </w:p>
        </w:tc>
      </w:tr>
      <w:tr w:rsidR="009422ED" w:rsidRPr="0004009D" w14:paraId="2913A4F5" w14:textId="77777777" w:rsidTr="00A74A6C">
        <w:trPr>
          <w:trHeight w:hRule="exact" w:val="28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7A908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O8.3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CA18E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5883185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E6BA1" w14:textId="77777777" w:rsidR="009422ED" w:rsidRPr="0089648B" w:rsidRDefault="009422ED" w:rsidP="0089648B">
            <w:pPr>
              <w:pStyle w:val="Akapitzlist"/>
              <w:spacing w:before="100" w:beforeAutospacing="1" w:after="100" w:afterAutospacing="1" w:line="240" w:lineRule="auto"/>
              <w:ind w:left="0"/>
              <w:contextualSpacing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val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6508251</w:t>
            </w:r>
          </w:p>
        </w:tc>
      </w:tr>
    </w:tbl>
    <w:p w14:paraId="71AC0316" w14:textId="77777777" w:rsidR="009422ED" w:rsidRPr="0004009D" w:rsidRDefault="009422ED" w:rsidP="009422ED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bidi="pl-PL"/>
        </w:rPr>
      </w:pPr>
    </w:p>
    <w:p w14:paraId="6EFF4E66" w14:textId="77777777" w:rsidR="00A81781" w:rsidRPr="00FC7F16" w:rsidRDefault="00A81781" w:rsidP="00FC7F16">
      <w:pPr>
        <w:spacing w:after="240" w:line="240" w:lineRule="auto"/>
        <w:ind w:firstLine="0"/>
        <w:jc w:val="left"/>
        <w:rPr>
          <w:rFonts w:asciiTheme="minorHAnsi" w:hAnsiTheme="minorHAnsi" w:cstheme="minorHAnsi"/>
          <w:b/>
          <w:bCs/>
          <w:sz w:val="20"/>
        </w:rPr>
      </w:pPr>
      <w:r w:rsidRPr="00FC7F16">
        <w:rPr>
          <w:rFonts w:asciiTheme="minorHAnsi" w:hAnsiTheme="minorHAnsi" w:cstheme="minorHAnsi"/>
          <w:b/>
          <w:bCs/>
          <w:sz w:val="20"/>
        </w:rPr>
        <w:t xml:space="preserve">Tabela </w:t>
      </w:r>
      <w:r w:rsidR="0004009D" w:rsidRPr="00FC7F16">
        <w:rPr>
          <w:rFonts w:asciiTheme="minorHAnsi" w:hAnsiTheme="minorHAnsi" w:cstheme="minorHAnsi"/>
          <w:b/>
          <w:bCs/>
          <w:sz w:val="20"/>
        </w:rPr>
        <w:t>2</w:t>
      </w:r>
      <w:r w:rsidRPr="00FC7F16">
        <w:rPr>
          <w:rFonts w:asciiTheme="minorHAnsi" w:hAnsiTheme="minorHAnsi" w:cstheme="minorHAnsi"/>
          <w:b/>
          <w:bCs/>
          <w:sz w:val="20"/>
        </w:rPr>
        <w:t xml:space="preserve"> </w:t>
      </w:r>
      <w:r w:rsidRPr="00FC7F16">
        <w:rPr>
          <w:rFonts w:asciiTheme="minorHAnsi" w:hAnsiTheme="minorHAnsi" w:cstheme="minorHAnsi"/>
          <w:bCs/>
          <w:sz w:val="20"/>
        </w:rPr>
        <w:t>Wykaz punktów badawcz</w:t>
      </w:r>
      <w:r w:rsidR="0004009D" w:rsidRPr="00FC7F16">
        <w:rPr>
          <w:rFonts w:asciiTheme="minorHAnsi" w:hAnsiTheme="minorHAnsi" w:cstheme="minorHAnsi"/>
          <w:bCs/>
          <w:sz w:val="20"/>
        </w:rPr>
        <w:t>ych</w:t>
      </w:r>
      <w:r w:rsidRPr="00FC7F16">
        <w:rPr>
          <w:rFonts w:asciiTheme="minorHAnsi" w:hAnsiTheme="minorHAnsi" w:cstheme="minorHAnsi"/>
          <w:bCs/>
          <w:sz w:val="20"/>
        </w:rPr>
        <w:t xml:space="preserve"> jakości gleby i ziemi oraz interwałów głębokościowych, przewidzianych do poboru podpróbki gruntu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10"/>
        <w:gridCol w:w="3544"/>
        <w:gridCol w:w="2676"/>
      </w:tblGrid>
      <w:tr w:rsidR="00FC7F16" w:rsidRPr="0004009D" w14:paraId="2F9085C4" w14:textId="77777777" w:rsidTr="0089648B">
        <w:trPr>
          <w:trHeight w:hRule="exact" w:val="646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AC3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n-US" w:eastAsia="en-US" w:bidi="pl-PL"/>
              </w:rPr>
            </w:pPr>
            <w:r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PUNKTY BADAWCZE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007B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INERWAŁY GŁĘBOKOŚCIOWE </w:t>
            </w: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br/>
              <w:t>(m p.p.t.)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6021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GŁĘBOKOŚĆ </w:t>
            </w:r>
            <w:r w:rsidR="005D02F9"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KAŻDEGO </w:t>
            </w:r>
            <w:r w:rsidR="005D02F9"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br/>
            </w: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OTWORU BADAWCZEGO</w:t>
            </w: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br/>
              <w:t>(m p.p.t.)</w:t>
            </w:r>
          </w:p>
        </w:tc>
      </w:tr>
      <w:tr w:rsidR="00FC7F16" w:rsidRPr="0004009D" w14:paraId="47E78354" w14:textId="77777777" w:rsidTr="00FC7F16">
        <w:trPr>
          <w:trHeight w:hRule="exact" w:val="573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762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O1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O1.1, O1.2, O1.3 (strefa saturacji)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9E0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7,0-9,0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0FBC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9,0</w:t>
            </w:r>
          </w:p>
        </w:tc>
      </w:tr>
      <w:tr w:rsidR="00FC7F16" w:rsidRPr="0004009D" w14:paraId="71F9A27A" w14:textId="77777777" w:rsidTr="00FC7F16">
        <w:trPr>
          <w:trHeight w:hRule="exact" w:val="567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FF44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O5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O5.1, O5.2, O5.3 (strefa saturacji)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8DB2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13,0-15,0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622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15,0</w:t>
            </w:r>
          </w:p>
        </w:tc>
      </w:tr>
      <w:tr w:rsidR="00FC7F16" w:rsidRPr="0004009D" w14:paraId="0AFD5312" w14:textId="77777777" w:rsidTr="00FC7F16">
        <w:trPr>
          <w:trHeight w:hRule="exact" w:val="561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1124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O6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O6.1, O6.2, O6.3 (strefa aeracji)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5E6E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0,25-1,0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7F52" w14:textId="77777777" w:rsidR="00FC7F16" w:rsidRPr="0089648B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1,0</w:t>
            </w:r>
          </w:p>
        </w:tc>
      </w:tr>
      <w:tr w:rsidR="00FC7F16" w:rsidRPr="0004009D" w14:paraId="09716665" w14:textId="77777777" w:rsidTr="00FC7F16">
        <w:trPr>
          <w:trHeight w:hRule="exact" w:val="568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AB1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O7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O7.1, O7.2, O7.3 (strefa saturacji)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822" w14:textId="77777777" w:rsidR="00FC7F16" w:rsidRPr="0089648B" w:rsidRDefault="00FC7F16" w:rsidP="00FC7F16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7,0-9,0   11,0-13,0</w:t>
            </w:r>
            <w:r w:rsidRPr="0089648B"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  <w:t xml:space="preserve">  </w:t>
            </w: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9,0-11,0  23,0-25,0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6667" w14:textId="77777777" w:rsidR="00FC7F16" w:rsidRPr="0089648B" w:rsidRDefault="00FC7F16" w:rsidP="00FC7F1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25,0</w:t>
            </w:r>
          </w:p>
        </w:tc>
      </w:tr>
      <w:tr w:rsidR="00FC7F16" w:rsidRPr="0004009D" w14:paraId="64220A1E" w14:textId="77777777" w:rsidTr="0089648B">
        <w:trPr>
          <w:trHeight w:hRule="exact" w:val="572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686" w14:textId="77777777" w:rsidR="00FC7F16" w:rsidRPr="0006441E" w:rsidRDefault="00FC7F16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O8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, O8.1, O8.2, O8.3 (strefa saturacji)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79B" w14:textId="77777777" w:rsidR="00FC7F16" w:rsidRPr="0089648B" w:rsidRDefault="00FC7F16" w:rsidP="00FC7F16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11,0-13,0  17,0-19,0</w:t>
            </w:r>
            <w:r w:rsidRPr="0089648B"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  <w:t xml:space="preserve">  </w:t>
            </w: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13,0-15,0 </w:t>
            </w: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br/>
              <w:t xml:space="preserve"> 19,0-21,0 </w:t>
            </w:r>
            <w:r w:rsidRPr="0089648B"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  <w:t xml:space="preserve"> </w:t>
            </w: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15,0-17,0 21,0-23,0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8D9" w14:textId="77777777" w:rsidR="00FC7F16" w:rsidRPr="0089648B" w:rsidRDefault="00FC7F16" w:rsidP="00FC7F1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23,0</w:t>
            </w:r>
          </w:p>
        </w:tc>
      </w:tr>
      <w:tr w:rsidR="00FC7F16" w:rsidRPr="0004009D" w14:paraId="450A77EF" w14:textId="77777777" w:rsidTr="0089648B">
        <w:trPr>
          <w:trHeight w:hRule="exact" w:val="651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036" w14:textId="77777777" w:rsidR="00FC7F16" w:rsidRPr="0089648B" w:rsidRDefault="00A74A6C" w:rsidP="00FC7F1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ŁĄCZNA ILOŚĆ PRÓBEK</w:t>
            </w:r>
            <w:r w:rsidR="00FC7F16" w:rsidRPr="0089648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CE4" w14:textId="77777777" w:rsidR="00FC7F16" w:rsidRPr="0089648B" w:rsidRDefault="00FC7F16" w:rsidP="00FC7F1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13 </w:t>
            </w: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br/>
              <w:t xml:space="preserve">(strefa aeracji – 1; </w:t>
            </w:r>
          </w:p>
          <w:p w14:paraId="0788264A" w14:textId="77777777" w:rsidR="00FC7F16" w:rsidRPr="0089648B" w:rsidRDefault="00FC7F16" w:rsidP="00FC7F1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89648B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strefa saturacji 12)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A819" w14:textId="197C7433" w:rsidR="00FC7F16" w:rsidRPr="0089648B" w:rsidRDefault="00240563" w:rsidP="00FC7F1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ŁĄCZNIE: 292 mb</w:t>
            </w:r>
          </w:p>
        </w:tc>
      </w:tr>
    </w:tbl>
    <w:p w14:paraId="3DA7F626" w14:textId="77777777" w:rsidR="00563B1E" w:rsidRDefault="00563B1E" w:rsidP="00563B1E">
      <w:pPr>
        <w:spacing w:after="200" w:line="240" w:lineRule="auto"/>
        <w:ind w:firstLine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6F9ADFFA" w14:textId="77777777" w:rsidR="00FC7F16" w:rsidRDefault="00FC7F16">
      <w:pPr>
        <w:spacing w:line="240" w:lineRule="auto"/>
        <w:ind w:firstLine="0"/>
        <w:jc w:val="left"/>
        <w:rPr>
          <w:b/>
          <w:bCs/>
          <w:sz w:val="20"/>
        </w:rPr>
      </w:pPr>
      <w:bookmarkStart w:id="1" w:name="_Hlk131073732"/>
      <w:r>
        <w:rPr>
          <w:b/>
          <w:bCs/>
          <w:sz w:val="20"/>
        </w:rPr>
        <w:br w:type="page"/>
      </w:r>
    </w:p>
    <w:p w14:paraId="238F614C" w14:textId="77777777" w:rsidR="00A81781" w:rsidRPr="00FC7F16" w:rsidRDefault="00A81781" w:rsidP="00FC7F16">
      <w:pPr>
        <w:spacing w:after="240" w:line="360" w:lineRule="auto"/>
        <w:ind w:firstLine="0"/>
        <w:rPr>
          <w:rFonts w:asciiTheme="minorHAnsi" w:hAnsiTheme="minorHAnsi" w:cstheme="minorHAnsi"/>
          <w:b/>
          <w:bCs/>
          <w:sz w:val="20"/>
        </w:rPr>
      </w:pPr>
      <w:r w:rsidRPr="00FC7F16">
        <w:rPr>
          <w:rFonts w:asciiTheme="minorHAnsi" w:hAnsiTheme="minorHAnsi" w:cstheme="minorHAnsi"/>
          <w:b/>
          <w:bCs/>
          <w:sz w:val="20"/>
        </w:rPr>
        <w:lastRenderedPageBreak/>
        <w:t xml:space="preserve">Tabela 3 </w:t>
      </w:r>
      <w:r w:rsidRPr="00FC7F16">
        <w:rPr>
          <w:rFonts w:asciiTheme="minorHAnsi" w:hAnsiTheme="minorHAnsi" w:cstheme="minorHAnsi"/>
          <w:bCs/>
          <w:sz w:val="20"/>
        </w:rPr>
        <w:t>Wykaz próbek reprezentatywnych gruntu przewidzianych do badań laboratoryjnych</w:t>
      </w:r>
      <w:r w:rsidRPr="00FC7F16">
        <w:rPr>
          <w:rFonts w:asciiTheme="minorHAnsi" w:hAnsiTheme="minorHAnsi" w:cstheme="minorHAnsi"/>
          <w:b/>
          <w:bCs/>
          <w:sz w:val="20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18"/>
        <w:gridCol w:w="4583"/>
      </w:tblGrid>
      <w:tr w:rsidR="00A81781" w:rsidRPr="00FC7F16" w14:paraId="282854B2" w14:textId="77777777" w:rsidTr="00A81781">
        <w:trPr>
          <w:trHeight w:hRule="exact" w:val="567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4E94749A" w14:textId="77777777" w:rsidR="00A81781" w:rsidRPr="00FC7F16" w:rsidRDefault="00A81781" w:rsidP="00FC7F16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val="en-US" w:eastAsia="en-US" w:bidi="pl-PL"/>
              </w:rPr>
            </w:pPr>
            <w:r w:rsidRPr="00FC7F16">
              <w:rPr>
                <w:rFonts w:asciiTheme="minorHAnsi" w:hAnsiTheme="minorHAnsi" w:cstheme="minorHAnsi"/>
                <w:b/>
                <w:bCs/>
                <w:sz w:val="20"/>
                <w:lang w:val="en-US" w:eastAsia="en-US"/>
              </w:rPr>
              <w:t>PUNKTY BADAWCZ</w:t>
            </w:r>
            <w:r w:rsidR="00FC7F16">
              <w:rPr>
                <w:rFonts w:asciiTheme="minorHAnsi" w:hAnsiTheme="minorHAnsi" w:cstheme="minorHAnsi"/>
                <w:b/>
                <w:bCs/>
                <w:sz w:val="20"/>
                <w:lang w:val="en-US" w:eastAsia="en-US"/>
              </w:rPr>
              <w:t>E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298A" w14:textId="77777777" w:rsidR="00A81781" w:rsidRPr="00FC7F16" w:rsidRDefault="00A81781" w:rsidP="00FC7F16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lang w:val="en-US" w:eastAsia="en-US" w:bidi="pl-PL"/>
              </w:rPr>
            </w:pPr>
            <w:r w:rsidRPr="00FC7F16">
              <w:rPr>
                <w:rFonts w:asciiTheme="minorHAnsi" w:hAnsiTheme="minorHAnsi" w:cstheme="minorHAnsi"/>
                <w:b/>
                <w:bCs/>
                <w:sz w:val="20"/>
                <w:lang w:val="en-US" w:eastAsia="en-US"/>
              </w:rPr>
              <w:t>NAZWA PRÓBKI</w:t>
            </w:r>
          </w:p>
        </w:tc>
      </w:tr>
      <w:tr w:rsidR="00A81781" w:rsidRPr="00FC7F16" w14:paraId="04BF62C5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808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O1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O1.1, O1.2, O1.3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ECCD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O1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7,0-9,0</w:t>
            </w:r>
            <w:r w:rsidRPr="0006441E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</w:tr>
      <w:tr w:rsidR="00A81781" w:rsidRPr="00FC7F16" w14:paraId="3369CA85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E16E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O5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O5.1, O5.2, O5.3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05D6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O5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13,0-15,0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</w:tr>
      <w:tr w:rsidR="00A81781" w:rsidRPr="00FC7F16" w14:paraId="42D3984D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19BE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O6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O6.1, O6.2, O6.3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8E86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O6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- 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0,25-1,0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</w:tr>
      <w:tr w:rsidR="00A81781" w:rsidRPr="00FC7F16" w14:paraId="6D9F6BE5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91EC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O7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O7.1, O7.2, O7.3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DD4F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O7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7,0-9,0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2E6ED99F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73416582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6CE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O7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O7.1, O7.2, O7.3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4FF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O7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9,0-11,0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0DF10B0B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28389AB1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1521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O7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O7.1, O7.2, O7.3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1DA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O7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11,0-13,0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792C013E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0907B8D9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32D2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O7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O7.1, O7.2, O7.3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76D0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O7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23,0-25,0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</w:tr>
      <w:tr w:rsidR="00A81781" w:rsidRPr="00FC7F16" w14:paraId="3FC58D33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18D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O8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O8.1, O8.2, O8.3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1D9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O8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11,0-13,0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1D903171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3D90D309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AC81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O8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O8.1, O8.2, O8.3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593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O8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13,0-15,0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2E7AF189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6DF52823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D7EF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O8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O8.1, O8.2, O8.3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998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O8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15,0-17,0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014C7A1C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4F415EC3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A7BF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O8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O8.1, O8.2, O8.3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3875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O8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17,0-19,0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0C4BB3E7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09C59E86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4160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O8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O8.1, O8.2, O8.3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ADE1" w14:textId="77777777" w:rsidR="00A81781" w:rsidRPr="0006441E" w:rsidRDefault="00A81781" w:rsidP="00A74A6C">
            <w:pPr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O8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19,0-21,0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  <w:p w14:paraId="1F187ECF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</w:p>
        </w:tc>
      </w:tr>
      <w:tr w:rsidR="00A81781" w:rsidRPr="00FC7F16" w14:paraId="5048034E" w14:textId="77777777" w:rsidTr="00A81781">
        <w:trPr>
          <w:trHeight w:hRule="exact" w:val="397"/>
          <w:jc w:val="center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2D8D" w14:textId="77777777" w:rsidR="00A81781" w:rsidRPr="00A74A6C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 w:bidi="pl-PL"/>
              </w:rPr>
            </w:pPr>
            <w:r w:rsidRPr="00A74A6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O8</w:t>
            </w:r>
            <w:r w:rsidRPr="00A74A6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>, O8.1, O8.2, O8.3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873D" w14:textId="77777777" w:rsidR="00A81781" w:rsidRPr="0006441E" w:rsidRDefault="00A81781" w:rsidP="00A74A6C">
            <w:pPr>
              <w:widowControl w:val="0"/>
              <w:autoSpaceDE w:val="0"/>
              <w:autoSpaceDN w:val="0"/>
              <w:spacing w:before="40" w:after="40"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 w:bidi="pl-PL"/>
              </w:rPr>
            </w:pP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O8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-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REPREZENTATYWNA 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</w:t>
            </w:r>
            <w:r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21,0-23,0 m p.p.t.</w:t>
            </w:r>
            <w:r w:rsidR="00FC7F16" w:rsidRPr="0006441E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)</w:t>
            </w:r>
          </w:p>
        </w:tc>
      </w:tr>
    </w:tbl>
    <w:p w14:paraId="75B3A07F" w14:textId="77777777" w:rsidR="00563B1E" w:rsidRDefault="00563B1E" w:rsidP="00563B1E">
      <w:pPr>
        <w:spacing w:after="200" w:line="240" w:lineRule="auto"/>
        <w:ind w:firstLine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07212E30" w14:textId="77777777" w:rsidR="007E12C0" w:rsidRDefault="007E12C0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1EF59944" w14:textId="77777777" w:rsidR="007E12C0" w:rsidRDefault="007E12C0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F059786" w14:textId="77777777" w:rsidR="007E12C0" w:rsidRDefault="007E12C0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492D702" w14:textId="661AF0FB" w:rsidR="00563B1E" w:rsidRPr="00B074C2" w:rsidRDefault="00EB6F0E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074C2">
        <w:rPr>
          <w:rFonts w:asciiTheme="minorHAnsi" w:hAnsiTheme="minorHAnsi" w:cstheme="minorHAnsi"/>
          <w:sz w:val="22"/>
          <w:szCs w:val="22"/>
        </w:rPr>
        <w:t>Załącznik nr 1</w:t>
      </w:r>
      <w:r w:rsidR="00BB6E71">
        <w:rPr>
          <w:rFonts w:asciiTheme="minorHAnsi" w:hAnsiTheme="minorHAnsi" w:cstheme="minorHAnsi"/>
          <w:sz w:val="22"/>
          <w:szCs w:val="22"/>
        </w:rPr>
        <w:t>.1</w:t>
      </w:r>
      <w:r w:rsidRPr="00B074C2">
        <w:rPr>
          <w:rFonts w:asciiTheme="minorHAnsi" w:hAnsiTheme="minorHAnsi" w:cstheme="minorHAnsi"/>
          <w:sz w:val="22"/>
          <w:szCs w:val="22"/>
        </w:rPr>
        <w:t xml:space="preserve">. </w:t>
      </w:r>
      <w:r w:rsidR="00B074C2" w:rsidRPr="00B074C2">
        <w:rPr>
          <w:rFonts w:asciiTheme="minorHAnsi" w:hAnsiTheme="minorHAnsi" w:cstheme="minorHAnsi"/>
          <w:sz w:val="22"/>
          <w:szCs w:val="22"/>
        </w:rPr>
        <w:t>„</w:t>
      </w:r>
      <w:r w:rsidR="00B074C2" w:rsidRPr="00BB6E71">
        <w:rPr>
          <w:rFonts w:asciiTheme="minorHAnsi" w:hAnsiTheme="minorHAnsi" w:cstheme="minorHAnsi"/>
          <w:sz w:val="22"/>
          <w:szCs w:val="22"/>
        </w:rPr>
        <w:t>Metodyka badań jakości gleb i gruntów</w:t>
      </w:r>
      <w:r w:rsidR="00B074C2" w:rsidRPr="00B074C2">
        <w:rPr>
          <w:rFonts w:asciiTheme="minorHAnsi" w:hAnsiTheme="minorHAnsi" w:cstheme="minorHAnsi"/>
          <w:sz w:val="22"/>
          <w:szCs w:val="22"/>
        </w:rPr>
        <w:t>”</w:t>
      </w:r>
      <w:r w:rsidR="00563B1E" w:rsidRPr="00B074C2">
        <w:rPr>
          <w:rFonts w:asciiTheme="minorHAnsi" w:hAnsiTheme="minorHAnsi" w:cstheme="minorHAnsi"/>
          <w:sz w:val="22"/>
          <w:szCs w:val="22"/>
        </w:rPr>
        <w:br w:type="page"/>
      </w:r>
    </w:p>
    <w:p w14:paraId="304F2DB6" w14:textId="77777777" w:rsidR="0013370C" w:rsidRPr="00802289" w:rsidRDefault="00654169" w:rsidP="009A5D95">
      <w:pPr>
        <w:spacing w:line="240" w:lineRule="auto"/>
        <w:ind w:firstLine="0"/>
        <w:jc w:val="right"/>
        <w:rPr>
          <w:rFonts w:asciiTheme="minorHAnsi" w:hAnsiTheme="minorHAnsi" w:cstheme="minorHAnsi"/>
          <w:sz w:val="26"/>
        </w:rPr>
      </w:pPr>
      <w:r w:rsidRPr="00802289">
        <w:rPr>
          <w:rFonts w:asciiTheme="minorHAnsi" w:hAnsiTheme="minorHAnsi" w:cstheme="minorHAnsi"/>
          <w:sz w:val="26"/>
        </w:rPr>
        <w:lastRenderedPageBreak/>
        <w:t xml:space="preserve">Załącznik nr </w:t>
      </w:r>
      <w:r w:rsidR="00006B17">
        <w:rPr>
          <w:rFonts w:asciiTheme="minorHAnsi" w:hAnsiTheme="minorHAnsi" w:cstheme="minorHAnsi"/>
          <w:sz w:val="26"/>
        </w:rPr>
        <w:t>2</w:t>
      </w:r>
      <w:r w:rsidRPr="00802289">
        <w:rPr>
          <w:rFonts w:asciiTheme="minorHAnsi" w:hAnsiTheme="minorHAnsi" w:cstheme="minorHAnsi"/>
          <w:sz w:val="26"/>
        </w:rPr>
        <w:t xml:space="preserve"> do OPZ</w:t>
      </w:r>
    </w:p>
    <w:p w14:paraId="68996B9E" w14:textId="77777777" w:rsidR="00654169" w:rsidRDefault="00654169">
      <w:pPr>
        <w:spacing w:line="240" w:lineRule="auto"/>
        <w:ind w:firstLine="0"/>
        <w:jc w:val="left"/>
        <w:rPr>
          <w:rFonts w:asciiTheme="minorHAnsi" w:hAnsiTheme="minorHAnsi" w:cstheme="minorHAnsi"/>
          <w:sz w:val="26"/>
        </w:rPr>
      </w:pPr>
    </w:p>
    <w:p w14:paraId="60C277B2" w14:textId="77777777" w:rsidR="00654169" w:rsidRPr="00654169" w:rsidRDefault="00193EEC" w:rsidP="00654169">
      <w:pPr>
        <w:spacing w:after="200" w:line="276" w:lineRule="auto"/>
        <w:ind w:firstLine="0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93EEC">
        <w:rPr>
          <w:rFonts w:ascii="Calibri" w:eastAsia="Calibri" w:hAnsi="Calibri"/>
          <w:b/>
          <w:sz w:val="28"/>
          <w:szCs w:val="28"/>
          <w:lang w:eastAsia="en-US"/>
        </w:rPr>
        <w:t xml:space="preserve">SZCZEGÓŁOWA PROCEDURA BADAWCZA </w:t>
      </w:r>
      <w:r>
        <w:rPr>
          <w:rFonts w:ascii="Calibri" w:eastAsia="Calibri" w:hAnsi="Calibri"/>
          <w:b/>
          <w:sz w:val="28"/>
          <w:szCs w:val="28"/>
          <w:lang w:eastAsia="en-US"/>
        </w:rPr>
        <w:t>WÓD PODZIEMNYCH</w:t>
      </w:r>
    </w:p>
    <w:p w14:paraId="1F76C5B4" w14:textId="77777777" w:rsidR="002C2B61" w:rsidRPr="002C2B61" w:rsidRDefault="002C2B61" w:rsidP="00EB6F0E">
      <w:pPr>
        <w:numPr>
          <w:ilvl w:val="0"/>
          <w:numId w:val="34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325316">
        <w:rPr>
          <w:rFonts w:asciiTheme="minorHAnsi" w:hAnsiTheme="minorHAnsi" w:cstheme="minorHAnsi"/>
          <w:sz w:val="22"/>
          <w:szCs w:val="22"/>
        </w:rPr>
        <w:t xml:space="preserve">Pobór i badania próbek gleby i ziemi odbędą się w oparciu o uzgodnienia z Zamawiającym </w:t>
      </w:r>
      <w:r w:rsidRPr="00325316">
        <w:rPr>
          <w:rFonts w:asciiTheme="minorHAnsi" w:hAnsiTheme="minorHAnsi" w:cstheme="minorHAnsi"/>
          <w:sz w:val="22"/>
          <w:szCs w:val="22"/>
        </w:rPr>
        <w:br/>
        <w:t>oraz o „</w:t>
      </w:r>
      <w:r w:rsidRPr="00325316">
        <w:rPr>
          <w:rFonts w:asciiTheme="minorHAnsi" w:hAnsiTheme="minorHAnsi" w:cstheme="minorHAnsi"/>
          <w:i/>
          <w:sz w:val="22"/>
          <w:szCs w:val="22"/>
        </w:rPr>
        <w:t xml:space="preserve">Metodykę badań jakości </w:t>
      </w:r>
      <w:r>
        <w:rPr>
          <w:rFonts w:asciiTheme="minorHAnsi" w:hAnsiTheme="minorHAnsi" w:cstheme="minorHAnsi"/>
          <w:i/>
          <w:sz w:val="22"/>
          <w:szCs w:val="22"/>
        </w:rPr>
        <w:t>wód podziemnych</w:t>
      </w:r>
      <w:r w:rsidRPr="00325316">
        <w:rPr>
          <w:rFonts w:asciiTheme="minorHAnsi" w:hAnsiTheme="minorHAnsi" w:cstheme="minorHAnsi"/>
          <w:sz w:val="22"/>
          <w:szCs w:val="22"/>
        </w:rPr>
        <w:t xml:space="preserve">” (Załącznik do </w:t>
      </w:r>
      <w:r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325316">
        <w:rPr>
          <w:rFonts w:asciiTheme="minorHAnsi" w:hAnsiTheme="minorHAnsi" w:cstheme="minorHAnsi"/>
          <w:sz w:val="22"/>
          <w:szCs w:val="22"/>
        </w:rPr>
        <w:t>Szczegółow</w:t>
      </w:r>
      <w:r>
        <w:rPr>
          <w:rFonts w:asciiTheme="minorHAnsi" w:hAnsiTheme="minorHAnsi" w:cstheme="minorHAnsi"/>
          <w:sz w:val="22"/>
          <w:szCs w:val="22"/>
        </w:rPr>
        <w:t xml:space="preserve">ej </w:t>
      </w:r>
      <w:r w:rsidRPr="00325316">
        <w:rPr>
          <w:rFonts w:asciiTheme="minorHAnsi" w:hAnsiTheme="minorHAnsi" w:cstheme="minorHAnsi"/>
          <w:sz w:val="22"/>
          <w:szCs w:val="22"/>
        </w:rPr>
        <w:t>Procedur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325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Badawczej Wód Podziemnych</w:t>
      </w:r>
      <w:r w:rsidRPr="00325316">
        <w:rPr>
          <w:rFonts w:asciiTheme="minorHAnsi" w:hAnsiTheme="minorHAnsi" w:cstheme="minorHAnsi"/>
          <w:sz w:val="22"/>
          <w:szCs w:val="22"/>
        </w:rPr>
        <w:t>) opracowaną na potrzeby badań środowiskowych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5316">
        <w:rPr>
          <w:rFonts w:asciiTheme="minorHAnsi" w:hAnsiTheme="minorHAnsi" w:cstheme="minorHAnsi"/>
          <w:sz w:val="22"/>
          <w:szCs w:val="22"/>
        </w:rPr>
        <w:t xml:space="preserve"> ustalających tzw. „stan wyjściowy”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5316">
        <w:rPr>
          <w:rFonts w:asciiTheme="minorHAnsi" w:hAnsiTheme="minorHAnsi" w:cstheme="minorHAnsi"/>
          <w:sz w:val="22"/>
          <w:szCs w:val="22"/>
        </w:rPr>
        <w:t xml:space="preserve"> dla realizowanych</w:t>
      </w:r>
      <w:r>
        <w:rPr>
          <w:rFonts w:asciiTheme="minorHAnsi" w:hAnsiTheme="minorHAnsi" w:cstheme="minorHAnsi"/>
          <w:sz w:val="22"/>
          <w:szCs w:val="22"/>
        </w:rPr>
        <w:t xml:space="preserve"> w latach 2018-2023, na obszarze przedmiotowych badań, </w:t>
      </w:r>
      <w:r w:rsidRPr="00325316">
        <w:rPr>
          <w:rFonts w:asciiTheme="minorHAnsi" w:hAnsiTheme="minorHAnsi" w:cstheme="minorHAnsi"/>
          <w:sz w:val="22"/>
          <w:szCs w:val="22"/>
        </w:rPr>
        <w:t>działań remediacyjnych</w:t>
      </w:r>
      <w:r w:rsidRPr="002C2B61">
        <w:rPr>
          <w:rFonts w:asciiTheme="minorHAnsi" w:hAnsiTheme="minorHAnsi" w:cstheme="minorHAnsi"/>
          <w:sz w:val="22"/>
          <w:szCs w:val="22"/>
        </w:rPr>
        <w:t>.</w:t>
      </w:r>
    </w:p>
    <w:p w14:paraId="2A8B3C4B" w14:textId="77777777" w:rsidR="002C2B61" w:rsidRPr="002C2B61" w:rsidRDefault="002C2B61" w:rsidP="00EB6F0E">
      <w:pPr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C2B61">
        <w:rPr>
          <w:rFonts w:asciiTheme="minorHAnsi" w:hAnsiTheme="minorHAnsi" w:cstheme="minorHAnsi"/>
          <w:sz w:val="22"/>
          <w:szCs w:val="22"/>
        </w:rPr>
        <w:t>Pobór próbek wód podziemnych dla wskazanej sieci punktów badawcz</w:t>
      </w:r>
      <w:r w:rsidR="008C3F48">
        <w:rPr>
          <w:rFonts w:asciiTheme="minorHAnsi" w:hAnsiTheme="minorHAnsi" w:cstheme="minorHAnsi"/>
          <w:sz w:val="22"/>
          <w:szCs w:val="22"/>
        </w:rPr>
        <w:t xml:space="preserve">ych </w:t>
      </w:r>
      <w:r w:rsidRPr="002C2B61">
        <w:rPr>
          <w:rFonts w:asciiTheme="minorHAnsi" w:hAnsiTheme="minorHAnsi" w:cstheme="minorHAnsi"/>
          <w:sz w:val="22"/>
          <w:szCs w:val="22"/>
        </w:rPr>
        <w:t>zostanie przeprowadzony w oparciu o przygotowaną i uzgodnioną z Zamawiającym metody</w:t>
      </w:r>
      <w:r w:rsidR="008C3F48">
        <w:rPr>
          <w:rFonts w:asciiTheme="minorHAnsi" w:hAnsiTheme="minorHAnsi" w:cstheme="minorHAnsi"/>
          <w:sz w:val="22"/>
          <w:szCs w:val="22"/>
        </w:rPr>
        <w:t xml:space="preserve">kę, </w:t>
      </w:r>
      <w:r w:rsidR="008C3F48" w:rsidRPr="008C3F48">
        <w:rPr>
          <w:rFonts w:asciiTheme="minorHAnsi" w:hAnsiTheme="minorHAnsi" w:cstheme="minorHAnsi"/>
          <w:sz w:val="22"/>
          <w:szCs w:val="22"/>
        </w:rPr>
        <w:t>z możliwą obecnością przedstawicieli Zamawiającego</w:t>
      </w:r>
      <w:r w:rsidRPr="002C2B61">
        <w:rPr>
          <w:rFonts w:asciiTheme="minorHAnsi" w:hAnsiTheme="minorHAnsi" w:cstheme="minorHAnsi"/>
          <w:sz w:val="22"/>
          <w:szCs w:val="22"/>
        </w:rPr>
        <w:t>.</w:t>
      </w:r>
    </w:p>
    <w:p w14:paraId="3A94E209" w14:textId="77777777" w:rsidR="002C2B61" w:rsidRPr="002C2B61" w:rsidRDefault="002C2B61" w:rsidP="00EB6F0E">
      <w:pPr>
        <w:numPr>
          <w:ilvl w:val="0"/>
          <w:numId w:val="34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2B61">
        <w:rPr>
          <w:rFonts w:asciiTheme="minorHAnsi" w:hAnsiTheme="minorHAnsi" w:cstheme="minorHAnsi"/>
          <w:sz w:val="22"/>
          <w:szCs w:val="22"/>
        </w:rPr>
        <w:t xml:space="preserve">Przewiduje się weryfikację jakości wód podziemnych w oparciu o </w:t>
      </w:r>
      <w:r w:rsidRPr="00114145">
        <w:rPr>
          <w:rFonts w:asciiTheme="minorHAnsi" w:hAnsiTheme="minorHAnsi" w:cstheme="minorHAnsi"/>
          <w:sz w:val="22"/>
          <w:szCs w:val="22"/>
        </w:rPr>
        <w:t>1</w:t>
      </w:r>
      <w:r w:rsidR="00114145" w:rsidRPr="00114145">
        <w:rPr>
          <w:rFonts w:asciiTheme="minorHAnsi" w:hAnsiTheme="minorHAnsi" w:cstheme="minorHAnsi"/>
          <w:sz w:val="22"/>
          <w:szCs w:val="22"/>
        </w:rPr>
        <w:t>8</w:t>
      </w:r>
      <w:r w:rsidRPr="00114145">
        <w:rPr>
          <w:rFonts w:asciiTheme="minorHAnsi" w:hAnsiTheme="minorHAnsi" w:cstheme="minorHAnsi"/>
          <w:sz w:val="22"/>
          <w:szCs w:val="22"/>
        </w:rPr>
        <w:t xml:space="preserve"> punktów badawcz</w:t>
      </w:r>
      <w:r w:rsidR="00EB6F0E" w:rsidRPr="00114145">
        <w:rPr>
          <w:rFonts w:asciiTheme="minorHAnsi" w:hAnsiTheme="minorHAnsi" w:cstheme="minorHAnsi"/>
          <w:sz w:val="22"/>
          <w:szCs w:val="22"/>
        </w:rPr>
        <w:t>ych</w:t>
      </w:r>
      <w:r w:rsidR="00EB6F0E">
        <w:rPr>
          <w:rFonts w:asciiTheme="minorHAnsi" w:hAnsiTheme="minorHAnsi" w:cstheme="minorHAnsi"/>
          <w:sz w:val="22"/>
          <w:szCs w:val="22"/>
        </w:rPr>
        <w:t xml:space="preserve"> </w:t>
      </w:r>
      <w:r w:rsidR="00EB6F0E">
        <w:rPr>
          <w:rFonts w:asciiTheme="minorHAnsi" w:hAnsiTheme="minorHAnsi" w:cstheme="minorHAnsi"/>
          <w:sz w:val="22"/>
          <w:szCs w:val="22"/>
        </w:rPr>
        <w:br/>
        <w:t>(Tabela 1, Tabela 2, Tabela 3)</w:t>
      </w:r>
      <w:r w:rsidRPr="002C2B61">
        <w:rPr>
          <w:rFonts w:asciiTheme="minorHAnsi" w:hAnsiTheme="minorHAnsi" w:cstheme="minorHAnsi"/>
          <w:sz w:val="22"/>
          <w:szCs w:val="22"/>
        </w:rPr>
        <w:t>.</w:t>
      </w:r>
    </w:p>
    <w:p w14:paraId="7CB05679" w14:textId="77777777" w:rsidR="00813CAD" w:rsidRDefault="002C2B61" w:rsidP="00EB6F0E">
      <w:pPr>
        <w:pStyle w:val="Akapitzlist"/>
        <w:numPr>
          <w:ilvl w:val="0"/>
          <w:numId w:val="34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EB6F0E">
        <w:rPr>
          <w:rFonts w:asciiTheme="minorHAnsi" w:hAnsiTheme="minorHAnsi" w:cstheme="minorHAnsi"/>
        </w:rPr>
        <w:t>Próbki wody zostaną pobrane po odpowiednim przygotowaniu każdego punktu tj. wcześniejszym przepompowaniu każdego z otworów.</w:t>
      </w:r>
      <w:r w:rsidR="00813CAD">
        <w:rPr>
          <w:rFonts w:asciiTheme="minorHAnsi" w:hAnsiTheme="minorHAnsi" w:cstheme="minorHAnsi"/>
        </w:rPr>
        <w:t xml:space="preserve"> </w:t>
      </w:r>
    </w:p>
    <w:p w14:paraId="13F24CAE" w14:textId="77777777" w:rsidR="00EB6F0E" w:rsidRDefault="00813CAD" w:rsidP="00EB6F0E">
      <w:pPr>
        <w:pStyle w:val="Akapitzlist"/>
        <w:numPr>
          <w:ilvl w:val="0"/>
          <w:numId w:val="34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każdego otworu należy przygotować </w:t>
      </w:r>
      <w:r w:rsidRPr="00FE5D71">
        <w:rPr>
          <w:rFonts w:asciiTheme="minorHAnsi" w:hAnsiTheme="minorHAnsi" w:cstheme="minorHAnsi"/>
          <w:i/>
        </w:rPr>
        <w:t>Kartę inwentaryzacyjną opróbowania</w:t>
      </w:r>
      <w:r w:rsidR="00FE5D71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</w:rPr>
        <w:t xml:space="preserve"> zawierającą następujące informacje: krótki opis lokalizacyjny</w:t>
      </w:r>
      <w:r w:rsidR="00FE5D71">
        <w:rPr>
          <w:rFonts w:asciiTheme="minorHAnsi" w:hAnsiTheme="minorHAnsi" w:cstheme="minorHAnsi"/>
        </w:rPr>
        <w:t xml:space="preserve"> otworu</w:t>
      </w:r>
      <w:r>
        <w:rPr>
          <w:rFonts w:asciiTheme="minorHAnsi" w:hAnsiTheme="minorHAnsi" w:cstheme="minorHAnsi"/>
        </w:rPr>
        <w:t>, rzędna wysokościowa, współrzędne, stan otworu, wyniki pomiarów: głębokości otworu (m p.p.t.), głębokości do zwierciadła wód podziemnych (m p.p.t.)</w:t>
      </w:r>
    </w:p>
    <w:p w14:paraId="51747844" w14:textId="77777777" w:rsidR="002C2B61" w:rsidRPr="00EB6F0E" w:rsidRDefault="002C2B61" w:rsidP="00EB6F0E">
      <w:pPr>
        <w:pStyle w:val="Akapitzlist"/>
        <w:numPr>
          <w:ilvl w:val="0"/>
          <w:numId w:val="34"/>
        </w:numPr>
        <w:spacing w:before="120"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EB6F0E">
        <w:rPr>
          <w:rFonts w:asciiTheme="minorHAnsi" w:hAnsiTheme="minorHAnsi" w:cstheme="minorHAnsi"/>
        </w:rPr>
        <w:t>Próbki wody będą pobierane nie wcześniej niż po 7 dniach od wykonania pompowania punktów badawcz</w:t>
      </w:r>
      <w:r w:rsidR="00EB6F0E">
        <w:rPr>
          <w:rFonts w:asciiTheme="minorHAnsi" w:hAnsiTheme="minorHAnsi" w:cstheme="minorHAnsi"/>
        </w:rPr>
        <w:t>ych</w:t>
      </w:r>
      <w:r w:rsidRPr="00EB6F0E">
        <w:rPr>
          <w:rFonts w:asciiTheme="minorHAnsi" w:hAnsiTheme="minorHAnsi" w:cstheme="minorHAnsi"/>
        </w:rPr>
        <w:t>; czas, który upłynie od mome</w:t>
      </w:r>
      <w:r w:rsidR="00EB6F0E">
        <w:rPr>
          <w:rFonts w:asciiTheme="minorHAnsi" w:hAnsiTheme="minorHAnsi" w:cstheme="minorHAnsi"/>
        </w:rPr>
        <w:t xml:space="preserve">ntu pompowania oczyszczającego </w:t>
      </w:r>
      <w:r w:rsidRPr="00EB6F0E">
        <w:rPr>
          <w:rFonts w:asciiTheme="minorHAnsi" w:hAnsiTheme="minorHAnsi" w:cstheme="minorHAnsi"/>
        </w:rPr>
        <w:t>do pobierania próbek ma umożliwić naturalny p</w:t>
      </w:r>
      <w:r w:rsidR="00EB6F0E">
        <w:rPr>
          <w:rFonts w:asciiTheme="minorHAnsi" w:hAnsiTheme="minorHAnsi" w:cstheme="minorHAnsi"/>
        </w:rPr>
        <w:t xml:space="preserve">rzepływ/dopływ wód podziemnych </w:t>
      </w:r>
      <w:r w:rsidRPr="00EB6F0E">
        <w:rPr>
          <w:rFonts w:asciiTheme="minorHAnsi" w:hAnsiTheme="minorHAnsi" w:cstheme="minorHAnsi"/>
        </w:rPr>
        <w:t xml:space="preserve">do zafiltrowanych stref poszczególnych otworów. </w:t>
      </w:r>
    </w:p>
    <w:p w14:paraId="7C36A65C" w14:textId="77777777" w:rsidR="002C2B61" w:rsidRPr="002C2B61" w:rsidRDefault="002C2B61" w:rsidP="00EB6F0E">
      <w:pPr>
        <w:numPr>
          <w:ilvl w:val="0"/>
          <w:numId w:val="34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2B61">
        <w:rPr>
          <w:rFonts w:asciiTheme="minorHAnsi" w:hAnsiTheme="minorHAnsi" w:cstheme="minorHAnsi"/>
          <w:sz w:val="22"/>
          <w:szCs w:val="22"/>
        </w:rPr>
        <w:t xml:space="preserve">Badania pobranych próbek wód podziemnych powinny być wykonane w akredytowanym laboratorium, zgodnie z akredytowanymi metodami referencyjnymi lub w przypadku ich braku metodami opartymi na procedurach badawczych funkcjonujących w ramach polityki zarządzania jakością; metody badawcze przyjęte w ramach weryfikacji jakości wód podziemnych </w:t>
      </w:r>
      <w:r w:rsidR="00EB6F0E" w:rsidRPr="00325316">
        <w:rPr>
          <w:rFonts w:asciiTheme="minorHAnsi" w:hAnsiTheme="minorHAnsi" w:cstheme="minorHAnsi"/>
          <w:sz w:val="22"/>
          <w:szCs w:val="22"/>
        </w:rPr>
        <w:t xml:space="preserve">powinny odpowiadać metodom wykorzystanym w ramach badań </w:t>
      </w:r>
      <w:r w:rsidR="00EB6F0E">
        <w:rPr>
          <w:rFonts w:asciiTheme="minorHAnsi" w:hAnsiTheme="minorHAnsi" w:cstheme="minorHAnsi"/>
          <w:sz w:val="22"/>
          <w:szCs w:val="22"/>
        </w:rPr>
        <w:t>archiwalnych, wykonanych w X/XI 2022 r.</w:t>
      </w:r>
    </w:p>
    <w:p w14:paraId="57991992" w14:textId="77777777" w:rsidR="002C2B61" w:rsidRPr="002C2B61" w:rsidRDefault="002C2B61" w:rsidP="00EB6F0E">
      <w:pPr>
        <w:numPr>
          <w:ilvl w:val="0"/>
          <w:numId w:val="34"/>
        </w:numPr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2B61">
        <w:rPr>
          <w:rFonts w:asciiTheme="minorHAnsi" w:hAnsiTheme="minorHAnsi" w:cstheme="minorHAnsi"/>
          <w:sz w:val="22"/>
          <w:szCs w:val="22"/>
        </w:rPr>
        <w:t>Dla każdego punktu badawcz</w:t>
      </w:r>
      <w:r w:rsidR="00EB6F0E">
        <w:rPr>
          <w:rFonts w:asciiTheme="minorHAnsi" w:hAnsiTheme="minorHAnsi" w:cstheme="minorHAnsi"/>
          <w:sz w:val="22"/>
          <w:szCs w:val="22"/>
        </w:rPr>
        <w:t>ego</w:t>
      </w:r>
      <w:r w:rsidRPr="002C2B61">
        <w:rPr>
          <w:rFonts w:asciiTheme="minorHAnsi" w:hAnsiTheme="minorHAnsi" w:cstheme="minorHAnsi"/>
          <w:sz w:val="22"/>
          <w:szCs w:val="22"/>
        </w:rPr>
        <w:t xml:space="preserve"> wody zostaną pobrane z głębokości odpowiadających strefom zafiltrowania każdego punktu (stropu, środka i spągu warstwy wodonośnej)</w:t>
      </w:r>
      <w:r w:rsidR="00EB6F0E">
        <w:rPr>
          <w:rFonts w:asciiTheme="minorHAnsi" w:hAnsiTheme="minorHAnsi" w:cstheme="minorHAnsi"/>
          <w:sz w:val="22"/>
          <w:szCs w:val="22"/>
        </w:rPr>
        <w:t xml:space="preserve"> lub </w:t>
      </w:r>
      <w:r w:rsidR="00CA35F1">
        <w:rPr>
          <w:rFonts w:asciiTheme="minorHAnsi" w:hAnsiTheme="minorHAnsi" w:cstheme="minorHAnsi"/>
          <w:sz w:val="22"/>
          <w:szCs w:val="22"/>
        </w:rPr>
        <w:t xml:space="preserve">z </w:t>
      </w:r>
      <w:r w:rsidR="00EB6F0E">
        <w:rPr>
          <w:rFonts w:asciiTheme="minorHAnsi" w:hAnsiTheme="minorHAnsi" w:cstheme="minorHAnsi"/>
          <w:sz w:val="22"/>
          <w:szCs w:val="22"/>
        </w:rPr>
        <w:t>głębokości zalecanej w Tabeli 1,Tabeli 2</w:t>
      </w:r>
      <w:r w:rsidR="00FE5D71">
        <w:rPr>
          <w:rFonts w:asciiTheme="minorHAnsi" w:hAnsiTheme="minorHAnsi" w:cstheme="minorHAnsi"/>
          <w:sz w:val="22"/>
          <w:szCs w:val="22"/>
        </w:rPr>
        <w:t xml:space="preserve"> oraz</w:t>
      </w:r>
      <w:r w:rsidR="00EB6F0E">
        <w:rPr>
          <w:rFonts w:asciiTheme="minorHAnsi" w:hAnsiTheme="minorHAnsi" w:cstheme="minorHAnsi"/>
          <w:sz w:val="22"/>
          <w:szCs w:val="22"/>
        </w:rPr>
        <w:t xml:space="preserve"> Tabeli 3</w:t>
      </w:r>
      <w:r w:rsidRPr="002C2B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76E383" w14:textId="77777777" w:rsidR="00813CAD" w:rsidRDefault="00813CAD" w:rsidP="00654169">
      <w:pPr>
        <w:spacing w:after="200" w:line="276" w:lineRule="auto"/>
        <w:ind w:firstLine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1702DA88" w14:textId="77777777" w:rsidR="00654169" w:rsidRPr="00654169" w:rsidRDefault="00654169" w:rsidP="00654169">
      <w:pPr>
        <w:spacing w:after="200" w:line="276" w:lineRule="auto"/>
        <w:ind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654169">
        <w:rPr>
          <w:rFonts w:ascii="Calibri" w:eastAsia="Calibri" w:hAnsi="Calibri" w:cs="Calibri"/>
          <w:sz w:val="22"/>
          <w:szCs w:val="22"/>
          <w:lang w:eastAsia="en-US"/>
        </w:rPr>
        <w:t xml:space="preserve">Poniżej przedstawiono </w:t>
      </w:r>
      <w:r>
        <w:rPr>
          <w:rFonts w:ascii="Calibri" w:eastAsia="Calibri" w:hAnsi="Calibri" w:cs="Calibri"/>
          <w:sz w:val="22"/>
          <w:szCs w:val="22"/>
          <w:lang w:eastAsia="en-US"/>
        </w:rPr>
        <w:t>informacje dotyczące</w:t>
      </w:r>
      <w:r w:rsidRPr="00654169">
        <w:rPr>
          <w:rFonts w:ascii="Calibri" w:eastAsia="Calibri" w:hAnsi="Calibri" w:cs="Calibri"/>
          <w:sz w:val="22"/>
          <w:szCs w:val="22"/>
          <w:lang w:eastAsia="en-US"/>
        </w:rPr>
        <w:t xml:space="preserve"> punktów badawczych przewidzianych do weryfikacji jakości wód podziemnych oraz dane i informacje dotyczące zabudowy wskazanych do opróbowania otworów badawczych.</w:t>
      </w:r>
    </w:p>
    <w:p w14:paraId="638640E3" w14:textId="77777777" w:rsidR="00B074C2" w:rsidRDefault="00B074C2">
      <w:pPr>
        <w:spacing w:line="240" w:lineRule="auto"/>
        <w:ind w:firstLine="0"/>
        <w:jc w:val="left"/>
        <w:rPr>
          <w:rFonts w:ascii="Calibri" w:eastAsia="Calibri" w:hAnsi="Calibri" w:cs="Calibri"/>
          <w:b/>
          <w:sz w:val="20"/>
          <w:lang w:eastAsia="en-US"/>
        </w:rPr>
      </w:pPr>
      <w:r>
        <w:rPr>
          <w:rFonts w:ascii="Calibri" w:eastAsia="Calibri" w:hAnsi="Calibri" w:cs="Calibri"/>
          <w:b/>
          <w:sz w:val="20"/>
          <w:lang w:eastAsia="en-US"/>
        </w:rPr>
        <w:br w:type="page"/>
      </w:r>
    </w:p>
    <w:p w14:paraId="3074281F" w14:textId="77777777" w:rsidR="00654169" w:rsidRPr="00193EEC" w:rsidRDefault="00193EEC" w:rsidP="00193EEC">
      <w:pPr>
        <w:spacing w:before="120" w:after="100" w:afterAutospacing="1" w:line="276" w:lineRule="auto"/>
        <w:ind w:firstLine="0"/>
        <w:jc w:val="left"/>
        <w:rPr>
          <w:rFonts w:ascii="Calibri" w:eastAsia="Calibri" w:hAnsi="Calibri" w:cs="Calibri"/>
          <w:b/>
          <w:sz w:val="20"/>
          <w:lang w:eastAsia="en-US"/>
        </w:rPr>
      </w:pPr>
      <w:r>
        <w:rPr>
          <w:rFonts w:ascii="Calibri" w:eastAsia="Calibri" w:hAnsi="Calibri" w:cs="Calibri"/>
          <w:b/>
          <w:sz w:val="20"/>
          <w:lang w:eastAsia="en-US"/>
        </w:rPr>
        <w:lastRenderedPageBreak/>
        <w:t xml:space="preserve">Tabela 1 </w:t>
      </w:r>
      <w:r w:rsidR="00654169" w:rsidRPr="00193EEC">
        <w:rPr>
          <w:rFonts w:ascii="Calibri" w:eastAsia="Calibri" w:hAnsi="Calibri" w:cs="Calibri"/>
          <w:sz w:val="20"/>
          <w:lang w:eastAsia="en-US"/>
        </w:rPr>
        <w:t>Piezometry archiwalne w rejonie Składowiska „Zielona”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611"/>
        <w:gridCol w:w="1317"/>
        <w:gridCol w:w="1196"/>
        <w:gridCol w:w="851"/>
        <w:gridCol w:w="913"/>
        <w:gridCol w:w="652"/>
        <w:gridCol w:w="639"/>
        <w:gridCol w:w="969"/>
      </w:tblGrid>
      <w:tr w:rsidR="00654169" w:rsidRPr="00654169" w14:paraId="0823130B" w14:textId="77777777" w:rsidTr="003F0C04">
        <w:trPr>
          <w:jc w:val="center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7333F710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Nazwa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otworu</w:t>
            </w:r>
          </w:p>
        </w:tc>
        <w:tc>
          <w:tcPr>
            <w:tcW w:w="1641" w:type="dxa"/>
            <w:vMerge w:val="restart"/>
            <w:vAlign w:val="center"/>
          </w:tcPr>
          <w:p w14:paraId="2B9A1DCB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Lokalizacja </w:t>
            </w:r>
            <w:r w:rsidR="009A5D95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(współrzędne)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5275CDAF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Głębokość otworu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</w:p>
        </w:tc>
        <w:tc>
          <w:tcPr>
            <w:tcW w:w="1223" w:type="dxa"/>
            <w:vMerge w:val="restart"/>
            <w:vAlign w:val="center"/>
          </w:tcPr>
          <w:p w14:paraId="0C60A3B8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Głębokość do zwierciadła wody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  <w:r w:rsidR="009A5D95"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 </w:t>
            </w:r>
            <w:r w:rsidR="009A5D95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</w:t>
            </w:r>
            <w:r w:rsidR="009A5D95"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dane archiwalne)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727587F5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Długość filtra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(m)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21EDB219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Średnica filtra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(mm)</w:t>
            </w: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36D638BB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Strefa zafiltrowania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</w:p>
        </w:tc>
        <w:tc>
          <w:tcPr>
            <w:tcW w:w="993" w:type="dxa"/>
            <w:vMerge w:val="restart"/>
            <w:vAlign w:val="center"/>
          </w:tcPr>
          <w:p w14:paraId="534B3AFE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Ilość próbek do pobrania</w:t>
            </w:r>
          </w:p>
        </w:tc>
      </w:tr>
      <w:tr w:rsidR="00654169" w:rsidRPr="00654169" w14:paraId="784AE084" w14:textId="77777777" w:rsidTr="003F0C04">
        <w:trPr>
          <w:jc w:val="center"/>
        </w:trPr>
        <w:tc>
          <w:tcPr>
            <w:tcW w:w="1072" w:type="dxa"/>
            <w:vMerge/>
            <w:shd w:val="clear" w:color="auto" w:fill="auto"/>
            <w:vAlign w:val="center"/>
          </w:tcPr>
          <w:p w14:paraId="449E4EA2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641" w:type="dxa"/>
            <w:vMerge/>
          </w:tcPr>
          <w:p w14:paraId="083B7B31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14:paraId="6CF1AE36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223" w:type="dxa"/>
            <w:vMerge/>
          </w:tcPr>
          <w:p w14:paraId="0EB53C4A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59D6A14C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19F6C637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2B1EEB26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góra filtra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C2FC900" w14:textId="77777777" w:rsidR="00654169" w:rsidRPr="00654169" w:rsidRDefault="00654169" w:rsidP="00B074C2">
            <w:pPr>
              <w:spacing w:before="40" w:after="4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dół filtra</w:t>
            </w:r>
          </w:p>
        </w:tc>
        <w:tc>
          <w:tcPr>
            <w:tcW w:w="993" w:type="dxa"/>
            <w:vMerge/>
          </w:tcPr>
          <w:p w14:paraId="303EE7AF" w14:textId="77777777" w:rsidR="00654169" w:rsidRPr="00654169" w:rsidRDefault="00654169" w:rsidP="00654169">
            <w:pPr>
              <w:spacing w:before="120" w:after="120" w:line="20" w:lineRule="atLeast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</w:tr>
      <w:tr w:rsidR="00654169" w:rsidRPr="00654169" w14:paraId="02391BAA" w14:textId="77777777" w:rsidTr="003F0C0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B940DC7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proofErr w:type="spellStart"/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Pz</w:t>
            </w:r>
            <w:proofErr w:type="spellEnd"/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 4</w:t>
            </w:r>
          </w:p>
        </w:tc>
        <w:tc>
          <w:tcPr>
            <w:tcW w:w="1641" w:type="dxa"/>
            <w:vAlign w:val="center"/>
          </w:tcPr>
          <w:p w14:paraId="29E185CD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B074C2">
              <w:rPr>
                <w:rFonts w:ascii="Calibri" w:eastAsia="Calibri" w:hAnsi="Calibri" w:cs="Calibri"/>
                <w:sz w:val="18"/>
                <w:lang w:eastAsia="en-US"/>
              </w:rPr>
              <w:t>5882742,15 6507476,5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BD6E2B6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9,55</w:t>
            </w:r>
          </w:p>
        </w:tc>
        <w:tc>
          <w:tcPr>
            <w:tcW w:w="1223" w:type="dxa"/>
            <w:vAlign w:val="center"/>
          </w:tcPr>
          <w:p w14:paraId="0DC446C6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6,92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DDBC790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383AA8B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D32580F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F690ED0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14:paraId="2C6A39D3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</w:p>
        </w:tc>
      </w:tr>
      <w:tr w:rsidR="00654169" w:rsidRPr="00654169" w14:paraId="33252D73" w14:textId="77777777" w:rsidTr="003F0C0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3E6EB39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proofErr w:type="spellStart"/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Pz</w:t>
            </w:r>
            <w:proofErr w:type="spellEnd"/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 12</w:t>
            </w:r>
          </w:p>
        </w:tc>
        <w:tc>
          <w:tcPr>
            <w:tcW w:w="1641" w:type="dxa"/>
            <w:vAlign w:val="center"/>
          </w:tcPr>
          <w:p w14:paraId="2CDAD8D4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B074C2">
              <w:rPr>
                <w:rFonts w:ascii="Calibri" w:eastAsia="Calibri" w:hAnsi="Calibri" w:cs="Calibri"/>
                <w:sz w:val="18"/>
                <w:lang w:eastAsia="en-US"/>
              </w:rPr>
              <w:t>5882912,47 6507542,69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2BD15CE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8,55</w:t>
            </w:r>
          </w:p>
        </w:tc>
        <w:tc>
          <w:tcPr>
            <w:tcW w:w="1223" w:type="dxa"/>
            <w:vAlign w:val="center"/>
          </w:tcPr>
          <w:p w14:paraId="0AFA630B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5,63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2B6635B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A0E6309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4FA4D53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175490F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14:paraId="1B80B179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</w:p>
        </w:tc>
      </w:tr>
      <w:tr w:rsidR="00654169" w:rsidRPr="00654169" w14:paraId="62BCF01A" w14:textId="77777777" w:rsidTr="003F0C0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1A88C08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</w:t>
            </w:r>
            <w:r w:rsidR="00B074C2">
              <w:rPr>
                <w:rFonts w:ascii="Calibri" w:eastAsia="Calibri" w:hAnsi="Calibri" w:cs="Calibri"/>
                <w:b/>
                <w:sz w:val="18"/>
                <w:lang w:eastAsia="en-US"/>
              </w:rPr>
              <w:t>-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 </w:t>
            </w:r>
            <w:r w:rsidR="00B074C2">
              <w:rPr>
                <w:rFonts w:ascii="Calibri" w:eastAsia="Calibri" w:hAnsi="Calibri" w:cs="Calibri"/>
                <w:b/>
                <w:sz w:val="18"/>
                <w:lang w:eastAsia="en-US"/>
              </w:rPr>
              <w:t>(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17</w:t>
            </w:r>
            <w:r w:rsidR="00B074C2">
              <w:rPr>
                <w:rFonts w:ascii="Calibri" w:eastAsia="Calibri" w:hAnsi="Calibri" w:cs="Calibri"/>
                <w:b/>
                <w:sz w:val="18"/>
                <w:lang w:eastAsia="en-US"/>
              </w:rPr>
              <w:t>)</w:t>
            </w:r>
          </w:p>
        </w:tc>
        <w:tc>
          <w:tcPr>
            <w:tcW w:w="1641" w:type="dxa"/>
            <w:vAlign w:val="center"/>
          </w:tcPr>
          <w:p w14:paraId="4A10F110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B074C2">
              <w:rPr>
                <w:rFonts w:ascii="Calibri" w:eastAsia="Calibri" w:hAnsi="Calibri" w:cs="Calibri"/>
                <w:sz w:val="18"/>
                <w:lang w:eastAsia="en-US"/>
              </w:rPr>
              <w:t>5882885,17 6507716,37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6FCCAB5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9,22</w:t>
            </w:r>
          </w:p>
        </w:tc>
        <w:tc>
          <w:tcPr>
            <w:tcW w:w="1223" w:type="dxa"/>
            <w:vAlign w:val="center"/>
          </w:tcPr>
          <w:p w14:paraId="2AF937B4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4,40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5DAC5D7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4E48D98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F18B471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1CF440B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14:paraId="2772308A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</w:p>
        </w:tc>
      </w:tr>
      <w:tr w:rsidR="00654169" w:rsidRPr="00654169" w14:paraId="624ED952" w14:textId="77777777" w:rsidTr="003F0C0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5540AB6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18</w:t>
            </w:r>
          </w:p>
        </w:tc>
        <w:tc>
          <w:tcPr>
            <w:tcW w:w="1641" w:type="dxa"/>
            <w:vAlign w:val="center"/>
          </w:tcPr>
          <w:p w14:paraId="042BA5DD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B074C2">
              <w:rPr>
                <w:rFonts w:ascii="Calibri" w:eastAsia="Calibri" w:hAnsi="Calibri" w:cs="Calibri"/>
                <w:sz w:val="18"/>
                <w:lang w:eastAsia="en-US"/>
              </w:rPr>
              <w:t>5882740,55 6507678,92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986B62D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9,97</w:t>
            </w:r>
          </w:p>
        </w:tc>
        <w:tc>
          <w:tcPr>
            <w:tcW w:w="1223" w:type="dxa"/>
            <w:vAlign w:val="center"/>
          </w:tcPr>
          <w:p w14:paraId="60079A3D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6,00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EB4F15A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E9BBF59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8086EE8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6938F40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14:paraId="75EB6356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</w:p>
        </w:tc>
      </w:tr>
      <w:tr w:rsidR="00654169" w:rsidRPr="00654169" w14:paraId="6C63F2DB" w14:textId="77777777" w:rsidTr="003F0C0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5F3FB08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19</w:t>
            </w:r>
          </w:p>
        </w:tc>
        <w:tc>
          <w:tcPr>
            <w:tcW w:w="1641" w:type="dxa"/>
            <w:vAlign w:val="center"/>
          </w:tcPr>
          <w:p w14:paraId="7BF20605" w14:textId="77777777" w:rsidR="00654169" w:rsidRPr="00E34207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E34207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5883015,79 6507511,01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EDDDCCA" w14:textId="77777777" w:rsidR="00654169" w:rsidRPr="00654169" w:rsidRDefault="00B074C2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11,57</w:t>
            </w:r>
          </w:p>
        </w:tc>
        <w:tc>
          <w:tcPr>
            <w:tcW w:w="1223" w:type="dxa"/>
            <w:vAlign w:val="center"/>
          </w:tcPr>
          <w:p w14:paraId="706BE54E" w14:textId="77777777" w:rsidR="00654169" w:rsidRPr="00654169" w:rsidRDefault="00654169" w:rsidP="00E3420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7,</w:t>
            </w:r>
            <w:r w:rsidR="00E34207">
              <w:rPr>
                <w:rFonts w:ascii="Calibri" w:eastAsia="Calibri" w:hAnsi="Calibri" w:cs="Calibri"/>
                <w:sz w:val="18"/>
                <w:lang w:eastAsia="en-US"/>
              </w:rPr>
              <w:t>55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648DCD1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44C24F3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8327530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2C69665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14:paraId="37846002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</w:p>
        </w:tc>
      </w:tr>
      <w:tr w:rsidR="00654169" w:rsidRPr="00654169" w14:paraId="6C005765" w14:textId="77777777" w:rsidTr="003F0C04">
        <w:trPr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168BC5C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21</w:t>
            </w:r>
          </w:p>
        </w:tc>
        <w:tc>
          <w:tcPr>
            <w:tcW w:w="1641" w:type="dxa"/>
            <w:vAlign w:val="center"/>
          </w:tcPr>
          <w:p w14:paraId="3A0EF88D" w14:textId="77777777" w:rsidR="00654169" w:rsidRPr="00E34207" w:rsidRDefault="00E34207" w:rsidP="00654169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E34207">
              <w:rPr>
                <w:rFonts w:asciiTheme="minorHAnsi" w:hAnsiTheme="minorHAnsi" w:cstheme="minorHAnsi"/>
                <w:sz w:val="18"/>
                <w:szCs w:val="18"/>
              </w:rPr>
              <w:t>5882835,93 6507709,37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B621EF9" w14:textId="77777777" w:rsidR="00654169" w:rsidRPr="00654169" w:rsidRDefault="00654169" w:rsidP="00E3420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6,</w:t>
            </w:r>
            <w:r w:rsidR="00E34207">
              <w:rPr>
                <w:rFonts w:ascii="Calibri" w:eastAsia="Calibri" w:hAnsi="Calibri" w:cs="Calibri"/>
                <w:sz w:val="18"/>
                <w:lang w:eastAsia="en-US"/>
              </w:rPr>
              <w:t>03</w:t>
            </w:r>
          </w:p>
        </w:tc>
        <w:tc>
          <w:tcPr>
            <w:tcW w:w="1223" w:type="dxa"/>
            <w:vAlign w:val="center"/>
          </w:tcPr>
          <w:p w14:paraId="2E4B29EC" w14:textId="77777777" w:rsidR="00654169" w:rsidRPr="00654169" w:rsidRDefault="00654169" w:rsidP="00E3420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4,</w:t>
            </w:r>
            <w:r w:rsidR="00E34207">
              <w:rPr>
                <w:rFonts w:ascii="Calibri" w:eastAsia="Calibri" w:hAnsi="Calibri" w:cs="Calibri"/>
                <w:sz w:val="18"/>
                <w:lang w:eastAsia="en-US"/>
              </w:rPr>
              <w:t>51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4941921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094CB07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73D7C52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CD73925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14:paraId="77B814BC" w14:textId="77777777" w:rsidR="00654169" w:rsidRPr="00654169" w:rsidRDefault="00654169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</w:p>
        </w:tc>
      </w:tr>
      <w:tr w:rsidR="00654169" w:rsidRPr="00654169" w14:paraId="32B95A0C" w14:textId="77777777" w:rsidTr="003F0C04">
        <w:trPr>
          <w:jc w:val="center"/>
        </w:trPr>
        <w:tc>
          <w:tcPr>
            <w:tcW w:w="8388" w:type="dxa"/>
            <w:gridSpan w:val="8"/>
            <w:shd w:val="clear" w:color="auto" w:fill="auto"/>
            <w:vAlign w:val="center"/>
          </w:tcPr>
          <w:p w14:paraId="6425BB7E" w14:textId="77777777" w:rsidR="00654169" w:rsidRPr="00654169" w:rsidRDefault="00654169" w:rsidP="00654169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Łącznie:</w:t>
            </w:r>
          </w:p>
        </w:tc>
        <w:tc>
          <w:tcPr>
            <w:tcW w:w="993" w:type="dxa"/>
            <w:vAlign w:val="center"/>
          </w:tcPr>
          <w:p w14:paraId="1696D014" w14:textId="568279AE" w:rsidR="00654169" w:rsidRPr="00654169" w:rsidRDefault="00425370" w:rsidP="00654169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lang w:eastAsia="en-US"/>
              </w:rPr>
              <w:t>6</w:t>
            </w:r>
          </w:p>
        </w:tc>
      </w:tr>
    </w:tbl>
    <w:p w14:paraId="0BC03C7A" w14:textId="77777777" w:rsidR="00654169" w:rsidRPr="00193EEC" w:rsidRDefault="00193EEC" w:rsidP="00193EEC">
      <w:pPr>
        <w:spacing w:before="360" w:after="100" w:afterAutospacing="1" w:line="276" w:lineRule="auto"/>
        <w:ind w:firstLine="0"/>
        <w:jc w:val="left"/>
        <w:rPr>
          <w:rFonts w:ascii="Calibri" w:eastAsia="Calibri" w:hAnsi="Calibri" w:cs="Calibri"/>
          <w:b/>
          <w:sz w:val="20"/>
          <w:lang w:eastAsia="en-US"/>
        </w:rPr>
      </w:pPr>
      <w:r w:rsidRPr="00193EEC">
        <w:rPr>
          <w:rFonts w:ascii="Calibri" w:eastAsia="Calibri" w:hAnsi="Calibri" w:cs="Calibri"/>
          <w:b/>
          <w:sz w:val="20"/>
          <w:lang w:eastAsia="en-US"/>
        </w:rPr>
        <w:t xml:space="preserve">Tabela 2 </w:t>
      </w:r>
      <w:r w:rsidR="00654169" w:rsidRPr="00193EEC">
        <w:rPr>
          <w:rFonts w:ascii="Calibri" w:eastAsia="Calibri" w:hAnsi="Calibri" w:cs="Calibri"/>
          <w:sz w:val="20"/>
          <w:lang w:eastAsia="en-US"/>
        </w:rPr>
        <w:t>Otwory monitoringowe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520"/>
        <w:gridCol w:w="1041"/>
        <w:gridCol w:w="1255"/>
        <w:gridCol w:w="829"/>
        <w:gridCol w:w="891"/>
        <w:gridCol w:w="738"/>
        <w:gridCol w:w="678"/>
        <w:gridCol w:w="1268"/>
      </w:tblGrid>
      <w:tr w:rsidR="00654169" w:rsidRPr="00654169" w14:paraId="2E904BF9" w14:textId="77777777" w:rsidTr="00B074C2">
        <w:trPr>
          <w:jc w:val="center"/>
        </w:trPr>
        <w:tc>
          <w:tcPr>
            <w:tcW w:w="1014" w:type="dxa"/>
            <w:vMerge w:val="restart"/>
            <w:shd w:val="clear" w:color="auto" w:fill="auto"/>
            <w:vAlign w:val="center"/>
          </w:tcPr>
          <w:p w14:paraId="68DCDE0C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Nazwa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otworu</w:t>
            </w:r>
          </w:p>
        </w:tc>
        <w:tc>
          <w:tcPr>
            <w:tcW w:w="1622" w:type="dxa"/>
            <w:vMerge w:val="restart"/>
            <w:vAlign w:val="center"/>
          </w:tcPr>
          <w:p w14:paraId="7C3F685E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Lokalizacja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(współrzędne)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2793E193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Głębokość otworu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</w:p>
        </w:tc>
        <w:tc>
          <w:tcPr>
            <w:tcW w:w="1328" w:type="dxa"/>
            <w:vMerge w:val="restart"/>
            <w:vAlign w:val="center"/>
          </w:tcPr>
          <w:p w14:paraId="6F418EF4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Głębokość do zwierciadła wody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  <w:r w:rsidR="009A5D95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</w:t>
            </w:r>
            <w:r w:rsidR="009A5D95"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dane </w:t>
            </w:r>
            <w:r w:rsidR="009A5D95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</w:r>
            <w:r w:rsidR="009A5D95"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archiwalne)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41161C94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Długość filtra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(m)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08533003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Średnica filtra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(mm)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7A65992F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Strefa zafiltrowania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</w:p>
        </w:tc>
        <w:tc>
          <w:tcPr>
            <w:tcW w:w="1348" w:type="dxa"/>
            <w:vMerge w:val="restart"/>
            <w:vAlign w:val="center"/>
          </w:tcPr>
          <w:p w14:paraId="26B2A5D3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Ilość próbek do pobrania</w:t>
            </w:r>
          </w:p>
        </w:tc>
      </w:tr>
      <w:tr w:rsidR="00654169" w:rsidRPr="00654169" w14:paraId="2FEE9A2D" w14:textId="77777777" w:rsidTr="00B074C2">
        <w:trPr>
          <w:jc w:val="center"/>
        </w:trPr>
        <w:tc>
          <w:tcPr>
            <w:tcW w:w="1014" w:type="dxa"/>
            <w:vMerge/>
            <w:shd w:val="clear" w:color="auto" w:fill="auto"/>
            <w:vAlign w:val="center"/>
          </w:tcPr>
          <w:p w14:paraId="70BF4B66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622" w:type="dxa"/>
            <w:vMerge/>
            <w:vAlign w:val="center"/>
          </w:tcPr>
          <w:p w14:paraId="75BC6DE1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58D04B3F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328" w:type="dxa"/>
            <w:vMerge/>
            <w:vAlign w:val="center"/>
          </w:tcPr>
          <w:p w14:paraId="49E38920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39107747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7BCB2CA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D23BA9D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góra filtra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ADA99" w14:textId="77777777" w:rsidR="00654169" w:rsidRPr="00654169" w:rsidRDefault="00654169" w:rsidP="00B074C2">
            <w:pPr>
              <w:spacing w:before="40" w:after="4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dół filtra</w:t>
            </w:r>
          </w:p>
        </w:tc>
        <w:tc>
          <w:tcPr>
            <w:tcW w:w="1348" w:type="dxa"/>
            <w:vMerge/>
          </w:tcPr>
          <w:p w14:paraId="7160F6F2" w14:textId="77777777" w:rsidR="00654169" w:rsidRPr="00654169" w:rsidRDefault="00654169" w:rsidP="00654169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</w:tr>
      <w:tr w:rsidR="006A6C7C" w:rsidRPr="00654169" w14:paraId="192FC911" w14:textId="77777777" w:rsidTr="00B074C2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6F9D785A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d1</w:t>
            </w:r>
          </w:p>
        </w:tc>
        <w:tc>
          <w:tcPr>
            <w:tcW w:w="1622" w:type="dxa"/>
            <w:vMerge w:val="restart"/>
            <w:vAlign w:val="center"/>
          </w:tcPr>
          <w:p w14:paraId="071F03E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 xml:space="preserve">wg informacji 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 xml:space="preserve">zamieszczonych 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na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Kartach otworów wiertniczych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;</w:t>
            </w:r>
          </w:p>
          <w:p w14:paraId="4BE50A95" w14:textId="77777777" w:rsidR="006A6C7C" w:rsidRPr="00654169" w:rsidRDefault="00B074C2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HYDROGEOTECHNIKA</w:t>
            </w:r>
            <w:r w:rsidR="006A6C7C" w:rsidRPr="00654169">
              <w:rPr>
                <w:rFonts w:ascii="Calibri" w:eastAsia="Calibri" w:hAnsi="Calibri" w:cs="Calibri"/>
                <w:sz w:val="18"/>
                <w:lang w:eastAsia="en-US"/>
              </w:rPr>
              <w:t>, 2019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CD3DE48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17,0</w:t>
            </w:r>
          </w:p>
        </w:tc>
        <w:tc>
          <w:tcPr>
            <w:tcW w:w="1328" w:type="dxa"/>
            <w:vAlign w:val="center"/>
          </w:tcPr>
          <w:p w14:paraId="57033610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12,65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13DEFB6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2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021E22C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110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EEE8FA6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12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988BB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15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17</w:t>
            </w:r>
          </w:p>
        </w:tc>
        <w:tc>
          <w:tcPr>
            <w:tcW w:w="1348" w:type="dxa"/>
            <w:vAlign w:val="center"/>
          </w:tcPr>
          <w:p w14:paraId="25CF34F8" w14:textId="77777777" w:rsidR="006A6C7C" w:rsidRPr="00F409CB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F409CB">
              <w:rPr>
                <w:rFonts w:ascii="Calibri" w:eastAsia="Calibri" w:hAnsi="Calibri" w:cs="Calibri"/>
                <w:b/>
                <w:sz w:val="18"/>
                <w:lang w:eastAsia="en-US"/>
              </w:rPr>
              <w:t>2</w:t>
            </w:r>
          </w:p>
        </w:tc>
      </w:tr>
      <w:tr w:rsidR="006A6C7C" w:rsidRPr="00654169" w14:paraId="3CB7472E" w14:textId="77777777" w:rsidTr="00B074C2">
        <w:trPr>
          <w:trHeight w:val="379"/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594142C7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d2</w:t>
            </w:r>
          </w:p>
        </w:tc>
        <w:tc>
          <w:tcPr>
            <w:tcW w:w="1622" w:type="dxa"/>
            <w:vMerge/>
            <w:vAlign w:val="center"/>
          </w:tcPr>
          <w:p w14:paraId="37ABAF93" w14:textId="77777777" w:rsidR="006A6C7C" w:rsidRPr="00654169" w:rsidRDefault="006A6C7C" w:rsidP="00B074C2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507B67BA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19,0</w:t>
            </w:r>
          </w:p>
        </w:tc>
        <w:tc>
          <w:tcPr>
            <w:tcW w:w="1328" w:type="dxa"/>
            <w:vAlign w:val="center"/>
          </w:tcPr>
          <w:p w14:paraId="294735CB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16,00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BE783D0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6BB89EF2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4B6A8B2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27508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18</w:t>
            </w:r>
          </w:p>
        </w:tc>
        <w:tc>
          <w:tcPr>
            <w:tcW w:w="1348" w:type="dxa"/>
            <w:vAlign w:val="center"/>
          </w:tcPr>
          <w:p w14:paraId="58006881" w14:textId="77777777" w:rsidR="006A6C7C" w:rsidRPr="00F409CB" w:rsidRDefault="00F409CB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F409CB">
              <w:rPr>
                <w:rFonts w:ascii="Calibri" w:eastAsia="Calibri" w:hAnsi="Calibri" w:cs="Calibri"/>
                <w:b/>
                <w:sz w:val="18"/>
                <w:lang w:eastAsia="en-US"/>
              </w:rPr>
              <w:t>2</w:t>
            </w:r>
          </w:p>
          <w:p w14:paraId="22B60A56" w14:textId="77777777" w:rsidR="00F409CB" w:rsidRPr="00654169" w:rsidRDefault="00F409CB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(góra i dół strefy zafiltrowanej)</w:t>
            </w:r>
          </w:p>
        </w:tc>
      </w:tr>
      <w:tr w:rsidR="006A6C7C" w:rsidRPr="00654169" w14:paraId="782EF0E5" w14:textId="77777777" w:rsidTr="00B074C2">
        <w:trPr>
          <w:trHeight w:val="271"/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5E32838E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d3</w:t>
            </w:r>
          </w:p>
        </w:tc>
        <w:tc>
          <w:tcPr>
            <w:tcW w:w="1622" w:type="dxa"/>
            <w:vMerge/>
          </w:tcPr>
          <w:p w14:paraId="52EDC23D" w14:textId="77777777" w:rsidR="006A6C7C" w:rsidRPr="00654169" w:rsidRDefault="006A6C7C" w:rsidP="00B074C2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6418E5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9,5</w:t>
            </w:r>
          </w:p>
        </w:tc>
        <w:tc>
          <w:tcPr>
            <w:tcW w:w="1328" w:type="dxa"/>
            <w:vAlign w:val="center"/>
          </w:tcPr>
          <w:p w14:paraId="1BFE0323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4,65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ACB084A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A09F006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A49FACF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5,5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7AEDE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8,5</w:t>
            </w:r>
          </w:p>
        </w:tc>
        <w:tc>
          <w:tcPr>
            <w:tcW w:w="1348" w:type="dxa"/>
            <w:vAlign w:val="center"/>
          </w:tcPr>
          <w:p w14:paraId="746C420D" w14:textId="77777777" w:rsidR="006A6C7C" w:rsidRPr="00F409CB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F409CB">
              <w:rPr>
                <w:rFonts w:ascii="Calibri" w:eastAsia="Calibri" w:hAnsi="Calibri" w:cs="Calibri"/>
                <w:b/>
                <w:sz w:val="18"/>
                <w:lang w:eastAsia="en-US"/>
              </w:rPr>
              <w:t>2</w:t>
            </w:r>
            <w:r w:rsidR="00193EEC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</w:r>
            <w:r w:rsidR="00193EEC">
              <w:rPr>
                <w:rFonts w:ascii="Calibri" w:eastAsia="Calibri" w:hAnsi="Calibri" w:cs="Calibri"/>
                <w:sz w:val="18"/>
                <w:lang w:eastAsia="en-US"/>
              </w:rPr>
              <w:t>(góra i dół strefy zafiltrowanej)</w:t>
            </w:r>
          </w:p>
        </w:tc>
      </w:tr>
      <w:tr w:rsidR="006A6C7C" w:rsidRPr="00654169" w14:paraId="5D0D75D1" w14:textId="77777777" w:rsidTr="00B074C2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3BDC6AEA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d4</w:t>
            </w:r>
          </w:p>
        </w:tc>
        <w:tc>
          <w:tcPr>
            <w:tcW w:w="1622" w:type="dxa"/>
            <w:vMerge/>
          </w:tcPr>
          <w:p w14:paraId="11FE783D" w14:textId="77777777" w:rsidR="006A6C7C" w:rsidRPr="00654169" w:rsidRDefault="006A6C7C" w:rsidP="00B074C2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A577ED8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10,5</w:t>
            </w:r>
          </w:p>
        </w:tc>
        <w:tc>
          <w:tcPr>
            <w:tcW w:w="1328" w:type="dxa"/>
            <w:vAlign w:val="center"/>
          </w:tcPr>
          <w:p w14:paraId="39AA17A2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7,0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D5982A9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7DF65AF1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F0BCFAD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6,5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2B1111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9,5</w:t>
            </w:r>
          </w:p>
        </w:tc>
        <w:tc>
          <w:tcPr>
            <w:tcW w:w="1348" w:type="dxa"/>
          </w:tcPr>
          <w:p w14:paraId="163A7E56" w14:textId="77777777" w:rsidR="006A6C7C" w:rsidRPr="00F409CB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F409CB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</w:p>
        </w:tc>
      </w:tr>
      <w:tr w:rsidR="006A6C7C" w:rsidRPr="00654169" w14:paraId="16A56312" w14:textId="77777777" w:rsidTr="00B074C2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686DC530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d5</w:t>
            </w:r>
          </w:p>
        </w:tc>
        <w:tc>
          <w:tcPr>
            <w:tcW w:w="1622" w:type="dxa"/>
            <w:vMerge/>
          </w:tcPr>
          <w:p w14:paraId="5632C2B7" w14:textId="77777777" w:rsidR="006A6C7C" w:rsidRPr="00654169" w:rsidRDefault="006A6C7C" w:rsidP="00B074C2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7464BF1E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14,0</w:t>
            </w:r>
          </w:p>
        </w:tc>
        <w:tc>
          <w:tcPr>
            <w:tcW w:w="1328" w:type="dxa"/>
            <w:vAlign w:val="center"/>
          </w:tcPr>
          <w:p w14:paraId="5804DD87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5,65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DB37928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4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793BC9B2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5B5AD86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6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EAAE6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9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13</w:t>
            </w:r>
          </w:p>
        </w:tc>
        <w:tc>
          <w:tcPr>
            <w:tcW w:w="1348" w:type="dxa"/>
            <w:vAlign w:val="center"/>
          </w:tcPr>
          <w:p w14:paraId="047EFC65" w14:textId="77777777" w:rsidR="006A6C7C" w:rsidRPr="00654169" w:rsidRDefault="00F409CB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F409CB">
              <w:rPr>
                <w:rFonts w:ascii="Calibri" w:eastAsia="Calibri" w:hAnsi="Calibri" w:cs="Calibri"/>
                <w:b/>
                <w:sz w:val="18"/>
                <w:lang w:eastAsia="en-US"/>
              </w:rPr>
              <w:t>3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br/>
            </w:r>
            <w:r w:rsidRPr="00F409CB">
              <w:rPr>
                <w:rFonts w:ascii="Calibri" w:eastAsia="Calibri" w:hAnsi="Calibri" w:cs="Calibri"/>
                <w:sz w:val="18"/>
                <w:lang w:eastAsia="en-US"/>
              </w:rPr>
              <w:t>(góra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 xml:space="preserve">, środek </w:t>
            </w:r>
            <w:r w:rsidR="00B074C2">
              <w:rPr>
                <w:rFonts w:ascii="Calibri" w:eastAsia="Calibri" w:hAnsi="Calibri" w:cs="Calibri"/>
                <w:sz w:val="18"/>
                <w:lang w:eastAsia="en-US"/>
              </w:rPr>
              <w:br/>
            </w:r>
            <w:r w:rsidRPr="00F409CB">
              <w:rPr>
                <w:rFonts w:ascii="Calibri" w:eastAsia="Calibri" w:hAnsi="Calibri" w:cs="Calibri"/>
                <w:sz w:val="18"/>
                <w:lang w:eastAsia="en-US"/>
              </w:rPr>
              <w:t xml:space="preserve"> dół stref zafil-trowan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ych</w:t>
            </w:r>
            <w:r w:rsidRPr="00F409CB">
              <w:rPr>
                <w:rFonts w:ascii="Calibri" w:eastAsia="Calibri" w:hAnsi="Calibri" w:cs="Calibri"/>
                <w:sz w:val="18"/>
                <w:lang w:eastAsia="en-US"/>
              </w:rPr>
              <w:t>)</w:t>
            </w:r>
          </w:p>
        </w:tc>
      </w:tr>
      <w:tr w:rsidR="006A6C7C" w:rsidRPr="00654169" w14:paraId="7F978B8B" w14:textId="77777777" w:rsidTr="00B074C2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61D65BBD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d6’</w:t>
            </w:r>
          </w:p>
        </w:tc>
        <w:tc>
          <w:tcPr>
            <w:tcW w:w="1622" w:type="dxa"/>
            <w:vMerge/>
          </w:tcPr>
          <w:p w14:paraId="778A5652" w14:textId="77777777" w:rsidR="006A6C7C" w:rsidRPr="00654169" w:rsidRDefault="006A6C7C" w:rsidP="00B074C2">
            <w:pPr>
              <w:spacing w:line="240" w:lineRule="auto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111E80E0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13,0</w:t>
            </w:r>
          </w:p>
        </w:tc>
        <w:tc>
          <w:tcPr>
            <w:tcW w:w="1328" w:type="dxa"/>
            <w:vAlign w:val="center"/>
          </w:tcPr>
          <w:p w14:paraId="5A42D93B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3,0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1948DB1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4B0C904C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C089B03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F8F0B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6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12</w:t>
            </w:r>
          </w:p>
        </w:tc>
        <w:tc>
          <w:tcPr>
            <w:tcW w:w="1348" w:type="dxa"/>
            <w:vAlign w:val="center"/>
          </w:tcPr>
          <w:p w14:paraId="088F6161" w14:textId="77777777" w:rsidR="006A6C7C" w:rsidRPr="00654169" w:rsidRDefault="00F409CB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F409CB">
              <w:rPr>
                <w:rFonts w:ascii="Calibri" w:eastAsia="Calibri" w:hAnsi="Calibri" w:cs="Calibri"/>
                <w:b/>
                <w:sz w:val="18"/>
                <w:lang w:eastAsia="en-US"/>
              </w:rPr>
              <w:t>3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br/>
            </w:r>
            <w:r w:rsidRPr="00F409CB">
              <w:rPr>
                <w:rFonts w:ascii="Calibri" w:eastAsia="Calibri" w:hAnsi="Calibri" w:cs="Calibri"/>
                <w:sz w:val="18"/>
                <w:lang w:eastAsia="en-US"/>
              </w:rPr>
              <w:t>(góra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, środek i</w:t>
            </w:r>
            <w:r w:rsidRPr="00F409CB">
              <w:rPr>
                <w:rFonts w:ascii="Calibri" w:eastAsia="Calibri" w:hAnsi="Calibri" w:cs="Calibri"/>
                <w:sz w:val="18"/>
                <w:lang w:eastAsia="en-US"/>
              </w:rPr>
              <w:t xml:space="preserve"> dół stref zafil-trowan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ych</w:t>
            </w:r>
            <w:r w:rsidRPr="00F409CB">
              <w:rPr>
                <w:rFonts w:ascii="Calibri" w:eastAsia="Calibri" w:hAnsi="Calibri" w:cs="Calibri"/>
                <w:sz w:val="18"/>
                <w:lang w:eastAsia="en-US"/>
              </w:rPr>
              <w:t>)</w:t>
            </w:r>
          </w:p>
        </w:tc>
      </w:tr>
      <w:tr w:rsidR="006A6C7C" w:rsidRPr="00654169" w14:paraId="4CC15848" w14:textId="77777777" w:rsidTr="00B074C2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73D1545F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d7</w:t>
            </w:r>
          </w:p>
        </w:tc>
        <w:tc>
          <w:tcPr>
            <w:tcW w:w="1622" w:type="dxa"/>
            <w:vMerge/>
            <w:vAlign w:val="center"/>
          </w:tcPr>
          <w:p w14:paraId="409EAA89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2012483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10,0</w:t>
            </w:r>
          </w:p>
        </w:tc>
        <w:tc>
          <w:tcPr>
            <w:tcW w:w="1328" w:type="dxa"/>
            <w:vAlign w:val="center"/>
          </w:tcPr>
          <w:p w14:paraId="20E267CB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8,5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8B4A50C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352C901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9A03D7D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39F4D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9</w:t>
            </w:r>
          </w:p>
        </w:tc>
        <w:tc>
          <w:tcPr>
            <w:tcW w:w="1348" w:type="dxa"/>
          </w:tcPr>
          <w:p w14:paraId="7FE34454" w14:textId="77777777" w:rsidR="006A6C7C" w:rsidRPr="00B852BD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B852BD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</w:p>
        </w:tc>
      </w:tr>
      <w:tr w:rsidR="006A6C7C" w:rsidRPr="00654169" w14:paraId="6E65866A" w14:textId="77777777" w:rsidTr="00B074C2">
        <w:trPr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30648F1C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d8</w:t>
            </w:r>
          </w:p>
        </w:tc>
        <w:tc>
          <w:tcPr>
            <w:tcW w:w="1622" w:type="dxa"/>
            <w:vMerge/>
          </w:tcPr>
          <w:p w14:paraId="1CD2ED8E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62F025E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20,0</w:t>
            </w:r>
          </w:p>
        </w:tc>
        <w:tc>
          <w:tcPr>
            <w:tcW w:w="1328" w:type="dxa"/>
            <w:vAlign w:val="center"/>
          </w:tcPr>
          <w:p w14:paraId="31EA9CB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9,0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08A8F6B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2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2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2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2EACB02C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1EF599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9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13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C7B8D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11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15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>19</w:t>
            </w:r>
          </w:p>
        </w:tc>
        <w:tc>
          <w:tcPr>
            <w:tcW w:w="1348" w:type="dxa"/>
            <w:vAlign w:val="center"/>
          </w:tcPr>
          <w:p w14:paraId="7F2CA291" w14:textId="6FE6C770" w:rsidR="006A6C7C" w:rsidRPr="002F4F17" w:rsidRDefault="002F4F17" w:rsidP="002F4F1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</w:r>
            <w:r w:rsidRPr="002F4F17">
              <w:rPr>
                <w:rFonts w:ascii="Calibri" w:eastAsia="Calibri" w:hAnsi="Calibri" w:cs="Calibri"/>
                <w:sz w:val="18"/>
                <w:lang w:eastAsia="en-US"/>
              </w:rPr>
              <w:t>(górna strefa zafiltrowana)</w:t>
            </w:r>
          </w:p>
        </w:tc>
      </w:tr>
      <w:tr w:rsidR="006A6C7C" w:rsidRPr="00654169" w14:paraId="5641FF7B" w14:textId="77777777" w:rsidTr="00B074C2">
        <w:trPr>
          <w:trHeight w:val="420"/>
          <w:jc w:val="center"/>
        </w:trPr>
        <w:tc>
          <w:tcPr>
            <w:tcW w:w="1014" w:type="dxa"/>
            <w:shd w:val="clear" w:color="auto" w:fill="auto"/>
            <w:vAlign w:val="center"/>
          </w:tcPr>
          <w:p w14:paraId="47E2868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P d9</w:t>
            </w:r>
          </w:p>
        </w:tc>
        <w:tc>
          <w:tcPr>
            <w:tcW w:w="1622" w:type="dxa"/>
            <w:vMerge/>
          </w:tcPr>
          <w:p w14:paraId="584F7973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7BF32882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23,0</w:t>
            </w:r>
          </w:p>
        </w:tc>
        <w:tc>
          <w:tcPr>
            <w:tcW w:w="1328" w:type="dxa"/>
            <w:vAlign w:val="center"/>
          </w:tcPr>
          <w:p w14:paraId="3A660D78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19,5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81F9360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6E65C175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BBA1CF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B693A" w14:textId="77777777" w:rsidR="006A6C7C" w:rsidRPr="00654169" w:rsidRDefault="006A6C7C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22</w:t>
            </w:r>
          </w:p>
        </w:tc>
        <w:tc>
          <w:tcPr>
            <w:tcW w:w="1348" w:type="dxa"/>
            <w:vAlign w:val="center"/>
          </w:tcPr>
          <w:p w14:paraId="0740A68C" w14:textId="6D4DF94A" w:rsidR="006A6C7C" w:rsidRPr="002F4F17" w:rsidRDefault="002F4F17" w:rsidP="002F4F1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  <w:r w:rsidR="006A6C7C" w:rsidRPr="002F4F17">
              <w:rPr>
                <w:rFonts w:ascii="Calibri" w:eastAsia="Calibri" w:hAnsi="Calibri" w:cs="Calibri"/>
                <w:sz w:val="18"/>
                <w:lang w:eastAsia="en-US"/>
              </w:rPr>
              <w:br/>
              <w:t>(gór</w:t>
            </w:r>
            <w:r w:rsidRPr="002F4F17">
              <w:rPr>
                <w:rFonts w:ascii="Calibri" w:eastAsia="Calibri" w:hAnsi="Calibri" w:cs="Calibri"/>
                <w:sz w:val="18"/>
                <w:lang w:eastAsia="en-US"/>
              </w:rPr>
              <w:t>a</w:t>
            </w:r>
            <w:r w:rsidR="006A6C7C" w:rsidRPr="002F4F17">
              <w:rPr>
                <w:rFonts w:ascii="Calibri" w:eastAsia="Calibri" w:hAnsi="Calibri" w:cs="Calibri"/>
                <w:sz w:val="18"/>
                <w:lang w:eastAsia="en-US"/>
              </w:rPr>
              <w:t xml:space="preserve"> stref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y</w:t>
            </w:r>
            <w:r w:rsidR="006A6C7C" w:rsidRPr="002F4F17">
              <w:rPr>
                <w:rFonts w:ascii="Calibri" w:eastAsia="Calibri" w:hAnsi="Calibri" w:cs="Calibri"/>
                <w:sz w:val="18"/>
                <w:lang w:eastAsia="en-US"/>
              </w:rPr>
              <w:t xml:space="preserve"> zafiltrowan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ej</w:t>
            </w:r>
            <w:r w:rsidR="006A6C7C" w:rsidRPr="002F4F17">
              <w:rPr>
                <w:rFonts w:ascii="Calibri" w:eastAsia="Calibri" w:hAnsi="Calibri" w:cs="Calibri"/>
                <w:sz w:val="18"/>
                <w:lang w:eastAsia="en-US"/>
              </w:rPr>
              <w:t xml:space="preserve">) </w:t>
            </w:r>
          </w:p>
        </w:tc>
      </w:tr>
      <w:tr w:rsidR="00654169" w:rsidRPr="00654169" w14:paraId="200181CC" w14:textId="77777777" w:rsidTr="00B074C2">
        <w:trPr>
          <w:jc w:val="center"/>
        </w:trPr>
        <w:tc>
          <w:tcPr>
            <w:tcW w:w="8313" w:type="dxa"/>
            <w:gridSpan w:val="8"/>
            <w:shd w:val="clear" w:color="auto" w:fill="auto"/>
            <w:vAlign w:val="center"/>
          </w:tcPr>
          <w:p w14:paraId="3CF2FB7C" w14:textId="77777777" w:rsidR="00654169" w:rsidRPr="00654169" w:rsidRDefault="00654169" w:rsidP="00B074C2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Łącznie:</w:t>
            </w:r>
          </w:p>
        </w:tc>
        <w:tc>
          <w:tcPr>
            <w:tcW w:w="1348" w:type="dxa"/>
          </w:tcPr>
          <w:p w14:paraId="50A689CE" w14:textId="1E821A3B" w:rsidR="00654169" w:rsidRPr="002F4F17" w:rsidRDefault="003063A1" w:rsidP="00B074C2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  <w:r w:rsidR="002F4F17"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7</w:t>
            </w:r>
          </w:p>
        </w:tc>
      </w:tr>
    </w:tbl>
    <w:p w14:paraId="0F77BE8C" w14:textId="77777777" w:rsidR="002F4F17" w:rsidRDefault="002F4F17" w:rsidP="00193EEC">
      <w:pPr>
        <w:spacing w:before="360" w:after="100" w:afterAutospacing="1"/>
        <w:ind w:firstLine="0"/>
        <w:rPr>
          <w:rFonts w:asciiTheme="minorHAnsi" w:eastAsia="Calibri" w:hAnsiTheme="minorHAnsi" w:cstheme="minorHAnsi"/>
          <w:b/>
          <w:sz w:val="20"/>
          <w:lang w:eastAsia="en-US"/>
        </w:rPr>
      </w:pPr>
    </w:p>
    <w:p w14:paraId="74DD4067" w14:textId="7FD5BF7F" w:rsidR="006A6C7C" w:rsidRPr="00193EEC" w:rsidRDefault="00193EEC" w:rsidP="00193EEC">
      <w:pPr>
        <w:spacing w:before="360" w:after="100" w:afterAutospacing="1"/>
        <w:ind w:firstLine="0"/>
        <w:rPr>
          <w:rFonts w:asciiTheme="minorHAnsi" w:eastAsia="Calibri" w:hAnsiTheme="minorHAnsi" w:cstheme="minorHAnsi"/>
          <w:sz w:val="20"/>
        </w:rPr>
      </w:pPr>
      <w:r w:rsidRPr="00193EEC">
        <w:rPr>
          <w:rFonts w:asciiTheme="minorHAnsi" w:eastAsia="Calibri" w:hAnsiTheme="minorHAnsi" w:cstheme="minorHAnsi"/>
          <w:b/>
          <w:sz w:val="20"/>
          <w:lang w:eastAsia="en-US"/>
        </w:rPr>
        <w:lastRenderedPageBreak/>
        <w:t>Tabela 3</w:t>
      </w:r>
      <w:r w:rsidRPr="00193EEC">
        <w:rPr>
          <w:rFonts w:asciiTheme="minorHAnsi" w:eastAsia="Calibri" w:hAnsiTheme="minorHAnsi" w:cstheme="minorHAnsi"/>
          <w:sz w:val="20"/>
          <w:lang w:eastAsia="en-US"/>
        </w:rPr>
        <w:t xml:space="preserve"> </w:t>
      </w:r>
      <w:r w:rsidR="006A6C7C" w:rsidRPr="00193EEC">
        <w:rPr>
          <w:rFonts w:asciiTheme="minorHAnsi" w:eastAsia="Calibri" w:hAnsiTheme="minorHAnsi" w:cstheme="minorHAnsi"/>
          <w:sz w:val="20"/>
        </w:rPr>
        <w:t xml:space="preserve">Studnie technologiczne </w:t>
      </w:r>
      <w:r>
        <w:rPr>
          <w:rFonts w:asciiTheme="minorHAnsi" w:eastAsia="Calibri" w:hAnsiTheme="minorHAnsi" w:cstheme="minorHAnsi"/>
          <w:sz w:val="20"/>
        </w:rPr>
        <w:t>(</w:t>
      </w:r>
      <w:r w:rsidR="006A6C7C" w:rsidRPr="00193EEC">
        <w:rPr>
          <w:rFonts w:asciiTheme="minorHAnsi" w:eastAsia="Calibri" w:hAnsiTheme="minorHAnsi" w:cstheme="minorHAnsi"/>
          <w:sz w:val="20"/>
        </w:rPr>
        <w:t>iniekcyjne</w:t>
      </w:r>
      <w:r>
        <w:rPr>
          <w:rFonts w:asciiTheme="minorHAnsi" w:eastAsia="Calibri" w:hAnsiTheme="minorHAnsi" w:cstheme="minorHAnsi"/>
          <w:sz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734"/>
        <w:gridCol w:w="1072"/>
        <w:gridCol w:w="1315"/>
        <w:gridCol w:w="861"/>
        <w:gridCol w:w="922"/>
        <w:gridCol w:w="759"/>
        <w:gridCol w:w="705"/>
        <w:gridCol w:w="957"/>
      </w:tblGrid>
      <w:tr w:rsidR="002F4F17" w:rsidRPr="00654169" w14:paraId="1D4B2D22" w14:textId="77777777" w:rsidTr="009422ED">
        <w:trPr>
          <w:jc w:val="center"/>
        </w:trPr>
        <w:tc>
          <w:tcPr>
            <w:tcW w:w="881" w:type="dxa"/>
            <w:vMerge w:val="restart"/>
            <w:shd w:val="clear" w:color="auto" w:fill="auto"/>
            <w:vAlign w:val="center"/>
          </w:tcPr>
          <w:p w14:paraId="66FCB2B1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Nazwa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otworu</w:t>
            </w:r>
          </w:p>
        </w:tc>
        <w:tc>
          <w:tcPr>
            <w:tcW w:w="1755" w:type="dxa"/>
            <w:vMerge w:val="restart"/>
            <w:vAlign w:val="center"/>
          </w:tcPr>
          <w:p w14:paraId="07601323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Lokalizacja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(współrzędne)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0BCAC93C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Głębokość otworu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</w:p>
        </w:tc>
        <w:tc>
          <w:tcPr>
            <w:tcW w:w="1328" w:type="dxa"/>
            <w:vMerge w:val="restart"/>
            <w:vAlign w:val="center"/>
          </w:tcPr>
          <w:p w14:paraId="7D96BA04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Głębokość do zwierciadła wody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  <w:r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dane </w:t>
            </w:r>
            <w:r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archiwalne)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1A6B26A3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Długość filtra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(m)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1BB6065F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Średnica filtra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(mm)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311F251B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Strefa zafiltrowania </w:t>
            </w: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br/>
              <w:t>(m p.p.t.)</w:t>
            </w:r>
          </w:p>
        </w:tc>
        <w:tc>
          <w:tcPr>
            <w:tcW w:w="964" w:type="dxa"/>
            <w:vMerge w:val="restart"/>
            <w:vAlign w:val="center"/>
          </w:tcPr>
          <w:p w14:paraId="12DF584D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Ilość próbek do pobrania</w:t>
            </w:r>
          </w:p>
        </w:tc>
      </w:tr>
      <w:tr w:rsidR="002F4F17" w:rsidRPr="00654169" w14:paraId="363CC853" w14:textId="77777777" w:rsidTr="009422ED">
        <w:trPr>
          <w:jc w:val="center"/>
        </w:trPr>
        <w:tc>
          <w:tcPr>
            <w:tcW w:w="881" w:type="dxa"/>
            <w:vMerge/>
            <w:shd w:val="clear" w:color="auto" w:fill="auto"/>
            <w:vAlign w:val="center"/>
          </w:tcPr>
          <w:p w14:paraId="680F3CCD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755" w:type="dxa"/>
            <w:vMerge/>
            <w:vAlign w:val="center"/>
          </w:tcPr>
          <w:p w14:paraId="2B9C814E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14:paraId="2E195857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1328" w:type="dxa"/>
            <w:vMerge/>
            <w:vAlign w:val="center"/>
          </w:tcPr>
          <w:p w14:paraId="1D5ED4A1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14:paraId="5A0FE1DA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2E585F55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F4E1261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góra filtra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3C631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b/>
                <w:sz w:val="18"/>
                <w:lang w:eastAsia="en-US"/>
              </w:rPr>
              <w:t>dół filtra</w:t>
            </w:r>
          </w:p>
        </w:tc>
        <w:tc>
          <w:tcPr>
            <w:tcW w:w="964" w:type="dxa"/>
            <w:vMerge/>
          </w:tcPr>
          <w:p w14:paraId="14770D10" w14:textId="77777777" w:rsidR="006A6C7C" w:rsidRPr="00654169" w:rsidRDefault="006A6C7C" w:rsidP="009422ED">
            <w:pPr>
              <w:spacing w:before="120" w:after="120"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</w:p>
        </w:tc>
      </w:tr>
      <w:tr w:rsidR="002F4F17" w:rsidRPr="00654169" w14:paraId="773D174E" w14:textId="77777777" w:rsidTr="006A6C7C"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4DDE3C1" w14:textId="77777777" w:rsidR="006A6C7C" w:rsidRPr="00654169" w:rsidRDefault="006A6C7C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18"/>
                <w:lang w:eastAsia="en-US"/>
              </w:rPr>
              <w:t>SI 1</w:t>
            </w:r>
          </w:p>
        </w:tc>
        <w:tc>
          <w:tcPr>
            <w:tcW w:w="1755" w:type="dxa"/>
            <w:vMerge w:val="restart"/>
            <w:vAlign w:val="center"/>
          </w:tcPr>
          <w:p w14:paraId="5F774784" w14:textId="77777777" w:rsidR="006A6C7C" w:rsidRPr="00654169" w:rsidRDefault="006A6C7C" w:rsidP="006A6C7C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 xml:space="preserve">wg informacji 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  <w:t xml:space="preserve">zamieszczonych 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na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br/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Kartach otworów wiertniczych</w:t>
            </w: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;</w:t>
            </w:r>
          </w:p>
          <w:p w14:paraId="7DFF7C13" w14:textId="77777777" w:rsidR="006A6C7C" w:rsidRPr="00654169" w:rsidRDefault="006A6C7C" w:rsidP="006A6C7C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 xml:space="preserve">Hydrogeotechnika, 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>2019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D47DF09" w14:textId="77777777" w:rsidR="006A6C7C" w:rsidRPr="00654169" w:rsidRDefault="00F409CB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21,6</w:t>
            </w:r>
          </w:p>
        </w:tc>
        <w:tc>
          <w:tcPr>
            <w:tcW w:w="1328" w:type="dxa"/>
            <w:vAlign w:val="center"/>
          </w:tcPr>
          <w:p w14:paraId="5944391B" w14:textId="77777777" w:rsidR="006A6C7C" w:rsidRPr="00654169" w:rsidRDefault="006A6C7C" w:rsidP="00F409CB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654169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  <w:r w:rsidR="00F409CB">
              <w:rPr>
                <w:rFonts w:ascii="Calibri" w:eastAsia="Calibri" w:hAnsi="Calibri" w:cs="Calibri"/>
                <w:sz w:val="18"/>
                <w:lang w:eastAsia="en-US"/>
              </w:rPr>
              <w:t>6,08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94F9CAC" w14:textId="77777777" w:rsidR="006A6C7C" w:rsidRPr="00654169" w:rsidRDefault="00F409CB" w:rsidP="00F409CB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27,2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6E3A407B" w14:textId="77777777" w:rsidR="006A6C7C" w:rsidRPr="00654169" w:rsidRDefault="00F409CB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40</w:t>
            </w:r>
            <w:r w:rsidR="006A6C7C" w:rsidRPr="00654169">
              <w:rPr>
                <w:rFonts w:ascii="Calibri" w:eastAsia="Calibri" w:hAnsi="Calibri" w:cs="Calibri"/>
                <w:sz w:val="18"/>
                <w:lang w:eastAsia="en-US"/>
              </w:rPr>
              <w:t>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C8B242" w14:textId="77777777" w:rsidR="006A6C7C" w:rsidRPr="00654169" w:rsidRDefault="00F409CB" w:rsidP="00F409CB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3,7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B6651" w14:textId="77777777" w:rsidR="006A6C7C" w:rsidRPr="00654169" w:rsidRDefault="00F409CB" w:rsidP="00F409CB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lang w:eastAsia="en-US"/>
              </w:rPr>
              <w:t>20,5</w:t>
            </w:r>
          </w:p>
        </w:tc>
        <w:tc>
          <w:tcPr>
            <w:tcW w:w="964" w:type="dxa"/>
            <w:vAlign w:val="center"/>
          </w:tcPr>
          <w:p w14:paraId="4C41112F" w14:textId="16A2F31F" w:rsidR="006A6C7C" w:rsidRPr="002F4F17" w:rsidRDefault="002F4F17" w:rsidP="002F4F1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  <w:r w:rsidRPr="002F4F17">
              <w:rPr>
                <w:rFonts w:ascii="Calibri" w:eastAsia="Calibri" w:hAnsi="Calibri" w:cs="Calibri"/>
                <w:sz w:val="18"/>
                <w:lang w:eastAsia="en-US"/>
              </w:rPr>
              <w:br/>
              <w:t xml:space="preserve">(góra 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 xml:space="preserve">zawodnionej </w:t>
            </w:r>
            <w:r w:rsidR="00F409CB" w:rsidRPr="002F4F17">
              <w:rPr>
                <w:rFonts w:ascii="Calibri" w:eastAsia="Calibri" w:hAnsi="Calibri" w:cs="Calibri"/>
                <w:sz w:val="18"/>
                <w:lang w:eastAsia="en-US"/>
              </w:rPr>
              <w:t>strefy zafil-trowanej)</w:t>
            </w:r>
          </w:p>
        </w:tc>
      </w:tr>
      <w:tr w:rsidR="002F4F17" w:rsidRPr="00654169" w14:paraId="6160FF5C" w14:textId="77777777" w:rsidTr="00AF0023">
        <w:trPr>
          <w:trHeight w:val="201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DB4065D" w14:textId="77777777" w:rsidR="006A6C7C" w:rsidRPr="00F409CB" w:rsidRDefault="006A6C7C" w:rsidP="006A6C7C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highlight w:val="yellow"/>
                <w:lang w:eastAsia="en-US"/>
              </w:rPr>
            </w:pPr>
            <w:r w:rsidRPr="00AF0023">
              <w:rPr>
                <w:rFonts w:ascii="Calibri" w:eastAsia="Calibri" w:hAnsi="Calibri" w:cs="Calibri"/>
                <w:b/>
                <w:sz w:val="18"/>
                <w:lang w:eastAsia="en-US"/>
              </w:rPr>
              <w:t>SI 2</w:t>
            </w:r>
          </w:p>
        </w:tc>
        <w:tc>
          <w:tcPr>
            <w:tcW w:w="1755" w:type="dxa"/>
            <w:vMerge/>
            <w:vAlign w:val="center"/>
          </w:tcPr>
          <w:p w14:paraId="7E6527E0" w14:textId="77777777" w:rsidR="006A6C7C" w:rsidRPr="00654169" w:rsidRDefault="006A6C7C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09B7B397" w14:textId="77777777" w:rsidR="006A6C7C" w:rsidRPr="00F409CB" w:rsidRDefault="00AF0023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highlight w:val="yellow"/>
                <w:lang w:eastAsia="en-US"/>
              </w:rPr>
            </w:pPr>
            <w:r w:rsidRPr="00AF0023">
              <w:rPr>
                <w:rFonts w:ascii="Calibri" w:eastAsia="Calibri" w:hAnsi="Calibri" w:cs="Calibri"/>
                <w:sz w:val="18"/>
                <w:lang w:eastAsia="en-US"/>
              </w:rPr>
              <w:t>21,3</w:t>
            </w:r>
          </w:p>
        </w:tc>
        <w:tc>
          <w:tcPr>
            <w:tcW w:w="1328" w:type="dxa"/>
            <w:vAlign w:val="center"/>
          </w:tcPr>
          <w:p w14:paraId="67715B08" w14:textId="77777777" w:rsidR="006A6C7C" w:rsidRPr="00F409CB" w:rsidRDefault="00AF0023" w:rsidP="00AF0023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highlight w:val="yellow"/>
                <w:lang w:eastAsia="en-US"/>
              </w:rPr>
            </w:pPr>
            <w:r w:rsidRPr="00AF0023">
              <w:rPr>
                <w:rFonts w:ascii="Calibri" w:eastAsia="Calibri" w:hAnsi="Calibri" w:cs="Calibri"/>
                <w:sz w:val="18"/>
                <w:lang w:eastAsia="en-US"/>
              </w:rPr>
              <w:t>12,69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2BE1E12" w14:textId="77777777" w:rsidR="006A6C7C" w:rsidRPr="00F409CB" w:rsidRDefault="00AF0023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highlight w:val="yellow"/>
                <w:lang w:eastAsia="en-US"/>
              </w:rPr>
            </w:pPr>
            <w:r w:rsidRPr="00AF0023">
              <w:rPr>
                <w:rFonts w:ascii="Calibri" w:eastAsia="Calibri" w:hAnsi="Calibri" w:cs="Calibri"/>
                <w:sz w:val="18"/>
                <w:lang w:eastAsia="en-US"/>
              </w:rPr>
              <w:t>1</w:t>
            </w:r>
            <w:r w:rsidR="006A6C7C" w:rsidRPr="00AF0023">
              <w:rPr>
                <w:rFonts w:ascii="Calibri" w:eastAsia="Calibri" w:hAnsi="Calibri" w:cs="Calibri"/>
                <w:sz w:val="18"/>
                <w:lang w:eastAsia="en-US"/>
              </w:rPr>
              <w:t>3</w:t>
            </w: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2945C0C" w14:textId="77777777" w:rsidR="006A6C7C" w:rsidRPr="00654169" w:rsidRDefault="006A6C7C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9C2B74" w14:textId="77777777" w:rsidR="006A6C7C" w:rsidRPr="00F409CB" w:rsidRDefault="00AF0023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highlight w:val="yellow"/>
                <w:lang w:eastAsia="en-US"/>
              </w:rPr>
            </w:pPr>
            <w:r w:rsidRPr="00AF0023">
              <w:rPr>
                <w:rFonts w:ascii="Calibri" w:eastAsia="Calibri" w:hAnsi="Calibri" w:cs="Calibri"/>
                <w:sz w:val="18"/>
                <w:lang w:eastAsia="en-US"/>
              </w:rPr>
              <w:t>4,3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BCB9F" w14:textId="77777777" w:rsidR="006A6C7C" w:rsidRPr="00F409CB" w:rsidRDefault="00AF0023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highlight w:val="yellow"/>
                <w:lang w:eastAsia="en-US"/>
              </w:rPr>
            </w:pPr>
            <w:r w:rsidRPr="00AF0023">
              <w:rPr>
                <w:rFonts w:ascii="Calibri" w:eastAsia="Calibri" w:hAnsi="Calibri" w:cs="Calibri"/>
                <w:sz w:val="18"/>
                <w:lang w:eastAsia="en-US"/>
              </w:rPr>
              <w:t>17,3</w:t>
            </w:r>
          </w:p>
        </w:tc>
        <w:tc>
          <w:tcPr>
            <w:tcW w:w="964" w:type="dxa"/>
          </w:tcPr>
          <w:p w14:paraId="6AFF5B5D" w14:textId="0455BCF7" w:rsidR="006A6C7C" w:rsidRPr="002F4F17" w:rsidRDefault="002F4F17" w:rsidP="002F4F17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18"/>
                <w:lang w:eastAsia="en-US"/>
              </w:rPr>
            </w:pP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1</w:t>
            </w:r>
            <w:r w:rsidR="00AF0023"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 xml:space="preserve"> </w:t>
            </w:r>
            <w:r w:rsidR="00AF0023" w:rsidRPr="002F4F17">
              <w:rPr>
                <w:rFonts w:ascii="Calibri" w:eastAsia="Calibri" w:hAnsi="Calibri" w:cs="Calibri"/>
                <w:sz w:val="18"/>
                <w:lang w:eastAsia="en-US"/>
              </w:rPr>
              <w:br/>
            </w:r>
            <w:r w:rsidRPr="002F4F17">
              <w:rPr>
                <w:rFonts w:ascii="Calibri" w:eastAsia="Calibri" w:hAnsi="Calibri" w:cs="Calibri"/>
                <w:sz w:val="18"/>
                <w:lang w:eastAsia="en-US"/>
              </w:rPr>
              <w:t>(góra</w:t>
            </w:r>
            <w:r w:rsidR="00AF0023" w:rsidRPr="002F4F17">
              <w:rPr>
                <w:rFonts w:ascii="Calibri" w:eastAsia="Calibri" w:hAnsi="Calibri" w:cs="Calibri"/>
                <w:sz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eastAsia="en-US"/>
              </w:rPr>
              <w:t xml:space="preserve">zawodnionej </w:t>
            </w:r>
            <w:r w:rsidR="00AF0023" w:rsidRPr="002F4F17">
              <w:rPr>
                <w:rFonts w:ascii="Calibri" w:eastAsia="Calibri" w:hAnsi="Calibri" w:cs="Calibri"/>
                <w:sz w:val="18"/>
                <w:lang w:eastAsia="en-US"/>
              </w:rPr>
              <w:t>strefy zafil-trowanej)</w:t>
            </w:r>
          </w:p>
        </w:tc>
      </w:tr>
      <w:tr w:rsidR="009422ED" w:rsidRPr="00654169" w14:paraId="1B4C6F8F" w14:textId="77777777" w:rsidTr="009422ED">
        <w:trPr>
          <w:trHeight w:val="271"/>
          <w:jc w:val="center"/>
        </w:trPr>
        <w:tc>
          <w:tcPr>
            <w:tcW w:w="8313" w:type="dxa"/>
            <w:gridSpan w:val="8"/>
            <w:shd w:val="clear" w:color="auto" w:fill="auto"/>
            <w:vAlign w:val="center"/>
          </w:tcPr>
          <w:p w14:paraId="613160EF" w14:textId="77777777" w:rsidR="009422ED" w:rsidRPr="009422ED" w:rsidRDefault="009422ED" w:rsidP="009422ED">
            <w:pPr>
              <w:spacing w:line="240" w:lineRule="auto"/>
              <w:ind w:firstLine="0"/>
              <w:jc w:val="left"/>
              <w:rPr>
                <w:rFonts w:ascii="Calibri" w:eastAsia="Calibri" w:hAnsi="Calibri" w:cs="Calibri"/>
                <w:b/>
                <w:sz w:val="18"/>
                <w:highlight w:val="yellow"/>
                <w:lang w:eastAsia="en-US"/>
              </w:rPr>
            </w:pPr>
            <w:r w:rsidRPr="009422ED">
              <w:rPr>
                <w:rFonts w:ascii="Calibri" w:eastAsia="Calibri" w:hAnsi="Calibri" w:cs="Calibri"/>
                <w:b/>
                <w:sz w:val="18"/>
                <w:lang w:eastAsia="en-US"/>
              </w:rPr>
              <w:t>Łącznie:</w:t>
            </w:r>
          </w:p>
        </w:tc>
        <w:tc>
          <w:tcPr>
            <w:tcW w:w="964" w:type="dxa"/>
          </w:tcPr>
          <w:p w14:paraId="3E609BF9" w14:textId="21A01DC6" w:rsidR="009422ED" w:rsidRPr="002F4F17" w:rsidRDefault="002F4F17" w:rsidP="009422ED">
            <w:pPr>
              <w:spacing w:line="240" w:lineRule="auto"/>
              <w:ind w:firstLine="0"/>
              <w:jc w:val="center"/>
              <w:rPr>
                <w:rFonts w:ascii="Calibri" w:eastAsia="Calibri" w:hAnsi="Calibri" w:cs="Calibri"/>
                <w:b/>
                <w:sz w:val="18"/>
                <w:lang w:eastAsia="en-US"/>
              </w:rPr>
            </w:pPr>
            <w:r w:rsidRPr="002F4F17">
              <w:rPr>
                <w:rFonts w:ascii="Calibri" w:eastAsia="Calibri" w:hAnsi="Calibri" w:cs="Calibri"/>
                <w:b/>
                <w:sz w:val="18"/>
                <w:lang w:eastAsia="en-US"/>
              </w:rPr>
              <w:t>2</w:t>
            </w:r>
          </w:p>
        </w:tc>
      </w:tr>
    </w:tbl>
    <w:p w14:paraId="5E607B18" w14:textId="77777777" w:rsidR="008A3855" w:rsidRDefault="008A3855">
      <w:pPr>
        <w:spacing w:line="240" w:lineRule="auto"/>
        <w:ind w:firstLine="0"/>
        <w:jc w:val="lef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65F1FC3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523FB9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0638BC7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5F6169A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CCDEC76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2F52E87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2306CBB5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6C1B05A" w14:textId="77777777" w:rsidR="00B074C2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F973F1D" w14:textId="3F7D07C9" w:rsidR="00B074C2" w:rsidRPr="00051BCA" w:rsidRDefault="00B074C2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051BCA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E4162">
        <w:rPr>
          <w:rFonts w:asciiTheme="minorHAnsi" w:hAnsiTheme="minorHAnsi" w:cstheme="minorHAnsi"/>
          <w:sz w:val="22"/>
          <w:szCs w:val="22"/>
        </w:rPr>
        <w:t>2.</w:t>
      </w:r>
      <w:r w:rsidRPr="00051BCA">
        <w:rPr>
          <w:rFonts w:asciiTheme="minorHAnsi" w:hAnsiTheme="minorHAnsi" w:cstheme="minorHAnsi"/>
          <w:sz w:val="22"/>
          <w:szCs w:val="22"/>
        </w:rPr>
        <w:t>1. „Metodyka badań jakości wód podziemnych”</w:t>
      </w:r>
    </w:p>
    <w:p w14:paraId="2BA4A034" w14:textId="77777777" w:rsidR="005B045F" w:rsidRPr="00B074C2" w:rsidRDefault="005B045F" w:rsidP="00FE5D71">
      <w:pPr>
        <w:spacing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sectPr w:rsidR="005B045F" w:rsidRPr="00B074C2" w:rsidSect="00FC339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274" w:bottom="1418" w:left="1418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8F0B" w14:textId="77777777" w:rsidR="00C8520B" w:rsidRDefault="00C8520B">
      <w:r>
        <w:separator/>
      </w:r>
    </w:p>
  </w:endnote>
  <w:endnote w:type="continuationSeparator" w:id="0">
    <w:p w14:paraId="0045D942" w14:textId="77777777" w:rsidR="00C8520B" w:rsidRDefault="00C8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F9BB" w14:textId="77777777" w:rsidR="00051BCA" w:rsidRDefault="00051BCA" w:rsidP="00723A1B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426B41" w14:textId="77777777" w:rsidR="00051BCA" w:rsidRDefault="00051B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6189" w14:textId="0F31BB82" w:rsidR="00051BCA" w:rsidRPr="00F4327D" w:rsidRDefault="00051BCA">
    <w:pPr>
      <w:pStyle w:val="Stopka"/>
      <w:jc w:val="center"/>
      <w:rPr>
        <w:rFonts w:asciiTheme="minorHAnsi" w:hAnsiTheme="minorHAnsi" w:cstheme="minorHAnsi"/>
        <w:sz w:val="16"/>
        <w:szCs w:val="16"/>
      </w:rPr>
    </w:pPr>
    <w:r w:rsidRPr="00F4327D">
      <w:rPr>
        <w:rFonts w:asciiTheme="minorHAnsi" w:hAnsiTheme="minorHAnsi" w:cstheme="minorHAnsi"/>
        <w:sz w:val="16"/>
        <w:szCs w:val="16"/>
      </w:rPr>
      <w:fldChar w:fldCharType="begin"/>
    </w:r>
    <w:r w:rsidRPr="00F4327D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F4327D">
      <w:rPr>
        <w:rFonts w:asciiTheme="minorHAnsi" w:hAnsiTheme="minorHAnsi" w:cstheme="minorHAnsi"/>
        <w:sz w:val="16"/>
        <w:szCs w:val="16"/>
      </w:rPr>
      <w:fldChar w:fldCharType="separate"/>
    </w:r>
    <w:r w:rsidR="00236FD4">
      <w:rPr>
        <w:rFonts w:asciiTheme="minorHAnsi" w:hAnsiTheme="minorHAnsi" w:cstheme="minorHAnsi"/>
        <w:noProof/>
        <w:sz w:val="16"/>
        <w:szCs w:val="16"/>
      </w:rPr>
      <w:t>12</w:t>
    </w:r>
    <w:r w:rsidRPr="00F4327D">
      <w:rPr>
        <w:rFonts w:asciiTheme="minorHAnsi" w:hAnsiTheme="minorHAnsi" w:cstheme="minorHAnsi"/>
        <w:sz w:val="16"/>
        <w:szCs w:val="16"/>
      </w:rPr>
      <w:fldChar w:fldCharType="end"/>
    </w:r>
  </w:p>
  <w:p w14:paraId="32539060" w14:textId="77777777" w:rsidR="00051BCA" w:rsidRDefault="00051BC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0345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1FB6AA22" w14:textId="4C675F21" w:rsidR="00051BCA" w:rsidRPr="00D457B5" w:rsidRDefault="00051BCA">
        <w:pPr>
          <w:pStyle w:val="Stopka"/>
          <w:jc w:val="center"/>
          <w:rPr>
            <w:rFonts w:asciiTheme="minorHAnsi" w:hAnsiTheme="minorHAnsi" w:cstheme="minorHAnsi"/>
            <w:sz w:val="18"/>
          </w:rPr>
        </w:pPr>
        <w:r w:rsidRPr="00D457B5">
          <w:rPr>
            <w:rFonts w:asciiTheme="minorHAnsi" w:hAnsiTheme="minorHAnsi" w:cstheme="minorHAnsi"/>
            <w:sz w:val="18"/>
          </w:rPr>
          <w:fldChar w:fldCharType="begin"/>
        </w:r>
        <w:r w:rsidRPr="00D457B5">
          <w:rPr>
            <w:rFonts w:asciiTheme="minorHAnsi" w:hAnsiTheme="minorHAnsi" w:cstheme="minorHAnsi"/>
            <w:sz w:val="18"/>
          </w:rPr>
          <w:instrText>PAGE   \* MERGEFORMAT</w:instrText>
        </w:r>
        <w:r w:rsidRPr="00D457B5">
          <w:rPr>
            <w:rFonts w:asciiTheme="minorHAnsi" w:hAnsiTheme="minorHAnsi" w:cstheme="minorHAnsi"/>
            <w:sz w:val="18"/>
          </w:rPr>
          <w:fldChar w:fldCharType="separate"/>
        </w:r>
        <w:r w:rsidR="00236FD4">
          <w:rPr>
            <w:rFonts w:asciiTheme="minorHAnsi" w:hAnsiTheme="minorHAnsi" w:cstheme="minorHAnsi"/>
            <w:noProof/>
            <w:sz w:val="18"/>
          </w:rPr>
          <w:t>1</w:t>
        </w:r>
        <w:r w:rsidRPr="00D457B5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3DA9AE1F" w14:textId="77777777" w:rsidR="00051BCA" w:rsidRDefault="00051B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296C" w14:textId="77777777" w:rsidR="00C8520B" w:rsidRDefault="00C8520B">
      <w:r>
        <w:separator/>
      </w:r>
    </w:p>
  </w:footnote>
  <w:footnote w:type="continuationSeparator" w:id="0">
    <w:p w14:paraId="1C82FD58" w14:textId="77777777" w:rsidR="00C8520B" w:rsidRDefault="00C8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C4A9" w14:textId="77777777" w:rsidR="00051BCA" w:rsidRPr="00465CFB" w:rsidRDefault="00051BCA" w:rsidP="00465CFB">
    <w:pPr>
      <w:pStyle w:val="Nagwek"/>
      <w:jc w:val="right"/>
      <w:rPr>
        <w:rFonts w:asciiTheme="minorHAnsi" w:hAnsiTheme="minorHAnsi"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DB108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C72"/>
    <w:multiLevelType w:val="hybridMultilevel"/>
    <w:tmpl w:val="55AC0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" w15:restartNumberingAfterBreak="0">
    <w:nsid w:val="0CEA1A6D"/>
    <w:multiLevelType w:val="hybridMultilevel"/>
    <w:tmpl w:val="1EBC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3291"/>
    <w:multiLevelType w:val="multilevel"/>
    <w:tmpl w:val="30F804E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87B28"/>
    <w:multiLevelType w:val="hybridMultilevel"/>
    <w:tmpl w:val="EE96A85C"/>
    <w:lvl w:ilvl="0" w:tplc="90F8D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B5638F"/>
    <w:multiLevelType w:val="hybridMultilevel"/>
    <w:tmpl w:val="895CF796"/>
    <w:lvl w:ilvl="0" w:tplc="631E0E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047A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231BFC"/>
    <w:multiLevelType w:val="hybridMultilevel"/>
    <w:tmpl w:val="8E20007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A3CB4"/>
    <w:multiLevelType w:val="hybridMultilevel"/>
    <w:tmpl w:val="35F8DE0C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FA617A"/>
    <w:multiLevelType w:val="hybridMultilevel"/>
    <w:tmpl w:val="14B0F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0AB4D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B6617E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C921EC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4A6E78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9" w15:restartNumberingAfterBreak="0">
    <w:nsid w:val="40A0772C"/>
    <w:multiLevelType w:val="hybridMultilevel"/>
    <w:tmpl w:val="2BB2A6EC"/>
    <w:lvl w:ilvl="0" w:tplc="ECFE55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29E8"/>
    <w:multiLevelType w:val="hybridMultilevel"/>
    <w:tmpl w:val="D68C71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825979"/>
    <w:multiLevelType w:val="hybridMultilevel"/>
    <w:tmpl w:val="8D428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0548"/>
    <w:multiLevelType w:val="hybridMultilevel"/>
    <w:tmpl w:val="7376E97E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62BC"/>
    <w:multiLevelType w:val="hybridMultilevel"/>
    <w:tmpl w:val="82BE4056"/>
    <w:lvl w:ilvl="0" w:tplc="D4FC443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8" w15:restartNumberingAfterBreak="0">
    <w:nsid w:val="628E304B"/>
    <w:multiLevelType w:val="multilevel"/>
    <w:tmpl w:val="0EF41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73C3552D"/>
    <w:multiLevelType w:val="hybridMultilevel"/>
    <w:tmpl w:val="55AC0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221F9"/>
    <w:multiLevelType w:val="multilevel"/>
    <w:tmpl w:val="01D49E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B566166"/>
    <w:multiLevelType w:val="hybridMultilevel"/>
    <w:tmpl w:val="B1B26D6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2255">
    <w:abstractNumId w:val="4"/>
  </w:num>
  <w:num w:numId="2" w16cid:durableId="1968659934">
    <w:abstractNumId w:val="11"/>
  </w:num>
  <w:num w:numId="3" w16cid:durableId="833568200">
    <w:abstractNumId w:val="14"/>
  </w:num>
  <w:num w:numId="4" w16cid:durableId="1241216161">
    <w:abstractNumId w:val="0"/>
  </w:num>
  <w:num w:numId="5" w16cid:durableId="1826242398">
    <w:abstractNumId w:val="26"/>
  </w:num>
  <w:num w:numId="6" w16cid:durableId="1107970836">
    <w:abstractNumId w:val="7"/>
  </w:num>
  <w:num w:numId="7" w16cid:durableId="1508711297">
    <w:abstractNumId w:val="5"/>
  </w:num>
  <w:num w:numId="8" w16cid:durableId="1132360622">
    <w:abstractNumId w:val="29"/>
  </w:num>
  <w:num w:numId="9" w16cid:durableId="316618626">
    <w:abstractNumId w:val="6"/>
  </w:num>
  <w:num w:numId="10" w16cid:durableId="628820481">
    <w:abstractNumId w:val="13"/>
  </w:num>
  <w:num w:numId="11" w16cid:durableId="1712267766">
    <w:abstractNumId w:val="21"/>
  </w:num>
  <w:num w:numId="12" w16cid:durableId="1123421561">
    <w:abstractNumId w:val="27"/>
  </w:num>
  <w:num w:numId="13" w16cid:durableId="2134909073">
    <w:abstractNumId w:val="18"/>
  </w:num>
  <w:num w:numId="14" w16cid:durableId="744378689">
    <w:abstractNumId w:val="2"/>
  </w:num>
  <w:num w:numId="15" w16cid:durableId="64308287">
    <w:abstractNumId w:val="10"/>
  </w:num>
  <w:num w:numId="16" w16cid:durableId="1312176925">
    <w:abstractNumId w:val="8"/>
  </w:num>
  <w:num w:numId="17" w16cid:durableId="1248227800">
    <w:abstractNumId w:val="30"/>
  </w:num>
  <w:num w:numId="18" w16cid:durableId="137966542">
    <w:abstractNumId w:val="20"/>
  </w:num>
  <w:num w:numId="19" w16cid:durableId="1728258437">
    <w:abstractNumId w:val="22"/>
  </w:num>
  <w:num w:numId="20" w16cid:durableId="1226993226">
    <w:abstractNumId w:val="16"/>
  </w:num>
  <w:num w:numId="21" w16cid:durableId="1274095210">
    <w:abstractNumId w:val="19"/>
  </w:num>
  <w:num w:numId="22" w16cid:durableId="1065375068">
    <w:abstractNumId w:val="3"/>
  </w:num>
  <w:num w:numId="23" w16cid:durableId="376514433">
    <w:abstractNumId w:val="28"/>
  </w:num>
  <w:num w:numId="24" w16cid:durableId="341906120">
    <w:abstractNumId w:val="17"/>
  </w:num>
  <w:num w:numId="25" w16cid:durableId="994071675">
    <w:abstractNumId w:val="32"/>
  </w:num>
  <w:num w:numId="26" w16cid:durableId="223833956">
    <w:abstractNumId w:val="33"/>
  </w:num>
  <w:num w:numId="27" w16cid:durableId="547959957">
    <w:abstractNumId w:val="24"/>
  </w:num>
  <w:num w:numId="28" w16cid:durableId="254633384">
    <w:abstractNumId w:val="31"/>
  </w:num>
  <w:num w:numId="29" w16cid:durableId="448859362">
    <w:abstractNumId w:val="9"/>
  </w:num>
  <w:num w:numId="30" w16cid:durableId="1849170443">
    <w:abstractNumId w:val="15"/>
  </w:num>
  <w:num w:numId="31" w16cid:durableId="1626958079">
    <w:abstractNumId w:val="1"/>
  </w:num>
  <w:num w:numId="32" w16cid:durableId="16965361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7344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7253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BC"/>
    <w:rsid w:val="00000C27"/>
    <w:rsid w:val="00000D85"/>
    <w:rsid w:val="0000226C"/>
    <w:rsid w:val="000025A9"/>
    <w:rsid w:val="00003592"/>
    <w:rsid w:val="00004B79"/>
    <w:rsid w:val="00006B17"/>
    <w:rsid w:val="00006BD6"/>
    <w:rsid w:val="000078A7"/>
    <w:rsid w:val="00007A23"/>
    <w:rsid w:val="000100D8"/>
    <w:rsid w:val="000109E6"/>
    <w:rsid w:val="00012D9A"/>
    <w:rsid w:val="00012DB9"/>
    <w:rsid w:val="00012FDF"/>
    <w:rsid w:val="00014198"/>
    <w:rsid w:val="00014490"/>
    <w:rsid w:val="00014AE2"/>
    <w:rsid w:val="0001570F"/>
    <w:rsid w:val="00017619"/>
    <w:rsid w:val="00017C35"/>
    <w:rsid w:val="000210C9"/>
    <w:rsid w:val="000211A3"/>
    <w:rsid w:val="000211F5"/>
    <w:rsid w:val="0002155F"/>
    <w:rsid w:val="00024958"/>
    <w:rsid w:val="00024A8F"/>
    <w:rsid w:val="00024B80"/>
    <w:rsid w:val="00024C54"/>
    <w:rsid w:val="00025350"/>
    <w:rsid w:val="00025FE7"/>
    <w:rsid w:val="000274A3"/>
    <w:rsid w:val="000278BD"/>
    <w:rsid w:val="000278F6"/>
    <w:rsid w:val="00030A38"/>
    <w:rsid w:val="00031DDA"/>
    <w:rsid w:val="00031FD0"/>
    <w:rsid w:val="000335E8"/>
    <w:rsid w:val="00033716"/>
    <w:rsid w:val="00033E7A"/>
    <w:rsid w:val="00037F14"/>
    <w:rsid w:val="0004009D"/>
    <w:rsid w:val="00040504"/>
    <w:rsid w:val="000411ED"/>
    <w:rsid w:val="00041310"/>
    <w:rsid w:val="000413B9"/>
    <w:rsid w:val="000414A5"/>
    <w:rsid w:val="00041FF8"/>
    <w:rsid w:val="000423F4"/>
    <w:rsid w:val="00043048"/>
    <w:rsid w:val="0004369F"/>
    <w:rsid w:val="000437B4"/>
    <w:rsid w:val="00043F00"/>
    <w:rsid w:val="00044432"/>
    <w:rsid w:val="00044B99"/>
    <w:rsid w:val="00045345"/>
    <w:rsid w:val="0004537F"/>
    <w:rsid w:val="00045484"/>
    <w:rsid w:val="000457D6"/>
    <w:rsid w:val="00045815"/>
    <w:rsid w:val="00045AE4"/>
    <w:rsid w:val="00045F49"/>
    <w:rsid w:val="00046E03"/>
    <w:rsid w:val="00046FB1"/>
    <w:rsid w:val="00047234"/>
    <w:rsid w:val="0005068A"/>
    <w:rsid w:val="00051013"/>
    <w:rsid w:val="00051389"/>
    <w:rsid w:val="00051B2C"/>
    <w:rsid w:val="00051BCA"/>
    <w:rsid w:val="00051C0C"/>
    <w:rsid w:val="0005290F"/>
    <w:rsid w:val="00052BBB"/>
    <w:rsid w:val="00052C9D"/>
    <w:rsid w:val="000536E2"/>
    <w:rsid w:val="00054264"/>
    <w:rsid w:val="00054FCA"/>
    <w:rsid w:val="000566AE"/>
    <w:rsid w:val="00057C60"/>
    <w:rsid w:val="000600C7"/>
    <w:rsid w:val="0006067C"/>
    <w:rsid w:val="000620B9"/>
    <w:rsid w:val="000621ED"/>
    <w:rsid w:val="00062AF3"/>
    <w:rsid w:val="00062E43"/>
    <w:rsid w:val="0006328A"/>
    <w:rsid w:val="000634A9"/>
    <w:rsid w:val="00063646"/>
    <w:rsid w:val="000639AC"/>
    <w:rsid w:val="0006441E"/>
    <w:rsid w:val="00064C4C"/>
    <w:rsid w:val="000661DB"/>
    <w:rsid w:val="000665BC"/>
    <w:rsid w:val="000702AA"/>
    <w:rsid w:val="000710E7"/>
    <w:rsid w:val="0007121C"/>
    <w:rsid w:val="000724E3"/>
    <w:rsid w:val="00072F43"/>
    <w:rsid w:val="00073536"/>
    <w:rsid w:val="00073AFA"/>
    <w:rsid w:val="00073ECC"/>
    <w:rsid w:val="000748FD"/>
    <w:rsid w:val="00075A2C"/>
    <w:rsid w:val="000809C7"/>
    <w:rsid w:val="00081D52"/>
    <w:rsid w:val="000820CB"/>
    <w:rsid w:val="000831BC"/>
    <w:rsid w:val="000836FB"/>
    <w:rsid w:val="000838EC"/>
    <w:rsid w:val="00083C94"/>
    <w:rsid w:val="00083F73"/>
    <w:rsid w:val="000847B7"/>
    <w:rsid w:val="00084C0B"/>
    <w:rsid w:val="00084E9B"/>
    <w:rsid w:val="0008541D"/>
    <w:rsid w:val="0008708C"/>
    <w:rsid w:val="000872BA"/>
    <w:rsid w:val="00087A26"/>
    <w:rsid w:val="00087C7F"/>
    <w:rsid w:val="000900F0"/>
    <w:rsid w:val="000914A2"/>
    <w:rsid w:val="00092A40"/>
    <w:rsid w:val="00092ABB"/>
    <w:rsid w:val="000943A2"/>
    <w:rsid w:val="0009442D"/>
    <w:rsid w:val="00094765"/>
    <w:rsid w:val="00094D69"/>
    <w:rsid w:val="00095AC1"/>
    <w:rsid w:val="00095BF8"/>
    <w:rsid w:val="00096DFE"/>
    <w:rsid w:val="000970A9"/>
    <w:rsid w:val="00097602"/>
    <w:rsid w:val="0009793B"/>
    <w:rsid w:val="000A1331"/>
    <w:rsid w:val="000A1504"/>
    <w:rsid w:val="000A2564"/>
    <w:rsid w:val="000A25D5"/>
    <w:rsid w:val="000A2C0E"/>
    <w:rsid w:val="000A38AA"/>
    <w:rsid w:val="000A39B1"/>
    <w:rsid w:val="000A5C04"/>
    <w:rsid w:val="000A6F94"/>
    <w:rsid w:val="000A7547"/>
    <w:rsid w:val="000A7592"/>
    <w:rsid w:val="000A763E"/>
    <w:rsid w:val="000A7C1F"/>
    <w:rsid w:val="000B06C4"/>
    <w:rsid w:val="000B126A"/>
    <w:rsid w:val="000B128E"/>
    <w:rsid w:val="000B1CED"/>
    <w:rsid w:val="000B2235"/>
    <w:rsid w:val="000B237E"/>
    <w:rsid w:val="000B322A"/>
    <w:rsid w:val="000B3D73"/>
    <w:rsid w:val="000B40A9"/>
    <w:rsid w:val="000B4D1B"/>
    <w:rsid w:val="000B521A"/>
    <w:rsid w:val="000B5644"/>
    <w:rsid w:val="000B5ABF"/>
    <w:rsid w:val="000B6C4C"/>
    <w:rsid w:val="000B6EEE"/>
    <w:rsid w:val="000B6FBF"/>
    <w:rsid w:val="000B74ED"/>
    <w:rsid w:val="000B7CAD"/>
    <w:rsid w:val="000C03A9"/>
    <w:rsid w:val="000C105F"/>
    <w:rsid w:val="000C1104"/>
    <w:rsid w:val="000C1135"/>
    <w:rsid w:val="000C113D"/>
    <w:rsid w:val="000C126E"/>
    <w:rsid w:val="000C1570"/>
    <w:rsid w:val="000C1714"/>
    <w:rsid w:val="000C1CBD"/>
    <w:rsid w:val="000C212A"/>
    <w:rsid w:val="000C288B"/>
    <w:rsid w:val="000C2FF4"/>
    <w:rsid w:val="000C3C54"/>
    <w:rsid w:val="000C4CD1"/>
    <w:rsid w:val="000C5A80"/>
    <w:rsid w:val="000C5E48"/>
    <w:rsid w:val="000C6382"/>
    <w:rsid w:val="000C66D5"/>
    <w:rsid w:val="000C72B8"/>
    <w:rsid w:val="000C7AF0"/>
    <w:rsid w:val="000C7CD4"/>
    <w:rsid w:val="000D2143"/>
    <w:rsid w:val="000D243F"/>
    <w:rsid w:val="000D2EF0"/>
    <w:rsid w:val="000D31E0"/>
    <w:rsid w:val="000D4CD3"/>
    <w:rsid w:val="000D5B32"/>
    <w:rsid w:val="000D667B"/>
    <w:rsid w:val="000D66F1"/>
    <w:rsid w:val="000D6C3A"/>
    <w:rsid w:val="000D6DC8"/>
    <w:rsid w:val="000D6F6C"/>
    <w:rsid w:val="000D71A1"/>
    <w:rsid w:val="000D7377"/>
    <w:rsid w:val="000E04B9"/>
    <w:rsid w:val="000E0F99"/>
    <w:rsid w:val="000E10AF"/>
    <w:rsid w:val="000E246D"/>
    <w:rsid w:val="000E28B5"/>
    <w:rsid w:val="000E2C4F"/>
    <w:rsid w:val="000E3733"/>
    <w:rsid w:val="000E3E27"/>
    <w:rsid w:val="000E477D"/>
    <w:rsid w:val="000E492A"/>
    <w:rsid w:val="000E625B"/>
    <w:rsid w:val="000E6CAE"/>
    <w:rsid w:val="000E6DD0"/>
    <w:rsid w:val="000E7035"/>
    <w:rsid w:val="000E7FEE"/>
    <w:rsid w:val="000F0942"/>
    <w:rsid w:val="000F1C8D"/>
    <w:rsid w:val="000F2D07"/>
    <w:rsid w:val="000F345C"/>
    <w:rsid w:val="000F42B4"/>
    <w:rsid w:val="000F472B"/>
    <w:rsid w:val="000F4CA6"/>
    <w:rsid w:val="000F4EF2"/>
    <w:rsid w:val="000F6747"/>
    <w:rsid w:val="000F6EB8"/>
    <w:rsid w:val="000F71F6"/>
    <w:rsid w:val="000F7290"/>
    <w:rsid w:val="000F7DFC"/>
    <w:rsid w:val="001009C4"/>
    <w:rsid w:val="00100CC8"/>
    <w:rsid w:val="00100F49"/>
    <w:rsid w:val="00101EDD"/>
    <w:rsid w:val="0010203C"/>
    <w:rsid w:val="00102606"/>
    <w:rsid w:val="0010292F"/>
    <w:rsid w:val="00102B74"/>
    <w:rsid w:val="001036A1"/>
    <w:rsid w:val="00103B78"/>
    <w:rsid w:val="001045A7"/>
    <w:rsid w:val="00104C6D"/>
    <w:rsid w:val="00106168"/>
    <w:rsid w:val="00106430"/>
    <w:rsid w:val="00106DC2"/>
    <w:rsid w:val="00107165"/>
    <w:rsid w:val="00107F0F"/>
    <w:rsid w:val="00111C63"/>
    <w:rsid w:val="00111D17"/>
    <w:rsid w:val="00111E9B"/>
    <w:rsid w:val="001137D7"/>
    <w:rsid w:val="00114145"/>
    <w:rsid w:val="00115028"/>
    <w:rsid w:val="0011550A"/>
    <w:rsid w:val="001156E1"/>
    <w:rsid w:val="001161AF"/>
    <w:rsid w:val="001166CB"/>
    <w:rsid w:val="00117CBF"/>
    <w:rsid w:val="001203C1"/>
    <w:rsid w:val="00120750"/>
    <w:rsid w:val="00120764"/>
    <w:rsid w:val="001210D2"/>
    <w:rsid w:val="001210E7"/>
    <w:rsid w:val="0012396F"/>
    <w:rsid w:val="0012399F"/>
    <w:rsid w:val="00124A83"/>
    <w:rsid w:val="00124CD4"/>
    <w:rsid w:val="00124FD3"/>
    <w:rsid w:val="00125A9E"/>
    <w:rsid w:val="00126C35"/>
    <w:rsid w:val="0012714F"/>
    <w:rsid w:val="001322ED"/>
    <w:rsid w:val="00132B07"/>
    <w:rsid w:val="0013306B"/>
    <w:rsid w:val="001331B4"/>
    <w:rsid w:val="0013370C"/>
    <w:rsid w:val="00133BDD"/>
    <w:rsid w:val="00133CAD"/>
    <w:rsid w:val="001340DC"/>
    <w:rsid w:val="00134682"/>
    <w:rsid w:val="0013482D"/>
    <w:rsid w:val="0013556F"/>
    <w:rsid w:val="00136386"/>
    <w:rsid w:val="001372DB"/>
    <w:rsid w:val="001406DB"/>
    <w:rsid w:val="00142A13"/>
    <w:rsid w:val="0014364E"/>
    <w:rsid w:val="00143FBC"/>
    <w:rsid w:val="00145251"/>
    <w:rsid w:val="00145F6A"/>
    <w:rsid w:val="00147E4D"/>
    <w:rsid w:val="00151606"/>
    <w:rsid w:val="00151638"/>
    <w:rsid w:val="00152192"/>
    <w:rsid w:val="00152D4B"/>
    <w:rsid w:val="00153234"/>
    <w:rsid w:val="001532F0"/>
    <w:rsid w:val="001535C7"/>
    <w:rsid w:val="00153A02"/>
    <w:rsid w:val="00153C05"/>
    <w:rsid w:val="00153E74"/>
    <w:rsid w:val="0015421B"/>
    <w:rsid w:val="00154D95"/>
    <w:rsid w:val="00154F00"/>
    <w:rsid w:val="00155A21"/>
    <w:rsid w:val="001562BA"/>
    <w:rsid w:val="00157A1C"/>
    <w:rsid w:val="00157D16"/>
    <w:rsid w:val="00160454"/>
    <w:rsid w:val="00160FB6"/>
    <w:rsid w:val="00161434"/>
    <w:rsid w:val="00161950"/>
    <w:rsid w:val="001622B2"/>
    <w:rsid w:val="0016265E"/>
    <w:rsid w:val="00162873"/>
    <w:rsid w:val="0016305F"/>
    <w:rsid w:val="001634FF"/>
    <w:rsid w:val="001636CC"/>
    <w:rsid w:val="001648D6"/>
    <w:rsid w:val="001649B3"/>
    <w:rsid w:val="001655B5"/>
    <w:rsid w:val="0016607A"/>
    <w:rsid w:val="00166A35"/>
    <w:rsid w:val="0017125D"/>
    <w:rsid w:val="00171533"/>
    <w:rsid w:val="001718B5"/>
    <w:rsid w:val="00171C0D"/>
    <w:rsid w:val="00171E5E"/>
    <w:rsid w:val="00172260"/>
    <w:rsid w:val="00172996"/>
    <w:rsid w:val="00172E76"/>
    <w:rsid w:val="00174B56"/>
    <w:rsid w:val="0017575D"/>
    <w:rsid w:val="00175F2E"/>
    <w:rsid w:val="00176690"/>
    <w:rsid w:val="00176D9F"/>
    <w:rsid w:val="0017733E"/>
    <w:rsid w:val="00177648"/>
    <w:rsid w:val="001776C6"/>
    <w:rsid w:val="001779FF"/>
    <w:rsid w:val="00177CFD"/>
    <w:rsid w:val="00180F2C"/>
    <w:rsid w:val="001817B5"/>
    <w:rsid w:val="001826C4"/>
    <w:rsid w:val="0018346F"/>
    <w:rsid w:val="0018584F"/>
    <w:rsid w:val="00186096"/>
    <w:rsid w:val="00186C88"/>
    <w:rsid w:val="00186CDB"/>
    <w:rsid w:val="00187EC2"/>
    <w:rsid w:val="00191310"/>
    <w:rsid w:val="00191E4E"/>
    <w:rsid w:val="0019277E"/>
    <w:rsid w:val="00192D87"/>
    <w:rsid w:val="00193153"/>
    <w:rsid w:val="00193255"/>
    <w:rsid w:val="0019358E"/>
    <w:rsid w:val="00193EEC"/>
    <w:rsid w:val="0019513A"/>
    <w:rsid w:val="00195A7E"/>
    <w:rsid w:val="00196599"/>
    <w:rsid w:val="00196D92"/>
    <w:rsid w:val="00197E22"/>
    <w:rsid w:val="001A01AF"/>
    <w:rsid w:val="001A058A"/>
    <w:rsid w:val="001A12D3"/>
    <w:rsid w:val="001A1854"/>
    <w:rsid w:val="001A1BF2"/>
    <w:rsid w:val="001A2260"/>
    <w:rsid w:val="001A25BE"/>
    <w:rsid w:val="001A360F"/>
    <w:rsid w:val="001A402A"/>
    <w:rsid w:val="001A4D71"/>
    <w:rsid w:val="001A4DB7"/>
    <w:rsid w:val="001A553E"/>
    <w:rsid w:val="001A5F9B"/>
    <w:rsid w:val="001A6222"/>
    <w:rsid w:val="001A6E38"/>
    <w:rsid w:val="001A6E84"/>
    <w:rsid w:val="001B1F16"/>
    <w:rsid w:val="001B2603"/>
    <w:rsid w:val="001B3CD5"/>
    <w:rsid w:val="001B4B09"/>
    <w:rsid w:val="001B4C67"/>
    <w:rsid w:val="001B4E3B"/>
    <w:rsid w:val="001B53FF"/>
    <w:rsid w:val="001B544A"/>
    <w:rsid w:val="001B5A39"/>
    <w:rsid w:val="001B6887"/>
    <w:rsid w:val="001C0121"/>
    <w:rsid w:val="001C03FD"/>
    <w:rsid w:val="001C1260"/>
    <w:rsid w:val="001C1403"/>
    <w:rsid w:val="001C2274"/>
    <w:rsid w:val="001C37A6"/>
    <w:rsid w:val="001C37D4"/>
    <w:rsid w:val="001C3B87"/>
    <w:rsid w:val="001C3BD2"/>
    <w:rsid w:val="001C425D"/>
    <w:rsid w:val="001C4CB6"/>
    <w:rsid w:val="001C52C7"/>
    <w:rsid w:val="001C5473"/>
    <w:rsid w:val="001C584E"/>
    <w:rsid w:val="001C58FB"/>
    <w:rsid w:val="001C6111"/>
    <w:rsid w:val="001C77D1"/>
    <w:rsid w:val="001C7968"/>
    <w:rsid w:val="001D0072"/>
    <w:rsid w:val="001D036C"/>
    <w:rsid w:val="001D04BB"/>
    <w:rsid w:val="001D0608"/>
    <w:rsid w:val="001D128C"/>
    <w:rsid w:val="001D1362"/>
    <w:rsid w:val="001D202E"/>
    <w:rsid w:val="001D207C"/>
    <w:rsid w:val="001D2210"/>
    <w:rsid w:val="001D4146"/>
    <w:rsid w:val="001D4285"/>
    <w:rsid w:val="001D494F"/>
    <w:rsid w:val="001D5F04"/>
    <w:rsid w:val="001D6291"/>
    <w:rsid w:val="001D6528"/>
    <w:rsid w:val="001D6839"/>
    <w:rsid w:val="001D6DC2"/>
    <w:rsid w:val="001D7572"/>
    <w:rsid w:val="001D7964"/>
    <w:rsid w:val="001D7AA8"/>
    <w:rsid w:val="001E1066"/>
    <w:rsid w:val="001E11E7"/>
    <w:rsid w:val="001E270C"/>
    <w:rsid w:val="001E275D"/>
    <w:rsid w:val="001E3118"/>
    <w:rsid w:val="001E3E51"/>
    <w:rsid w:val="001E4978"/>
    <w:rsid w:val="001E4989"/>
    <w:rsid w:val="001E49A3"/>
    <w:rsid w:val="001E5404"/>
    <w:rsid w:val="001E5594"/>
    <w:rsid w:val="001E5911"/>
    <w:rsid w:val="001E5E3A"/>
    <w:rsid w:val="001E602B"/>
    <w:rsid w:val="001E696C"/>
    <w:rsid w:val="001F0CEA"/>
    <w:rsid w:val="001F18E5"/>
    <w:rsid w:val="001F2179"/>
    <w:rsid w:val="001F3109"/>
    <w:rsid w:val="001F33B1"/>
    <w:rsid w:val="001F37DC"/>
    <w:rsid w:val="001F4580"/>
    <w:rsid w:val="001F5AA5"/>
    <w:rsid w:val="001F5ADA"/>
    <w:rsid w:val="001F5F59"/>
    <w:rsid w:val="001F62E2"/>
    <w:rsid w:val="001F6B58"/>
    <w:rsid w:val="001F6D4F"/>
    <w:rsid w:val="00200A79"/>
    <w:rsid w:val="00201C18"/>
    <w:rsid w:val="00201E73"/>
    <w:rsid w:val="00202B09"/>
    <w:rsid w:val="00202E97"/>
    <w:rsid w:val="00202FDC"/>
    <w:rsid w:val="00203193"/>
    <w:rsid w:val="00204DDD"/>
    <w:rsid w:val="002052D0"/>
    <w:rsid w:val="00205947"/>
    <w:rsid w:val="002065C9"/>
    <w:rsid w:val="00206BA6"/>
    <w:rsid w:val="00206ED0"/>
    <w:rsid w:val="002076DE"/>
    <w:rsid w:val="002107B9"/>
    <w:rsid w:val="00210BBF"/>
    <w:rsid w:val="0021106C"/>
    <w:rsid w:val="002116D9"/>
    <w:rsid w:val="00212EEA"/>
    <w:rsid w:val="00213101"/>
    <w:rsid w:val="00215A67"/>
    <w:rsid w:val="00216256"/>
    <w:rsid w:val="002174CC"/>
    <w:rsid w:val="00217E89"/>
    <w:rsid w:val="0022187D"/>
    <w:rsid w:val="0022208D"/>
    <w:rsid w:val="0022254C"/>
    <w:rsid w:val="00223F6D"/>
    <w:rsid w:val="002256DB"/>
    <w:rsid w:val="00225FFF"/>
    <w:rsid w:val="0022770A"/>
    <w:rsid w:val="0022779E"/>
    <w:rsid w:val="002279EC"/>
    <w:rsid w:val="00230037"/>
    <w:rsid w:val="002309E0"/>
    <w:rsid w:val="00230C1F"/>
    <w:rsid w:val="00230F5C"/>
    <w:rsid w:val="0023316F"/>
    <w:rsid w:val="00233DF6"/>
    <w:rsid w:val="002344CB"/>
    <w:rsid w:val="002347D4"/>
    <w:rsid w:val="0023494D"/>
    <w:rsid w:val="00234C44"/>
    <w:rsid w:val="002354CD"/>
    <w:rsid w:val="00235914"/>
    <w:rsid w:val="00235A4E"/>
    <w:rsid w:val="00235B58"/>
    <w:rsid w:val="00235F58"/>
    <w:rsid w:val="002360FD"/>
    <w:rsid w:val="002368CF"/>
    <w:rsid w:val="00236985"/>
    <w:rsid w:val="00236E3B"/>
    <w:rsid w:val="00236F79"/>
    <w:rsid w:val="00236FD4"/>
    <w:rsid w:val="002373E1"/>
    <w:rsid w:val="00237751"/>
    <w:rsid w:val="0024030E"/>
    <w:rsid w:val="00240563"/>
    <w:rsid w:val="0024064C"/>
    <w:rsid w:val="00240B3E"/>
    <w:rsid w:val="00240FD3"/>
    <w:rsid w:val="00241DDD"/>
    <w:rsid w:val="002421EC"/>
    <w:rsid w:val="00242FCF"/>
    <w:rsid w:val="0024328C"/>
    <w:rsid w:val="00243DE5"/>
    <w:rsid w:val="00243F87"/>
    <w:rsid w:val="002457C8"/>
    <w:rsid w:val="002458A6"/>
    <w:rsid w:val="00246F61"/>
    <w:rsid w:val="00250599"/>
    <w:rsid w:val="002505C8"/>
    <w:rsid w:val="00251129"/>
    <w:rsid w:val="002514E2"/>
    <w:rsid w:val="00251B01"/>
    <w:rsid w:val="002520D7"/>
    <w:rsid w:val="0025417E"/>
    <w:rsid w:val="00254C93"/>
    <w:rsid w:val="00255677"/>
    <w:rsid w:val="0025656A"/>
    <w:rsid w:val="00256CD2"/>
    <w:rsid w:val="00256E11"/>
    <w:rsid w:val="00257C11"/>
    <w:rsid w:val="00257D69"/>
    <w:rsid w:val="00257DA3"/>
    <w:rsid w:val="00257E6B"/>
    <w:rsid w:val="00257F91"/>
    <w:rsid w:val="00260DCD"/>
    <w:rsid w:val="002614D5"/>
    <w:rsid w:val="00261875"/>
    <w:rsid w:val="00261AD4"/>
    <w:rsid w:val="002632E5"/>
    <w:rsid w:val="00263948"/>
    <w:rsid w:val="0026398F"/>
    <w:rsid w:val="00264494"/>
    <w:rsid w:val="00264DB6"/>
    <w:rsid w:val="00264DE4"/>
    <w:rsid w:val="00265151"/>
    <w:rsid w:val="00265B59"/>
    <w:rsid w:val="00266532"/>
    <w:rsid w:val="00266DB8"/>
    <w:rsid w:val="00267700"/>
    <w:rsid w:val="00267A42"/>
    <w:rsid w:val="00267C2F"/>
    <w:rsid w:val="002716D1"/>
    <w:rsid w:val="002723B5"/>
    <w:rsid w:val="00273435"/>
    <w:rsid w:val="00273A33"/>
    <w:rsid w:val="00274498"/>
    <w:rsid w:val="0027476E"/>
    <w:rsid w:val="002749A8"/>
    <w:rsid w:val="00275ECE"/>
    <w:rsid w:val="00275F92"/>
    <w:rsid w:val="002764BF"/>
    <w:rsid w:val="00276937"/>
    <w:rsid w:val="0027705C"/>
    <w:rsid w:val="002773B5"/>
    <w:rsid w:val="00280529"/>
    <w:rsid w:val="00280B95"/>
    <w:rsid w:val="00281369"/>
    <w:rsid w:val="00282C66"/>
    <w:rsid w:val="00283521"/>
    <w:rsid w:val="00283C6E"/>
    <w:rsid w:val="00283E01"/>
    <w:rsid w:val="002859AF"/>
    <w:rsid w:val="00285B32"/>
    <w:rsid w:val="00285D2C"/>
    <w:rsid w:val="00285F20"/>
    <w:rsid w:val="002861D2"/>
    <w:rsid w:val="002862A0"/>
    <w:rsid w:val="002878E6"/>
    <w:rsid w:val="00287B20"/>
    <w:rsid w:val="00287CEB"/>
    <w:rsid w:val="002903BE"/>
    <w:rsid w:val="00290541"/>
    <w:rsid w:val="00290F8C"/>
    <w:rsid w:val="00292EF3"/>
    <w:rsid w:val="002955AE"/>
    <w:rsid w:val="00296BE3"/>
    <w:rsid w:val="00296EFB"/>
    <w:rsid w:val="0029780F"/>
    <w:rsid w:val="002A05E5"/>
    <w:rsid w:val="002A0949"/>
    <w:rsid w:val="002A14AA"/>
    <w:rsid w:val="002A19DD"/>
    <w:rsid w:val="002A2A05"/>
    <w:rsid w:val="002A2A81"/>
    <w:rsid w:val="002A2CF5"/>
    <w:rsid w:val="002A2EB2"/>
    <w:rsid w:val="002A449E"/>
    <w:rsid w:val="002A4712"/>
    <w:rsid w:val="002A483A"/>
    <w:rsid w:val="002A5B2C"/>
    <w:rsid w:val="002A6264"/>
    <w:rsid w:val="002A62ED"/>
    <w:rsid w:val="002A6B62"/>
    <w:rsid w:val="002A7491"/>
    <w:rsid w:val="002A7DB4"/>
    <w:rsid w:val="002B002D"/>
    <w:rsid w:val="002B0633"/>
    <w:rsid w:val="002B0814"/>
    <w:rsid w:val="002B0BE1"/>
    <w:rsid w:val="002B239D"/>
    <w:rsid w:val="002B2AAC"/>
    <w:rsid w:val="002B31F2"/>
    <w:rsid w:val="002B336F"/>
    <w:rsid w:val="002B3492"/>
    <w:rsid w:val="002B3DDB"/>
    <w:rsid w:val="002B4D4E"/>
    <w:rsid w:val="002B5C31"/>
    <w:rsid w:val="002B684B"/>
    <w:rsid w:val="002B6BD5"/>
    <w:rsid w:val="002B791C"/>
    <w:rsid w:val="002C0ED0"/>
    <w:rsid w:val="002C128E"/>
    <w:rsid w:val="002C2AA3"/>
    <w:rsid w:val="002C2B61"/>
    <w:rsid w:val="002C2DE7"/>
    <w:rsid w:val="002C4367"/>
    <w:rsid w:val="002C45A0"/>
    <w:rsid w:val="002C4B4C"/>
    <w:rsid w:val="002C78D7"/>
    <w:rsid w:val="002C7C87"/>
    <w:rsid w:val="002D093D"/>
    <w:rsid w:val="002D1131"/>
    <w:rsid w:val="002D334D"/>
    <w:rsid w:val="002D349C"/>
    <w:rsid w:val="002D39E4"/>
    <w:rsid w:val="002D59F7"/>
    <w:rsid w:val="002D63E2"/>
    <w:rsid w:val="002D69C2"/>
    <w:rsid w:val="002D7BF0"/>
    <w:rsid w:val="002D7E75"/>
    <w:rsid w:val="002E0DEA"/>
    <w:rsid w:val="002E0ECF"/>
    <w:rsid w:val="002E16EE"/>
    <w:rsid w:val="002E17FC"/>
    <w:rsid w:val="002E213E"/>
    <w:rsid w:val="002E266B"/>
    <w:rsid w:val="002E2CA9"/>
    <w:rsid w:val="002E3DA3"/>
    <w:rsid w:val="002E41A1"/>
    <w:rsid w:val="002E56C7"/>
    <w:rsid w:val="002E650E"/>
    <w:rsid w:val="002E6A4E"/>
    <w:rsid w:val="002E7251"/>
    <w:rsid w:val="002E7EAC"/>
    <w:rsid w:val="002F010C"/>
    <w:rsid w:val="002F0D81"/>
    <w:rsid w:val="002F0DB6"/>
    <w:rsid w:val="002F1701"/>
    <w:rsid w:val="002F21F2"/>
    <w:rsid w:val="002F23EB"/>
    <w:rsid w:val="002F260D"/>
    <w:rsid w:val="002F2998"/>
    <w:rsid w:val="002F3164"/>
    <w:rsid w:val="002F3183"/>
    <w:rsid w:val="002F4957"/>
    <w:rsid w:val="002F4DEA"/>
    <w:rsid w:val="002F4F17"/>
    <w:rsid w:val="002F61D3"/>
    <w:rsid w:val="002F67DC"/>
    <w:rsid w:val="003012EC"/>
    <w:rsid w:val="00302237"/>
    <w:rsid w:val="0030373D"/>
    <w:rsid w:val="00305061"/>
    <w:rsid w:val="00305BFF"/>
    <w:rsid w:val="00306043"/>
    <w:rsid w:val="0030614F"/>
    <w:rsid w:val="003062D3"/>
    <w:rsid w:val="003063A1"/>
    <w:rsid w:val="00306FA7"/>
    <w:rsid w:val="00310E34"/>
    <w:rsid w:val="003114D0"/>
    <w:rsid w:val="003126AE"/>
    <w:rsid w:val="00312EE1"/>
    <w:rsid w:val="00313E84"/>
    <w:rsid w:val="00313F8D"/>
    <w:rsid w:val="003144A4"/>
    <w:rsid w:val="00314AA3"/>
    <w:rsid w:val="0031676F"/>
    <w:rsid w:val="00316968"/>
    <w:rsid w:val="00316BDE"/>
    <w:rsid w:val="00316F9D"/>
    <w:rsid w:val="00317539"/>
    <w:rsid w:val="0032000D"/>
    <w:rsid w:val="00320729"/>
    <w:rsid w:val="00321360"/>
    <w:rsid w:val="00321371"/>
    <w:rsid w:val="00321934"/>
    <w:rsid w:val="00322394"/>
    <w:rsid w:val="003239E7"/>
    <w:rsid w:val="0032492C"/>
    <w:rsid w:val="00324A1E"/>
    <w:rsid w:val="00325316"/>
    <w:rsid w:val="0032538C"/>
    <w:rsid w:val="003255BE"/>
    <w:rsid w:val="00325C53"/>
    <w:rsid w:val="00326143"/>
    <w:rsid w:val="003273C7"/>
    <w:rsid w:val="00327621"/>
    <w:rsid w:val="0033096B"/>
    <w:rsid w:val="00330EAA"/>
    <w:rsid w:val="00330F6B"/>
    <w:rsid w:val="00331B59"/>
    <w:rsid w:val="0033244B"/>
    <w:rsid w:val="003347FC"/>
    <w:rsid w:val="00334F18"/>
    <w:rsid w:val="003359F7"/>
    <w:rsid w:val="00337B48"/>
    <w:rsid w:val="00340561"/>
    <w:rsid w:val="00340DE3"/>
    <w:rsid w:val="0034174E"/>
    <w:rsid w:val="00341E3F"/>
    <w:rsid w:val="00342309"/>
    <w:rsid w:val="00342B5D"/>
    <w:rsid w:val="0034307F"/>
    <w:rsid w:val="0034338B"/>
    <w:rsid w:val="003434D5"/>
    <w:rsid w:val="0034490E"/>
    <w:rsid w:val="0034491E"/>
    <w:rsid w:val="0034499D"/>
    <w:rsid w:val="003452F7"/>
    <w:rsid w:val="003455EE"/>
    <w:rsid w:val="00345753"/>
    <w:rsid w:val="003458E6"/>
    <w:rsid w:val="0034682E"/>
    <w:rsid w:val="00347DBF"/>
    <w:rsid w:val="00350009"/>
    <w:rsid w:val="00350040"/>
    <w:rsid w:val="00350094"/>
    <w:rsid w:val="00350219"/>
    <w:rsid w:val="0035023F"/>
    <w:rsid w:val="003503E4"/>
    <w:rsid w:val="0035170D"/>
    <w:rsid w:val="00352DB3"/>
    <w:rsid w:val="003537BF"/>
    <w:rsid w:val="00353E54"/>
    <w:rsid w:val="003542B0"/>
    <w:rsid w:val="003569C1"/>
    <w:rsid w:val="00356BBA"/>
    <w:rsid w:val="003570B7"/>
    <w:rsid w:val="0035793C"/>
    <w:rsid w:val="003609EE"/>
    <w:rsid w:val="00360D42"/>
    <w:rsid w:val="00360E1F"/>
    <w:rsid w:val="003626B1"/>
    <w:rsid w:val="003629F9"/>
    <w:rsid w:val="00363AEE"/>
    <w:rsid w:val="00365E6B"/>
    <w:rsid w:val="00366665"/>
    <w:rsid w:val="00366F7F"/>
    <w:rsid w:val="00367406"/>
    <w:rsid w:val="00370790"/>
    <w:rsid w:val="0037166A"/>
    <w:rsid w:val="003728FC"/>
    <w:rsid w:val="00372E28"/>
    <w:rsid w:val="00374BC2"/>
    <w:rsid w:val="00375F44"/>
    <w:rsid w:val="00376095"/>
    <w:rsid w:val="00376F56"/>
    <w:rsid w:val="0037719F"/>
    <w:rsid w:val="003775CA"/>
    <w:rsid w:val="0037762D"/>
    <w:rsid w:val="0037771A"/>
    <w:rsid w:val="00380E77"/>
    <w:rsid w:val="00381217"/>
    <w:rsid w:val="003813EF"/>
    <w:rsid w:val="003814F5"/>
    <w:rsid w:val="00381CCB"/>
    <w:rsid w:val="003824E2"/>
    <w:rsid w:val="00382DD4"/>
    <w:rsid w:val="003832E0"/>
    <w:rsid w:val="003834AF"/>
    <w:rsid w:val="00383D47"/>
    <w:rsid w:val="003847BD"/>
    <w:rsid w:val="00384976"/>
    <w:rsid w:val="00384CF9"/>
    <w:rsid w:val="00385575"/>
    <w:rsid w:val="00385DB9"/>
    <w:rsid w:val="003869E6"/>
    <w:rsid w:val="00387375"/>
    <w:rsid w:val="003876C2"/>
    <w:rsid w:val="003876EB"/>
    <w:rsid w:val="00387928"/>
    <w:rsid w:val="00390021"/>
    <w:rsid w:val="00390871"/>
    <w:rsid w:val="00390A86"/>
    <w:rsid w:val="0039202E"/>
    <w:rsid w:val="0039256F"/>
    <w:rsid w:val="00392DB6"/>
    <w:rsid w:val="003931A3"/>
    <w:rsid w:val="00393500"/>
    <w:rsid w:val="003940AF"/>
    <w:rsid w:val="00394389"/>
    <w:rsid w:val="00395369"/>
    <w:rsid w:val="0039682B"/>
    <w:rsid w:val="00396DA3"/>
    <w:rsid w:val="003976D4"/>
    <w:rsid w:val="00397752"/>
    <w:rsid w:val="0039794C"/>
    <w:rsid w:val="003A0438"/>
    <w:rsid w:val="003A0843"/>
    <w:rsid w:val="003A1905"/>
    <w:rsid w:val="003A19AA"/>
    <w:rsid w:val="003A20C5"/>
    <w:rsid w:val="003A370A"/>
    <w:rsid w:val="003A3936"/>
    <w:rsid w:val="003A5290"/>
    <w:rsid w:val="003A58F8"/>
    <w:rsid w:val="003A62F6"/>
    <w:rsid w:val="003A6338"/>
    <w:rsid w:val="003A78D6"/>
    <w:rsid w:val="003B03FC"/>
    <w:rsid w:val="003B0792"/>
    <w:rsid w:val="003B0F72"/>
    <w:rsid w:val="003B1110"/>
    <w:rsid w:val="003B37CE"/>
    <w:rsid w:val="003B41CC"/>
    <w:rsid w:val="003B45B2"/>
    <w:rsid w:val="003B5323"/>
    <w:rsid w:val="003B5647"/>
    <w:rsid w:val="003B573E"/>
    <w:rsid w:val="003B67C4"/>
    <w:rsid w:val="003C06B5"/>
    <w:rsid w:val="003C22F4"/>
    <w:rsid w:val="003C4D0F"/>
    <w:rsid w:val="003C6A5C"/>
    <w:rsid w:val="003C7357"/>
    <w:rsid w:val="003C7412"/>
    <w:rsid w:val="003D0D7E"/>
    <w:rsid w:val="003D1460"/>
    <w:rsid w:val="003D179F"/>
    <w:rsid w:val="003D1E46"/>
    <w:rsid w:val="003D4690"/>
    <w:rsid w:val="003D4E6E"/>
    <w:rsid w:val="003D54D3"/>
    <w:rsid w:val="003D55D5"/>
    <w:rsid w:val="003D5FD2"/>
    <w:rsid w:val="003D6241"/>
    <w:rsid w:val="003D7BC7"/>
    <w:rsid w:val="003E0956"/>
    <w:rsid w:val="003E115C"/>
    <w:rsid w:val="003E1660"/>
    <w:rsid w:val="003E1F3D"/>
    <w:rsid w:val="003E223A"/>
    <w:rsid w:val="003E58D9"/>
    <w:rsid w:val="003E5DB4"/>
    <w:rsid w:val="003E5F6E"/>
    <w:rsid w:val="003E6DFB"/>
    <w:rsid w:val="003E6F3E"/>
    <w:rsid w:val="003E734F"/>
    <w:rsid w:val="003E75E6"/>
    <w:rsid w:val="003F0282"/>
    <w:rsid w:val="003F06FF"/>
    <w:rsid w:val="003F0C04"/>
    <w:rsid w:val="003F20CC"/>
    <w:rsid w:val="003F2493"/>
    <w:rsid w:val="003F487E"/>
    <w:rsid w:val="003F4D7A"/>
    <w:rsid w:val="003F5054"/>
    <w:rsid w:val="003F571D"/>
    <w:rsid w:val="003F5ADE"/>
    <w:rsid w:val="003F5FB5"/>
    <w:rsid w:val="003F6F0B"/>
    <w:rsid w:val="003F78B1"/>
    <w:rsid w:val="003F7F02"/>
    <w:rsid w:val="00401329"/>
    <w:rsid w:val="00401C57"/>
    <w:rsid w:val="00402D5B"/>
    <w:rsid w:val="00402EF8"/>
    <w:rsid w:val="0040390C"/>
    <w:rsid w:val="004039C9"/>
    <w:rsid w:val="0040451C"/>
    <w:rsid w:val="004046AD"/>
    <w:rsid w:val="0040486D"/>
    <w:rsid w:val="0040638D"/>
    <w:rsid w:val="00406A88"/>
    <w:rsid w:val="00406E46"/>
    <w:rsid w:val="004072F8"/>
    <w:rsid w:val="004075E0"/>
    <w:rsid w:val="004079F8"/>
    <w:rsid w:val="00410129"/>
    <w:rsid w:val="0041066C"/>
    <w:rsid w:val="00411647"/>
    <w:rsid w:val="00411685"/>
    <w:rsid w:val="00411A6E"/>
    <w:rsid w:val="00412021"/>
    <w:rsid w:val="0041325A"/>
    <w:rsid w:val="0041360C"/>
    <w:rsid w:val="00413A43"/>
    <w:rsid w:val="00413F5D"/>
    <w:rsid w:val="004154A9"/>
    <w:rsid w:val="00415A10"/>
    <w:rsid w:val="00415A22"/>
    <w:rsid w:val="0041685E"/>
    <w:rsid w:val="00416A8D"/>
    <w:rsid w:val="004174D2"/>
    <w:rsid w:val="00421341"/>
    <w:rsid w:val="00421D3D"/>
    <w:rsid w:val="00422997"/>
    <w:rsid w:val="00423C32"/>
    <w:rsid w:val="0042407C"/>
    <w:rsid w:val="004251D0"/>
    <w:rsid w:val="00425370"/>
    <w:rsid w:val="00425447"/>
    <w:rsid w:val="004259D4"/>
    <w:rsid w:val="004268E1"/>
    <w:rsid w:val="00427013"/>
    <w:rsid w:val="004274E0"/>
    <w:rsid w:val="00427A43"/>
    <w:rsid w:val="00427CB5"/>
    <w:rsid w:val="00427FC6"/>
    <w:rsid w:val="004309E9"/>
    <w:rsid w:val="00430AE8"/>
    <w:rsid w:val="00430B03"/>
    <w:rsid w:val="004310E0"/>
    <w:rsid w:val="00431510"/>
    <w:rsid w:val="00431CA1"/>
    <w:rsid w:val="00431EEF"/>
    <w:rsid w:val="004320A3"/>
    <w:rsid w:val="004333B7"/>
    <w:rsid w:val="004337D0"/>
    <w:rsid w:val="00434921"/>
    <w:rsid w:val="00434C34"/>
    <w:rsid w:val="00435911"/>
    <w:rsid w:val="00435D71"/>
    <w:rsid w:val="0043640C"/>
    <w:rsid w:val="00436E7B"/>
    <w:rsid w:val="00436FAD"/>
    <w:rsid w:val="00440352"/>
    <w:rsid w:val="00441AA0"/>
    <w:rsid w:val="00441C2E"/>
    <w:rsid w:val="00442119"/>
    <w:rsid w:val="004421DF"/>
    <w:rsid w:val="0044246C"/>
    <w:rsid w:val="00442F17"/>
    <w:rsid w:val="00443A7E"/>
    <w:rsid w:val="00444E9C"/>
    <w:rsid w:val="00444FF7"/>
    <w:rsid w:val="004454D1"/>
    <w:rsid w:val="0044698C"/>
    <w:rsid w:val="004473C6"/>
    <w:rsid w:val="004473F7"/>
    <w:rsid w:val="00447413"/>
    <w:rsid w:val="0045000B"/>
    <w:rsid w:val="0045013A"/>
    <w:rsid w:val="0045042E"/>
    <w:rsid w:val="004506CC"/>
    <w:rsid w:val="00450DCC"/>
    <w:rsid w:val="00451076"/>
    <w:rsid w:val="0045120B"/>
    <w:rsid w:val="0045160C"/>
    <w:rsid w:val="004516D9"/>
    <w:rsid w:val="00452B18"/>
    <w:rsid w:val="00453586"/>
    <w:rsid w:val="00453AB4"/>
    <w:rsid w:val="00453EC8"/>
    <w:rsid w:val="00454974"/>
    <w:rsid w:val="004549AB"/>
    <w:rsid w:val="004549DD"/>
    <w:rsid w:val="00455063"/>
    <w:rsid w:val="00456E78"/>
    <w:rsid w:val="0045792A"/>
    <w:rsid w:val="00460199"/>
    <w:rsid w:val="004605D0"/>
    <w:rsid w:val="004607F4"/>
    <w:rsid w:val="004620D2"/>
    <w:rsid w:val="00462D99"/>
    <w:rsid w:val="004641FC"/>
    <w:rsid w:val="00464D17"/>
    <w:rsid w:val="00465441"/>
    <w:rsid w:val="00465CFB"/>
    <w:rsid w:val="00466021"/>
    <w:rsid w:val="0046630B"/>
    <w:rsid w:val="0046640D"/>
    <w:rsid w:val="00466D6E"/>
    <w:rsid w:val="00466EE4"/>
    <w:rsid w:val="00466F36"/>
    <w:rsid w:val="00467583"/>
    <w:rsid w:val="00467B56"/>
    <w:rsid w:val="00467CFE"/>
    <w:rsid w:val="00467E8F"/>
    <w:rsid w:val="00470200"/>
    <w:rsid w:val="00470551"/>
    <w:rsid w:val="00470C87"/>
    <w:rsid w:val="00471F3A"/>
    <w:rsid w:val="00472672"/>
    <w:rsid w:val="00473249"/>
    <w:rsid w:val="00474B2C"/>
    <w:rsid w:val="004754E2"/>
    <w:rsid w:val="00475789"/>
    <w:rsid w:val="00476342"/>
    <w:rsid w:val="00477740"/>
    <w:rsid w:val="00477A9C"/>
    <w:rsid w:val="00477F32"/>
    <w:rsid w:val="0048136E"/>
    <w:rsid w:val="00481915"/>
    <w:rsid w:val="00481C6E"/>
    <w:rsid w:val="004821F2"/>
    <w:rsid w:val="004837B4"/>
    <w:rsid w:val="00483C19"/>
    <w:rsid w:val="004853CC"/>
    <w:rsid w:val="00485C07"/>
    <w:rsid w:val="00486FB7"/>
    <w:rsid w:val="004871D3"/>
    <w:rsid w:val="004878BA"/>
    <w:rsid w:val="004907AB"/>
    <w:rsid w:val="00492972"/>
    <w:rsid w:val="0049315A"/>
    <w:rsid w:val="00493581"/>
    <w:rsid w:val="00493F16"/>
    <w:rsid w:val="00494B05"/>
    <w:rsid w:val="00494DBE"/>
    <w:rsid w:val="00494E4E"/>
    <w:rsid w:val="00495E06"/>
    <w:rsid w:val="00496227"/>
    <w:rsid w:val="004967C4"/>
    <w:rsid w:val="004969DC"/>
    <w:rsid w:val="00496C23"/>
    <w:rsid w:val="0049708D"/>
    <w:rsid w:val="0049728E"/>
    <w:rsid w:val="0049740C"/>
    <w:rsid w:val="00497F3F"/>
    <w:rsid w:val="004A00DF"/>
    <w:rsid w:val="004A186A"/>
    <w:rsid w:val="004A1995"/>
    <w:rsid w:val="004A1F30"/>
    <w:rsid w:val="004A1FAC"/>
    <w:rsid w:val="004A3039"/>
    <w:rsid w:val="004A3138"/>
    <w:rsid w:val="004A63B5"/>
    <w:rsid w:val="004A64D0"/>
    <w:rsid w:val="004A6FCD"/>
    <w:rsid w:val="004A7899"/>
    <w:rsid w:val="004A7AB3"/>
    <w:rsid w:val="004B113A"/>
    <w:rsid w:val="004B204C"/>
    <w:rsid w:val="004B2145"/>
    <w:rsid w:val="004B232E"/>
    <w:rsid w:val="004B241D"/>
    <w:rsid w:val="004B25B3"/>
    <w:rsid w:val="004B25DE"/>
    <w:rsid w:val="004B2BDE"/>
    <w:rsid w:val="004B2D55"/>
    <w:rsid w:val="004B30AD"/>
    <w:rsid w:val="004B3400"/>
    <w:rsid w:val="004B47BC"/>
    <w:rsid w:val="004B6810"/>
    <w:rsid w:val="004B6A17"/>
    <w:rsid w:val="004B6A36"/>
    <w:rsid w:val="004B6A92"/>
    <w:rsid w:val="004B759A"/>
    <w:rsid w:val="004B7A71"/>
    <w:rsid w:val="004C0A3B"/>
    <w:rsid w:val="004C1630"/>
    <w:rsid w:val="004C186A"/>
    <w:rsid w:val="004C33DA"/>
    <w:rsid w:val="004C43D2"/>
    <w:rsid w:val="004C4579"/>
    <w:rsid w:val="004C45CD"/>
    <w:rsid w:val="004C5D8C"/>
    <w:rsid w:val="004C62C2"/>
    <w:rsid w:val="004D08B2"/>
    <w:rsid w:val="004D0C09"/>
    <w:rsid w:val="004D0D61"/>
    <w:rsid w:val="004D140F"/>
    <w:rsid w:val="004D231A"/>
    <w:rsid w:val="004D301D"/>
    <w:rsid w:val="004D44B8"/>
    <w:rsid w:val="004D59A5"/>
    <w:rsid w:val="004D5C38"/>
    <w:rsid w:val="004D5CB4"/>
    <w:rsid w:val="004D5EED"/>
    <w:rsid w:val="004D643F"/>
    <w:rsid w:val="004D6A8C"/>
    <w:rsid w:val="004D762D"/>
    <w:rsid w:val="004D7C0F"/>
    <w:rsid w:val="004D7D86"/>
    <w:rsid w:val="004E09C4"/>
    <w:rsid w:val="004E148C"/>
    <w:rsid w:val="004E1F78"/>
    <w:rsid w:val="004E2428"/>
    <w:rsid w:val="004E2C0B"/>
    <w:rsid w:val="004E4162"/>
    <w:rsid w:val="004E43C4"/>
    <w:rsid w:val="004E6A7E"/>
    <w:rsid w:val="004E7337"/>
    <w:rsid w:val="004E74EB"/>
    <w:rsid w:val="004E76B2"/>
    <w:rsid w:val="004F098F"/>
    <w:rsid w:val="004F09F6"/>
    <w:rsid w:val="004F118D"/>
    <w:rsid w:val="004F11D0"/>
    <w:rsid w:val="004F182B"/>
    <w:rsid w:val="004F1BFB"/>
    <w:rsid w:val="004F2560"/>
    <w:rsid w:val="004F2B5A"/>
    <w:rsid w:val="004F3D2D"/>
    <w:rsid w:val="004F585B"/>
    <w:rsid w:val="004F67DC"/>
    <w:rsid w:val="004F71C9"/>
    <w:rsid w:val="004F73ED"/>
    <w:rsid w:val="004F7475"/>
    <w:rsid w:val="004F794A"/>
    <w:rsid w:val="004F7E92"/>
    <w:rsid w:val="0050105B"/>
    <w:rsid w:val="00501359"/>
    <w:rsid w:val="00501535"/>
    <w:rsid w:val="00501BCA"/>
    <w:rsid w:val="0050238E"/>
    <w:rsid w:val="00502780"/>
    <w:rsid w:val="00502884"/>
    <w:rsid w:val="00502F21"/>
    <w:rsid w:val="00503100"/>
    <w:rsid w:val="005036F8"/>
    <w:rsid w:val="00504C28"/>
    <w:rsid w:val="005052A5"/>
    <w:rsid w:val="00505C43"/>
    <w:rsid w:val="00507044"/>
    <w:rsid w:val="00507471"/>
    <w:rsid w:val="0050791C"/>
    <w:rsid w:val="00510135"/>
    <w:rsid w:val="00511EC7"/>
    <w:rsid w:val="0051242F"/>
    <w:rsid w:val="0051249F"/>
    <w:rsid w:val="00513851"/>
    <w:rsid w:val="005139CD"/>
    <w:rsid w:val="00513C03"/>
    <w:rsid w:val="00513E81"/>
    <w:rsid w:val="00514645"/>
    <w:rsid w:val="00515EC2"/>
    <w:rsid w:val="00516E94"/>
    <w:rsid w:val="00517007"/>
    <w:rsid w:val="005178CD"/>
    <w:rsid w:val="00517A2C"/>
    <w:rsid w:val="0052040F"/>
    <w:rsid w:val="00521201"/>
    <w:rsid w:val="00521221"/>
    <w:rsid w:val="00521F56"/>
    <w:rsid w:val="00522AE3"/>
    <w:rsid w:val="00522CDF"/>
    <w:rsid w:val="00522E98"/>
    <w:rsid w:val="00522F7F"/>
    <w:rsid w:val="0052352D"/>
    <w:rsid w:val="00524736"/>
    <w:rsid w:val="00524BDC"/>
    <w:rsid w:val="005252AA"/>
    <w:rsid w:val="00525544"/>
    <w:rsid w:val="00525D30"/>
    <w:rsid w:val="00525FAF"/>
    <w:rsid w:val="00526152"/>
    <w:rsid w:val="0052651B"/>
    <w:rsid w:val="00527E82"/>
    <w:rsid w:val="005303CF"/>
    <w:rsid w:val="00531497"/>
    <w:rsid w:val="00531C93"/>
    <w:rsid w:val="00531E07"/>
    <w:rsid w:val="005321B2"/>
    <w:rsid w:val="0053243A"/>
    <w:rsid w:val="00532CD2"/>
    <w:rsid w:val="00532F48"/>
    <w:rsid w:val="00532FE4"/>
    <w:rsid w:val="005334CB"/>
    <w:rsid w:val="00533A53"/>
    <w:rsid w:val="00533B35"/>
    <w:rsid w:val="005343F4"/>
    <w:rsid w:val="005348C4"/>
    <w:rsid w:val="0053511B"/>
    <w:rsid w:val="005358C5"/>
    <w:rsid w:val="00535CFA"/>
    <w:rsid w:val="005367BB"/>
    <w:rsid w:val="00536A55"/>
    <w:rsid w:val="0053771E"/>
    <w:rsid w:val="005377EC"/>
    <w:rsid w:val="00540B73"/>
    <w:rsid w:val="0054189D"/>
    <w:rsid w:val="00541E5E"/>
    <w:rsid w:val="005422E0"/>
    <w:rsid w:val="005427C1"/>
    <w:rsid w:val="00542FB6"/>
    <w:rsid w:val="00544477"/>
    <w:rsid w:val="00545D4C"/>
    <w:rsid w:val="00547890"/>
    <w:rsid w:val="00550B1B"/>
    <w:rsid w:val="0055182A"/>
    <w:rsid w:val="00551CFC"/>
    <w:rsid w:val="00551DA2"/>
    <w:rsid w:val="00552567"/>
    <w:rsid w:val="00553D80"/>
    <w:rsid w:val="005551A0"/>
    <w:rsid w:val="005567F3"/>
    <w:rsid w:val="005573DF"/>
    <w:rsid w:val="00557AC7"/>
    <w:rsid w:val="00557C7B"/>
    <w:rsid w:val="0056074D"/>
    <w:rsid w:val="005612AE"/>
    <w:rsid w:val="00561430"/>
    <w:rsid w:val="00561B46"/>
    <w:rsid w:val="005626F1"/>
    <w:rsid w:val="005633F3"/>
    <w:rsid w:val="005636DA"/>
    <w:rsid w:val="00563B1E"/>
    <w:rsid w:val="00564BEA"/>
    <w:rsid w:val="00564C7E"/>
    <w:rsid w:val="0056538B"/>
    <w:rsid w:val="00565AFE"/>
    <w:rsid w:val="0056639B"/>
    <w:rsid w:val="00566EA7"/>
    <w:rsid w:val="00567CD8"/>
    <w:rsid w:val="005700FC"/>
    <w:rsid w:val="005709FF"/>
    <w:rsid w:val="00573278"/>
    <w:rsid w:val="005735DB"/>
    <w:rsid w:val="00573E7E"/>
    <w:rsid w:val="00574336"/>
    <w:rsid w:val="00574FEE"/>
    <w:rsid w:val="00575653"/>
    <w:rsid w:val="00575BDA"/>
    <w:rsid w:val="0057604B"/>
    <w:rsid w:val="005774B1"/>
    <w:rsid w:val="005776F7"/>
    <w:rsid w:val="00577D87"/>
    <w:rsid w:val="005803CA"/>
    <w:rsid w:val="00581311"/>
    <w:rsid w:val="00581DF4"/>
    <w:rsid w:val="00581EB4"/>
    <w:rsid w:val="005824D3"/>
    <w:rsid w:val="00582794"/>
    <w:rsid w:val="00583678"/>
    <w:rsid w:val="00583825"/>
    <w:rsid w:val="00583A9D"/>
    <w:rsid w:val="00584045"/>
    <w:rsid w:val="00586058"/>
    <w:rsid w:val="0058643D"/>
    <w:rsid w:val="00586471"/>
    <w:rsid w:val="005869B4"/>
    <w:rsid w:val="005869D8"/>
    <w:rsid w:val="00586CA6"/>
    <w:rsid w:val="00587203"/>
    <w:rsid w:val="00587D68"/>
    <w:rsid w:val="00590A9A"/>
    <w:rsid w:val="0059159D"/>
    <w:rsid w:val="00592F7A"/>
    <w:rsid w:val="00593643"/>
    <w:rsid w:val="005937FE"/>
    <w:rsid w:val="00594C6E"/>
    <w:rsid w:val="00594EBE"/>
    <w:rsid w:val="00594F2F"/>
    <w:rsid w:val="00595584"/>
    <w:rsid w:val="00596A9E"/>
    <w:rsid w:val="00597ACA"/>
    <w:rsid w:val="005A0DF1"/>
    <w:rsid w:val="005A14BC"/>
    <w:rsid w:val="005A16B5"/>
    <w:rsid w:val="005A1ECE"/>
    <w:rsid w:val="005A2068"/>
    <w:rsid w:val="005A25F1"/>
    <w:rsid w:val="005A2C72"/>
    <w:rsid w:val="005A4581"/>
    <w:rsid w:val="005A4CD4"/>
    <w:rsid w:val="005A506D"/>
    <w:rsid w:val="005A5244"/>
    <w:rsid w:val="005A7716"/>
    <w:rsid w:val="005B045F"/>
    <w:rsid w:val="005B085A"/>
    <w:rsid w:val="005B08C6"/>
    <w:rsid w:val="005B0F0B"/>
    <w:rsid w:val="005B0F3E"/>
    <w:rsid w:val="005B444D"/>
    <w:rsid w:val="005B5F8F"/>
    <w:rsid w:val="005B66ED"/>
    <w:rsid w:val="005B794E"/>
    <w:rsid w:val="005C0700"/>
    <w:rsid w:val="005C0DF9"/>
    <w:rsid w:val="005C1FC1"/>
    <w:rsid w:val="005C216F"/>
    <w:rsid w:val="005C2730"/>
    <w:rsid w:val="005C2876"/>
    <w:rsid w:val="005C3344"/>
    <w:rsid w:val="005C413E"/>
    <w:rsid w:val="005C466E"/>
    <w:rsid w:val="005C49A3"/>
    <w:rsid w:val="005C4D4E"/>
    <w:rsid w:val="005C4FF9"/>
    <w:rsid w:val="005C500B"/>
    <w:rsid w:val="005C5DBF"/>
    <w:rsid w:val="005C6335"/>
    <w:rsid w:val="005C6A0B"/>
    <w:rsid w:val="005C7163"/>
    <w:rsid w:val="005C7352"/>
    <w:rsid w:val="005C7938"/>
    <w:rsid w:val="005C7A3A"/>
    <w:rsid w:val="005C7BAC"/>
    <w:rsid w:val="005D02F9"/>
    <w:rsid w:val="005D073A"/>
    <w:rsid w:val="005D2292"/>
    <w:rsid w:val="005D3225"/>
    <w:rsid w:val="005D32BF"/>
    <w:rsid w:val="005D34EE"/>
    <w:rsid w:val="005D470C"/>
    <w:rsid w:val="005D57F2"/>
    <w:rsid w:val="005D5969"/>
    <w:rsid w:val="005D66B8"/>
    <w:rsid w:val="005D6E55"/>
    <w:rsid w:val="005D7D06"/>
    <w:rsid w:val="005E0810"/>
    <w:rsid w:val="005E0976"/>
    <w:rsid w:val="005E15E3"/>
    <w:rsid w:val="005E1979"/>
    <w:rsid w:val="005E2A32"/>
    <w:rsid w:val="005E341C"/>
    <w:rsid w:val="005E3DC6"/>
    <w:rsid w:val="005E3E47"/>
    <w:rsid w:val="005E4DD7"/>
    <w:rsid w:val="005E614B"/>
    <w:rsid w:val="005E658B"/>
    <w:rsid w:val="005E67D3"/>
    <w:rsid w:val="005E7138"/>
    <w:rsid w:val="005E71B2"/>
    <w:rsid w:val="005E7380"/>
    <w:rsid w:val="005F1075"/>
    <w:rsid w:val="005F2456"/>
    <w:rsid w:val="005F277D"/>
    <w:rsid w:val="005F29B1"/>
    <w:rsid w:val="005F2CE2"/>
    <w:rsid w:val="005F353C"/>
    <w:rsid w:val="005F4529"/>
    <w:rsid w:val="005F4B45"/>
    <w:rsid w:val="005F595E"/>
    <w:rsid w:val="005F66B0"/>
    <w:rsid w:val="005F69CC"/>
    <w:rsid w:val="005F70C5"/>
    <w:rsid w:val="006001AC"/>
    <w:rsid w:val="00600310"/>
    <w:rsid w:val="0060042B"/>
    <w:rsid w:val="00600ACA"/>
    <w:rsid w:val="0060114A"/>
    <w:rsid w:val="00603BC2"/>
    <w:rsid w:val="00603C44"/>
    <w:rsid w:val="00603C78"/>
    <w:rsid w:val="00603EF7"/>
    <w:rsid w:val="00604864"/>
    <w:rsid w:val="00604F9F"/>
    <w:rsid w:val="006051F0"/>
    <w:rsid w:val="0060586C"/>
    <w:rsid w:val="00605E65"/>
    <w:rsid w:val="00605E6E"/>
    <w:rsid w:val="00605EE8"/>
    <w:rsid w:val="00606538"/>
    <w:rsid w:val="00606B74"/>
    <w:rsid w:val="0061134A"/>
    <w:rsid w:val="00612E19"/>
    <w:rsid w:val="00612F4A"/>
    <w:rsid w:val="00613218"/>
    <w:rsid w:val="0061479B"/>
    <w:rsid w:val="00614EF8"/>
    <w:rsid w:val="006154DD"/>
    <w:rsid w:val="0061635F"/>
    <w:rsid w:val="006167ED"/>
    <w:rsid w:val="00617F02"/>
    <w:rsid w:val="0062016F"/>
    <w:rsid w:val="006208AF"/>
    <w:rsid w:val="00620CD6"/>
    <w:rsid w:val="0062139D"/>
    <w:rsid w:val="0062175D"/>
    <w:rsid w:val="00622DC1"/>
    <w:rsid w:val="00623652"/>
    <w:rsid w:val="00623BEB"/>
    <w:rsid w:val="0062506B"/>
    <w:rsid w:val="006251B5"/>
    <w:rsid w:val="00625422"/>
    <w:rsid w:val="00625A0C"/>
    <w:rsid w:val="00625EC2"/>
    <w:rsid w:val="006261AB"/>
    <w:rsid w:val="00630022"/>
    <w:rsid w:val="00631354"/>
    <w:rsid w:val="006317A4"/>
    <w:rsid w:val="00631EED"/>
    <w:rsid w:val="00631F6B"/>
    <w:rsid w:val="0063234E"/>
    <w:rsid w:val="0063315E"/>
    <w:rsid w:val="0063340D"/>
    <w:rsid w:val="00634300"/>
    <w:rsid w:val="00635743"/>
    <w:rsid w:val="00635C8D"/>
    <w:rsid w:val="00636A8D"/>
    <w:rsid w:val="00636C67"/>
    <w:rsid w:val="00636D73"/>
    <w:rsid w:val="0063703F"/>
    <w:rsid w:val="0063730F"/>
    <w:rsid w:val="006417DC"/>
    <w:rsid w:val="00642745"/>
    <w:rsid w:val="00642FF2"/>
    <w:rsid w:val="00643240"/>
    <w:rsid w:val="00643295"/>
    <w:rsid w:val="006446C8"/>
    <w:rsid w:val="00645952"/>
    <w:rsid w:val="00645D5D"/>
    <w:rsid w:val="00646B2E"/>
    <w:rsid w:val="0064794F"/>
    <w:rsid w:val="0065104D"/>
    <w:rsid w:val="00651A61"/>
    <w:rsid w:val="0065203A"/>
    <w:rsid w:val="0065338C"/>
    <w:rsid w:val="006534C5"/>
    <w:rsid w:val="0065369E"/>
    <w:rsid w:val="00654029"/>
    <w:rsid w:val="0065413A"/>
    <w:rsid w:val="00654169"/>
    <w:rsid w:val="00654C59"/>
    <w:rsid w:val="0065648A"/>
    <w:rsid w:val="00657814"/>
    <w:rsid w:val="00660A1D"/>
    <w:rsid w:val="006625B9"/>
    <w:rsid w:val="006625CB"/>
    <w:rsid w:val="00662FD9"/>
    <w:rsid w:val="00663AD5"/>
    <w:rsid w:val="00664EFD"/>
    <w:rsid w:val="0066513E"/>
    <w:rsid w:val="0066667C"/>
    <w:rsid w:val="0066768E"/>
    <w:rsid w:val="006678CE"/>
    <w:rsid w:val="00670335"/>
    <w:rsid w:val="006705AD"/>
    <w:rsid w:val="00670F1A"/>
    <w:rsid w:val="006713F8"/>
    <w:rsid w:val="006719C8"/>
    <w:rsid w:val="00671A74"/>
    <w:rsid w:val="00671D34"/>
    <w:rsid w:val="00671D56"/>
    <w:rsid w:val="00672524"/>
    <w:rsid w:val="00672809"/>
    <w:rsid w:val="00672A2F"/>
    <w:rsid w:val="006749AD"/>
    <w:rsid w:val="006754B9"/>
    <w:rsid w:val="00675A0C"/>
    <w:rsid w:val="00675F0D"/>
    <w:rsid w:val="0067674C"/>
    <w:rsid w:val="00677EAD"/>
    <w:rsid w:val="00677F82"/>
    <w:rsid w:val="00680EE7"/>
    <w:rsid w:val="00681C74"/>
    <w:rsid w:val="00681D9F"/>
    <w:rsid w:val="00682191"/>
    <w:rsid w:val="006823B4"/>
    <w:rsid w:val="00682908"/>
    <w:rsid w:val="0068307F"/>
    <w:rsid w:val="00683A2F"/>
    <w:rsid w:val="00683E44"/>
    <w:rsid w:val="006841CA"/>
    <w:rsid w:val="006851F5"/>
    <w:rsid w:val="00685316"/>
    <w:rsid w:val="00687B42"/>
    <w:rsid w:val="00690DAB"/>
    <w:rsid w:val="00690F8D"/>
    <w:rsid w:val="0069107C"/>
    <w:rsid w:val="006911BE"/>
    <w:rsid w:val="006914B2"/>
    <w:rsid w:val="00691A25"/>
    <w:rsid w:val="00692106"/>
    <w:rsid w:val="00692E6D"/>
    <w:rsid w:val="006933F6"/>
    <w:rsid w:val="00694129"/>
    <w:rsid w:val="00694B03"/>
    <w:rsid w:val="006955C8"/>
    <w:rsid w:val="006963B0"/>
    <w:rsid w:val="006968AF"/>
    <w:rsid w:val="006A062C"/>
    <w:rsid w:val="006A163E"/>
    <w:rsid w:val="006A1A96"/>
    <w:rsid w:val="006A2CC8"/>
    <w:rsid w:val="006A306C"/>
    <w:rsid w:val="006A353D"/>
    <w:rsid w:val="006A4A2F"/>
    <w:rsid w:val="006A4BFD"/>
    <w:rsid w:val="006A4D6D"/>
    <w:rsid w:val="006A5823"/>
    <w:rsid w:val="006A592B"/>
    <w:rsid w:val="006A5A10"/>
    <w:rsid w:val="006A5CCD"/>
    <w:rsid w:val="006A5D42"/>
    <w:rsid w:val="006A68F3"/>
    <w:rsid w:val="006A695A"/>
    <w:rsid w:val="006A6C7C"/>
    <w:rsid w:val="006A7499"/>
    <w:rsid w:val="006B05BB"/>
    <w:rsid w:val="006B0EEC"/>
    <w:rsid w:val="006B20F6"/>
    <w:rsid w:val="006B285B"/>
    <w:rsid w:val="006B29EA"/>
    <w:rsid w:val="006B2F7F"/>
    <w:rsid w:val="006B32F3"/>
    <w:rsid w:val="006B3359"/>
    <w:rsid w:val="006B33B0"/>
    <w:rsid w:val="006B371B"/>
    <w:rsid w:val="006B3F17"/>
    <w:rsid w:val="006B452C"/>
    <w:rsid w:val="006B4A90"/>
    <w:rsid w:val="006B4AA9"/>
    <w:rsid w:val="006B4B75"/>
    <w:rsid w:val="006B4EED"/>
    <w:rsid w:val="006B4FF8"/>
    <w:rsid w:val="006B6BEC"/>
    <w:rsid w:val="006B6C7C"/>
    <w:rsid w:val="006B6D86"/>
    <w:rsid w:val="006C1722"/>
    <w:rsid w:val="006C2C9F"/>
    <w:rsid w:val="006C3B7F"/>
    <w:rsid w:val="006C3BF9"/>
    <w:rsid w:val="006C468B"/>
    <w:rsid w:val="006C691D"/>
    <w:rsid w:val="006C699C"/>
    <w:rsid w:val="006C7384"/>
    <w:rsid w:val="006D06F0"/>
    <w:rsid w:val="006D0BDB"/>
    <w:rsid w:val="006D2328"/>
    <w:rsid w:val="006D33E6"/>
    <w:rsid w:val="006D4C15"/>
    <w:rsid w:val="006D51FF"/>
    <w:rsid w:val="006D551F"/>
    <w:rsid w:val="006D7559"/>
    <w:rsid w:val="006D7E36"/>
    <w:rsid w:val="006D7FCD"/>
    <w:rsid w:val="006E04BC"/>
    <w:rsid w:val="006E10DE"/>
    <w:rsid w:val="006E10EC"/>
    <w:rsid w:val="006E2D5F"/>
    <w:rsid w:val="006E3033"/>
    <w:rsid w:val="006E3150"/>
    <w:rsid w:val="006E3966"/>
    <w:rsid w:val="006E3B56"/>
    <w:rsid w:val="006E3EC3"/>
    <w:rsid w:val="006E4DB6"/>
    <w:rsid w:val="006E4DC5"/>
    <w:rsid w:val="006E57C0"/>
    <w:rsid w:val="006E5FCE"/>
    <w:rsid w:val="006E6230"/>
    <w:rsid w:val="006E6583"/>
    <w:rsid w:val="006E73C1"/>
    <w:rsid w:val="006F0AA4"/>
    <w:rsid w:val="006F0EC9"/>
    <w:rsid w:val="006F1032"/>
    <w:rsid w:val="006F1895"/>
    <w:rsid w:val="006F2597"/>
    <w:rsid w:val="006F2610"/>
    <w:rsid w:val="006F2DE6"/>
    <w:rsid w:val="006F3802"/>
    <w:rsid w:val="006F39E1"/>
    <w:rsid w:val="006F3D28"/>
    <w:rsid w:val="006F42BD"/>
    <w:rsid w:val="006F43CE"/>
    <w:rsid w:val="006F4560"/>
    <w:rsid w:val="006F50C5"/>
    <w:rsid w:val="006F758A"/>
    <w:rsid w:val="00701639"/>
    <w:rsid w:val="00701D6C"/>
    <w:rsid w:val="0070291D"/>
    <w:rsid w:val="00703BC7"/>
    <w:rsid w:val="00703F8C"/>
    <w:rsid w:val="007045FC"/>
    <w:rsid w:val="00704761"/>
    <w:rsid w:val="00704EC5"/>
    <w:rsid w:val="0070688E"/>
    <w:rsid w:val="00706AB7"/>
    <w:rsid w:val="007073E9"/>
    <w:rsid w:val="00707D3E"/>
    <w:rsid w:val="007106FE"/>
    <w:rsid w:val="00710724"/>
    <w:rsid w:val="00714A00"/>
    <w:rsid w:val="00716222"/>
    <w:rsid w:val="007169C1"/>
    <w:rsid w:val="00716B67"/>
    <w:rsid w:val="007174A9"/>
    <w:rsid w:val="00717D6E"/>
    <w:rsid w:val="00717E48"/>
    <w:rsid w:val="0072175C"/>
    <w:rsid w:val="00722CEC"/>
    <w:rsid w:val="0072342A"/>
    <w:rsid w:val="00723A1B"/>
    <w:rsid w:val="007263E3"/>
    <w:rsid w:val="00726E6C"/>
    <w:rsid w:val="007278C2"/>
    <w:rsid w:val="00730536"/>
    <w:rsid w:val="007318E2"/>
    <w:rsid w:val="00731A90"/>
    <w:rsid w:val="00731AD2"/>
    <w:rsid w:val="00732036"/>
    <w:rsid w:val="00732594"/>
    <w:rsid w:val="007336E4"/>
    <w:rsid w:val="007337E0"/>
    <w:rsid w:val="007341CC"/>
    <w:rsid w:val="007347DA"/>
    <w:rsid w:val="00734A60"/>
    <w:rsid w:val="00734FD9"/>
    <w:rsid w:val="0073504D"/>
    <w:rsid w:val="007355BD"/>
    <w:rsid w:val="0073677C"/>
    <w:rsid w:val="00740609"/>
    <w:rsid w:val="00740FF1"/>
    <w:rsid w:val="00742DB6"/>
    <w:rsid w:val="0074326B"/>
    <w:rsid w:val="007433E8"/>
    <w:rsid w:val="007436D1"/>
    <w:rsid w:val="00743E8E"/>
    <w:rsid w:val="0074409A"/>
    <w:rsid w:val="00744820"/>
    <w:rsid w:val="00744E7A"/>
    <w:rsid w:val="00744EF5"/>
    <w:rsid w:val="0074658D"/>
    <w:rsid w:val="00746B29"/>
    <w:rsid w:val="00747554"/>
    <w:rsid w:val="00747EE6"/>
    <w:rsid w:val="00747F23"/>
    <w:rsid w:val="00750359"/>
    <w:rsid w:val="00750EE0"/>
    <w:rsid w:val="00752474"/>
    <w:rsid w:val="00752C3D"/>
    <w:rsid w:val="00752DB2"/>
    <w:rsid w:val="00753AA0"/>
    <w:rsid w:val="00754282"/>
    <w:rsid w:val="007551BB"/>
    <w:rsid w:val="0075526D"/>
    <w:rsid w:val="007552E1"/>
    <w:rsid w:val="007555B3"/>
    <w:rsid w:val="00755C93"/>
    <w:rsid w:val="00756317"/>
    <w:rsid w:val="007569F8"/>
    <w:rsid w:val="00756D36"/>
    <w:rsid w:val="00757228"/>
    <w:rsid w:val="007572C1"/>
    <w:rsid w:val="00760690"/>
    <w:rsid w:val="0076083F"/>
    <w:rsid w:val="00760BB0"/>
    <w:rsid w:val="007655E4"/>
    <w:rsid w:val="00765C65"/>
    <w:rsid w:val="00765F8E"/>
    <w:rsid w:val="00767076"/>
    <w:rsid w:val="007676CB"/>
    <w:rsid w:val="00767D50"/>
    <w:rsid w:val="00767FFD"/>
    <w:rsid w:val="007708E7"/>
    <w:rsid w:val="00771171"/>
    <w:rsid w:val="007711B3"/>
    <w:rsid w:val="00771838"/>
    <w:rsid w:val="00771DF5"/>
    <w:rsid w:val="00772A0F"/>
    <w:rsid w:val="00772AA3"/>
    <w:rsid w:val="00772C0D"/>
    <w:rsid w:val="0077308E"/>
    <w:rsid w:val="007734A6"/>
    <w:rsid w:val="007736D0"/>
    <w:rsid w:val="007737D8"/>
    <w:rsid w:val="00773C54"/>
    <w:rsid w:val="0077407B"/>
    <w:rsid w:val="007752E5"/>
    <w:rsid w:val="00775310"/>
    <w:rsid w:val="00776587"/>
    <w:rsid w:val="00776860"/>
    <w:rsid w:val="00776B34"/>
    <w:rsid w:val="007774ED"/>
    <w:rsid w:val="0077752F"/>
    <w:rsid w:val="00777B1E"/>
    <w:rsid w:val="00781B5F"/>
    <w:rsid w:val="00782E7B"/>
    <w:rsid w:val="007834DF"/>
    <w:rsid w:val="00783A97"/>
    <w:rsid w:val="00783CBB"/>
    <w:rsid w:val="00784325"/>
    <w:rsid w:val="007845DE"/>
    <w:rsid w:val="00784839"/>
    <w:rsid w:val="00785109"/>
    <w:rsid w:val="00785C09"/>
    <w:rsid w:val="00786BAC"/>
    <w:rsid w:val="007879A2"/>
    <w:rsid w:val="00787AC5"/>
    <w:rsid w:val="007906EA"/>
    <w:rsid w:val="00790CE7"/>
    <w:rsid w:val="007912FB"/>
    <w:rsid w:val="0079193F"/>
    <w:rsid w:val="00791B1A"/>
    <w:rsid w:val="0079286E"/>
    <w:rsid w:val="00795702"/>
    <w:rsid w:val="007959FA"/>
    <w:rsid w:val="007963CF"/>
    <w:rsid w:val="007A005E"/>
    <w:rsid w:val="007A1869"/>
    <w:rsid w:val="007A2253"/>
    <w:rsid w:val="007A36B3"/>
    <w:rsid w:val="007A3A74"/>
    <w:rsid w:val="007A3B90"/>
    <w:rsid w:val="007A45D9"/>
    <w:rsid w:val="007A5745"/>
    <w:rsid w:val="007A5F2C"/>
    <w:rsid w:val="007A623D"/>
    <w:rsid w:val="007A68B7"/>
    <w:rsid w:val="007A7262"/>
    <w:rsid w:val="007B1CB1"/>
    <w:rsid w:val="007B1EAD"/>
    <w:rsid w:val="007B44F4"/>
    <w:rsid w:val="007B5A04"/>
    <w:rsid w:val="007B6BC1"/>
    <w:rsid w:val="007B70F7"/>
    <w:rsid w:val="007B79E6"/>
    <w:rsid w:val="007C0D67"/>
    <w:rsid w:val="007C1554"/>
    <w:rsid w:val="007C206B"/>
    <w:rsid w:val="007C220D"/>
    <w:rsid w:val="007C3A06"/>
    <w:rsid w:val="007C3B7F"/>
    <w:rsid w:val="007C5613"/>
    <w:rsid w:val="007C562A"/>
    <w:rsid w:val="007C5747"/>
    <w:rsid w:val="007C57B6"/>
    <w:rsid w:val="007C6828"/>
    <w:rsid w:val="007D07BE"/>
    <w:rsid w:val="007D0A82"/>
    <w:rsid w:val="007D111A"/>
    <w:rsid w:val="007D1922"/>
    <w:rsid w:val="007D22A5"/>
    <w:rsid w:val="007D289A"/>
    <w:rsid w:val="007D357B"/>
    <w:rsid w:val="007D561A"/>
    <w:rsid w:val="007D5D34"/>
    <w:rsid w:val="007D715A"/>
    <w:rsid w:val="007D7643"/>
    <w:rsid w:val="007E12C0"/>
    <w:rsid w:val="007E1660"/>
    <w:rsid w:val="007E17AD"/>
    <w:rsid w:val="007E1C6D"/>
    <w:rsid w:val="007E1F19"/>
    <w:rsid w:val="007E20B4"/>
    <w:rsid w:val="007E2B5E"/>
    <w:rsid w:val="007E3FF7"/>
    <w:rsid w:val="007E4F7E"/>
    <w:rsid w:val="007E649D"/>
    <w:rsid w:val="007E66FA"/>
    <w:rsid w:val="007E6B1E"/>
    <w:rsid w:val="007E739A"/>
    <w:rsid w:val="007E77AC"/>
    <w:rsid w:val="007E7A92"/>
    <w:rsid w:val="007E7EDD"/>
    <w:rsid w:val="007F0956"/>
    <w:rsid w:val="007F0990"/>
    <w:rsid w:val="007F0DC2"/>
    <w:rsid w:val="007F16E0"/>
    <w:rsid w:val="007F1A14"/>
    <w:rsid w:val="007F259E"/>
    <w:rsid w:val="007F2AAD"/>
    <w:rsid w:val="007F37AA"/>
    <w:rsid w:val="007F3C62"/>
    <w:rsid w:val="007F413C"/>
    <w:rsid w:val="007F4B41"/>
    <w:rsid w:val="007F4CD7"/>
    <w:rsid w:val="007F50F3"/>
    <w:rsid w:val="007F6523"/>
    <w:rsid w:val="007F6C35"/>
    <w:rsid w:val="007F722C"/>
    <w:rsid w:val="007F7DB4"/>
    <w:rsid w:val="0080051A"/>
    <w:rsid w:val="00801A5E"/>
    <w:rsid w:val="00802289"/>
    <w:rsid w:val="00803A93"/>
    <w:rsid w:val="008051F4"/>
    <w:rsid w:val="0080530A"/>
    <w:rsid w:val="00805BD5"/>
    <w:rsid w:val="00805CD8"/>
    <w:rsid w:val="008060A3"/>
    <w:rsid w:val="00810640"/>
    <w:rsid w:val="00811B31"/>
    <w:rsid w:val="00811B6C"/>
    <w:rsid w:val="008126A7"/>
    <w:rsid w:val="008133E1"/>
    <w:rsid w:val="00813565"/>
    <w:rsid w:val="00813839"/>
    <w:rsid w:val="00813CAD"/>
    <w:rsid w:val="00813EB6"/>
    <w:rsid w:val="00814154"/>
    <w:rsid w:val="008151B7"/>
    <w:rsid w:val="008158AA"/>
    <w:rsid w:val="0081650D"/>
    <w:rsid w:val="00817D16"/>
    <w:rsid w:val="00817D9C"/>
    <w:rsid w:val="00817E05"/>
    <w:rsid w:val="008216FC"/>
    <w:rsid w:val="0082189B"/>
    <w:rsid w:val="008226F4"/>
    <w:rsid w:val="0082282A"/>
    <w:rsid w:val="00822DB1"/>
    <w:rsid w:val="008234A5"/>
    <w:rsid w:val="008237C2"/>
    <w:rsid w:val="00825323"/>
    <w:rsid w:val="00825C6D"/>
    <w:rsid w:val="008265B8"/>
    <w:rsid w:val="008269C9"/>
    <w:rsid w:val="00826B2B"/>
    <w:rsid w:val="00826DC3"/>
    <w:rsid w:val="008320C5"/>
    <w:rsid w:val="00833156"/>
    <w:rsid w:val="00833207"/>
    <w:rsid w:val="00833D3B"/>
    <w:rsid w:val="00833E11"/>
    <w:rsid w:val="00834D1A"/>
    <w:rsid w:val="00834EBA"/>
    <w:rsid w:val="0083573F"/>
    <w:rsid w:val="0083604D"/>
    <w:rsid w:val="00836AEB"/>
    <w:rsid w:val="008377D9"/>
    <w:rsid w:val="008377E7"/>
    <w:rsid w:val="008405FA"/>
    <w:rsid w:val="00840A9E"/>
    <w:rsid w:val="00840B16"/>
    <w:rsid w:val="0084193A"/>
    <w:rsid w:val="008425B1"/>
    <w:rsid w:val="00842DC0"/>
    <w:rsid w:val="00843004"/>
    <w:rsid w:val="008431F4"/>
    <w:rsid w:val="0084378D"/>
    <w:rsid w:val="00843FFA"/>
    <w:rsid w:val="008448F1"/>
    <w:rsid w:val="00844A72"/>
    <w:rsid w:val="00844DE5"/>
    <w:rsid w:val="00845156"/>
    <w:rsid w:val="00845E49"/>
    <w:rsid w:val="008463EF"/>
    <w:rsid w:val="008468E7"/>
    <w:rsid w:val="00847478"/>
    <w:rsid w:val="008476D2"/>
    <w:rsid w:val="0084776D"/>
    <w:rsid w:val="00847AB5"/>
    <w:rsid w:val="00847CED"/>
    <w:rsid w:val="00847F50"/>
    <w:rsid w:val="00850BB2"/>
    <w:rsid w:val="00850FAF"/>
    <w:rsid w:val="00851D08"/>
    <w:rsid w:val="00852B64"/>
    <w:rsid w:val="00852ED1"/>
    <w:rsid w:val="008532B6"/>
    <w:rsid w:val="00853A33"/>
    <w:rsid w:val="00853A7F"/>
    <w:rsid w:val="00853A96"/>
    <w:rsid w:val="00853DC6"/>
    <w:rsid w:val="00855190"/>
    <w:rsid w:val="00856D8C"/>
    <w:rsid w:val="00856F5C"/>
    <w:rsid w:val="0086278C"/>
    <w:rsid w:val="008635A1"/>
    <w:rsid w:val="00863709"/>
    <w:rsid w:val="00864522"/>
    <w:rsid w:val="00864CF0"/>
    <w:rsid w:val="00864E8F"/>
    <w:rsid w:val="00865CE8"/>
    <w:rsid w:val="008660D9"/>
    <w:rsid w:val="0086706C"/>
    <w:rsid w:val="00867912"/>
    <w:rsid w:val="00867A97"/>
    <w:rsid w:val="00867C8C"/>
    <w:rsid w:val="008706F6"/>
    <w:rsid w:val="00871060"/>
    <w:rsid w:val="00871D15"/>
    <w:rsid w:val="00872058"/>
    <w:rsid w:val="00872144"/>
    <w:rsid w:val="00872B0A"/>
    <w:rsid w:val="008733A4"/>
    <w:rsid w:val="008739FF"/>
    <w:rsid w:val="00873C6F"/>
    <w:rsid w:val="00874022"/>
    <w:rsid w:val="008747FD"/>
    <w:rsid w:val="008754B2"/>
    <w:rsid w:val="00876736"/>
    <w:rsid w:val="0087711A"/>
    <w:rsid w:val="0087719F"/>
    <w:rsid w:val="00877446"/>
    <w:rsid w:val="00880C09"/>
    <w:rsid w:val="00881187"/>
    <w:rsid w:val="00881921"/>
    <w:rsid w:val="00882452"/>
    <w:rsid w:val="008833F4"/>
    <w:rsid w:val="00883440"/>
    <w:rsid w:val="00884902"/>
    <w:rsid w:val="0088550A"/>
    <w:rsid w:val="0088589A"/>
    <w:rsid w:val="00885B94"/>
    <w:rsid w:val="00885E47"/>
    <w:rsid w:val="0088661D"/>
    <w:rsid w:val="0088697C"/>
    <w:rsid w:val="00886A28"/>
    <w:rsid w:val="008902D2"/>
    <w:rsid w:val="00890358"/>
    <w:rsid w:val="00890404"/>
    <w:rsid w:val="0089043A"/>
    <w:rsid w:val="00890C22"/>
    <w:rsid w:val="00890E35"/>
    <w:rsid w:val="008922D1"/>
    <w:rsid w:val="00893049"/>
    <w:rsid w:val="00893626"/>
    <w:rsid w:val="008939AF"/>
    <w:rsid w:val="00894EA5"/>
    <w:rsid w:val="00895463"/>
    <w:rsid w:val="00895BED"/>
    <w:rsid w:val="008960C7"/>
    <w:rsid w:val="0089648B"/>
    <w:rsid w:val="008971E9"/>
    <w:rsid w:val="00897467"/>
    <w:rsid w:val="008A0296"/>
    <w:rsid w:val="008A09A6"/>
    <w:rsid w:val="008A13B2"/>
    <w:rsid w:val="008A16B2"/>
    <w:rsid w:val="008A1E80"/>
    <w:rsid w:val="008A22B2"/>
    <w:rsid w:val="008A3855"/>
    <w:rsid w:val="008A4820"/>
    <w:rsid w:val="008A52E2"/>
    <w:rsid w:val="008A5C4A"/>
    <w:rsid w:val="008A6856"/>
    <w:rsid w:val="008A7386"/>
    <w:rsid w:val="008A7994"/>
    <w:rsid w:val="008B203D"/>
    <w:rsid w:val="008B3C0C"/>
    <w:rsid w:val="008B52B9"/>
    <w:rsid w:val="008B5500"/>
    <w:rsid w:val="008B5F0F"/>
    <w:rsid w:val="008B6395"/>
    <w:rsid w:val="008B6BDF"/>
    <w:rsid w:val="008C2D13"/>
    <w:rsid w:val="008C3C02"/>
    <w:rsid w:val="008C3CD5"/>
    <w:rsid w:val="008C3F48"/>
    <w:rsid w:val="008C4561"/>
    <w:rsid w:val="008C45E6"/>
    <w:rsid w:val="008C563A"/>
    <w:rsid w:val="008C574D"/>
    <w:rsid w:val="008C57D7"/>
    <w:rsid w:val="008C6115"/>
    <w:rsid w:val="008C667D"/>
    <w:rsid w:val="008C6AF0"/>
    <w:rsid w:val="008C7DBD"/>
    <w:rsid w:val="008C7F03"/>
    <w:rsid w:val="008C7F8F"/>
    <w:rsid w:val="008D05C4"/>
    <w:rsid w:val="008D18AA"/>
    <w:rsid w:val="008D1CA4"/>
    <w:rsid w:val="008D5744"/>
    <w:rsid w:val="008D5E0C"/>
    <w:rsid w:val="008D6202"/>
    <w:rsid w:val="008D7D6C"/>
    <w:rsid w:val="008D7F35"/>
    <w:rsid w:val="008E0465"/>
    <w:rsid w:val="008E0481"/>
    <w:rsid w:val="008E0E93"/>
    <w:rsid w:val="008E17C8"/>
    <w:rsid w:val="008E22BE"/>
    <w:rsid w:val="008E292E"/>
    <w:rsid w:val="008E367A"/>
    <w:rsid w:val="008E3A25"/>
    <w:rsid w:val="008E45B2"/>
    <w:rsid w:val="008E4967"/>
    <w:rsid w:val="008E4B50"/>
    <w:rsid w:val="008E4F31"/>
    <w:rsid w:val="008E556A"/>
    <w:rsid w:val="008E7567"/>
    <w:rsid w:val="008E75E0"/>
    <w:rsid w:val="008F051E"/>
    <w:rsid w:val="008F066A"/>
    <w:rsid w:val="008F0878"/>
    <w:rsid w:val="008F147B"/>
    <w:rsid w:val="008F1A16"/>
    <w:rsid w:val="008F1AAD"/>
    <w:rsid w:val="008F20AB"/>
    <w:rsid w:val="008F3C22"/>
    <w:rsid w:val="008F43C5"/>
    <w:rsid w:val="008F459D"/>
    <w:rsid w:val="008F4BFA"/>
    <w:rsid w:val="008F4D8F"/>
    <w:rsid w:val="008F51A7"/>
    <w:rsid w:val="008F529C"/>
    <w:rsid w:val="008F5606"/>
    <w:rsid w:val="008F67A4"/>
    <w:rsid w:val="008F697A"/>
    <w:rsid w:val="008F71DC"/>
    <w:rsid w:val="00900D27"/>
    <w:rsid w:val="00900EF7"/>
    <w:rsid w:val="0090159C"/>
    <w:rsid w:val="00901C3E"/>
    <w:rsid w:val="0090405C"/>
    <w:rsid w:val="009047BD"/>
    <w:rsid w:val="009064D1"/>
    <w:rsid w:val="0090689C"/>
    <w:rsid w:val="00907577"/>
    <w:rsid w:val="009077F6"/>
    <w:rsid w:val="00907B65"/>
    <w:rsid w:val="009109C4"/>
    <w:rsid w:val="009109C8"/>
    <w:rsid w:val="009119DA"/>
    <w:rsid w:val="00911FF1"/>
    <w:rsid w:val="0091393C"/>
    <w:rsid w:val="00913D25"/>
    <w:rsid w:val="00914BF9"/>
    <w:rsid w:val="009151BF"/>
    <w:rsid w:val="009154EE"/>
    <w:rsid w:val="00915B1E"/>
    <w:rsid w:val="00916AF5"/>
    <w:rsid w:val="00917F8B"/>
    <w:rsid w:val="00921B7C"/>
    <w:rsid w:val="00922D33"/>
    <w:rsid w:val="00923A0A"/>
    <w:rsid w:val="00924743"/>
    <w:rsid w:val="0092525F"/>
    <w:rsid w:val="00925EC9"/>
    <w:rsid w:val="00926FB0"/>
    <w:rsid w:val="0092719C"/>
    <w:rsid w:val="00930930"/>
    <w:rsid w:val="0093094E"/>
    <w:rsid w:val="00930F5F"/>
    <w:rsid w:val="0093261E"/>
    <w:rsid w:val="00932E15"/>
    <w:rsid w:val="0093320D"/>
    <w:rsid w:val="00933F7B"/>
    <w:rsid w:val="0093401C"/>
    <w:rsid w:val="00934328"/>
    <w:rsid w:val="0093642D"/>
    <w:rsid w:val="00936D35"/>
    <w:rsid w:val="0094059B"/>
    <w:rsid w:val="0094122C"/>
    <w:rsid w:val="00941A34"/>
    <w:rsid w:val="00941ED8"/>
    <w:rsid w:val="009420D3"/>
    <w:rsid w:val="009422ED"/>
    <w:rsid w:val="00943C45"/>
    <w:rsid w:val="0094486B"/>
    <w:rsid w:val="0094561C"/>
    <w:rsid w:val="009456E0"/>
    <w:rsid w:val="00946095"/>
    <w:rsid w:val="00946DAF"/>
    <w:rsid w:val="00946F97"/>
    <w:rsid w:val="009479F1"/>
    <w:rsid w:val="00950A57"/>
    <w:rsid w:val="00951065"/>
    <w:rsid w:val="0095281E"/>
    <w:rsid w:val="00952A5E"/>
    <w:rsid w:val="00953F34"/>
    <w:rsid w:val="009549FA"/>
    <w:rsid w:val="00956863"/>
    <w:rsid w:val="00957B71"/>
    <w:rsid w:val="00957C55"/>
    <w:rsid w:val="0096016D"/>
    <w:rsid w:val="009604E4"/>
    <w:rsid w:val="0096069D"/>
    <w:rsid w:val="00960AB6"/>
    <w:rsid w:val="00961521"/>
    <w:rsid w:val="00962841"/>
    <w:rsid w:val="00963286"/>
    <w:rsid w:val="00963653"/>
    <w:rsid w:val="009641FE"/>
    <w:rsid w:val="00964D08"/>
    <w:rsid w:val="0096587D"/>
    <w:rsid w:val="00965F17"/>
    <w:rsid w:val="00966079"/>
    <w:rsid w:val="009666D6"/>
    <w:rsid w:val="00966864"/>
    <w:rsid w:val="00967234"/>
    <w:rsid w:val="009677FD"/>
    <w:rsid w:val="00970BBB"/>
    <w:rsid w:val="00971104"/>
    <w:rsid w:val="00971A9D"/>
    <w:rsid w:val="00974A92"/>
    <w:rsid w:val="00976590"/>
    <w:rsid w:val="009778D5"/>
    <w:rsid w:val="00977D34"/>
    <w:rsid w:val="0098082B"/>
    <w:rsid w:val="0098093E"/>
    <w:rsid w:val="009811D4"/>
    <w:rsid w:val="00981452"/>
    <w:rsid w:val="00981A70"/>
    <w:rsid w:val="00981ADF"/>
    <w:rsid w:val="00981FC8"/>
    <w:rsid w:val="009832AB"/>
    <w:rsid w:val="00983370"/>
    <w:rsid w:val="0098479B"/>
    <w:rsid w:val="00984A62"/>
    <w:rsid w:val="00986215"/>
    <w:rsid w:val="00986FE6"/>
    <w:rsid w:val="00987132"/>
    <w:rsid w:val="0098734F"/>
    <w:rsid w:val="00987429"/>
    <w:rsid w:val="009876C2"/>
    <w:rsid w:val="009904C5"/>
    <w:rsid w:val="00990A4C"/>
    <w:rsid w:val="009912A7"/>
    <w:rsid w:val="009933BB"/>
    <w:rsid w:val="00993F87"/>
    <w:rsid w:val="009947AD"/>
    <w:rsid w:val="009960A8"/>
    <w:rsid w:val="0099631F"/>
    <w:rsid w:val="00996E33"/>
    <w:rsid w:val="009A0955"/>
    <w:rsid w:val="009A1747"/>
    <w:rsid w:val="009A1797"/>
    <w:rsid w:val="009A1F9E"/>
    <w:rsid w:val="009A2AA5"/>
    <w:rsid w:val="009A2CB2"/>
    <w:rsid w:val="009A2E70"/>
    <w:rsid w:val="009A2F76"/>
    <w:rsid w:val="009A397E"/>
    <w:rsid w:val="009A41FA"/>
    <w:rsid w:val="009A4F67"/>
    <w:rsid w:val="009A549E"/>
    <w:rsid w:val="009A575B"/>
    <w:rsid w:val="009A5908"/>
    <w:rsid w:val="009A5D95"/>
    <w:rsid w:val="009A5E75"/>
    <w:rsid w:val="009A61A3"/>
    <w:rsid w:val="009A67B4"/>
    <w:rsid w:val="009A739D"/>
    <w:rsid w:val="009A78E5"/>
    <w:rsid w:val="009B201A"/>
    <w:rsid w:val="009B2142"/>
    <w:rsid w:val="009B2158"/>
    <w:rsid w:val="009B2186"/>
    <w:rsid w:val="009B297E"/>
    <w:rsid w:val="009B2AE0"/>
    <w:rsid w:val="009B2B9A"/>
    <w:rsid w:val="009B2BD3"/>
    <w:rsid w:val="009B3510"/>
    <w:rsid w:val="009B36A2"/>
    <w:rsid w:val="009B57D0"/>
    <w:rsid w:val="009B66AD"/>
    <w:rsid w:val="009B67AB"/>
    <w:rsid w:val="009B6C70"/>
    <w:rsid w:val="009C03B3"/>
    <w:rsid w:val="009C1870"/>
    <w:rsid w:val="009C1EE1"/>
    <w:rsid w:val="009C2679"/>
    <w:rsid w:val="009C329B"/>
    <w:rsid w:val="009C342D"/>
    <w:rsid w:val="009C35A1"/>
    <w:rsid w:val="009C3ACB"/>
    <w:rsid w:val="009C5E49"/>
    <w:rsid w:val="009C6445"/>
    <w:rsid w:val="009C661B"/>
    <w:rsid w:val="009C6810"/>
    <w:rsid w:val="009C7890"/>
    <w:rsid w:val="009C7BD1"/>
    <w:rsid w:val="009D018D"/>
    <w:rsid w:val="009D0DC8"/>
    <w:rsid w:val="009D1051"/>
    <w:rsid w:val="009D1739"/>
    <w:rsid w:val="009D30FC"/>
    <w:rsid w:val="009D331A"/>
    <w:rsid w:val="009D3386"/>
    <w:rsid w:val="009D45DB"/>
    <w:rsid w:val="009D60A4"/>
    <w:rsid w:val="009D6F21"/>
    <w:rsid w:val="009D71A5"/>
    <w:rsid w:val="009D7AEA"/>
    <w:rsid w:val="009E0E06"/>
    <w:rsid w:val="009E10BB"/>
    <w:rsid w:val="009E1280"/>
    <w:rsid w:val="009E146D"/>
    <w:rsid w:val="009E17D2"/>
    <w:rsid w:val="009E2BF8"/>
    <w:rsid w:val="009E2D05"/>
    <w:rsid w:val="009E3E47"/>
    <w:rsid w:val="009E3F9D"/>
    <w:rsid w:val="009E4004"/>
    <w:rsid w:val="009E5EEE"/>
    <w:rsid w:val="009E6644"/>
    <w:rsid w:val="009E687A"/>
    <w:rsid w:val="009E7573"/>
    <w:rsid w:val="009E7731"/>
    <w:rsid w:val="009F087D"/>
    <w:rsid w:val="009F347D"/>
    <w:rsid w:val="009F3AB5"/>
    <w:rsid w:val="009F4648"/>
    <w:rsid w:val="009F48F2"/>
    <w:rsid w:val="009F4927"/>
    <w:rsid w:val="009F4CA6"/>
    <w:rsid w:val="009F51AC"/>
    <w:rsid w:val="009F59CC"/>
    <w:rsid w:val="009F631F"/>
    <w:rsid w:val="009F714B"/>
    <w:rsid w:val="009F7161"/>
    <w:rsid w:val="009F730C"/>
    <w:rsid w:val="009F7395"/>
    <w:rsid w:val="009F78B2"/>
    <w:rsid w:val="009F7946"/>
    <w:rsid w:val="009F7A98"/>
    <w:rsid w:val="009F7EC2"/>
    <w:rsid w:val="00A00E3E"/>
    <w:rsid w:val="00A00F21"/>
    <w:rsid w:val="00A01D81"/>
    <w:rsid w:val="00A01D8F"/>
    <w:rsid w:val="00A02483"/>
    <w:rsid w:val="00A02780"/>
    <w:rsid w:val="00A02EE6"/>
    <w:rsid w:val="00A032FF"/>
    <w:rsid w:val="00A036BA"/>
    <w:rsid w:val="00A03B29"/>
    <w:rsid w:val="00A03C41"/>
    <w:rsid w:val="00A03D2D"/>
    <w:rsid w:val="00A04170"/>
    <w:rsid w:val="00A0497A"/>
    <w:rsid w:val="00A04C50"/>
    <w:rsid w:val="00A04E28"/>
    <w:rsid w:val="00A0520F"/>
    <w:rsid w:val="00A057BD"/>
    <w:rsid w:val="00A06DAA"/>
    <w:rsid w:val="00A07FBA"/>
    <w:rsid w:val="00A107FD"/>
    <w:rsid w:val="00A10BAC"/>
    <w:rsid w:val="00A12456"/>
    <w:rsid w:val="00A1286B"/>
    <w:rsid w:val="00A12A96"/>
    <w:rsid w:val="00A12D64"/>
    <w:rsid w:val="00A12E0E"/>
    <w:rsid w:val="00A1323E"/>
    <w:rsid w:val="00A13A65"/>
    <w:rsid w:val="00A146CD"/>
    <w:rsid w:val="00A152B6"/>
    <w:rsid w:val="00A16221"/>
    <w:rsid w:val="00A1726B"/>
    <w:rsid w:val="00A1760A"/>
    <w:rsid w:val="00A2022C"/>
    <w:rsid w:val="00A20E02"/>
    <w:rsid w:val="00A215DD"/>
    <w:rsid w:val="00A216A4"/>
    <w:rsid w:val="00A218FE"/>
    <w:rsid w:val="00A21E22"/>
    <w:rsid w:val="00A2445C"/>
    <w:rsid w:val="00A24F97"/>
    <w:rsid w:val="00A25C75"/>
    <w:rsid w:val="00A262FD"/>
    <w:rsid w:val="00A30B53"/>
    <w:rsid w:val="00A30CCE"/>
    <w:rsid w:val="00A32DF9"/>
    <w:rsid w:val="00A334BD"/>
    <w:rsid w:val="00A33895"/>
    <w:rsid w:val="00A33B6E"/>
    <w:rsid w:val="00A35354"/>
    <w:rsid w:val="00A3581A"/>
    <w:rsid w:val="00A362A0"/>
    <w:rsid w:val="00A36666"/>
    <w:rsid w:val="00A370E0"/>
    <w:rsid w:val="00A412A0"/>
    <w:rsid w:val="00A41FEF"/>
    <w:rsid w:val="00A428F0"/>
    <w:rsid w:val="00A42DCB"/>
    <w:rsid w:val="00A438ED"/>
    <w:rsid w:val="00A43996"/>
    <w:rsid w:val="00A44A58"/>
    <w:rsid w:val="00A45646"/>
    <w:rsid w:val="00A4572C"/>
    <w:rsid w:val="00A45D16"/>
    <w:rsid w:val="00A45ED0"/>
    <w:rsid w:val="00A46AA3"/>
    <w:rsid w:val="00A46CB4"/>
    <w:rsid w:val="00A4739D"/>
    <w:rsid w:val="00A47D8E"/>
    <w:rsid w:val="00A51465"/>
    <w:rsid w:val="00A515A7"/>
    <w:rsid w:val="00A515BD"/>
    <w:rsid w:val="00A516F0"/>
    <w:rsid w:val="00A52053"/>
    <w:rsid w:val="00A52134"/>
    <w:rsid w:val="00A5233F"/>
    <w:rsid w:val="00A52AC7"/>
    <w:rsid w:val="00A5327C"/>
    <w:rsid w:val="00A538C6"/>
    <w:rsid w:val="00A54168"/>
    <w:rsid w:val="00A54569"/>
    <w:rsid w:val="00A54CBA"/>
    <w:rsid w:val="00A54CCC"/>
    <w:rsid w:val="00A551A1"/>
    <w:rsid w:val="00A55C87"/>
    <w:rsid w:val="00A56474"/>
    <w:rsid w:val="00A56BA0"/>
    <w:rsid w:val="00A56E14"/>
    <w:rsid w:val="00A5743F"/>
    <w:rsid w:val="00A57494"/>
    <w:rsid w:val="00A608F2"/>
    <w:rsid w:val="00A60F63"/>
    <w:rsid w:val="00A6270B"/>
    <w:rsid w:val="00A63821"/>
    <w:rsid w:val="00A63A35"/>
    <w:rsid w:val="00A63C04"/>
    <w:rsid w:val="00A64C10"/>
    <w:rsid w:val="00A64ED0"/>
    <w:rsid w:val="00A652D4"/>
    <w:rsid w:val="00A66E95"/>
    <w:rsid w:val="00A67B88"/>
    <w:rsid w:val="00A705CE"/>
    <w:rsid w:val="00A70CA9"/>
    <w:rsid w:val="00A71008"/>
    <w:rsid w:val="00A717ED"/>
    <w:rsid w:val="00A7197E"/>
    <w:rsid w:val="00A71C41"/>
    <w:rsid w:val="00A72127"/>
    <w:rsid w:val="00A730F2"/>
    <w:rsid w:val="00A73742"/>
    <w:rsid w:val="00A73A60"/>
    <w:rsid w:val="00A741FD"/>
    <w:rsid w:val="00A74A6C"/>
    <w:rsid w:val="00A7583C"/>
    <w:rsid w:val="00A76E20"/>
    <w:rsid w:val="00A7721E"/>
    <w:rsid w:val="00A77B54"/>
    <w:rsid w:val="00A80BCB"/>
    <w:rsid w:val="00A80D35"/>
    <w:rsid w:val="00A815EF"/>
    <w:rsid w:val="00A81781"/>
    <w:rsid w:val="00A81D50"/>
    <w:rsid w:val="00A81F31"/>
    <w:rsid w:val="00A82A9B"/>
    <w:rsid w:val="00A83281"/>
    <w:rsid w:val="00A83654"/>
    <w:rsid w:val="00A83B1C"/>
    <w:rsid w:val="00A844CD"/>
    <w:rsid w:val="00A85333"/>
    <w:rsid w:val="00A8546E"/>
    <w:rsid w:val="00A85B3F"/>
    <w:rsid w:val="00A86CFD"/>
    <w:rsid w:val="00A8798E"/>
    <w:rsid w:val="00A879F8"/>
    <w:rsid w:val="00A90854"/>
    <w:rsid w:val="00A90B32"/>
    <w:rsid w:val="00A9119E"/>
    <w:rsid w:val="00A91D9A"/>
    <w:rsid w:val="00A92994"/>
    <w:rsid w:val="00A9348F"/>
    <w:rsid w:val="00A93644"/>
    <w:rsid w:val="00A93CB7"/>
    <w:rsid w:val="00A942E6"/>
    <w:rsid w:val="00A944F7"/>
    <w:rsid w:val="00A95562"/>
    <w:rsid w:val="00A955C6"/>
    <w:rsid w:val="00A95D22"/>
    <w:rsid w:val="00A96369"/>
    <w:rsid w:val="00A96990"/>
    <w:rsid w:val="00A96CB0"/>
    <w:rsid w:val="00A96E5F"/>
    <w:rsid w:val="00A974E2"/>
    <w:rsid w:val="00A97637"/>
    <w:rsid w:val="00A977F0"/>
    <w:rsid w:val="00AA0210"/>
    <w:rsid w:val="00AA0A08"/>
    <w:rsid w:val="00AA0EE2"/>
    <w:rsid w:val="00AA170E"/>
    <w:rsid w:val="00AA4016"/>
    <w:rsid w:val="00AA50C3"/>
    <w:rsid w:val="00AA6036"/>
    <w:rsid w:val="00AA6927"/>
    <w:rsid w:val="00AA6CF8"/>
    <w:rsid w:val="00AA6E6C"/>
    <w:rsid w:val="00AB05A6"/>
    <w:rsid w:val="00AB09AE"/>
    <w:rsid w:val="00AB2AC1"/>
    <w:rsid w:val="00AB361F"/>
    <w:rsid w:val="00AB3E6B"/>
    <w:rsid w:val="00AB5558"/>
    <w:rsid w:val="00AB5DC0"/>
    <w:rsid w:val="00AB61FC"/>
    <w:rsid w:val="00AB67A3"/>
    <w:rsid w:val="00AB7F68"/>
    <w:rsid w:val="00AC03D2"/>
    <w:rsid w:val="00AC0BE4"/>
    <w:rsid w:val="00AC1219"/>
    <w:rsid w:val="00AC3BC9"/>
    <w:rsid w:val="00AC3CA1"/>
    <w:rsid w:val="00AC4A70"/>
    <w:rsid w:val="00AC535C"/>
    <w:rsid w:val="00AC56DF"/>
    <w:rsid w:val="00AC5D73"/>
    <w:rsid w:val="00AC6525"/>
    <w:rsid w:val="00AC6B21"/>
    <w:rsid w:val="00AC7673"/>
    <w:rsid w:val="00AC7C59"/>
    <w:rsid w:val="00AD0337"/>
    <w:rsid w:val="00AD0BF0"/>
    <w:rsid w:val="00AD159E"/>
    <w:rsid w:val="00AD18F3"/>
    <w:rsid w:val="00AD2129"/>
    <w:rsid w:val="00AD2329"/>
    <w:rsid w:val="00AD2494"/>
    <w:rsid w:val="00AD2DFE"/>
    <w:rsid w:val="00AD2FD0"/>
    <w:rsid w:val="00AD337A"/>
    <w:rsid w:val="00AD3461"/>
    <w:rsid w:val="00AD3704"/>
    <w:rsid w:val="00AD3AE4"/>
    <w:rsid w:val="00AD40E2"/>
    <w:rsid w:val="00AD5576"/>
    <w:rsid w:val="00AD57F0"/>
    <w:rsid w:val="00AD5825"/>
    <w:rsid w:val="00AD67FE"/>
    <w:rsid w:val="00AD6DF5"/>
    <w:rsid w:val="00AD7878"/>
    <w:rsid w:val="00AD7950"/>
    <w:rsid w:val="00AD7A6A"/>
    <w:rsid w:val="00AE0C8D"/>
    <w:rsid w:val="00AE11A8"/>
    <w:rsid w:val="00AE1660"/>
    <w:rsid w:val="00AE28C5"/>
    <w:rsid w:val="00AE2F2F"/>
    <w:rsid w:val="00AE3F14"/>
    <w:rsid w:val="00AE4477"/>
    <w:rsid w:val="00AE4726"/>
    <w:rsid w:val="00AE5314"/>
    <w:rsid w:val="00AE5568"/>
    <w:rsid w:val="00AE6D55"/>
    <w:rsid w:val="00AE6D7B"/>
    <w:rsid w:val="00AE7034"/>
    <w:rsid w:val="00AE753F"/>
    <w:rsid w:val="00AF0023"/>
    <w:rsid w:val="00AF0A85"/>
    <w:rsid w:val="00AF33B1"/>
    <w:rsid w:val="00AF4848"/>
    <w:rsid w:val="00AF5084"/>
    <w:rsid w:val="00AF5B1D"/>
    <w:rsid w:val="00AF69A4"/>
    <w:rsid w:val="00AF7126"/>
    <w:rsid w:val="00AF7A33"/>
    <w:rsid w:val="00B003B8"/>
    <w:rsid w:val="00B007AD"/>
    <w:rsid w:val="00B00C03"/>
    <w:rsid w:val="00B01A0C"/>
    <w:rsid w:val="00B01B03"/>
    <w:rsid w:val="00B0200B"/>
    <w:rsid w:val="00B03758"/>
    <w:rsid w:val="00B03CB3"/>
    <w:rsid w:val="00B042B6"/>
    <w:rsid w:val="00B0567D"/>
    <w:rsid w:val="00B06C64"/>
    <w:rsid w:val="00B074C2"/>
    <w:rsid w:val="00B10A9F"/>
    <w:rsid w:val="00B10F2D"/>
    <w:rsid w:val="00B10F55"/>
    <w:rsid w:val="00B118A6"/>
    <w:rsid w:val="00B11967"/>
    <w:rsid w:val="00B11B87"/>
    <w:rsid w:val="00B11CFF"/>
    <w:rsid w:val="00B1374E"/>
    <w:rsid w:val="00B142F7"/>
    <w:rsid w:val="00B1451C"/>
    <w:rsid w:val="00B14524"/>
    <w:rsid w:val="00B1469E"/>
    <w:rsid w:val="00B1498B"/>
    <w:rsid w:val="00B14E89"/>
    <w:rsid w:val="00B1736D"/>
    <w:rsid w:val="00B1769A"/>
    <w:rsid w:val="00B17A3C"/>
    <w:rsid w:val="00B20041"/>
    <w:rsid w:val="00B20712"/>
    <w:rsid w:val="00B20C72"/>
    <w:rsid w:val="00B215C4"/>
    <w:rsid w:val="00B22C74"/>
    <w:rsid w:val="00B23BA1"/>
    <w:rsid w:val="00B23DC0"/>
    <w:rsid w:val="00B241CA"/>
    <w:rsid w:val="00B25294"/>
    <w:rsid w:val="00B254AB"/>
    <w:rsid w:val="00B2552E"/>
    <w:rsid w:val="00B2665F"/>
    <w:rsid w:val="00B30BAB"/>
    <w:rsid w:val="00B3181E"/>
    <w:rsid w:val="00B31964"/>
    <w:rsid w:val="00B33B32"/>
    <w:rsid w:val="00B355BB"/>
    <w:rsid w:val="00B36249"/>
    <w:rsid w:val="00B37311"/>
    <w:rsid w:val="00B40313"/>
    <w:rsid w:val="00B4089C"/>
    <w:rsid w:val="00B417A6"/>
    <w:rsid w:val="00B41EF0"/>
    <w:rsid w:val="00B42139"/>
    <w:rsid w:val="00B42702"/>
    <w:rsid w:val="00B42AAF"/>
    <w:rsid w:val="00B42AB8"/>
    <w:rsid w:val="00B42F0E"/>
    <w:rsid w:val="00B43805"/>
    <w:rsid w:val="00B439ED"/>
    <w:rsid w:val="00B45D39"/>
    <w:rsid w:val="00B46212"/>
    <w:rsid w:val="00B46E81"/>
    <w:rsid w:val="00B47031"/>
    <w:rsid w:val="00B4708F"/>
    <w:rsid w:val="00B474D8"/>
    <w:rsid w:val="00B50F1A"/>
    <w:rsid w:val="00B51823"/>
    <w:rsid w:val="00B525FE"/>
    <w:rsid w:val="00B53BC5"/>
    <w:rsid w:val="00B54143"/>
    <w:rsid w:val="00B541DD"/>
    <w:rsid w:val="00B54B12"/>
    <w:rsid w:val="00B552A2"/>
    <w:rsid w:val="00B55E66"/>
    <w:rsid w:val="00B56258"/>
    <w:rsid w:val="00B56396"/>
    <w:rsid w:val="00B57CBA"/>
    <w:rsid w:val="00B60022"/>
    <w:rsid w:val="00B60EF6"/>
    <w:rsid w:val="00B62913"/>
    <w:rsid w:val="00B63B37"/>
    <w:rsid w:val="00B63DF5"/>
    <w:rsid w:val="00B654EC"/>
    <w:rsid w:val="00B65B1B"/>
    <w:rsid w:val="00B67DBA"/>
    <w:rsid w:val="00B70B3C"/>
    <w:rsid w:val="00B70B90"/>
    <w:rsid w:val="00B70BFE"/>
    <w:rsid w:val="00B71756"/>
    <w:rsid w:val="00B72567"/>
    <w:rsid w:val="00B74304"/>
    <w:rsid w:val="00B7447F"/>
    <w:rsid w:val="00B74EA2"/>
    <w:rsid w:val="00B75D5D"/>
    <w:rsid w:val="00B760BB"/>
    <w:rsid w:val="00B77379"/>
    <w:rsid w:val="00B81469"/>
    <w:rsid w:val="00B82386"/>
    <w:rsid w:val="00B82FD9"/>
    <w:rsid w:val="00B83C58"/>
    <w:rsid w:val="00B83EE0"/>
    <w:rsid w:val="00B84161"/>
    <w:rsid w:val="00B843AC"/>
    <w:rsid w:val="00B8472B"/>
    <w:rsid w:val="00B84EFD"/>
    <w:rsid w:val="00B85273"/>
    <w:rsid w:val="00B852BD"/>
    <w:rsid w:val="00B85575"/>
    <w:rsid w:val="00B8570B"/>
    <w:rsid w:val="00B878F3"/>
    <w:rsid w:val="00B87A0A"/>
    <w:rsid w:val="00B906DA"/>
    <w:rsid w:val="00B90AD8"/>
    <w:rsid w:val="00B90D78"/>
    <w:rsid w:val="00B911D8"/>
    <w:rsid w:val="00B926FC"/>
    <w:rsid w:val="00B92B67"/>
    <w:rsid w:val="00B931F6"/>
    <w:rsid w:val="00B9499A"/>
    <w:rsid w:val="00B94B72"/>
    <w:rsid w:val="00B94F7A"/>
    <w:rsid w:val="00B9552E"/>
    <w:rsid w:val="00B96225"/>
    <w:rsid w:val="00B96AB8"/>
    <w:rsid w:val="00B96C1A"/>
    <w:rsid w:val="00BA1134"/>
    <w:rsid w:val="00BA1386"/>
    <w:rsid w:val="00BA13A6"/>
    <w:rsid w:val="00BA156F"/>
    <w:rsid w:val="00BA157F"/>
    <w:rsid w:val="00BA2D3C"/>
    <w:rsid w:val="00BA3295"/>
    <w:rsid w:val="00BA3AAD"/>
    <w:rsid w:val="00BA41AD"/>
    <w:rsid w:val="00BA46F6"/>
    <w:rsid w:val="00BA4919"/>
    <w:rsid w:val="00BA5556"/>
    <w:rsid w:val="00BA6E51"/>
    <w:rsid w:val="00BA711A"/>
    <w:rsid w:val="00BA7198"/>
    <w:rsid w:val="00BB00F3"/>
    <w:rsid w:val="00BB0251"/>
    <w:rsid w:val="00BB0736"/>
    <w:rsid w:val="00BB1524"/>
    <w:rsid w:val="00BB1D30"/>
    <w:rsid w:val="00BB1E74"/>
    <w:rsid w:val="00BB256E"/>
    <w:rsid w:val="00BB2F6C"/>
    <w:rsid w:val="00BB3B56"/>
    <w:rsid w:val="00BB3BC6"/>
    <w:rsid w:val="00BB40B9"/>
    <w:rsid w:val="00BB40D0"/>
    <w:rsid w:val="00BB5770"/>
    <w:rsid w:val="00BB6E71"/>
    <w:rsid w:val="00BB725D"/>
    <w:rsid w:val="00BB7866"/>
    <w:rsid w:val="00BB7953"/>
    <w:rsid w:val="00BB7CFC"/>
    <w:rsid w:val="00BC0E97"/>
    <w:rsid w:val="00BC1825"/>
    <w:rsid w:val="00BC19C6"/>
    <w:rsid w:val="00BC1C7A"/>
    <w:rsid w:val="00BC2434"/>
    <w:rsid w:val="00BC3496"/>
    <w:rsid w:val="00BC34CD"/>
    <w:rsid w:val="00BC35D4"/>
    <w:rsid w:val="00BC3C83"/>
    <w:rsid w:val="00BC3FC3"/>
    <w:rsid w:val="00BC4078"/>
    <w:rsid w:val="00BC43DB"/>
    <w:rsid w:val="00BC4D23"/>
    <w:rsid w:val="00BC5037"/>
    <w:rsid w:val="00BC59F6"/>
    <w:rsid w:val="00BC5DE3"/>
    <w:rsid w:val="00BC60B7"/>
    <w:rsid w:val="00BC651B"/>
    <w:rsid w:val="00BC68EF"/>
    <w:rsid w:val="00BD02D1"/>
    <w:rsid w:val="00BD124B"/>
    <w:rsid w:val="00BD133E"/>
    <w:rsid w:val="00BD1648"/>
    <w:rsid w:val="00BD25C6"/>
    <w:rsid w:val="00BD2914"/>
    <w:rsid w:val="00BD2F47"/>
    <w:rsid w:val="00BD3831"/>
    <w:rsid w:val="00BD400C"/>
    <w:rsid w:val="00BD4577"/>
    <w:rsid w:val="00BD51CB"/>
    <w:rsid w:val="00BD7FFC"/>
    <w:rsid w:val="00BE04BA"/>
    <w:rsid w:val="00BE0948"/>
    <w:rsid w:val="00BE0B91"/>
    <w:rsid w:val="00BE15C3"/>
    <w:rsid w:val="00BE18CE"/>
    <w:rsid w:val="00BE1A7F"/>
    <w:rsid w:val="00BE1DFC"/>
    <w:rsid w:val="00BE2974"/>
    <w:rsid w:val="00BE2E42"/>
    <w:rsid w:val="00BE39DF"/>
    <w:rsid w:val="00BE5FDC"/>
    <w:rsid w:val="00BE77D5"/>
    <w:rsid w:val="00BE7D8A"/>
    <w:rsid w:val="00BF07EB"/>
    <w:rsid w:val="00BF0D15"/>
    <w:rsid w:val="00BF1FA6"/>
    <w:rsid w:val="00BF2813"/>
    <w:rsid w:val="00BF2D14"/>
    <w:rsid w:val="00BF334E"/>
    <w:rsid w:val="00BF36AF"/>
    <w:rsid w:val="00BF3BCD"/>
    <w:rsid w:val="00BF4323"/>
    <w:rsid w:val="00BF4B64"/>
    <w:rsid w:val="00BF5795"/>
    <w:rsid w:val="00BF58BC"/>
    <w:rsid w:val="00BF58E2"/>
    <w:rsid w:val="00BF646A"/>
    <w:rsid w:val="00BF6471"/>
    <w:rsid w:val="00BF64E1"/>
    <w:rsid w:val="00BF6881"/>
    <w:rsid w:val="00C00B6E"/>
    <w:rsid w:val="00C0226D"/>
    <w:rsid w:val="00C02581"/>
    <w:rsid w:val="00C02689"/>
    <w:rsid w:val="00C02BB7"/>
    <w:rsid w:val="00C02C8F"/>
    <w:rsid w:val="00C03831"/>
    <w:rsid w:val="00C0389B"/>
    <w:rsid w:val="00C03950"/>
    <w:rsid w:val="00C04D50"/>
    <w:rsid w:val="00C05787"/>
    <w:rsid w:val="00C060E8"/>
    <w:rsid w:val="00C107AE"/>
    <w:rsid w:val="00C10D61"/>
    <w:rsid w:val="00C1103E"/>
    <w:rsid w:val="00C12D65"/>
    <w:rsid w:val="00C12E0F"/>
    <w:rsid w:val="00C13217"/>
    <w:rsid w:val="00C1352D"/>
    <w:rsid w:val="00C13DBF"/>
    <w:rsid w:val="00C14821"/>
    <w:rsid w:val="00C162D8"/>
    <w:rsid w:val="00C20CA4"/>
    <w:rsid w:val="00C219B3"/>
    <w:rsid w:val="00C21E06"/>
    <w:rsid w:val="00C22516"/>
    <w:rsid w:val="00C2596F"/>
    <w:rsid w:val="00C26C27"/>
    <w:rsid w:val="00C27C10"/>
    <w:rsid w:val="00C31C5D"/>
    <w:rsid w:val="00C31EAE"/>
    <w:rsid w:val="00C32E03"/>
    <w:rsid w:val="00C32FE6"/>
    <w:rsid w:val="00C332C4"/>
    <w:rsid w:val="00C335C7"/>
    <w:rsid w:val="00C350A2"/>
    <w:rsid w:val="00C356F7"/>
    <w:rsid w:val="00C3602A"/>
    <w:rsid w:val="00C366B1"/>
    <w:rsid w:val="00C367B4"/>
    <w:rsid w:val="00C367CD"/>
    <w:rsid w:val="00C37E10"/>
    <w:rsid w:val="00C40BDA"/>
    <w:rsid w:val="00C40F3F"/>
    <w:rsid w:val="00C45CAB"/>
    <w:rsid w:val="00C45E48"/>
    <w:rsid w:val="00C46C17"/>
    <w:rsid w:val="00C47641"/>
    <w:rsid w:val="00C47F73"/>
    <w:rsid w:val="00C502A8"/>
    <w:rsid w:val="00C509EF"/>
    <w:rsid w:val="00C50F3B"/>
    <w:rsid w:val="00C51785"/>
    <w:rsid w:val="00C5193D"/>
    <w:rsid w:val="00C51BFD"/>
    <w:rsid w:val="00C5234D"/>
    <w:rsid w:val="00C52CEE"/>
    <w:rsid w:val="00C52E0A"/>
    <w:rsid w:val="00C52EBE"/>
    <w:rsid w:val="00C535DA"/>
    <w:rsid w:val="00C53EC3"/>
    <w:rsid w:val="00C5418A"/>
    <w:rsid w:val="00C569B4"/>
    <w:rsid w:val="00C57257"/>
    <w:rsid w:val="00C573C2"/>
    <w:rsid w:val="00C577DA"/>
    <w:rsid w:val="00C57A6D"/>
    <w:rsid w:val="00C606DA"/>
    <w:rsid w:val="00C6090C"/>
    <w:rsid w:val="00C60D67"/>
    <w:rsid w:val="00C611E5"/>
    <w:rsid w:val="00C611F6"/>
    <w:rsid w:val="00C61280"/>
    <w:rsid w:val="00C614AC"/>
    <w:rsid w:val="00C61CAD"/>
    <w:rsid w:val="00C622DF"/>
    <w:rsid w:val="00C62CE8"/>
    <w:rsid w:val="00C641C3"/>
    <w:rsid w:val="00C653B7"/>
    <w:rsid w:val="00C65920"/>
    <w:rsid w:val="00C65D2D"/>
    <w:rsid w:val="00C65E9F"/>
    <w:rsid w:val="00C65F21"/>
    <w:rsid w:val="00C6622A"/>
    <w:rsid w:val="00C66DED"/>
    <w:rsid w:val="00C67A60"/>
    <w:rsid w:val="00C7044A"/>
    <w:rsid w:val="00C70B8E"/>
    <w:rsid w:val="00C70B9B"/>
    <w:rsid w:val="00C70C63"/>
    <w:rsid w:val="00C7209E"/>
    <w:rsid w:val="00C7394D"/>
    <w:rsid w:val="00C73BE6"/>
    <w:rsid w:val="00C73C83"/>
    <w:rsid w:val="00C74BCE"/>
    <w:rsid w:val="00C74D8E"/>
    <w:rsid w:val="00C74E59"/>
    <w:rsid w:val="00C75289"/>
    <w:rsid w:val="00C75E66"/>
    <w:rsid w:val="00C76C07"/>
    <w:rsid w:val="00C76E8E"/>
    <w:rsid w:val="00C7726F"/>
    <w:rsid w:val="00C811B7"/>
    <w:rsid w:val="00C81996"/>
    <w:rsid w:val="00C81CE5"/>
    <w:rsid w:val="00C833F2"/>
    <w:rsid w:val="00C84D0A"/>
    <w:rsid w:val="00C850A8"/>
    <w:rsid w:val="00C8520B"/>
    <w:rsid w:val="00C85A68"/>
    <w:rsid w:val="00C85A80"/>
    <w:rsid w:val="00C86003"/>
    <w:rsid w:val="00C8637D"/>
    <w:rsid w:val="00C86885"/>
    <w:rsid w:val="00C86CB9"/>
    <w:rsid w:val="00C87033"/>
    <w:rsid w:val="00C8713F"/>
    <w:rsid w:val="00C87158"/>
    <w:rsid w:val="00C87942"/>
    <w:rsid w:val="00C901B5"/>
    <w:rsid w:val="00C905D4"/>
    <w:rsid w:val="00C905FB"/>
    <w:rsid w:val="00C90A30"/>
    <w:rsid w:val="00C92897"/>
    <w:rsid w:val="00C92D02"/>
    <w:rsid w:val="00C93586"/>
    <w:rsid w:val="00C93965"/>
    <w:rsid w:val="00C93FBC"/>
    <w:rsid w:val="00C949A4"/>
    <w:rsid w:val="00C95177"/>
    <w:rsid w:val="00C95837"/>
    <w:rsid w:val="00C9591A"/>
    <w:rsid w:val="00C95C5D"/>
    <w:rsid w:val="00C95E96"/>
    <w:rsid w:val="00C963EB"/>
    <w:rsid w:val="00CA1371"/>
    <w:rsid w:val="00CA35F1"/>
    <w:rsid w:val="00CA405C"/>
    <w:rsid w:val="00CA4499"/>
    <w:rsid w:val="00CA50C5"/>
    <w:rsid w:val="00CA6F2D"/>
    <w:rsid w:val="00CA7593"/>
    <w:rsid w:val="00CB03D0"/>
    <w:rsid w:val="00CB0AE1"/>
    <w:rsid w:val="00CB0D12"/>
    <w:rsid w:val="00CB168D"/>
    <w:rsid w:val="00CB197B"/>
    <w:rsid w:val="00CB1C28"/>
    <w:rsid w:val="00CB21C0"/>
    <w:rsid w:val="00CB3369"/>
    <w:rsid w:val="00CB3AD1"/>
    <w:rsid w:val="00CB411F"/>
    <w:rsid w:val="00CB4B21"/>
    <w:rsid w:val="00CB56C9"/>
    <w:rsid w:val="00CB5803"/>
    <w:rsid w:val="00CB587B"/>
    <w:rsid w:val="00CB5CEF"/>
    <w:rsid w:val="00CB6752"/>
    <w:rsid w:val="00CB6AA6"/>
    <w:rsid w:val="00CB77C3"/>
    <w:rsid w:val="00CC0A60"/>
    <w:rsid w:val="00CC0C67"/>
    <w:rsid w:val="00CC190F"/>
    <w:rsid w:val="00CC2325"/>
    <w:rsid w:val="00CC3BA1"/>
    <w:rsid w:val="00CC6507"/>
    <w:rsid w:val="00CC7D99"/>
    <w:rsid w:val="00CC7F17"/>
    <w:rsid w:val="00CD1382"/>
    <w:rsid w:val="00CD197E"/>
    <w:rsid w:val="00CD37A0"/>
    <w:rsid w:val="00CD5227"/>
    <w:rsid w:val="00CD5F7B"/>
    <w:rsid w:val="00CD7AA4"/>
    <w:rsid w:val="00CD7E52"/>
    <w:rsid w:val="00CE342F"/>
    <w:rsid w:val="00CE382C"/>
    <w:rsid w:val="00CE3DAF"/>
    <w:rsid w:val="00CE4B15"/>
    <w:rsid w:val="00CE4D82"/>
    <w:rsid w:val="00CE505C"/>
    <w:rsid w:val="00CE5190"/>
    <w:rsid w:val="00CE6C03"/>
    <w:rsid w:val="00CE70C1"/>
    <w:rsid w:val="00CE7B07"/>
    <w:rsid w:val="00CF0D92"/>
    <w:rsid w:val="00CF0E89"/>
    <w:rsid w:val="00CF1A01"/>
    <w:rsid w:val="00CF1DD1"/>
    <w:rsid w:val="00CF1EA3"/>
    <w:rsid w:val="00CF21E3"/>
    <w:rsid w:val="00CF4134"/>
    <w:rsid w:val="00CF43CA"/>
    <w:rsid w:val="00CF4AC3"/>
    <w:rsid w:val="00CF58C0"/>
    <w:rsid w:val="00CF5E88"/>
    <w:rsid w:val="00CF5F96"/>
    <w:rsid w:val="00CF6276"/>
    <w:rsid w:val="00CF77C8"/>
    <w:rsid w:val="00D0037F"/>
    <w:rsid w:val="00D00511"/>
    <w:rsid w:val="00D00ABF"/>
    <w:rsid w:val="00D00F6C"/>
    <w:rsid w:val="00D01471"/>
    <w:rsid w:val="00D01B85"/>
    <w:rsid w:val="00D01C98"/>
    <w:rsid w:val="00D020B0"/>
    <w:rsid w:val="00D02160"/>
    <w:rsid w:val="00D02D33"/>
    <w:rsid w:val="00D0321D"/>
    <w:rsid w:val="00D04281"/>
    <w:rsid w:val="00D04592"/>
    <w:rsid w:val="00D05774"/>
    <w:rsid w:val="00D07007"/>
    <w:rsid w:val="00D072AF"/>
    <w:rsid w:val="00D108BA"/>
    <w:rsid w:val="00D1130C"/>
    <w:rsid w:val="00D127A6"/>
    <w:rsid w:val="00D13888"/>
    <w:rsid w:val="00D14923"/>
    <w:rsid w:val="00D14B19"/>
    <w:rsid w:val="00D15A85"/>
    <w:rsid w:val="00D15DD6"/>
    <w:rsid w:val="00D16479"/>
    <w:rsid w:val="00D170B4"/>
    <w:rsid w:val="00D1777B"/>
    <w:rsid w:val="00D20961"/>
    <w:rsid w:val="00D20E0F"/>
    <w:rsid w:val="00D21B2A"/>
    <w:rsid w:val="00D2242C"/>
    <w:rsid w:val="00D22893"/>
    <w:rsid w:val="00D233CD"/>
    <w:rsid w:val="00D23EAD"/>
    <w:rsid w:val="00D24102"/>
    <w:rsid w:val="00D24CA2"/>
    <w:rsid w:val="00D24D12"/>
    <w:rsid w:val="00D25580"/>
    <w:rsid w:val="00D26944"/>
    <w:rsid w:val="00D26E49"/>
    <w:rsid w:val="00D27265"/>
    <w:rsid w:val="00D3037F"/>
    <w:rsid w:val="00D31BE2"/>
    <w:rsid w:val="00D32031"/>
    <w:rsid w:val="00D32F8F"/>
    <w:rsid w:val="00D32FA9"/>
    <w:rsid w:val="00D3556C"/>
    <w:rsid w:val="00D358DB"/>
    <w:rsid w:val="00D3611D"/>
    <w:rsid w:val="00D36C52"/>
    <w:rsid w:val="00D40341"/>
    <w:rsid w:val="00D40F33"/>
    <w:rsid w:val="00D40FB9"/>
    <w:rsid w:val="00D4190F"/>
    <w:rsid w:val="00D430BB"/>
    <w:rsid w:val="00D43617"/>
    <w:rsid w:val="00D44CFA"/>
    <w:rsid w:val="00D45469"/>
    <w:rsid w:val="00D457B5"/>
    <w:rsid w:val="00D508AD"/>
    <w:rsid w:val="00D50EE4"/>
    <w:rsid w:val="00D51030"/>
    <w:rsid w:val="00D5138B"/>
    <w:rsid w:val="00D518D9"/>
    <w:rsid w:val="00D521A3"/>
    <w:rsid w:val="00D530F4"/>
    <w:rsid w:val="00D5314C"/>
    <w:rsid w:val="00D53324"/>
    <w:rsid w:val="00D5337A"/>
    <w:rsid w:val="00D54353"/>
    <w:rsid w:val="00D5493E"/>
    <w:rsid w:val="00D54A75"/>
    <w:rsid w:val="00D551D7"/>
    <w:rsid w:val="00D558BE"/>
    <w:rsid w:val="00D55EC3"/>
    <w:rsid w:val="00D56F68"/>
    <w:rsid w:val="00D57051"/>
    <w:rsid w:val="00D57BC1"/>
    <w:rsid w:val="00D57C5B"/>
    <w:rsid w:val="00D57ED4"/>
    <w:rsid w:val="00D60384"/>
    <w:rsid w:val="00D60C84"/>
    <w:rsid w:val="00D60E2E"/>
    <w:rsid w:val="00D60F6A"/>
    <w:rsid w:val="00D61399"/>
    <w:rsid w:val="00D62940"/>
    <w:rsid w:val="00D62EA4"/>
    <w:rsid w:val="00D636B8"/>
    <w:rsid w:val="00D63776"/>
    <w:rsid w:val="00D63EBA"/>
    <w:rsid w:val="00D64192"/>
    <w:rsid w:val="00D645C2"/>
    <w:rsid w:val="00D6527C"/>
    <w:rsid w:val="00D653A7"/>
    <w:rsid w:val="00D665AA"/>
    <w:rsid w:val="00D66F3A"/>
    <w:rsid w:val="00D67140"/>
    <w:rsid w:val="00D67573"/>
    <w:rsid w:val="00D6788E"/>
    <w:rsid w:val="00D67FC8"/>
    <w:rsid w:val="00D70BA0"/>
    <w:rsid w:val="00D70F93"/>
    <w:rsid w:val="00D7105C"/>
    <w:rsid w:val="00D71632"/>
    <w:rsid w:val="00D71D15"/>
    <w:rsid w:val="00D71D7F"/>
    <w:rsid w:val="00D73874"/>
    <w:rsid w:val="00D7389C"/>
    <w:rsid w:val="00D739F5"/>
    <w:rsid w:val="00D74190"/>
    <w:rsid w:val="00D74C04"/>
    <w:rsid w:val="00D74C1C"/>
    <w:rsid w:val="00D7576E"/>
    <w:rsid w:val="00D75799"/>
    <w:rsid w:val="00D77E9A"/>
    <w:rsid w:val="00D816BC"/>
    <w:rsid w:val="00D82523"/>
    <w:rsid w:val="00D830D8"/>
    <w:rsid w:val="00D83A41"/>
    <w:rsid w:val="00D83DBA"/>
    <w:rsid w:val="00D83E92"/>
    <w:rsid w:val="00D840AF"/>
    <w:rsid w:val="00D857E7"/>
    <w:rsid w:val="00D864CA"/>
    <w:rsid w:val="00D86C01"/>
    <w:rsid w:val="00D86DA1"/>
    <w:rsid w:val="00D86DB1"/>
    <w:rsid w:val="00D877D3"/>
    <w:rsid w:val="00D90069"/>
    <w:rsid w:val="00D90C61"/>
    <w:rsid w:val="00D945DE"/>
    <w:rsid w:val="00D95C2E"/>
    <w:rsid w:val="00D95F15"/>
    <w:rsid w:val="00D962A4"/>
    <w:rsid w:val="00D96BE8"/>
    <w:rsid w:val="00D96CFB"/>
    <w:rsid w:val="00DA0DE1"/>
    <w:rsid w:val="00DA0E90"/>
    <w:rsid w:val="00DA48AF"/>
    <w:rsid w:val="00DA503B"/>
    <w:rsid w:val="00DA507C"/>
    <w:rsid w:val="00DA54D5"/>
    <w:rsid w:val="00DA6231"/>
    <w:rsid w:val="00DA6B17"/>
    <w:rsid w:val="00DA6CF1"/>
    <w:rsid w:val="00DB023B"/>
    <w:rsid w:val="00DB07F5"/>
    <w:rsid w:val="00DB1B41"/>
    <w:rsid w:val="00DB219E"/>
    <w:rsid w:val="00DB2E0A"/>
    <w:rsid w:val="00DB36E8"/>
    <w:rsid w:val="00DB46BA"/>
    <w:rsid w:val="00DB49E4"/>
    <w:rsid w:val="00DB51B6"/>
    <w:rsid w:val="00DB585A"/>
    <w:rsid w:val="00DB701F"/>
    <w:rsid w:val="00DB7559"/>
    <w:rsid w:val="00DB7783"/>
    <w:rsid w:val="00DB79A2"/>
    <w:rsid w:val="00DB7F01"/>
    <w:rsid w:val="00DC04B9"/>
    <w:rsid w:val="00DC10E0"/>
    <w:rsid w:val="00DC126D"/>
    <w:rsid w:val="00DC1328"/>
    <w:rsid w:val="00DC1769"/>
    <w:rsid w:val="00DC2CF0"/>
    <w:rsid w:val="00DC3CB6"/>
    <w:rsid w:val="00DC4D4F"/>
    <w:rsid w:val="00DC5012"/>
    <w:rsid w:val="00DC5BF9"/>
    <w:rsid w:val="00DC5D51"/>
    <w:rsid w:val="00DC6B28"/>
    <w:rsid w:val="00DC6C73"/>
    <w:rsid w:val="00DC7348"/>
    <w:rsid w:val="00DC7482"/>
    <w:rsid w:val="00DC76F1"/>
    <w:rsid w:val="00DD0607"/>
    <w:rsid w:val="00DD1093"/>
    <w:rsid w:val="00DD12F1"/>
    <w:rsid w:val="00DD15B0"/>
    <w:rsid w:val="00DD31D7"/>
    <w:rsid w:val="00DD4291"/>
    <w:rsid w:val="00DD4A97"/>
    <w:rsid w:val="00DD57CD"/>
    <w:rsid w:val="00DD5B0A"/>
    <w:rsid w:val="00DD5F73"/>
    <w:rsid w:val="00DD6BD7"/>
    <w:rsid w:val="00DD6DFC"/>
    <w:rsid w:val="00DE0481"/>
    <w:rsid w:val="00DE05CE"/>
    <w:rsid w:val="00DE0AB7"/>
    <w:rsid w:val="00DE20EF"/>
    <w:rsid w:val="00DE2FE0"/>
    <w:rsid w:val="00DE35E1"/>
    <w:rsid w:val="00DE4962"/>
    <w:rsid w:val="00DE57F5"/>
    <w:rsid w:val="00DE5D04"/>
    <w:rsid w:val="00DE6006"/>
    <w:rsid w:val="00DE628B"/>
    <w:rsid w:val="00DE664C"/>
    <w:rsid w:val="00DE7A70"/>
    <w:rsid w:val="00DF0E1A"/>
    <w:rsid w:val="00DF18BD"/>
    <w:rsid w:val="00DF3D4A"/>
    <w:rsid w:val="00DF47B6"/>
    <w:rsid w:val="00DF58C3"/>
    <w:rsid w:val="00DF60B4"/>
    <w:rsid w:val="00DF6432"/>
    <w:rsid w:val="00DF71F7"/>
    <w:rsid w:val="00E000F7"/>
    <w:rsid w:val="00E0099A"/>
    <w:rsid w:val="00E00CC3"/>
    <w:rsid w:val="00E018AF"/>
    <w:rsid w:val="00E01C39"/>
    <w:rsid w:val="00E023A6"/>
    <w:rsid w:val="00E025AB"/>
    <w:rsid w:val="00E0283E"/>
    <w:rsid w:val="00E03282"/>
    <w:rsid w:val="00E03CBD"/>
    <w:rsid w:val="00E07707"/>
    <w:rsid w:val="00E07EF9"/>
    <w:rsid w:val="00E10074"/>
    <w:rsid w:val="00E10378"/>
    <w:rsid w:val="00E1047A"/>
    <w:rsid w:val="00E1092B"/>
    <w:rsid w:val="00E10F9E"/>
    <w:rsid w:val="00E125D1"/>
    <w:rsid w:val="00E1287C"/>
    <w:rsid w:val="00E12C10"/>
    <w:rsid w:val="00E12FCE"/>
    <w:rsid w:val="00E1325A"/>
    <w:rsid w:val="00E140BC"/>
    <w:rsid w:val="00E15623"/>
    <w:rsid w:val="00E15D1C"/>
    <w:rsid w:val="00E16835"/>
    <w:rsid w:val="00E16F10"/>
    <w:rsid w:val="00E17D80"/>
    <w:rsid w:val="00E17E14"/>
    <w:rsid w:val="00E220BF"/>
    <w:rsid w:val="00E226C1"/>
    <w:rsid w:val="00E22BE4"/>
    <w:rsid w:val="00E2306F"/>
    <w:rsid w:val="00E2549A"/>
    <w:rsid w:val="00E25915"/>
    <w:rsid w:val="00E259D5"/>
    <w:rsid w:val="00E264E6"/>
    <w:rsid w:val="00E265EC"/>
    <w:rsid w:val="00E27090"/>
    <w:rsid w:val="00E30CC7"/>
    <w:rsid w:val="00E3159A"/>
    <w:rsid w:val="00E31600"/>
    <w:rsid w:val="00E318F5"/>
    <w:rsid w:val="00E31B46"/>
    <w:rsid w:val="00E31BF1"/>
    <w:rsid w:val="00E332D5"/>
    <w:rsid w:val="00E3354C"/>
    <w:rsid w:val="00E33668"/>
    <w:rsid w:val="00E33EE1"/>
    <w:rsid w:val="00E34207"/>
    <w:rsid w:val="00E3433F"/>
    <w:rsid w:val="00E34A53"/>
    <w:rsid w:val="00E351F1"/>
    <w:rsid w:val="00E35833"/>
    <w:rsid w:val="00E35852"/>
    <w:rsid w:val="00E36A62"/>
    <w:rsid w:val="00E37258"/>
    <w:rsid w:val="00E372BA"/>
    <w:rsid w:val="00E3741F"/>
    <w:rsid w:val="00E37478"/>
    <w:rsid w:val="00E3789C"/>
    <w:rsid w:val="00E40A4D"/>
    <w:rsid w:val="00E4107C"/>
    <w:rsid w:val="00E41AA7"/>
    <w:rsid w:val="00E42092"/>
    <w:rsid w:val="00E4283B"/>
    <w:rsid w:val="00E441D9"/>
    <w:rsid w:val="00E449D1"/>
    <w:rsid w:val="00E44BC6"/>
    <w:rsid w:val="00E452AE"/>
    <w:rsid w:val="00E45806"/>
    <w:rsid w:val="00E466CC"/>
    <w:rsid w:val="00E46806"/>
    <w:rsid w:val="00E47A50"/>
    <w:rsid w:val="00E5020F"/>
    <w:rsid w:val="00E50216"/>
    <w:rsid w:val="00E50D94"/>
    <w:rsid w:val="00E519CC"/>
    <w:rsid w:val="00E51CFC"/>
    <w:rsid w:val="00E5223B"/>
    <w:rsid w:val="00E524FD"/>
    <w:rsid w:val="00E52DBC"/>
    <w:rsid w:val="00E5344E"/>
    <w:rsid w:val="00E537CB"/>
    <w:rsid w:val="00E54BEB"/>
    <w:rsid w:val="00E550E4"/>
    <w:rsid w:val="00E559AF"/>
    <w:rsid w:val="00E55AF5"/>
    <w:rsid w:val="00E55B18"/>
    <w:rsid w:val="00E560E4"/>
    <w:rsid w:val="00E56210"/>
    <w:rsid w:val="00E56A23"/>
    <w:rsid w:val="00E577FA"/>
    <w:rsid w:val="00E60072"/>
    <w:rsid w:val="00E60390"/>
    <w:rsid w:val="00E603BA"/>
    <w:rsid w:val="00E603C7"/>
    <w:rsid w:val="00E60C3D"/>
    <w:rsid w:val="00E613ED"/>
    <w:rsid w:val="00E6198D"/>
    <w:rsid w:val="00E61E1D"/>
    <w:rsid w:val="00E61FE7"/>
    <w:rsid w:val="00E62A46"/>
    <w:rsid w:val="00E62EB8"/>
    <w:rsid w:val="00E62EBB"/>
    <w:rsid w:val="00E6409D"/>
    <w:rsid w:val="00E6441E"/>
    <w:rsid w:val="00E64B54"/>
    <w:rsid w:val="00E671E0"/>
    <w:rsid w:val="00E6765B"/>
    <w:rsid w:val="00E676C8"/>
    <w:rsid w:val="00E67877"/>
    <w:rsid w:val="00E67D9B"/>
    <w:rsid w:val="00E70110"/>
    <w:rsid w:val="00E70407"/>
    <w:rsid w:val="00E70648"/>
    <w:rsid w:val="00E71012"/>
    <w:rsid w:val="00E71549"/>
    <w:rsid w:val="00E71A1F"/>
    <w:rsid w:val="00E72B18"/>
    <w:rsid w:val="00E72ECE"/>
    <w:rsid w:val="00E72FAF"/>
    <w:rsid w:val="00E73217"/>
    <w:rsid w:val="00E736D6"/>
    <w:rsid w:val="00E73EE9"/>
    <w:rsid w:val="00E76762"/>
    <w:rsid w:val="00E775C6"/>
    <w:rsid w:val="00E77805"/>
    <w:rsid w:val="00E80016"/>
    <w:rsid w:val="00E80529"/>
    <w:rsid w:val="00E8079D"/>
    <w:rsid w:val="00E81184"/>
    <w:rsid w:val="00E81AB2"/>
    <w:rsid w:val="00E81D5B"/>
    <w:rsid w:val="00E81D88"/>
    <w:rsid w:val="00E8241A"/>
    <w:rsid w:val="00E82DA5"/>
    <w:rsid w:val="00E82EA4"/>
    <w:rsid w:val="00E830C4"/>
    <w:rsid w:val="00E836BB"/>
    <w:rsid w:val="00E8382A"/>
    <w:rsid w:val="00E83B74"/>
    <w:rsid w:val="00E83E5D"/>
    <w:rsid w:val="00E84FB5"/>
    <w:rsid w:val="00E85011"/>
    <w:rsid w:val="00E85FE3"/>
    <w:rsid w:val="00E90813"/>
    <w:rsid w:val="00E9284B"/>
    <w:rsid w:val="00E932A2"/>
    <w:rsid w:val="00E93309"/>
    <w:rsid w:val="00E933ED"/>
    <w:rsid w:val="00E93410"/>
    <w:rsid w:val="00E93F45"/>
    <w:rsid w:val="00E943F2"/>
    <w:rsid w:val="00E94C41"/>
    <w:rsid w:val="00E94D48"/>
    <w:rsid w:val="00E951F6"/>
    <w:rsid w:val="00E95A94"/>
    <w:rsid w:val="00E95F86"/>
    <w:rsid w:val="00E96FAD"/>
    <w:rsid w:val="00E97414"/>
    <w:rsid w:val="00E97798"/>
    <w:rsid w:val="00E97A2E"/>
    <w:rsid w:val="00EA115E"/>
    <w:rsid w:val="00EA1EA3"/>
    <w:rsid w:val="00EA1EA7"/>
    <w:rsid w:val="00EA2BAA"/>
    <w:rsid w:val="00EA2D40"/>
    <w:rsid w:val="00EA491A"/>
    <w:rsid w:val="00EA5934"/>
    <w:rsid w:val="00EA66B5"/>
    <w:rsid w:val="00EA7006"/>
    <w:rsid w:val="00EA7837"/>
    <w:rsid w:val="00EA7BC7"/>
    <w:rsid w:val="00EA7EB1"/>
    <w:rsid w:val="00EB120C"/>
    <w:rsid w:val="00EB1B52"/>
    <w:rsid w:val="00EB1F81"/>
    <w:rsid w:val="00EB25DA"/>
    <w:rsid w:val="00EB2BF5"/>
    <w:rsid w:val="00EB374D"/>
    <w:rsid w:val="00EB3EBB"/>
    <w:rsid w:val="00EB481C"/>
    <w:rsid w:val="00EB5101"/>
    <w:rsid w:val="00EB57F1"/>
    <w:rsid w:val="00EB5C87"/>
    <w:rsid w:val="00EB5CD8"/>
    <w:rsid w:val="00EB6120"/>
    <w:rsid w:val="00EB698B"/>
    <w:rsid w:val="00EB6DE5"/>
    <w:rsid w:val="00EB6F0E"/>
    <w:rsid w:val="00EB6F5B"/>
    <w:rsid w:val="00EB7336"/>
    <w:rsid w:val="00EB73A9"/>
    <w:rsid w:val="00EB752B"/>
    <w:rsid w:val="00EB7BE6"/>
    <w:rsid w:val="00EC0733"/>
    <w:rsid w:val="00EC0860"/>
    <w:rsid w:val="00EC0A90"/>
    <w:rsid w:val="00EC118A"/>
    <w:rsid w:val="00EC126D"/>
    <w:rsid w:val="00EC13ED"/>
    <w:rsid w:val="00EC19D1"/>
    <w:rsid w:val="00EC19F3"/>
    <w:rsid w:val="00EC2633"/>
    <w:rsid w:val="00EC3AEC"/>
    <w:rsid w:val="00EC3DA5"/>
    <w:rsid w:val="00EC3F4D"/>
    <w:rsid w:val="00EC4075"/>
    <w:rsid w:val="00EC40AF"/>
    <w:rsid w:val="00EC44B0"/>
    <w:rsid w:val="00EC4882"/>
    <w:rsid w:val="00EC64D8"/>
    <w:rsid w:val="00EC652F"/>
    <w:rsid w:val="00EC663B"/>
    <w:rsid w:val="00EC6ABE"/>
    <w:rsid w:val="00EC6D01"/>
    <w:rsid w:val="00ED1CD4"/>
    <w:rsid w:val="00ED2278"/>
    <w:rsid w:val="00ED29F8"/>
    <w:rsid w:val="00ED2D8F"/>
    <w:rsid w:val="00ED2FFB"/>
    <w:rsid w:val="00ED31C2"/>
    <w:rsid w:val="00ED3595"/>
    <w:rsid w:val="00ED3FFF"/>
    <w:rsid w:val="00ED45BF"/>
    <w:rsid w:val="00ED6006"/>
    <w:rsid w:val="00ED6531"/>
    <w:rsid w:val="00ED6BA6"/>
    <w:rsid w:val="00ED7048"/>
    <w:rsid w:val="00ED70E9"/>
    <w:rsid w:val="00EE0586"/>
    <w:rsid w:val="00EE1A5F"/>
    <w:rsid w:val="00EE21F6"/>
    <w:rsid w:val="00EE2297"/>
    <w:rsid w:val="00EE3653"/>
    <w:rsid w:val="00EE521F"/>
    <w:rsid w:val="00EE54C1"/>
    <w:rsid w:val="00EE6C11"/>
    <w:rsid w:val="00EE6DF0"/>
    <w:rsid w:val="00EE7448"/>
    <w:rsid w:val="00EE7DAF"/>
    <w:rsid w:val="00EE7DFF"/>
    <w:rsid w:val="00EF0571"/>
    <w:rsid w:val="00EF0AB4"/>
    <w:rsid w:val="00EF220D"/>
    <w:rsid w:val="00EF25C8"/>
    <w:rsid w:val="00EF2656"/>
    <w:rsid w:val="00EF28BB"/>
    <w:rsid w:val="00EF3CD9"/>
    <w:rsid w:val="00EF3E9F"/>
    <w:rsid w:val="00EF3ED8"/>
    <w:rsid w:val="00EF46D0"/>
    <w:rsid w:val="00EF4757"/>
    <w:rsid w:val="00EF4FD6"/>
    <w:rsid w:val="00EF53CC"/>
    <w:rsid w:val="00EF5D90"/>
    <w:rsid w:val="00EF6B83"/>
    <w:rsid w:val="00EF6D5F"/>
    <w:rsid w:val="00EF71F7"/>
    <w:rsid w:val="00EF7750"/>
    <w:rsid w:val="00EF7D09"/>
    <w:rsid w:val="00F00152"/>
    <w:rsid w:val="00F010E9"/>
    <w:rsid w:val="00F014F6"/>
    <w:rsid w:val="00F021BE"/>
    <w:rsid w:val="00F023C5"/>
    <w:rsid w:val="00F027AE"/>
    <w:rsid w:val="00F02A7D"/>
    <w:rsid w:val="00F02C30"/>
    <w:rsid w:val="00F0337D"/>
    <w:rsid w:val="00F037A0"/>
    <w:rsid w:val="00F03E61"/>
    <w:rsid w:val="00F04129"/>
    <w:rsid w:val="00F0436C"/>
    <w:rsid w:val="00F05189"/>
    <w:rsid w:val="00F056C9"/>
    <w:rsid w:val="00F06DF6"/>
    <w:rsid w:val="00F07BC3"/>
    <w:rsid w:val="00F10980"/>
    <w:rsid w:val="00F10D85"/>
    <w:rsid w:val="00F11460"/>
    <w:rsid w:val="00F12056"/>
    <w:rsid w:val="00F1243F"/>
    <w:rsid w:val="00F12E9F"/>
    <w:rsid w:val="00F12FA5"/>
    <w:rsid w:val="00F1301B"/>
    <w:rsid w:val="00F13F3D"/>
    <w:rsid w:val="00F14388"/>
    <w:rsid w:val="00F14CE3"/>
    <w:rsid w:val="00F15A95"/>
    <w:rsid w:val="00F1617D"/>
    <w:rsid w:val="00F162B8"/>
    <w:rsid w:val="00F17625"/>
    <w:rsid w:val="00F17B08"/>
    <w:rsid w:val="00F20847"/>
    <w:rsid w:val="00F21285"/>
    <w:rsid w:val="00F215D0"/>
    <w:rsid w:val="00F2174D"/>
    <w:rsid w:val="00F22141"/>
    <w:rsid w:val="00F231BD"/>
    <w:rsid w:val="00F23F70"/>
    <w:rsid w:val="00F240D3"/>
    <w:rsid w:val="00F245D6"/>
    <w:rsid w:val="00F247BA"/>
    <w:rsid w:val="00F269A2"/>
    <w:rsid w:val="00F27CB6"/>
    <w:rsid w:val="00F3130B"/>
    <w:rsid w:val="00F3152B"/>
    <w:rsid w:val="00F31A88"/>
    <w:rsid w:val="00F3316B"/>
    <w:rsid w:val="00F33890"/>
    <w:rsid w:val="00F33A94"/>
    <w:rsid w:val="00F3428B"/>
    <w:rsid w:val="00F34A80"/>
    <w:rsid w:val="00F35344"/>
    <w:rsid w:val="00F35661"/>
    <w:rsid w:val="00F35FFF"/>
    <w:rsid w:val="00F37486"/>
    <w:rsid w:val="00F40811"/>
    <w:rsid w:val="00F40836"/>
    <w:rsid w:val="00F409CB"/>
    <w:rsid w:val="00F42244"/>
    <w:rsid w:val="00F423B2"/>
    <w:rsid w:val="00F4269D"/>
    <w:rsid w:val="00F4327D"/>
    <w:rsid w:val="00F434F0"/>
    <w:rsid w:val="00F4355E"/>
    <w:rsid w:val="00F440C4"/>
    <w:rsid w:val="00F44F6E"/>
    <w:rsid w:val="00F451DF"/>
    <w:rsid w:val="00F45FD8"/>
    <w:rsid w:val="00F46386"/>
    <w:rsid w:val="00F473EE"/>
    <w:rsid w:val="00F47A38"/>
    <w:rsid w:val="00F47B3C"/>
    <w:rsid w:val="00F53646"/>
    <w:rsid w:val="00F539D0"/>
    <w:rsid w:val="00F53C70"/>
    <w:rsid w:val="00F53E56"/>
    <w:rsid w:val="00F54595"/>
    <w:rsid w:val="00F546D8"/>
    <w:rsid w:val="00F573A4"/>
    <w:rsid w:val="00F575EC"/>
    <w:rsid w:val="00F57888"/>
    <w:rsid w:val="00F60412"/>
    <w:rsid w:val="00F60425"/>
    <w:rsid w:val="00F60616"/>
    <w:rsid w:val="00F60D75"/>
    <w:rsid w:val="00F60D94"/>
    <w:rsid w:val="00F61983"/>
    <w:rsid w:val="00F62F42"/>
    <w:rsid w:val="00F63ACA"/>
    <w:rsid w:val="00F64958"/>
    <w:rsid w:val="00F64C56"/>
    <w:rsid w:val="00F65F3D"/>
    <w:rsid w:val="00F6647C"/>
    <w:rsid w:val="00F67376"/>
    <w:rsid w:val="00F70168"/>
    <w:rsid w:val="00F734B0"/>
    <w:rsid w:val="00F73C9A"/>
    <w:rsid w:val="00F73F8E"/>
    <w:rsid w:val="00F73FE7"/>
    <w:rsid w:val="00F745FD"/>
    <w:rsid w:val="00F74CFF"/>
    <w:rsid w:val="00F74DC2"/>
    <w:rsid w:val="00F762F1"/>
    <w:rsid w:val="00F770F7"/>
    <w:rsid w:val="00F773D1"/>
    <w:rsid w:val="00F7772B"/>
    <w:rsid w:val="00F77ABA"/>
    <w:rsid w:val="00F814B7"/>
    <w:rsid w:val="00F81D1E"/>
    <w:rsid w:val="00F81D20"/>
    <w:rsid w:val="00F8201A"/>
    <w:rsid w:val="00F82C66"/>
    <w:rsid w:val="00F8451E"/>
    <w:rsid w:val="00F87CD8"/>
    <w:rsid w:val="00F87D87"/>
    <w:rsid w:val="00F911C0"/>
    <w:rsid w:val="00F923EF"/>
    <w:rsid w:val="00F92423"/>
    <w:rsid w:val="00F925F2"/>
    <w:rsid w:val="00F9345F"/>
    <w:rsid w:val="00F94108"/>
    <w:rsid w:val="00F944B0"/>
    <w:rsid w:val="00F953E2"/>
    <w:rsid w:val="00F96667"/>
    <w:rsid w:val="00F96733"/>
    <w:rsid w:val="00F96812"/>
    <w:rsid w:val="00FA196D"/>
    <w:rsid w:val="00FA1EA6"/>
    <w:rsid w:val="00FA2035"/>
    <w:rsid w:val="00FA2737"/>
    <w:rsid w:val="00FA2A2B"/>
    <w:rsid w:val="00FA32AA"/>
    <w:rsid w:val="00FA3579"/>
    <w:rsid w:val="00FA37C5"/>
    <w:rsid w:val="00FA4659"/>
    <w:rsid w:val="00FA57C0"/>
    <w:rsid w:val="00FA63A8"/>
    <w:rsid w:val="00FA695B"/>
    <w:rsid w:val="00FA7163"/>
    <w:rsid w:val="00FA748F"/>
    <w:rsid w:val="00FB0660"/>
    <w:rsid w:val="00FB089A"/>
    <w:rsid w:val="00FB0D4B"/>
    <w:rsid w:val="00FB24F9"/>
    <w:rsid w:val="00FB2A83"/>
    <w:rsid w:val="00FB2D47"/>
    <w:rsid w:val="00FB2D97"/>
    <w:rsid w:val="00FB3627"/>
    <w:rsid w:val="00FB3A61"/>
    <w:rsid w:val="00FB4495"/>
    <w:rsid w:val="00FB4B43"/>
    <w:rsid w:val="00FB4D4F"/>
    <w:rsid w:val="00FB500C"/>
    <w:rsid w:val="00FB54D2"/>
    <w:rsid w:val="00FB5758"/>
    <w:rsid w:val="00FB658D"/>
    <w:rsid w:val="00FB6B9E"/>
    <w:rsid w:val="00FB7A41"/>
    <w:rsid w:val="00FB7C4A"/>
    <w:rsid w:val="00FB7FAB"/>
    <w:rsid w:val="00FC0071"/>
    <w:rsid w:val="00FC03BC"/>
    <w:rsid w:val="00FC090A"/>
    <w:rsid w:val="00FC0F28"/>
    <w:rsid w:val="00FC0FFC"/>
    <w:rsid w:val="00FC29D9"/>
    <w:rsid w:val="00FC2DF2"/>
    <w:rsid w:val="00FC30CF"/>
    <w:rsid w:val="00FC3205"/>
    <w:rsid w:val="00FC339B"/>
    <w:rsid w:val="00FC4562"/>
    <w:rsid w:val="00FC52BC"/>
    <w:rsid w:val="00FC530D"/>
    <w:rsid w:val="00FC57FB"/>
    <w:rsid w:val="00FC5C68"/>
    <w:rsid w:val="00FC7294"/>
    <w:rsid w:val="00FC76E8"/>
    <w:rsid w:val="00FC7859"/>
    <w:rsid w:val="00FC7F16"/>
    <w:rsid w:val="00FD0805"/>
    <w:rsid w:val="00FD0EC9"/>
    <w:rsid w:val="00FD1ED0"/>
    <w:rsid w:val="00FD23BE"/>
    <w:rsid w:val="00FD3A1C"/>
    <w:rsid w:val="00FD4D49"/>
    <w:rsid w:val="00FD61ED"/>
    <w:rsid w:val="00FD69C8"/>
    <w:rsid w:val="00FD7723"/>
    <w:rsid w:val="00FE03C2"/>
    <w:rsid w:val="00FE105B"/>
    <w:rsid w:val="00FE116F"/>
    <w:rsid w:val="00FE11D5"/>
    <w:rsid w:val="00FE13D9"/>
    <w:rsid w:val="00FE16A8"/>
    <w:rsid w:val="00FE2203"/>
    <w:rsid w:val="00FE2ACF"/>
    <w:rsid w:val="00FE2E02"/>
    <w:rsid w:val="00FE2EC4"/>
    <w:rsid w:val="00FE3566"/>
    <w:rsid w:val="00FE4B6E"/>
    <w:rsid w:val="00FE4D3B"/>
    <w:rsid w:val="00FE5D71"/>
    <w:rsid w:val="00FE6C6D"/>
    <w:rsid w:val="00FE6D1D"/>
    <w:rsid w:val="00FE795E"/>
    <w:rsid w:val="00FF141B"/>
    <w:rsid w:val="00FF1BE2"/>
    <w:rsid w:val="00FF1C29"/>
    <w:rsid w:val="00FF21EF"/>
    <w:rsid w:val="00FF29D1"/>
    <w:rsid w:val="00FF2BED"/>
    <w:rsid w:val="00FF2ECE"/>
    <w:rsid w:val="00FF2F92"/>
    <w:rsid w:val="00FF3B42"/>
    <w:rsid w:val="00FF4A32"/>
    <w:rsid w:val="00FF531E"/>
    <w:rsid w:val="00FF5F9B"/>
    <w:rsid w:val="00FF706B"/>
    <w:rsid w:val="00FF7070"/>
    <w:rsid w:val="00FF73F1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B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1C0"/>
    <w:pPr>
      <w:spacing w:line="336" w:lineRule="auto"/>
      <w:ind w:firstLine="851"/>
      <w:jc w:val="both"/>
    </w:pPr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471"/>
    <w:pPr>
      <w:keepNext/>
      <w:numPr>
        <w:numId w:val="1"/>
      </w:numPr>
      <w:spacing w:before="240" w:after="60"/>
      <w:outlineLvl w:val="0"/>
    </w:pPr>
    <w:rPr>
      <w:b/>
      <w:i/>
      <w:kern w:val="28"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01471"/>
    <w:pPr>
      <w:keepNext/>
      <w:numPr>
        <w:ilvl w:val="1"/>
        <w:numId w:val="1"/>
      </w:numPr>
      <w:spacing w:line="360" w:lineRule="auto"/>
      <w:outlineLvl w:val="1"/>
    </w:pPr>
    <w:rPr>
      <w:b/>
      <w:i/>
      <w:sz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1471"/>
    <w:pPr>
      <w:keepNext/>
      <w:numPr>
        <w:ilvl w:val="2"/>
        <w:numId w:val="1"/>
      </w:numPr>
      <w:spacing w:before="240" w:after="120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01471"/>
    <w:pPr>
      <w:keepNext/>
      <w:numPr>
        <w:ilvl w:val="3"/>
        <w:numId w:val="1"/>
      </w:numPr>
      <w:spacing w:before="120" w:after="60"/>
      <w:outlineLvl w:val="3"/>
    </w:pPr>
    <w:rPr>
      <w:b/>
      <w:sz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1471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D073A"/>
    <w:rPr>
      <w:b/>
      <w:i/>
      <w:kern w:val="28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32E03"/>
    <w:rPr>
      <w:b/>
      <w:i/>
      <w:sz w:val="26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32E03"/>
    <w:rPr>
      <w:b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32E03"/>
    <w:rPr>
      <w:b/>
      <w:sz w:val="26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C32E03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andard">
    <w:name w:val="Standard"/>
    <w:basedOn w:val="Normalny"/>
    <w:link w:val="StandardZnak"/>
    <w:rsid w:val="00D01471"/>
  </w:style>
  <w:style w:type="paragraph" w:styleId="Legenda">
    <w:name w:val="caption"/>
    <w:basedOn w:val="Normalny"/>
    <w:next w:val="Normalny"/>
    <w:uiPriority w:val="99"/>
    <w:qFormat/>
    <w:rsid w:val="00D01471"/>
    <w:pPr>
      <w:spacing w:before="120" w:after="120" w:line="240" w:lineRule="auto"/>
      <w:ind w:left="709" w:hanging="709"/>
    </w:pPr>
    <w:rPr>
      <w:sz w:val="22"/>
    </w:rPr>
  </w:style>
  <w:style w:type="paragraph" w:styleId="Spisilustracji">
    <w:name w:val="table of figures"/>
    <w:basedOn w:val="Normalny"/>
    <w:next w:val="Normalny"/>
    <w:uiPriority w:val="99"/>
    <w:rsid w:val="00D01471"/>
    <w:pPr>
      <w:ind w:firstLine="0"/>
      <w:jc w:val="left"/>
    </w:pPr>
    <w:rPr>
      <w:rFonts w:asciiTheme="minorHAnsi" w:hAnsiTheme="minorHAnsi" w:cstheme="minorHAnsi"/>
      <w:i/>
      <w:iCs/>
      <w:sz w:val="20"/>
    </w:rPr>
  </w:style>
  <w:style w:type="paragraph" w:styleId="Spistreci1">
    <w:name w:val="toc 1"/>
    <w:basedOn w:val="Normalny"/>
    <w:next w:val="Normalny"/>
    <w:autoRedefine/>
    <w:uiPriority w:val="39"/>
    <w:rsid w:val="009E687A"/>
    <w:pPr>
      <w:tabs>
        <w:tab w:val="left" w:pos="1134"/>
        <w:tab w:val="right" w:leader="dot" w:pos="9204"/>
      </w:tabs>
      <w:spacing w:before="120"/>
      <w:ind w:firstLine="567"/>
      <w:jc w:val="left"/>
    </w:pPr>
    <w:rPr>
      <w:rFonts w:asciiTheme="minorHAnsi" w:hAnsiTheme="minorHAnsi" w:cstheme="minorHAnsi"/>
      <w:b/>
      <w:bCs/>
      <w:i/>
      <w:iCs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635743"/>
    <w:pPr>
      <w:tabs>
        <w:tab w:val="left" w:pos="1920"/>
        <w:tab w:val="right" w:leader="dot" w:pos="9204"/>
      </w:tabs>
      <w:spacing w:before="120" w:line="240" w:lineRule="auto"/>
      <w:ind w:left="240"/>
      <w:jc w:val="left"/>
    </w:pPr>
    <w:rPr>
      <w:rFonts w:ascii="Calibri" w:hAnsi="Calibri" w:cs="Calibri"/>
      <w:b/>
      <w:bCs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FC339B"/>
    <w:pPr>
      <w:tabs>
        <w:tab w:val="left" w:pos="2091"/>
        <w:tab w:val="right" w:leader="dot" w:pos="9204"/>
      </w:tabs>
      <w:spacing w:before="120"/>
      <w:ind w:left="482"/>
      <w:jc w:val="left"/>
    </w:pPr>
    <w:rPr>
      <w:rFonts w:asciiTheme="minorHAnsi" w:hAnsiTheme="minorHAnsi" w:cstheme="minorHAnsi"/>
      <w:noProof/>
      <w:sz w:val="22"/>
      <w:szCs w:val="24"/>
    </w:rPr>
  </w:style>
  <w:style w:type="paragraph" w:styleId="Spistreci4">
    <w:name w:val="toc 4"/>
    <w:basedOn w:val="Normalny"/>
    <w:next w:val="Normalny"/>
    <w:autoRedefine/>
    <w:uiPriority w:val="99"/>
    <w:semiHidden/>
    <w:rsid w:val="00D01471"/>
    <w:pPr>
      <w:ind w:left="720"/>
      <w:jc w:val="left"/>
    </w:pPr>
    <w:rPr>
      <w:szCs w:val="24"/>
    </w:rPr>
  </w:style>
  <w:style w:type="paragraph" w:customStyle="1" w:styleId="literatura">
    <w:name w:val="literatura"/>
    <w:basedOn w:val="Standard"/>
    <w:uiPriority w:val="99"/>
    <w:rsid w:val="00D01471"/>
    <w:pPr>
      <w:ind w:left="1276" w:hanging="1276"/>
    </w:pPr>
  </w:style>
  <w:style w:type="paragraph" w:styleId="Nagwek">
    <w:name w:val="header"/>
    <w:basedOn w:val="Normalny"/>
    <w:link w:val="NagwekZnak"/>
    <w:uiPriority w:val="99"/>
    <w:rsid w:val="00D01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32E0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014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32036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01471"/>
    <w:pPr>
      <w:ind w:firstLine="0"/>
      <w:jc w:val="center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2E03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01471"/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2E03"/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D01471"/>
    <w:pPr>
      <w:ind w:left="960"/>
      <w:jc w:val="left"/>
    </w:pPr>
    <w:rPr>
      <w:szCs w:val="24"/>
    </w:rPr>
  </w:style>
  <w:style w:type="paragraph" w:styleId="Spistreci6">
    <w:name w:val="toc 6"/>
    <w:basedOn w:val="Normalny"/>
    <w:next w:val="Normalny"/>
    <w:autoRedefine/>
    <w:uiPriority w:val="99"/>
    <w:semiHidden/>
    <w:rsid w:val="00D01471"/>
    <w:pPr>
      <w:ind w:left="1200"/>
      <w:jc w:val="left"/>
    </w:pPr>
    <w:rPr>
      <w:szCs w:val="24"/>
    </w:rPr>
  </w:style>
  <w:style w:type="paragraph" w:styleId="Spistreci7">
    <w:name w:val="toc 7"/>
    <w:basedOn w:val="Normalny"/>
    <w:next w:val="Normalny"/>
    <w:autoRedefine/>
    <w:uiPriority w:val="99"/>
    <w:semiHidden/>
    <w:rsid w:val="00D01471"/>
    <w:pPr>
      <w:ind w:left="1440"/>
      <w:jc w:val="left"/>
    </w:pPr>
    <w:rPr>
      <w:szCs w:val="24"/>
    </w:rPr>
  </w:style>
  <w:style w:type="paragraph" w:styleId="Spistreci8">
    <w:name w:val="toc 8"/>
    <w:basedOn w:val="Normalny"/>
    <w:next w:val="Normalny"/>
    <w:autoRedefine/>
    <w:uiPriority w:val="99"/>
    <w:semiHidden/>
    <w:rsid w:val="00D01471"/>
    <w:pPr>
      <w:ind w:left="1680"/>
      <w:jc w:val="left"/>
    </w:pPr>
    <w:rPr>
      <w:szCs w:val="24"/>
    </w:rPr>
  </w:style>
  <w:style w:type="paragraph" w:styleId="Spistreci9">
    <w:name w:val="toc 9"/>
    <w:basedOn w:val="Normalny"/>
    <w:next w:val="Normalny"/>
    <w:autoRedefine/>
    <w:uiPriority w:val="99"/>
    <w:semiHidden/>
    <w:rsid w:val="00D01471"/>
    <w:pPr>
      <w:ind w:left="1920"/>
      <w:jc w:val="left"/>
    </w:pPr>
    <w:rPr>
      <w:szCs w:val="24"/>
    </w:rPr>
  </w:style>
  <w:style w:type="character" w:styleId="Hipercze">
    <w:name w:val="Hyperlink"/>
    <w:basedOn w:val="Domylnaczcionkaakapitu"/>
    <w:uiPriority w:val="99"/>
    <w:rsid w:val="00D01471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D01471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D01471"/>
    <w:rPr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2E03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D01471"/>
    <w:rPr>
      <w:color w:val="80800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32E03"/>
    <w:rPr>
      <w:rFonts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01471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471"/>
    <w:pPr>
      <w:ind w:firstLine="0"/>
    </w:pPr>
    <w:rPr>
      <w:color w:val="808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2E03"/>
    <w:rPr>
      <w:rFonts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rsid w:val="00D01471"/>
    <w:rPr>
      <w:rFonts w:cs="Times New Roman"/>
      <w:color w:val="800080"/>
      <w:u w:val="single"/>
    </w:rPr>
  </w:style>
  <w:style w:type="table" w:styleId="Tabela-Siatka5">
    <w:name w:val="Table Grid 5"/>
    <w:basedOn w:val="Standardowy"/>
    <w:uiPriority w:val="99"/>
    <w:rsid w:val="003C22F4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rsid w:val="00470C8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32E0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70C87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3E58D9"/>
    <w:pPr>
      <w:spacing w:line="360" w:lineRule="auto"/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2360F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60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2E0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6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32E0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36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32E03"/>
    <w:rPr>
      <w:rFonts w:cs="Times New Roman"/>
      <w:sz w:val="2"/>
    </w:rPr>
  </w:style>
  <w:style w:type="paragraph" w:customStyle="1" w:styleId="aanag3">
    <w:name w:val="aa nagł 3"/>
    <w:basedOn w:val="Tekstpodstawowy"/>
    <w:rsid w:val="00D43617"/>
    <w:pPr>
      <w:tabs>
        <w:tab w:val="left" w:pos="0"/>
      </w:tabs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2"/>
    </w:rPr>
  </w:style>
  <w:style w:type="character" w:customStyle="1" w:styleId="StandardZnak">
    <w:name w:val="Standard Znak"/>
    <w:link w:val="Standard"/>
    <w:uiPriority w:val="99"/>
    <w:locked/>
    <w:rsid w:val="00D43617"/>
    <w:rPr>
      <w:sz w:val="24"/>
      <w:lang w:val="pl-PL" w:eastAsia="pl-PL"/>
    </w:rPr>
  </w:style>
  <w:style w:type="paragraph" w:customStyle="1" w:styleId="podtytu">
    <w:name w:val="podtytuł"/>
    <w:basedOn w:val="Normalny"/>
    <w:uiPriority w:val="99"/>
    <w:rsid w:val="002E0DEA"/>
    <w:pPr>
      <w:keepNext/>
      <w:suppressAutoHyphens/>
      <w:spacing w:before="120" w:line="360" w:lineRule="auto"/>
      <w:ind w:firstLine="0"/>
    </w:pPr>
    <w:rPr>
      <w:bCs/>
      <w:szCs w:val="24"/>
      <w:u w:val="single"/>
      <w:lang w:eastAsia="ar-SA"/>
    </w:rPr>
  </w:style>
  <w:style w:type="paragraph" w:customStyle="1" w:styleId="podpisfig">
    <w:name w:val="podpis_fig"/>
    <w:basedOn w:val="Normalny"/>
    <w:uiPriority w:val="99"/>
    <w:rsid w:val="00DB7783"/>
    <w:pPr>
      <w:overflowPunct w:val="0"/>
      <w:autoSpaceDE w:val="0"/>
      <w:autoSpaceDN w:val="0"/>
      <w:adjustRightInd w:val="0"/>
      <w:spacing w:line="240" w:lineRule="auto"/>
      <w:ind w:left="567" w:firstLine="0"/>
      <w:textAlignment w:val="baseline"/>
    </w:pPr>
    <w:rPr>
      <w:sz w:val="18"/>
      <w:szCs w:val="16"/>
      <w:lang w:eastAsia="en-US"/>
    </w:rPr>
  </w:style>
  <w:style w:type="paragraph" w:customStyle="1" w:styleId="podpisfigkoniec">
    <w:name w:val="podpis_fig_koniec"/>
    <w:basedOn w:val="Normalny"/>
    <w:uiPriority w:val="99"/>
    <w:rsid w:val="00DB7783"/>
    <w:pPr>
      <w:overflowPunct w:val="0"/>
      <w:autoSpaceDE w:val="0"/>
      <w:autoSpaceDN w:val="0"/>
      <w:adjustRightInd w:val="0"/>
      <w:spacing w:after="240" w:line="240" w:lineRule="auto"/>
      <w:ind w:left="567" w:firstLine="0"/>
      <w:textAlignment w:val="baseline"/>
    </w:pPr>
    <w:rPr>
      <w:sz w:val="18"/>
      <w:lang w:eastAsia="en-US"/>
    </w:rPr>
  </w:style>
  <w:style w:type="paragraph" w:styleId="Akapitzlist">
    <w:name w:val="List Paragraph"/>
    <w:aliases w:val="normalny tekst,L1,Numerowanie,List Paragraph,sw tekst,ISCG Numerowanie,lp1,Nagłowek 3,Preambuła,Akapit z listą BS,Kolorowa lista — akcent 11,Dot pt,F5 List Paragraph,Recommendation,List Paragraph11,maz_wyliczenie,opis dzialania"/>
    <w:basedOn w:val="Normalny"/>
    <w:link w:val="AkapitzlistZnak"/>
    <w:uiPriority w:val="34"/>
    <w:qFormat/>
    <w:rsid w:val="0050105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E602B"/>
    <w:pPr>
      <w:ind w:firstLine="851"/>
      <w:jc w:val="both"/>
    </w:pPr>
    <w:rPr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77407B"/>
    <w:rPr>
      <w:rFonts w:cs="Times New Roman"/>
      <w:b/>
      <w:bCs/>
    </w:rPr>
  </w:style>
  <w:style w:type="table" w:styleId="Tabela-Wspczesny">
    <w:name w:val="Table Contemporary"/>
    <w:basedOn w:val="Standardowy"/>
    <w:uiPriority w:val="99"/>
    <w:rsid w:val="00470551"/>
    <w:pPr>
      <w:spacing w:line="336" w:lineRule="auto"/>
      <w:ind w:firstLine="851"/>
      <w:jc w:val="both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Mapadokumentu">
    <w:name w:val="Document Map"/>
    <w:basedOn w:val="Normalny"/>
    <w:link w:val="MapadokumentuZnak"/>
    <w:uiPriority w:val="99"/>
    <w:semiHidden/>
    <w:rsid w:val="007A5745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32E03"/>
    <w:rPr>
      <w:rFonts w:cs="Times New Roman"/>
      <w:sz w:val="2"/>
    </w:rPr>
  </w:style>
  <w:style w:type="table" w:customStyle="1" w:styleId="Jasnecieniowanie1">
    <w:name w:val="Jasne cieniowanie1"/>
    <w:uiPriority w:val="99"/>
    <w:rsid w:val="0056074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2">
    <w:name w:val="Jasne cieniowanie2"/>
    <w:basedOn w:val="Standardowy"/>
    <w:uiPriority w:val="60"/>
    <w:rsid w:val="009456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4D643F"/>
    <w:pPr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643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E67877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</w:rPr>
  </w:style>
  <w:style w:type="character" w:customStyle="1" w:styleId="ff2fc0fs8">
    <w:name w:val="ff2 fc0 fs8"/>
    <w:basedOn w:val="Domylnaczcionkaakapitu"/>
    <w:rsid w:val="000D5B32"/>
  </w:style>
  <w:style w:type="character" w:customStyle="1" w:styleId="NoSpacingChar">
    <w:name w:val="No Spacing Char"/>
    <w:link w:val="Bezodstpw1"/>
    <w:locked/>
    <w:rsid w:val="00C61CAD"/>
    <w:rPr>
      <w:rFonts w:eastAsiaTheme="minorHAnsi"/>
      <w:lang w:eastAsia="en-US"/>
    </w:rPr>
  </w:style>
  <w:style w:type="paragraph" w:customStyle="1" w:styleId="Bezodstpw1">
    <w:name w:val="Bez odstępów1"/>
    <w:link w:val="NoSpacingChar"/>
    <w:rsid w:val="00C61CAD"/>
    <w:rPr>
      <w:rFonts w:eastAsiaTheme="minorHAnsi"/>
      <w:lang w:eastAsia="en-US"/>
    </w:rPr>
  </w:style>
  <w:style w:type="paragraph" w:customStyle="1" w:styleId="NoSpacing2">
    <w:name w:val="No Spacing2"/>
    <w:rsid w:val="00C61CAD"/>
    <w:rPr>
      <w:rFonts w:ascii="Calibri" w:eastAsia="Calibri" w:hAnsi="Calibri"/>
      <w:szCs w:val="20"/>
      <w:lang w:eastAsia="en-US"/>
    </w:rPr>
  </w:style>
  <w:style w:type="paragraph" w:customStyle="1" w:styleId="currenttextholder">
    <w:name w:val="currenttextholder"/>
    <w:basedOn w:val="Normalny"/>
    <w:rsid w:val="0009442D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kapitzlistZnak">
    <w:name w:val="Akapit z listą Znak"/>
    <w:aliases w:val="normalny tekst Znak,L1 Znak,Numerowanie Znak,List Paragraph Znak,sw tekst Znak,ISCG Numerowanie Znak,lp1 Znak,Nagłowek 3 Znak,Preambuła Znak,Akapit z listą BS Znak,Kolorowa lista — akcent 11 Znak,Dot pt Znak,F5 List Paragraph Znak"/>
    <w:link w:val="Akapitzlist"/>
    <w:uiPriority w:val="34"/>
    <w:qFormat/>
    <w:rsid w:val="0013370C"/>
    <w:rPr>
      <w:rFonts w:ascii="Calibri" w:hAnsi="Calibri"/>
      <w:lang w:eastAsia="en-US"/>
    </w:rPr>
  </w:style>
  <w:style w:type="paragraph" w:styleId="Poprawka">
    <w:name w:val="Revision"/>
    <w:hidden/>
    <w:uiPriority w:val="99"/>
    <w:semiHidden/>
    <w:rsid w:val="00B56258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515">
          <w:marLeft w:val="1470"/>
          <w:marRight w:val="1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2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3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5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7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8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6219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26115">
                          <w:marLeft w:val="-16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9081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1887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4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1359">
          <w:marLeft w:val="1470"/>
          <w:marRight w:val="14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9992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0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5145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223215">
          <w:marLeft w:val="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61027">
                          <w:marLeft w:val="-16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20698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16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3336</Words>
  <Characters>20022</Characters>
  <Application>Microsoft Office Word</Application>
  <DocSecurity>0</DocSecurity>
  <Lines>166</Lines>
  <Paragraphs>46</Paragraphs>
  <ScaleCrop>false</ScaleCrop>
  <Company/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/>
  <cp:revision>1</cp:revision>
  <dcterms:created xsi:type="dcterms:W3CDTF">2023-06-29T12:06:00Z</dcterms:created>
  <dcterms:modified xsi:type="dcterms:W3CDTF">2023-06-29T12:06:00Z</dcterms:modified>
</cp:coreProperties>
</file>