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9639" w:leader="none"/>
        </w:tabs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</w:r>
    </w:p>
    <w:p>
      <w:pPr>
        <w:pStyle w:val="Normal"/>
        <w:ind w:left="708" w:firstLine="708"/>
        <w:rPr>
          <w:rFonts w:ascii="Arial" w:hAnsi="Arial" w:cs="Arial"/>
        </w:rPr>
      </w:pPr>
      <w:r>
        <w:rPr>
          <w:rFonts w:cs="Arial" w:ascii="Arial" w:hAnsi="Arial"/>
        </w:rPr>
        <w:t>(inwestor)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</w:t>
        <w:tab/>
      </w:r>
    </w:p>
    <w:p>
      <w:pPr>
        <w:pStyle w:val="Normal"/>
        <w:ind w:left="708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(telefon kontaktowy)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</w:r>
    </w:p>
    <w:p>
      <w:pPr>
        <w:pStyle w:val="Normal"/>
        <w:ind w:left="4248" w:firstLine="708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Komendant Powiatowy </w:t>
        <w:tab/>
        <w:t>Państwowej Straży Pożarnej</w:t>
      </w:r>
    </w:p>
    <w:p>
      <w:pPr>
        <w:pStyle w:val="Normal"/>
        <w:ind w:left="4248" w:firstLine="708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w Kępnie</w:t>
      </w:r>
    </w:p>
    <w:p>
      <w:pPr>
        <w:pStyle w:val="Normal"/>
        <w:ind w:left="4248" w:firstLine="708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ZAWIADOMIENIE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2"/>
          <w:szCs w:val="22"/>
        </w:rPr>
        <w:t xml:space="preserve">Na podstawie art. 29 ust. 4. pkt.3. lit. c </w:t>
      </w:r>
      <w:r>
        <w:rPr>
          <w:rFonts w:cs="Arial" w:ascii="Arial" w:hAnsi="Arial"/>
          <w:sz w:val="22"/>
          <w:szCs w:val="22"/>
        </w:rPr>
        <w:t>oraz art. 56 ust. 1a</w:t>
      </w:r>
      <w:r>
        <w:rPr>
          <w:rFonts w:cs="Arial" w:ascii="Arial" w:hAnsi="Arial"/>
          <w:sz w:val="22"/>
          <w:szCs w:val="22"/>
        </w:rPr>
        <w:t xml:space="preserve">  ustawy – Prawo budowlane</w:t>
        <w:br/>
        <w:t>(</w:t>
      </w:r>
      <w:r>
        <w:rPr>
          <w:rFonts w:cs="Arial" w:ascii="Arial" w:hAnsi="Arial"/>
          <w:iCs/>
          <w:sz w:val="22"/>
          <w:szCs w:val="22"/>
        </w:rPr>
        <w:t xml:space="preserve">Dz. U. z 2020 r., poz. 1333 z późn. zm.) zawiadamiam o </w:t>
      </w:r>
      <w:r>
        <w:rPr>
          <w:rFonts w:cs="Arial" w:ascii="Arial" w:hAnsi="Arial"/>
          <w:sz w:val="22"/>
          <w:szCs w:val="22"/>
        </w:rPr>
        <w:t>zamiarze przystąpienia do użytkowania instalacji PV: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(nazwa obiektu – inwestycji)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(adres)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48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(nr działki budowlanej w obrębie nr)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Planowany termin rozpoczęcia użytkowania instalacji PV  ………………………………..</w:t>
      </w:r>
    </w:p>
    <w:p>
      <w:pPr>
        <w:pStyle w:val="Normal"/>
        <w:spacing w:lineRule="auto" w:line="360" w:before="120" w:after="0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5"/>
        <w:gridCol w:w="1003"/>
        <w:gridCol w:w="1437"/>
        <w:gridCol w:w="973"/>
        <w:gridCol w:w="1560"/>
        <w:gridCol w:w="160"/>
        <w:gridCol w:w="974"/>
        <w:gridCol w:w="1406"/>
      </w:tblGrid>
      <w:tr>
        <w:trPr/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Wysokość obiektu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powierzchnia całkowita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2</w:t>
            </w:r>
            <w:r>
              <w:rPr>
                <w:rFonts w:cs="Arial" w:ascii="Arial" w:hAnsi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kubatura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[m</w:t>
            </w:r>
            <w:r>
              <w:rPr>
                <w:rFonts w:cs="Arial" w:ascii="Arial" w:hAnsi="Arial"/>
                <w:vertAlign w:val="superscript"/>
              </w:rPr>
              <w:t>3</w:t>
            </w:r>
            <w:r>
              <w:rPr>
                <w:rFonts w:cs="Arial" w:ascii="Arial" w:hAnsi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w tym kondygnacji podziemnych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</w:rPr>
              <w:t>zagrożenie wybuchem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4"/>
                <w:u w:val="single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/>
              <w:t xml:space="preserve"> </w:t>
            </w:r>
            <w:r>
              <w:rPr>
                <w:rFonts w:cs="Arial" w:ascii="Arial" w:hAnsi="Arial"/>
              </w:rPr>
              <w:t>Imię i nazwisko rzeczoznawcy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uzgodnienia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Moc zainstalowanej instalacji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Miejsce lokalizacji inwertera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Przeciwpożarowy wyłącznik prądu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  <w:tr>
        <w:trPr/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Oznakowanie instalacji PV  znakiem bezpieczeństwa zgodnym z Polską Normą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tak/nie</w:t>
            </w:r>
            <w:r>
              <w:rPr>
                <w:rFonts w:cs="Arial" w:ascii="Arial" w:hAnsi="Arial"/>
                <w:sz w:val="24"/>
                <w:vertAlign w:val="superscript"/>
              </w:rPr>
              <w:t>*</w:t>
            </w:r>
          </w:p>
        </w:tc>
      </w:tr>
    </w:tbl>
    <w:p>
      <w:pPr>
        <w:pStyle w:val="Normal"/>
        <w:spacing w:before="7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      ……………………………………...</w:t>
      </w:r>
    </w:p>
    <w:p>
      <w:pPr>
        <w:pStyle w:val="Normal"/>
        <w:spacing w:lineRule="auto" w:line="360"/>
        <w:ind w:firstLine="709"/>
        <w:rPr>
          <w:sz w:val="14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</w:r>
      <w:r>
        <w:rPr>
          <w:rFonts w:cs="Arial" w:ascii="Arial" w:hAnsi="Arial"/>
          <w:sz w:val="14"/>
        </w:rPr>
        <w:t>(podpis wnioskodawcy</w:t>
      </w:r>
      <w:r>
        <w:rPr>
          <w:sz w:val="14"/>
        </w:rPr>
        <w:t>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Załączniki: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Kserokopia planu urządzenia/instalacji fotowoltaicznej z widoczną pieczątką rzeczoznawcy ds. zabezpieczeń przeciwpożarowych.</w:t>
      </w:r>
    </w:p>
    <w:p>
      <w:pPr>
        <w:pStyle w:val="Normal"/>
        <w:rPr>
          <w:rFonts w:ascii="Arial" w:hAnsi="Arial" w:cs="Arial"/>
          <w:sz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26" w:top="568" w:footer="335" w:bottom="851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spacing w:lineRule="auto" w:line="360"/>
      <w:ind w:left="1428" w:right="6947" w:hanging="1144"/>
      <w:rPr>
        <w:rFonts w:ascii="Arial" w:hAnsi="Arial" w:cs="Arial"/>
        <w:sz w:val="18"/>
        <w:szCs w:val="24"/>
      </w:rPr>
    </w:pPr>
    <w:r>
      <w:rPr>
        <w:rFonts w:cs="Arial" w:ascii="Arial" w:hAnsi="Arial"/>
        <w:sz w:val="18"/>
        <w:szCs w:val="24"/>
      </w:rPr>
      <w:t>* 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50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rsid w:val="005e050e"/>
    <w:pPr>
      <w:keepNext w:val="true"/>
      <w:jc w:val="center"/>
      <w:outlineLvl w:val="0"/>
    </w:pPr>
    <w:rPr>
      <w:b/>
      <w:sz w:val="32"/>
    </w:rPr>
  </w:style>
  <w:style w:type="paragraph" w:styleId="Nagwek2">
    <w:name w:val="Heading 2"/>
    <w:basedOn w:val="Normal"/>
    <w:next w:val="Normal"/>
    <w:qFormat/>
    <w:rsid w:val="005e050e"/>
    <w:pPr>
      <w:keepNext w:val="true"/>
      <w:jc w:val="both"/>
      <w:outlineLvl w:val="1"/>
    </w:pPr>
    <w:rPr>
      <w:sz w:val="24"/>
    </w:rPr>
  </w:style>
  <w:style w:type="paragraph" w:styleId="Nagwek4">
    <w:name w:val="Heading 4"/>
    <w:basedOn w:val="Normal"/>
    <w:next w:val="Normal"/>
    <w:qFormat/>
    <w:rsid w:val="005e050e"/>
    <w:pPr>
      <w:keepNext w:val="true"/>
      <w:jc w:val="center"/>
      <w:outlineLvl w:val="3"/>
    </w:pPr>
    <w:rPr>
      <w:b/>
      <w:sz w:val="28"/>
    </w:rPr>
  </w:style>
  <w:style w:type="paragraph" w:styleId="Nagwek5">
    <w:name w:val="Heading 5"/>
    <w:basedOn w:val="Normal"/>
    <w:next w:val="Normal"/>
    <w:qFormat/>
    <w:rsid w:val="005e050e"/>
    <w:pPr>
      <w:keepNext w:val="true"/>
      <w:jc w:val="center"/>
      <w:outlineLvl w:val="4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c7d2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c7d27"/>
    <w:rPr/>
  </w:style>
  <w:style w:type="character" w:styleId="TekstdymkaZnak" w:customStyle="1">
    <w:name w:val="Tekst dymka Znak"/>
    <w:basedOn w:val="DefaultParagraphFont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e050e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ac7d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ac7d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194f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e63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LibreOffice/6.4.1.2$Windows_X86_64 LibreOffice_project/4d224e95b98b138af42a64d84056446d09082932</Application>
  <Pages>1</Pages>
  <Words>169</Words>
  <Characters>1624</Characters>
  <CharactersWithSpaces>1790</CharactersWithSpaces>
  <Paragraphs>47</Paragraphs>
  <Company>Lodz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2020-10-30T08:32:00Z</dcterms:created>
  <dc:creator>Straz</dc:creator>
  <dc:description/>
  <dc:language>pl-PL</dc:language>
  <cp:lastModifiedBy/>
  <cp:lastPrinted>2020-10-30T08:53:00Z</cp:lastPrinted>
  <dcterms:modified xsi:type="dcterms:W3CDTF">2020-12-24T10:39:07Z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