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00BAA" w14:textId="77777777" w:rsidR="00F66340" w:rsidRPr="0099143D" w:rsidRDefault="00F66340" w:rsidP="00F66340">
      <w:pPr>
        <w:spacing w:after="0" w:line="240" w:lineRule="auto"/>
        <w:rPr>
          <w:rFonts w:eastAsia="Times New Roman" w:cstheme="minorHAnsi"/>
          <w:b/>
          <w:bCs/>
          <w:kern w:val="0"/>
          <w:sz w:val="30"/>
          <w:szCs w:val="30"/>
          <w:lang w:eastAsia="pl-PL"/>
          <w14:ligatures w14:val="none"/>
        </w:rPr>
      </w:pPr>
      <w:r w:rsidRPr="0099143D">
        <w:rPr>
          <w:rFonts w:eastAsia="Times New Roman" w:cstheme="minorHAnsi"/>
          <w:b/>
          <w:bCs/>
          <w:kern w:val="0"/>
          <w:sz w:val="30"/>
          <w:szCs w:val="30"/>
          <w:lang w:eastAsia="pl-PL"/>
          <w14:ligatures w14:val="none"/>
        </w:rPr>
        <w:t>OGŁOSZENIE O ZAMÓWIENIU (ZAPYTANIE OFERTOWE)</w:t>
      </w:r>
    </w:p>
    <w:p w14:paraId="5B1C52BF" w14:textId="2F8254E7" w:rsidR="00F66340" w:rsidRPr="0099143D" w:rsidRDefault="00F66340" w:rsidP="00F20D7E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9143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Zamawiający:</w:t>
      </w: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="004B0E9F"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</w:t>
      </w:r>
      <w:r w:rsidR="00D543F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ojewoda Warmińsko - Mazurski</w:t>
      </w:r>
    </w:p>
    <w:p w14:paraId="689F48FE" w14:textId="1AF7E442" w:rsidR="00F66340" w:rsidRPr="0099143D" w:rsidRDefault="00F66340" w:rsidP="00F6634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9143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Znak sprawy:</w:t>
      </w: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2068A0"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ZK-II.641.6.2026</w:t>
      </w:r>
      <w:r w:rsidR="002068A0" w:rsidRPr="0099143D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99143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Status postępowania:</w:t>
      </w: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Aktualne (W toku)</w:t>
      </w:r>
    </w:p>
    <w:p w14:paraId="07C4D24F" w14:textId="77777777" w:rsidR="00416C95" w:rsidRPr="0099143D" w:rsidRDefault="00416C95" w:rsidP="00F66340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4F600FF" w14:textId="30DE60B2" w:rsidR="00F66340" w:rsidRPr="00A2223A" w:rsidRDefault="00F66340" w:rsidP="00A2223A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A2223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Przedmiot zamówienia</w:t>
      </w:r>
    </w:p>
    <w:p w14:paraId="2024959C" w14:textId="77777777" w:rsidR="00F20D7E" w:rsidRPr="009B159C" w:rsidRDefault="007764E3" w:rsidP="009B159C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9B159C">
        <w:rPr>
          <w:rFonts w:cstheme="minorHAnsi"/>
          <w:sz w:val="24"/>
          <w:szCs w:val="24"/>
        </w:rPr>
        <w:t xml:space="preserve">Przedmiot postępowania obejmuje montaż 19 anten bazowych KF </w:t>
      </w:r>
      <w:proofErr w:type="spellStart"/>
      <w:r w:rsidRPr="009B159C">
        <w:rPr>
          <w:rFonts w:cstheme="minorHAnsi"/>
          <w:sz w:val="24"/>
          <w:szCs w:val="24"/>
        </w:rPr>
        <w:t>Long</w:t>
      </w:r>
      <w:proofErr w:type="spellEnd"/>
      <w:r w:rsidRPr="009B159C">
        <w:rPr>
          <w:rFonts w:cstheme="minorHAnsi"/>
          <w:sz w:val="24"/>
          <w:szCs w:val="24"/>
        </w:rPr>
        <w:t xml:space="preserve"> </w:t>
      </w:r>
      <w:proofErr w:type="spellStart"/>
      <w:r w:rsidRPr="009B159C">
        <w:rPr>
          <w:rFonts w:cstheme="minorHAnsi"/>
          <w:sz w:val="24"/>
          <w:szCs w:val="24"/>
        </w:rPr>
        <w:t>Wire</w:t>
      </w:r>
      <w:proofErr w:type="spellEnd"/>
      <w:r w:rsidRPr="009B159C">
        <w:rPr>
          <w:rFonts w:cstheme="minorHAnsi"/>
          <w:sz w:val="24"/>
          <w:szCs w:val="24"/>
        </w:rPr>
        <w:t xml:space="preserve"> 20,5 m stanowiących własność zamawiającego, zwanych dalej urządzeniami, w 19 lokalizacjach na terenie województwa warmińsko-mazurskiego wraz z demontażem obecnie użytkowanych anten bazowych KF </w:t>
      </w:r>
      <w:proofErr w:type="spellStart"/>
      <w:r w:rsidRPr="009B159C">
        <w:rPr>
          <w:rFonts w:cstheme="minorHAnsi"/>
          <w:sz w:val="24"/>
          <w:szCs w:val="24"/>
        </w:rPr>
        <w:t>Diamond</w:t>
      </w:r>
      <w:proofErr w:type="spellEnd"/>
      <w:r w:rsidRPr="009B159C">
        <w:rPr>
          <w:rFonts w:cstheme="minorHAnsi"/>
          <w:sz w:val="24"/>
          <w:szCs w:val="24"/>
        </w:rPr>
        <w:t xml:space="preserve"> D - 303</w:t>
      </w:r>
      <w:r w:rsidR="00F66340" w:rsidRP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 Szczegółowy zakres prac określają załączniki do niniejszego ogłoszenia.</w:t>
      </w:r>
      <w:r w:rsidR="00F20D7E" w:rsidRPr="009B159C">
        <w:rPr>
          <w:rFonts w:cstheme="minorHAnsi"/>
        </w:rPr>
        <w:t xml:space="preserve"> </w:t>
      </w:r>
    </w:p>
    <w:p w14:paraId="3FAECFA1" w14:textId="12D74F53" w:rsidR="00F20D7E" w:rsidRPr="009B159C" w:rsidRDefault="00F20D7E" w:rsidP="00F20D7E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Przedmiot zamówienia wykonywany będzie przez </w:t>
      </w:r>
      <w:r w:rsidR="009A64D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</w:t>
      </w:r>
      <w:r w:rsidRP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ykonawcę na czynnych obiektach, w</w:t>
      </w:r>
      <w:r w:rsid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związku z czym sposób realizacji wymaga uzgodnienia z os</w:t>
      </w:r>
      <w:r w:rsidR="00380421" w:rsidRP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obami</w:t>
      </w:r>
      <w:r w:rsidRP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reprezentujący</w:t>
      </w:r>
      <w:r w:rsidR="00380421" w:rsidRP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mi</w:t>
      </w:r>
      <w:r w:rsidRP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zamawiającego w miejscach instalacji</w:t>
      </w:r>
      <w:r w:rsidR="00380421" w:rsidRP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306033D9" w14:textId="5124A6D9" w:rsidR="00F20D7E" w:rsidRPr="009B159C" w:rsidRDefault="00F20D7E" w:rsidP="009B159C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Wykonawca zobowiązany będzie do zachowania porządku i ostrożności podczas</w:t>
      </w:r>
    </w:p>
    <w:p w14:paraId="75B1D5EF" w14:textId="77777777" w:rsidR="00F20D7E" w:rsidRPr="0099143D" w:rsidRDefault="00F20D7E" w:rsidP="00F20D7E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wykonywania przedmiotu zamówienia i po jego zakończeniu, dlatego też będzie musiał</w:t>
      </w:r>
    </w:p>
    <w:p w14:paraId="42692451" w14:textId="77777777" w:rsidR="00F20D7E" w:rsidRPr="0099143D" w:rsidRDefault="00F20D7E" w:rsidP="00F20D7E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dołożyć wszelkich starań w celu zabezpieczenia przed zniszczeniem, zabrudzeniem czy</w:t>
      </w:r>
    </w:p>
    <w:p w14:paraId="56A2FFE1" w14:textId="77777777" w:rsidR="00F20D7E" w:rsidRPr="0099143D" w:rsidRDefault="00F20D7E" w:rsidP="00F20D7E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uszkodzeniem elementów stałych, ruchomych, wszelkiego wyposażenia budynku, jak też</w:t>
      </w:r>
    </w:p>
    <w:p w14:paraId="6C90FB58" w14:textId="463F4D61" w:rsidR="00F66340" w:rsidRPr="0099143D" w:rsidRDefault="00F20D7E" w:rsidP="00F20D7E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poszczególnych pomieszczeń.</w:t>
      </w:r>
    </w:p>
    <w:p w14:paraId="53FE5EC3" w14:textId="31C59CDC" w:rsidR="00380421" w:rsidRPr="009B159C" w:rsidRDefault="00380421" w:rsidP="009B159C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Termin związania ofertą wynosi 30 dni, a jego bieg rozpoczyna się z upływem terminu składania ofert.</w:t>
      </w:r>
    </w:p>
    <w:p w14:paraId="2CC1D58F" w14:textId="63062B8F" w:rsidR="00380421" w:rsidRPr="009B159C" w:rsidRDefault="00380421" w:rsidP="009B159C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Każdy </w:t>
      </w:r>
      <w:r w:rsidR="009A64D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</w:t>
      </w:r>
      <w:r w:rsidRP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ykonawca może złożyć jedną ofertę.</w:t>
      </w:r>
    </w:p>
    <w:p w14:paraId="2339DE3F" w14:textId="7320DE20" w:rsidR="00380421" w:rsidRPr="009B159C" w:rsidRDefault="00380421" w:rsidP="009B159C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Koszty przygotowania i złożenia oferty ponosi </w:t>
      </w:r>
      <w:r w:rsidR="009A64D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</w:t>
      </w:r>
      <w:r w:rsidRP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ykonawca.</w:t>
      </w:r>
    </w:p>
    <w:p w14:paraId="7FA5CF51" w14:textId="5D7FBA86" w:rsidR="00380421" w:rsidRPr="009B159C" w:rsidRDefault="00380421" w:rsidP="00380421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Cena wykonania zamówienia musi obejmować wszystkie koszty związane z wykonaniem</w:t>
      </w:r>
      <w:r w:rsid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przedmiotu zamówienia oraz uwzględniać warunki stawiane przez </w:t>
      </w:r>
      <w:r w:rsidR="009A64D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</w:t>
      </w:r>
      <w:r w:rsidRP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amawiającego w</w:t>
      </w:r>
      <w:r w:rsid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zapytaniu ofertowym.</w:t>
      </w:r>
    </w:p>
    <w:p w14:paraId="170F4ACB" w14:textId="7038625C" w:rsidR="00380421" w:rsidRPr="009B159C" w:rsidRDefault="00380421" w:rsidP="009B159C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Cena oferty musi być liczona z dokładnością do dwóch miejsc po przecinku.</w:t>
      </w:r>
    </w:p>
    <w:p w14:paraId="40B504AB" w14:textId="55765AF2" w:rsidR="00380421" w:rsidRPr="009B159C" w:rsidRDefault="00380421" w:rsidP="009B159C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Upusty oferowane przez </w:t>
      </w:r>
      <w:r w:rsidR="009A64D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</w:t>
      </w:r>
      <w:r w:rsidRP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ykonawcę muszą być zawarte w cenie oferty.</w:t>
      </w:r>
    </w:p>
    <w:p w14:paraId="366E5198" w14:textId="3199C728" w:rsidR="00380421" w:rsidRPr="009B159C" w:rsidRDefault="00380421" w:rsidP="00380421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Cenę za wykonanie przedmiotu zamówienia należy przedstawić w formularzu ofert</w:t>
      </w:r>
      <w:r w:rsidR="009B159C" w:rsidRP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owym</w:t>
      </w:r>
      <w:r w:rsid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stanowiącym załącznik nr 1 do </w:t>
      </w:r>
      <w:r w:rsid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ogłoszenia o zamówieniu (</w:t>
      </w:r>
      <w:r w:rsidRP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zapytani</w:t>
      </w:r>
      <w:r w:rsid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e</w:t>
      </w:r>
      <w:r w:rsidRP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ofertowe</w:t>
      </w:r>
      <w:r w:rsid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)</w:t>
      </w:r>
      <w:r w:rsidRP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7364AFF3" w14:textId="6585DE1B" w:rsidR="00380421" w:rsidRPr="009B159C" w:rsidRDefault="00380421" w:rsidP="009B159C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toku badania i oceny ofert zamawiający może żądać od </w:t>
      </w:r>
      <w:r w:rsidR="009A64D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</w:t>
      </w:r>
      <w:r w:rsidRP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ykonawców udzielenia</w:t>
      </w:r>
    </w:p>
    <w:p w14:paraId="78BEF948" w14:textId="77777777" w:rsidR="00380421" w:rsidRPr="0099143D" w:rsidRDefault="00380421" w:rsidP="0038042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wyjaśnień dotyczących treści złożonych przez nich ofert.</w:t>
      </w:r>
    </w:p>
    <w:p w14:paraId="516E30AC" w14:textId="3AC9CDF4" w:rsidR="00380421" w:rsidRPr="009B159C" w:rsidRDefault="00380421" w:rsidP="009B159C">
      <w:pPr>
        <w:pStyle w:val="Akapitzlist"/>
        <w:numPr>
          <w:ilvl w:val="0"/>
          <w:numId w:val="10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przypadku, gdy cena całkowita oferty na wykonanie zamówienia będzie niższa o co</w:t>
      </w:r>
    </w:p>
    <w:p w14:paraId="0B4E1785" w14:textId="77777777" w:rsidR="00380421" w:rsidRPr="0099143D" w:rsidRDefault="00380421" w:rsidP="0038042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najmniej 20% od wartości zamówienia powiększonej o należny podatek od towarów i</w:t>
      </w:r>
    </w:p>
    <w:p w14:paraId="4DE90569" w14:textId="77777777" w:rsidR="00380421" w:rsidRPr="0099143D" w:rsidRDefault="00380421" w:rsidP="0038042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usług, ustalonej przed wszczęciem postępowania lub średniej arytmetycznej cen</w:t>
      </w:r>
    </w:p>
    <w:p w14:paraId="7F815A8B" w14:textId="1F95CD7D" w:rsidR="00380421" w:rsidRPr="0099143D" w:rsidRDefault="00380421" w:rsidP="0038042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wszystkich złożonych ofert na wykonanie zamówienia, </w:t>
      </w:r>
      <w:r w:rsidR="009A64D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</w:t>
      </w: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amawiający może zwrócić się do</w:t>
      </w:r>
    </w:p>
    <w:p w14:paraId="207B78B0" w14:textId="78661B50" w:rsidR="00380421" w:rsidRPr="0099143D" w:rsidRDefault="009A64D0" w:rsidP="0038042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</w:t>
      </w:r>
      <w:r w:rsidR="00380421"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ykonawcy o udzielenie wyjaśnień dotyczących wyliczenia ceny. Obowiązek wykazania,</w:t>
      </w:r>
    </w:p>
    <w:p w14:paraId="3BD1CAE2" w14:textId="38B6344F" w:rsidR="00380421" w:rsidRPr="0099143D" w:rsidRDefault="00380421" w:rsidP="0038042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że oferta nie zawiera rażąco niskiej ceny spoczywa na </w:t>
      </w:r>
      <w:r w:rsidR="009A64D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</w:t>
      </w: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ykonawcy. Zamawiający odrzuci</w:t>
      </w:r>
    </w:p>
    <w:p w14:paraId="7A611CDC" w14:textId="73E5FB1D" w:rsidR="00380421" w:rsidRPr="0099143D" w:rsidRDefault="00380421" w:rsidP="0038042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ofertę </w:t>
      </w:r>
      <w:r w:rsidR="009A64D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</w:t>
      </w: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ykonawcy, który nie złożył wyjaśnień lub jeżeli dokonana ocena wyjaśnień</w:t>
      </w:r>
    </w:p>
    <w:p w14:paraId="7A9D1F2D" w14:textId="77777777" w:rsidR="00380421" w:rsidRPr="0099143D" w:rsidRDefault="00380421" w:rsidP="0038042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potwierdzi, że oferta zawiera rażąco niską cenę w stosunku do przedmiotu zamówienia.</w:t>
      </w:r>
    </w:p>
    <w:p w14:paraId="78C1F9E7" w14:textId="2D8295DA" w:rsidR="00380421" w:rsidRPr="009B159C" w:rsidRDefault="00380421" w:rsidP="009B159C">
      <w:pPr>
        <w:pStyle w:val="Akapitzlist"/>
        <w:numPr>
          <w:ilvl w:val="0"/>
          <w:numId w:val="10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Zamawiający poprawi w ofercie:</w:t>
      </w:r>
    </w:p>
    <w:p w14:paraId="449D1D29" w14:textId="77777777" w:rsidR="00380421" w:rsidRPr="0099143D" w:rsidRDefault="00380421" w:rsidP="0038042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1) oczywiste omyłki pisarskie,</w:t>
      </w:r>
    </w:p>
    <w:p w14:paraId="5A748CAD" w14:textId="77777777" w:rsidR="00380421" w:rsidRPr="0099143D" w:rsidRDefault="00380421" w:rsidP="0038042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2) oczywiste omyłki rachunkowe, z uwzględnieniem konsekwencji rachunkowych</w:t>
      </w:r>
    </w:p>
    <w:p w14:paraId="7523E5E0" w14:textId="4445C06F" w:rsidR="00380421" w:rsidRPr="0099143D" w:rsidRDefault="00380421" w:rsidP="0038042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dokonanych poprawek,</w:t>
      </w:r>
    </w:p>
    <w:p w14:paraId="16B15994" w14:textId="77777777" w:rsidR="00372B4D" w:rsidRPr="0099143D" w:rsidRDefault="00372B4D" w:rsidP="00372B4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3) inne omyłki polegające na niezgodności oferty z zapytaniem ofertowym, niepowodujące</w:t>
      </w:r>
    </w:p>
    <w:p w14:paraId="4AB9FE98" w14:textId="0E3CBF51" w:rsidR="00372B4D" w:rsidRPr="0099143D" w:rsidRDefault="00372B4D" w:rsidP="00372B4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istotnych zmian w treści oferty,</w:t>
      </w:r>
      <w:r w:rsid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niezwłocznie zawiadamiając o tym </w:t>
      </w:r>
      <w:r w:rsidR="009A64D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</w:t>
      </w: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ykonawcę, którego oferta została poprawiona.</w:t>
      </w:r>
    </w:p>
    <w:p w14:paraId="5C68D945" w14:textId="276FE078" w:rsidR="00372B4D" w:rsidRPr="009B159C" w:rsidRDefault="00372B4D" w:rsidP="009B159C">
      <w:pPr>
        <w:pStyle w:val="Akapitzlist"/>
        <w:numPr>
          <w:ilvl w:val="0"/>
          <w:numId w:val="10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Zamawiający odrzuci ofertę jeżeli:</w:t>
      </w:r>
    </w:p>
    <w:p w14:paraId="3D6413EB" w14:textId="6D5AEA68" w:rsidR="00372B4D" w:rsidRPr="008F3565" w:rsidRDefault="00372B4D" w:rsidP="008F3565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F356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treść oferty nie będzie odpowiadała treści zapytania ofertowego,</w:t>
      </w:r>
    </w:p>
    <w:p w14:paraId="435CEEC5" w14:textId="60ACFD90" w:rsidR="00372B4D" w:rsidRPr="008F3565" w:rsidRDefault="00372B4D" w:rsidP="008F3565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F356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zostanie złożona po terminie składania ofert,</w:t>
      </w:r>
    </w:p>
    <w:p w14:paraId="5F40D195" w14:textId="579584A5" w:rsidR="00372B4D" w:rsidRPr="008F3565" w:rsidRDefault="00372B4D" w:rsidP="008F3565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F356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jej złożenie będzie stanowił czyn nieuczciwej konkurencji w rozumieniu ustawy z dnia</w:t>
      </w:r>
    </w:p>
    <w:p w14:paraId="54B52F0C" w14:textId="17D2EDA4" w:rsidR="00372B4D" w:rsidRPr="0099143D" w:rsidRDefault="00372B4D" w:rsidP="00372B4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16 kwietnia 1993 r. o zwalczaniu nieuczciwej konkurencji (Dz. U. z 202</w:t>
      </w:r>
      <w:r w:rsidR="00F5606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r. poz. </w:t>
      </w:r>
      <w:r w:rsidR="00F5606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85</w:t>
      </w: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),</w:t>
      </w:r>
    </w:p>
    <w:p w14:paraId="45DACB1B" w14:textId="29C54F11" w:rsidR="00372B4D" w:rsidRPr="008F3565" w:rsidRDefault="00372B4D" w:rsidP="008F3565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F356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będzie zawierała omyłki, których </w:t>
      </w:r>
      <w:r w:rsidR="009A64D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</w:t>
      </w:r>
      <w:r w:rsidRPr="008F356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amawiający nie może poprawić,</w:t>
      </w:r>
    </w:p>
    <w:p w14:paraId="75AEAC4A" w14:textId="1BE6833B" w:rsidR="00372B4D" w:rsidRPr="008F3565" w:rsidRDefault="00372B4D" w:rsidP="008F3565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F356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będzie zawierała rażąco niską cenę w stosunku do przedmiotu zamówienia,</w:t>
      </w:r>
    </w:p>
    <w:p w14:paraId="491478C9" w14:textId="1BDBED9E" w:rsidR="00372B4D" w:rsidRPr="008F3565" w:rsidRDefault="00372B4D" w:rsidP="008F3565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F356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będzie nieważna na podstawie obowiązujących przepisów prawa,</w:t>
      </w:r>
    </w:p>
    <w:p w14:paraId="316A920F" w14:textId="1F3E74B1" w:rsidR="00372B4D" w:rsidRPr="008F3565" w:rsidRDefault="009A64D0" w:rsidP="008F3565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</w:t>
      </w:r>
      <w:r w:rsidR="00372B4D" w:rsidRPr="008F356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ykonawca podlega wykluczeniu z udziału w postępowaniu.</w:t>
      </w:r>
    </w:p>
    <w:p w14:paraId="60721786" w14:textId="55399130" w:rsidR="00372B4D" w:rsidRPr="009B159C" w:rsidRDefault="00372B4D" w:rsidP="009B159C">
      <w:pPr>
        <w:pStyle w:val="Akapitzlist"/>
        <w:numPr>
          <w:ilvl w:val="0"/>
          <w:numId w:val="10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Zamawiający może unieważnić postępowanie w szczególności w przypadku, gdy:</w:t>
      </w:r>
    </w:p>
    <w:p w14:paraId="13FD53DD" w14:textId="5DD873E7" w:rsidR="00372B4D" w:rsidRPr="008F3565" w:rsidRDefault="00372B4D" w:rsidP="008F3565">
      <w:pPr>
        <w:pStyle w:val="Akapitzlist"/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F356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nie wpłynie żadna oferta na wykonanie zamówienia,</w:t>
      </w:r>
    </w:p>
    <w:p w14:paraId="7886F323" w14:textId="1BC0470E" w:rsidR="00372B4D" w:rsidRPr="008F3565" w:rsidRDefault="00372B4D" w:rsidP="008F3565">
      <w:pPr>
        <w:pStyle w:val="Akapitzlist"/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F356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wszystkie oferty zostaną odrzucone,</w:t>
      </w:r>
    </w:p>
    <w:p w14:paraId="6C2A8C35" w14:textId="3795E62B" w:rsidR="00372B4D" w:rsidRPr="008F3565" w:rsidRDefault="00372B4D" w:rsidP="008F3565">
      <w:pPr>
        <w:pStyle w:val="Akapitzlist"/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F356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cena najkorzystniejszej oferty przewyższy kwotę, którą zamawiający zamierza</w:t>
      </w:r>
    </w:p>
    <w:p w14:paraId="3751CF41" w14:textId="77777777" w:rsidR="00372B4D" w:rsidRPr="0099143D" w:rsidRDefault="00372B4D" w:rsidP="00372B4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przeznaczyć na sfinansowanie zamówienia.</w:t>
      </w:r>
    </w:p>
    <w:p w14:paraId="4EDB09CE" w14:textId="7AF2086F" w:rsidR="008F3565" w:rsidRPr="009B159C" w:rsidRDefault="00680411" w:rsidP="009B159C">
      <w:pPr>
        <w:pStyle w:val="Akapitzlist"/>
        <w:numPr>
          <w:ilvl w:val="0"/>
          <w:numId w:val="10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Zamawiający wykluczy </w:t>
      </w:r>
      <w:r w:rsidR="009A64D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</w:t>
      </w:r>
      <w:r w:rsidRP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ykonawcę, który udaremnia lub utrudnia stwierdzenie przestępnego pochodzenia pieniędzy lub ukrywa ich pochodzenie, w związku z brakiem możliwości ustalenia beneficjenta rzeczywistego w rozumieniu art. 2 ust. 2 pkt 1 ustawy z dnia 1 marca 2018 r. o przeciwdziałaniu praniu pieniędzy oraz finansowaniu terroryzmu (Dz. U. z 2025 r. poz. 644 i 1669).</w:t>
      </w:r>
    </w:p>
    <w:p w14:paraId="11D77DE0" w14:textId="49836132" w:rsidR="00680411" w:rsidRPr="009B159C" w:rsidRDefault="00680411" w:rsidP="009B159C">
      <w:pPr>
        <w:pStyle w:val="Akapitzlist"/>
        <w:numPr>
          <w:ilvl w:val="0"/>
          <w:numId w:val="10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Zamawiający nie udostępni informacji związanych z zamówieniem, stanowiących tajemnicę przedsiębiorstwa w rozumieniu art. 11 ust. 2 ustawy z dnia 16 kwietnia 1993 r. o zwalczaniu nieuczciwej konkurencji (Dz. U. z 2026 r. poz. 85), jeżeli </w:t>
      </w:r>
      <w:proofErr w:type="spellStart"/>
      <w:r w:rsidRP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niepóźniej</w:t>
      </w:r>
      <w:proofErr w:type="spellEnd"/>
      <w:r w:rsidRPr="009B15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niż w terminie składania ofert lub wniosków o dopuszczenie do udziału w postępowaniu podmiot zainteresowany realizacją zamówienia zastrzegł, że nie mogą być one udostępniane, oraz wykazał, że informacje te stanowią tajemnicę przedsiębiorstwa, z wyjątkiem nazwy oraz adresu podmiotu zainteresowanego realizacją zamówienia i informacji dotyczących ceny, terminu realizacji zamówienia, okresu gwarancji i warunków płatności zawartych w ofercie, które nie mogą zostać zastrzeżone.</w:t>
      </w:r>
    </w:p>
    <w:p w14:paraId="0081DB3A" w14:textId="77777777" w:rsidR="00F20D7E" w:rsidRPr="0099143D" w:rsidRDefault="00F20D7E" w:rsidP="00F6634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1074E77" w14:textId="0FF955AB" w:rsidR="00F66340" w:rsidRPr="009B159C" w:rsidRDefault="00F66340" w:rsidP="009B159C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9B159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Podstawa prawna</w:t>
      </w:r>
    </w:p>
    <w:p w14:paraId="6059E97F" w14:textId="337EBA56" w:rsidR="00F66340" w:rsidRDefault="00F66340" w:rsidP="00F6634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Postępowanie prowadzone jest </w:t>
      </w:r>
      <w:r w:rsidR="00A2223A"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 podstawie art. 157a pkt. 1 ustawy </w:t>
      </w:r>
      <w:r w:rsidR="00A2223A" w:rsidRPr="0099143D">
        <w:rPr>
          <w:rFonts w:cstheme="minorHAnsi"/>
          <w:sz w:val="24"/>
          <w:szCs w:val="24"/>
        </w:rPr>
        <w:t xml:space="preserve">z dnia 5 grudnia 2024 r. o ochronie ludności i obronie cywilnej (Dz. U. z 2024 r. poz. 1907 z </w:t>
      </w:r>
      <w:proofErr w:type="spellStart"/>
      <w:r w:rsidR="00A2223A" w:rsidRPr="0099143D">
        <w:rPr>
          <w:rFonts w:cstheme="minorHAnsi"/>
          <w:sz w:val="24"/>
          <w:szCs w:val="24"/>
        </w:rPr>
        <w:t>późn</w:t>
      </w:r>
      <w:proofErr w:type="spellEnd"/>
      <w:r w:rsidR="00A2223A" w:rsidRPr="0099143D">
        <w:rPr>
          <w:rFonts w:cstheme="minorHAnsi"/>
          <w:sz w:val="24"/>
          <w:szCs w:val="24"/>
        </w:rPr>
        <w:t>. zm.)</w:t>
      </w:r>
      <w:r w:rsidR="00A2223A"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</w:t>
      </w: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 </w:t>
      </w:r>
      <w:r w:rsidRPr="0099143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wyłączeniem przepisów ustawy z dnia 11 września 2019 r. – Prawo zamówień publicznych</w:t>
      </w: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</w:t>
      </w:r>
      <w:r w:rsidR="00A2223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zachowaniem zasad celowości i gospodarności.</w:t>
      </w:r>
    </w:p>
    <w:p w14:paraId="771CFEE9" w14:textId="77777777" w:rsidR="00A2223A" w:rsidRPr="0099143D" w:rsidRDefault="00A2223A" w:rsidP="00F6634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45F84CD" w14:textId="07363265" w:rsidR="00F66340" w:rsidRPr="009B159C" w:rsidRDefault="00F66340" w:rsidP="009B159C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9B159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Miejsce i termin składania ofert</w:t>
      </w:r>
    </w:p>
    <w:p w14:paraId="0F769A3F" w14:textId="77777777" w:rsidR="00F66340" w:rsidRPr="0099143D" w:rsidRDefault="00F66340" w:rsidP="00F6634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Ofertę należy złożyć na załączonym druku (Formularz Ofertowy).</w:t>
      </w:r>
    </w:p>
    <w:p w14:paraId="54081A68" w14:textId="135B534A" w:rsidR="00F66340" w:rsidRPr="0099143D" w:rsidRDefault="00F66340" w:rsidP="00F6634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9143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Termin składania ofert mija dnia:</w:t>
      </w: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B303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29 czerwca 2026 o godzinie 14:00</w:t>
      </w: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55E9F879" w14:textId="3EC464F6" w:rsidR="00F66340" w:rsidRDefault="00F66340" w:rsidP="00F6634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9143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Sposób złożenia:</w:t>
      </w: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A64D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Zeskanowaną</w:t>
      </w:r>
      <w:r w:rsidR="005F354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papierową wersję </w:t>
      </w: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podpisaną przez osobę uprawnioną </w:t>
      </w:r>
      <w:r w:rsidR="009A64D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ofertę </w:t>
      </w: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należy przesłać drogą elektroniczną na adres e-mail: </w:t>
      </w:r>
      <w:r w:rsidR="007764E3"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tomasz.obalek@uw.olsztyn.pl</w:t>
      </w: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. W tytule wiadomości należy wpisać: </w:t>
      </w:r>
      <w:r w:rsidRPr="00932F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„Oferta – montaż </w:t>
      </w:r>
      <w:r w:rsidR="007764E3" w:rsidRPr="00932F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anten KF</w:t>
      </w:r>
      <w:r w:rsidRPr="00932F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sprawa nr </w:t>
      </w:r>
      <w:r w:rsidR="002068A0" w:rsidRPr="00932F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ZK-II.641.6.2026 </w:t>
      </w:r>
      <w:r w:rsidRPr="00932F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”.</w:t>
      </w:r>
    </w:p>
    <w:p w14:paraId="1B30FC98" w14:textId="3EAC5C5E" w:rsidR="005F354F" w:rsidRPr="005F354F" w:rsidRDefault="005F354F" w:rsidP="005F354F">
      <w:pPr>
        <w:spacing w:after="0" w:line="240" w:lineRule="auto"/>
        <w:ind w:left="72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5F354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Dopuszcza się możliwość składania ofert podpisanych kwalifikowanym podpisem elektronicznym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lub</w:t>
      </w:r>
      <w:r w:rsidRPr="005F354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podpisem zaufanym.  </w:t>
      </w:r>
    </w:p>
    <w:p w14:paraId="46713EFF" w14:textId="77777777" w:rsidR="00F20D7E" w:rsidRPr="0099143D" w:rsidRDefault="00F20D7E" w:rsidP="00F20D7E">
      <w:pPr>
        <w:spacing w:after="0" w:line="240" w:lineRule="auto"/>
        <w:ind w:left="72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BEE1AFE" w14:textId="515FF33A" w:rsidR="00F66340" w:rsidRPr="009B159C" w:rsidRDefault="00F66340" w:rsidP="009B159C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9B159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Informacja o załącznikach</w:t>
      </w:r>
    </w:p>
    <w:p w14:paraId="488E3E5E" w14:textId="6365337B" w:rsidR="00F66340" w:rsidRPr="0099143D" w:rsidRDefault="00F66340" w:rsidP="00F6634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Pełna dokumentacja postępowania (</w:t>
      </w:r>
      <w:r w:rsidR="00380421"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zał</w:t>
      </w:r>
      <w:r w:rsidR="00932F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ącznik nr</w:t>
      </w:r>
      <w:r w:rsidR="00380421"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1</w:t>
      </w:r>
      <w:r w:rsidR="00932F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- </w:t>
      </w:r>
      <w:r w:rsidR="004B0E9F"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Formularz Ofertowy, </w:t>
      </w:r>
      <w:r w:rsidR="00380421"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zał</w:t>
      </w:r>
      <w:r w:rsidR="00932F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ącznik nr</w:t>
      </w:r>
      <w:r w:rsidR="00380421"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2</w:t>
      </w: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32F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- </w:t>
      </w:r>
      <w:r w:rsidR="00380421"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Opis Przedmiotu Zamówienia, zał</w:t>
      </w:r>
      <w:r w:rsidR="00932F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ącznik nr</w:t>
      </w:r>
      <w:r w:rsidR="00380421"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3 </w:t>
      </w:r>
      <w:r w:rsidR="00932F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wykaz lokalizacji objętych zamówieniem,</w:t>
      </w:r>
      <w:r w:rsidR="007764E3"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380421"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zał</w:t>
      </w:r>
      <w:r w:rsidR="00932F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ącznik</w:t>
      </w:r>
      <w:r w:rsidR="00380421"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4 </w:t>
      </w:r>
      <w:r w:rsidR="00932F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- </w:t>
      </w:r>
      <w:r w:rsidR="00932F9C" w:rsidRPr="00932F9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umowa ZK-II.641.6.2026</w:t>
      </w: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) znajduj</w:t>
      </w:r>
      <w:r w:rsidR="007764E3"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e</w:t>
      </w:r>
      <w:r w:rsidRPr="0099143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się w plikach do pobrania poniżej.</w:t>
      </w:r>
    </w:p>
    <w:p w14:paraId="13FB698D" w14:textId="16BF8C8F" w:rsidR="00F66340" w:rsidRPr="00A2223A" w:rsidRDefault="00F66340" w:rsidP="00F6634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2223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Uwaga: Z uwagi na bezpieczeństwo systemów łączności kryzysowej, szczegółowe dane </w:t>
      </w:r>
      <w:r w:rsidR="00F20D7E" w:rsidRPr="00A2223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kontaktowe do osób reprezentujących zamawiającego w miejscach instalacji</w:t>
      </w:r>
      <w:r w:rsidRPr="00A2223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zostaną przekazane wybranemu Wykonawcy po podpisaniu umowy</w:t>
      </w:r>
      <w:r w:rsidR="00A76A8B" w:rsidRPr="00A2223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70761EF3" w14:textId="77777777" w:rsidR="00F20D7E" w:rsidRPr="0099143D" w:rsidRDefault="00F20D7E" w:rsidP="00F6634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034DD53" w14:textId="77777777" w:rsidR="00946713" w:rsidRPr="0099143D" w:rsidRDefault="00946713">
      <w:pPr>
        <w:rPr>
          <w:rFonts w:cstheme="minorHAnsi"/>
        </w:rPr>
      </w:pPr>
    </w:p>
    <w:sectPr w:rsidR="00946713" w:rsidRPr="00991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136"/>
    <w:multiLevelType w:val="hybridMultilevel"/>
    <w:tmpl w:val="AE6606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A302D"/>
    <w:multiLevelType w:val="hybridMultilevel"/>
    <w:tmpl w:val="7B806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C4CC7"/>
    <w:multiLevelType w:val="hybridMultilevel"/>
    <w:tmpl w:val="FFC6F8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A4908"/>
    <w:multiLevelType w:val="hybridMultilevel"/>
    <w:tmpl w:val="085AB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66177"/>
    <w:multiLevelType w:val="hybridMultilevel"/>
    <w:tmpl w:val="17D221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5077C"/>
    <w:multiLevelType w:val="hybridMultilevel"/>
    <w:tmpl w:val="02527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07A05"/>
    <w:multiLevelType w:val="hybridMultilevel"/>
    <w:tmpl w:val="D4369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016E6"/>
    <w:multiLevelType w:val="hybridMultilevel"/>
    <w:tmpl w:val="B83EC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46BDA"/>
    <w:multiLevelType w:val="multilevel"/>
    <w:tmpl w:val="9D92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2368E3"/>
    <w:multiLevelType w:val="hybridMultilevel"/>
    <w:tmpl w:val="532C4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026454">
    <w:abstractNumId w:val="8"/>
  </w:num>
  <w:num w:numId="2" w16cid:durableId="1976834723">
    <w:abstractNumId w:val="3"/>
  </w:num>
  <w:num w:numId="3" w16cid:durableId="133838678">
    <w:abstractNumId w:val="9"/>
  </w:num>
  <w:num w:numId="4" w16cid:durableId="919555968">
    <w:abstractNumId w:val="1"/>
  </w:num>
  <w:num w:numId="5" w16cid:durableId="810290845">
    <w:abstractNumId w:val="2"/>
  </w:num>
  <w:num w:numId="6" w16cid:durableId="793522468">
    <w:abstractNumId w:val="0"/>
  </w:num>
  <w:num w:numId="7" w16cid:durableId="186524718">
    <w:abstractNumId w:val="4"/>
  </w:num>
  <w:num w:numId="8" w16cid:durableId="828248467">
    <w:abstractNumId w:val="6"/>
  </w:num>
  <w:num w:numId="9" w16cid:durableId="1344474761">
    <w:abstractNumId w:val="7"/>
  </w:num>
  <w:num w:numId="10" w16cid:durableId="2126271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40"/>
    <w:rsid w:val="00070653"/>
    <w:rsid w:val="001757EA"/>
    <w:rsid w:val="002068A0"/>
    <w:rsid w:val="00261E8A"/>
    <w:rsid w:val="002717F7"/>
    <w:rsid w:val="00321A15"/>
    <w:rsid w:val="00372B4D"/>
    <w:rsid w:val="00380421"/>
    <w:rsid w:val="00416C95"/>
    <w:rsid w:val="004B0E9F"/>
    <w:rsid w:val="005220AC"/>
    <w:rsid w:val="00560518"/>
    <w:rsid w:val="005F354F"/>
    <w:rsid w:val="00680411"/>
    <w:rsid w:val="0070103B"/>
    <w:rsid w:val="007764E3"/>
    <w:rsid w:val="007F55C7"/>
    <w:rsid w:val="008F3565"/>
    <w:rsid w:val="008F6E67"/>
    <w:rsid w:val="00932F9C"/>
    <w:rsid w:val="00946713"/>
    <w:rsid w:val="0099143D"/>
    <w:rsid w:val="009959E9"/>
    <w:rsid w:val="009A64D0"/>
    <w:rsid w:val="009B159C"/>
    <w:rsid w:val="009B303C"/>
    <w:rsid w:val="00A2223A"/>
    <w:rsid w:val="00A76A8B"/>
    <w:rsid w:val="00B100ED"/>
    <w:rsid w:val="00BD2F0C"/>
    <w:rsid w:val="00D03558"/>
    <w:rsid w:val="00D30DE5"/>
    <w:rsid w:val="00D543FD"/>
    <w:rsid w:val="00EA1876"/>
    <w:rsid w:val="00F20D7E"/>
    <w:rsid w:val="00F41C6A"/>
    <w:rsid w:val="00F5606C"/>
    <w:rsid w:val="00F6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11EC"/>
  <w15:chartTrackingRefBased/>
  <w15:docId w15:val="{3141413B-BDE1-462E-9021-3F501054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340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6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6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63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6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3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6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6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6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6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63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6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63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63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63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63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63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63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63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6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6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6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6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6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63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63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63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6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63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63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887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Obałek</dc:creator>
  <cp:keywords/>
  <dc:description/>
  <cp:lastModifiedBy>Tomasz Obałek</cp:lastModifiedBy>
  <cp:revision>20</cp:revision>
  <dcterms:created xsi:type="dcterms:W3CDTF">2026-06-08T07:14:00Z</dcterms:created>
  <dcterms:modified xsi:type="dcterms:W3CDTF">2026-06-22T07:07:00Z</dcterms:modified>
</cp:coreProperties>
</file>