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88F3" w14:textId="6EA7CA0F" w:rsidR="007825A1" w:rsidRPr="00667EFE" w:rsidRDefault="009C4E98">
      <w:pPr>
        <w:rPr>
          <w:rFonts w:ascii="Times New Roman" w:hAnsi="Times New Roman" w:cs="Times New Roman"/>
          <w:b/>
          <w:sz w:val="24"/>
          <w:szCs w:val="24"/>
        </w:rPr>
      </w:pPr>
      <w:r w:rsidRPr="00667EFE">
        <w:rPr>
          <w:rFonts w:ascii="Times New Roman" w:hAnsi="Times New Roman" w:cs="Times New Roman"/>
          <w:b/>
          <w:sz w:val="24"/>
          <w:szCs w:val="24"/>
        </w:rPr>
        <w:t xml:space="preserve">Rektor-Komendant Akademii Wymiaru Sprawiedliwości ogłasza KONKURS na stanowisko </w:t>
      </w:r>
      <w:r w:rsidR="00972D28" w:rsidRPr="00667EFE">
        <w:rPr>
          <w:rFonts w:ascii="Times New Roman" w:hAnsi="Times New Roman" w:cs="Times New Roman"/>
          <w:b/>
          <w:sz w:val="24"/>
          <w:szCs w:val="24"/>
        </w:rPr>
        <w:t>profesora uczelni</w:t>
      </w:r>
      <w:r w:rsidRPr="00667EFE">
        <w:rPr>
          <w:rFonts w:ascii="Times New Roman" w:hAnsi="Times New Roman" w:cs="Times New Roman"/>
          <w:b/>
          <w:sz w:val="24"/>
          <w:szCs w:val="24"/>
        </w:rPr>
        <w:t xml:space="preserve"> w Instytucie Penitencjarystyki</w:t>
      </w:r>
      <w:bookmarkStart w:id="0" w:name="_GoBack"/>
      <w:bookmarkEnd w:id="0"/>
    </w:p>
    <w:p w14:paraId="02D05064" w14:textId="0CA8B398" w:rsidR="009C4E98" w:rsidRDefault="009C4E98"/>
    <w:p w14:paraId="2717FF79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Instytucja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: Akademia Wymiaru Sprawiedliwości</w:t>
      </w:r>
    </w:p>
    <w:p w14:paraId="5EB09A39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Miasto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: Warszawa, Kalisz</w:t>
      </w:r>
    </w:p>
    <w:p w14:paraId="381971AC" w14:textId="770EC137" w:rsidR="009C4E98" w:rsidRPr="00972D2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Stanowisko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profesor uczelni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badawczo-dydaktycznych w Instytucie 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</w:p>
    <w:p w14:paraId="76D66DBB" w14:textId="77777777" w:rsidR="00972D28" w:rsidRPr="00972D28" w:rsidRDefault="00972D28" w:rsidP="00972D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Wymiar etatu: 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0,25</w:t>
      </w:r>
    </w:p>
    <w:p w14:paraId="432A9BB7" w14:textId="3775B5AA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pedagogika resocjalizacyjna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pedagogika penitencjarna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, zajęcia dydaktyczne, badania naukowe</w:t>
      </w:r>
    </w:p>
    <w:p w14:paraId="4996B5BC" w14:textId="6E21C10B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7C0B922F" w14:textId="77777777" w:rsid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 oraz realizowanie badań naukowych w ujęciu interdyscyplinarnym, zgodnie ze specyfiką Instytutu Penitencjarystyki AWS; </w:t>
      </w:r>
    </w:p>
    <w:p w14:paraId="50BCBB01" w14:textId="0D652365" w:rsidR="00972D28" w:rsidRP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Projektowanie, realizowanie i raportowanie różnorodnych prac rozwojowych, zwłaszcza związanych ze specyfiką zadań Instytutu Penitencjarystyki AWS;</w:t>
      </w:r>
    </w:p>
    <w:p w14:paraId="647AA889" w14:textId="2C2C549E" w:rsidR="00972D28" w:rsidRP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działalności naukowej ukierunkowanej na budowanie dorobku naukowego AWS w tym: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 reprezentowanie AWS na konferencjach naukowych;</w:t>
      </w:r>
    </w:p>
    <w:p w14:paraId="50A077D8" w14:textId="758233FF" w:rsidR="00972D28" w:rsidRP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w zespołach badawczych oraz innych zespołach zadaniowych w ramach realizacji zadań AWS;</w:t>
      </w:r>
    </w:p>
    <w:p w14:paraId="37227EC6" w14:textId="05F79AEE" w:rsidR="00972D28" w:rsidRP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zajęć dydaktycznych;</w:t>
      </w:r>
    </w:p>
    <w:p w14:paraId="41663B96" w14:textId="0A432C07" w:rsidR="00972D28" w:rsidRP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odejmowanie zadań na rzecz własnego rozwoju naukowego i rozwijania umiejętności dydaktycznych. </w:t>
      </w:r>
    </w:p>
    <w:p w14:paraId="54BF2866" w14:textId="77777777" w:rsidR="00972D28" w:rsidRDefault="00972D2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CF7670" w14:textId="7FAE1741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F1BB8A3" w14:textId="77777777" w:rsidR="00972D28" w:rsidRP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co najmniej stopnia naukowego doktora habilitowanego w dyscyplinie nauk społecznych,</w:t>
      </w:r>
    </w:p>
    <w:p w14:paraId="1587359C" w14:textId="77777777" w:rsidR="00972D28" w:rsidRP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znaczących osiągnięć naukowych z zakresu pedagogiki, w szczególności pedagogiki resocjalizacyjnej lub pedagogiki penitencjarnej;</w:t>
      </w:r>
    </w:p>
    <w:p w14:paraId="7F2066D4" w14:textId="77777777" w:rsidR="00972D28" w:rsidRP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0F0933FA" w14:textId="34B67398" w:rsidR="00972D28" w:rsidRP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umyślne.</w:t>
      </w:r>
      <w:r w:rsidRPr="00972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27593F1A" w14:textId="77777777" w:rsidR="00972D28" w:rsidRDefault="00972D2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EEF548" w14:textId="77777777" w:rsidR="00972D28" w:rsidRDefault="00972D2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33892E" w14:textId="25D693C0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3D22A7E4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PREFEROWANE BĘDĄ OSOBY: </w:t>
      </w:r>
    </w:p>
    <w:p w14:paraId="374F7E53" w14:textId="77777777" w:rsidR="00972D28" w:rsidRDefault="009C4E9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akademickie na stanowiskach naukowo-dydaktycznych</w:t>
      </w:r>
    </w:p>
    <w:p w14:paraId="155997C3" w14:textId="248256FA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znaczący dorobek naukowy w postaci monografii autorskich, artykułów naukowych w czasopismach </w:t>
      </w:r>
      <w:proofErr w:type="spellStart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wysokopunktowanych</w:t>
      </w:r>
      <w:proofErr w:type="spellEnd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rozdziałów w monografiach naukowych w wydawnictwach z listy wydawnictw publikujących, recenzowane monografie naukowe;</w:t>
      </w:r>
    </w:p>
    <w:p w14:paraId="291FDF38" w14:textId="77777777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staż naukowy na uczelni krajowej lub zagranicznej;</w:t>
      </w:r>
    </w:p>
    <w:p w14:paraId="46C336D8" w14:textId="77777777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umiejętność opracowywania materiałów dydaktycznych dla studentów;</w:t>
      </w:r>
    </w:p>
    <w:p w14:paraId="4A1BCB98" w14:textId="77777777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kierowaniu i uczestnictwie w programach badawczych;</w:t>
      </w:r>
    </w:p>
    <w:p w14:paraId="275E58DE" w14:textId="77777777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deklarujące gotowość afiliowania na AWS dorobku naukowego powstałego w wyniku pracy w tej Uczelni;</w:t>
      </w:r>
    </w:p>
    <w:p w14:paraId="6983FD89" w14:textId="77777777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i dydaktycznych realizowanych w AWS,</w:t>
      </w:r>
    </w:p>
    <w:p w14:paraId="5093270E" w14:textId="1EEC9C33" w:rsid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posługujące się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językiem angielskim na poziomie umożliwiającym korzystanie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naukowej;</w:t>
      </w:r>
    </w:p>
    <w:p w14:paraId="4BC631C4" w14:textId="01384991" w:rsid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9CFC06D" w14:textId="21C8A6AF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wykazujące wysoką dyspozycyjność do realizacji zadań dydaktycznych w Warszawie i Kaliszu.</w:t>
      </w:r>
    </w:p>
    <w:p w14:paraId="320F7072" w14:textId="77777777" w:rsidR="00972D28" w:rsidRPr="009C4E98" w:rsidRDefault="00972D28" w:rsidP="00972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69E802" w14:textId="1FF7A408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4BF69AD9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 AWS,</w:t>
      </w:r>
    </w:p>
    <w:p w14:paraId="4E9F5611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osoby ubiegającej się o zatrudnienie z oświadczeniem o zapoznaniu się 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klauzulą informacyjną – zał. nr 1 i 2,</w:t>
      </w:r>
    </w:p>
    <w:p w14:paraId="51B59ED8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vitae,</w:t>
      </w:r>
    </w:p>
    <w:p w14:paraId="3F9BA80C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kwalifikacje,</w:t>
      </w:r>
    </w:p>
    <w:p w14:paraId="518ABD8F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dydaktycznych,</w:t>
      </w:r>
    </w:p>
    <w:p w14:paraId="5296F1B0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referencji,</w:t>
      </w:r>
    </w:p>
    <w:p w14:paraId="03C2C582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3,</w:t>
      </w:r>
    </w:p>
    <w:p w14:paraId="621FB429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54F81FA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63A420B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04045AF8" w14:textId="16460CEC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Akademii Wymiaru Sprawiedliwości, w sekretariacie - adres: 00-155 Warszawa, ul. Karmelicka 9, w godzinach 9</w:t>
      </w:r>
      <w:r w:rsidRPr="009C4E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9C4E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e-mail 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sekretariat@aws.edu.pl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72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72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2024 r.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AWS).</w:t>
      </w:r>
    </w:p>
    <w:p w14:paraId="36228DB2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E3521F2" w14:textId="2976737E" w:rsidR="00667EFE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skontaktujemy się tylko z wybranymi kandydatami. </w:t>
      </w:r>
    </w:p>
    <w:p w14:paraId="40396790" w14:textId="3B41B09D" w:rsidR="00667EFE" w:rsidRDefault="00667EFE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terminie rozmowy kwalifikacyjnej wybrani kandydaci zostaną poinformowani telefonicznie.</w:t>
      </w:r>
    </w:p>
    <w:p w14:paraId="71E6ADB3" w14:textId="39A29B85" w:rsidR="00667EFE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Niepoinformowanie kandydata o wynikach konkursu będzie równoznaczne z odrzuceniem jego oferty. </w:t>
      </w:r>
    </w:p>
    <w:p w14:paraId="66A2C8F1" w14:textId="5DED4115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3FE64462" w14:textId="342567AB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667EF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składania ofert.</w:t>
      </w:r>
    </w:p>
    <w:p w14:paraId="7FDA3AAA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73ACE9B7" w14:textId="7A5C8312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Rozstrzygnięcie konkursu nie skutkuje nawiązaniem stosunku pracy. </w:t>
      </w:r>
    </w:p>
    <w:p w14:paraId="4B8EFF40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47E31823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AWS zastrzega sobie prawo do zamknięcia konkursu bez rozstrzygnięcia.</w:t>
      </w:r>
    </w:p>
    <w:p w14:paraId="3EFE8897" w14:textId="4A1D4445" w:rsidR="009C4E98" w:rsidRDefault="009C4E98"/>
    <w:p w14:paraId="4F7DCD92" w14:textId="77777777" w:rsidR="00667EFE" w:rsidRPr="006A4CE1" w:rsidRDefault="00667EFE" w:rsidP="00667EFE">
      <w:pPr>
        <w:pStyle w:val="NormalnyWeb"/>
        <w:jc w:val="both"/>
        <w:rPr>
          <w:sz w:val="22"/>
          <w:szCs w:val="22"/>
        </w:rPr>
      </w:pPr>
      <w:r w:rsidRPr="006A4CE1">
        <w:rPr>
          <w:b/>
          <w:bCs/>
          <w:sz w:val="22"/>
          <w:szCs w:val="22"/>
        </w:rPr>
        <w:t>Informacja dotycząca ochrony danych osobowych:</w:t>
      </w:r>
    </w:p>
    <w:p w14:paraId="28443C46" w14:textId="77777777" w:rsidR="00667EFE" w:rsidRPr="006A4CE1" w:rsidRDefault="00667EFE" w:rsidP="0066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5CC901ED" w14:textId="77777777" w:rsidR="00667EFE" w:rsidRPr="006A4CE1" w:rsidRDefault="00667EFE" w:rsidP="00667EF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Administratorem w rozumieniu art. 4 pkt 7 RODO jest Akademia Wymiaru Sprawiedliwości w Warszawie, z siedzibą przy ul. Wiśniowej 50, 02-520 Warszawa.</w:t>
      </w:r>
    </w:p>
    <w:p w14:paraId="265BB94A" w14:textId="77777777" w:rsidR="00667EFE" w:rsidRPr="006A4CE1" w:rsidRDefault="00667EFE" w:rsidP="00667EF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 xml:space="preserve">Z administratorem można kontaktować się pisemnie na podany adres jego siedziby lub elektronicznie pod adresem </w:t>
      </w:r>
      <w:hyperlink r:id="rId5" w:history="1">
        <w:r w:rsidRPr="006A4CE1">
          <w:rPr>
            <w:rStyle w:val="Hipercze"/>
            <w:rFonts w:ascii="Times New Roman" w:eastAsia="Times New Roman" w:hAnsi="Times New Roman" w:cs="Times New Roman"/>
            <w:lang w:eastAsia="pl-PL"/>
          </w:rPr>
          <w:t>sekretariat@aws.edu.pl</w:t>
        </w:r>
      </w:hyperlink>
      <w:r w:rsidRPr="006A4CE1">
        <w:rPr>
          <w:rFonts w:ascii="Times New Roman" w:eastAsia="Times New Roman" w:hAnsi="Times New Roman" w:cs="Times New Roman"/>
          <w:lang w:eastAsia="pl-PL"/>
        </w:rPr>
        <w:t>.</w:t>
      </w:r>
    </w:p>
    <w:p w14:paraId="27E01DB5" w14:textId="77777777" w:rsidR="00667EFE" w:rsidRPr="006A4CE1" w:rsidRDefault="00667EFE" w:rsidP="00667EFE">
      <w:pPr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mogą się Państwo kontaktować w sprawach związanych z ich przetwarzaniem, w następujący sposób: e mail: </w:t>
      </w:r>
      <w:hyperlink r:id="rId6" w:history="1">
        <w:r w:rsidRPr="006A4CE1">
          <w:rPr>
            <w:rStyle w:val="Hipercze"/>
            <w:rFonts w:ascii="Times New Roman" w:eastAsia="Times New Roman" w:hAnsi="Times New Roman" w:cs="Times New Roman"/>
            <w:lang w:eastAsia="pl-PL"/>
          </w:rPr>
          <w:t>iod@aws.edu.pl</w:t>
        </w:r>
      </w:hyperlink>
      <w:r w:rsidRPr="006A4CE1">
        <w:rPr>
          <w:rFonts w:ascii="Times New Roman" w:eastAsia="Times New Roman" w:hAnsi="Times New Roman" w:cs="Times New Roman"/>
          <w:lang w:eastAsia="pl-PL"/>
        </w:rPr>
        <w:t xml:space="preserve"> lub pisemnie na adres siedziby administratora.</w:t>
      </w:r>
    </w:p>
    <w:p w14:paraId="5BE069B7" w14:textId="77777777" w:rsidR="00667EFE" w:rsidRPr="006A4CE1" w:rsidRDefault="00667EFE" w:rsidP="00667EFE">
      <w:pPr>
        <w:pStyle w:val="Akapitzlist"/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Dane osobowe przetwarzane będą w celu przeprowadzenia naboru na wolne stanowisko.</w:t>
      </w:r>
    </w:p>
    <w:p w14:paraId="4B447DD4" w14:textId="77777777" w:rsidR="00667EFE" w:rsidRPr="006A4CE1" w:rsidRDefault="00667EFE" w:rsidP="00667EF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Podstawę prawną przetwarzania danych stanowią:</w:t>
      </w:r>
    </w:p>
    <w:p w14:paraId="1D9BFA85" w14:textId="77777777" w:rsidR="00667EFE" w:rsidRPr="006A4CE1" w:rsidRDefault="00667EFE" w:rsidP="0066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a)      art. 6 ust. 1 lit. b) RODO (przetwarzanie jest niezbędne do podjęcia działań na żądanie osoby, której dane dotyczą, przed zawarciem umowy) w zw. z odpowiednimi przepisami ustawy z dnia 26 czerwca 1974 r – Kodeks pracy,  ustawy z dnia 9 kwietnia 2010 r. o Służbie Więziennej, ustawy z dnia 20 lipca 2018 r. – Prawo o szkolnictwie wyższym i nauce oraz wydanych na ich podstawie aktów wykonawczych,</w:t>
      </w:r>
    </w:p>
    <w:p w14:paraId="03E68541" w14:textId="77777777" w:rsidR="00667EFE" w:rsidRPr="006A4CE1" w:rsidRDefault="00667EFE" w:rsidP="0066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b)     art. 6 ust. 1 lit. a) RODO – zgoda osoby, której dane dotyczą, w zakresie wykraczającym poza przepisy prawa, o których mowa w pkt. 5 lit. a) oraz w sytuacji zgłoszenia zainteresowania udziałem w kolejnych procesach rekrutacyjnych,</w:t>
      </w:r>
    </w:p>
    <w:p w14:paraId="3D92C649" w14:textId="77777777" w:rsidR="00667EFE" w:rsidRPr="006A4CE1" w:rsidRDefault="00667EFE" w:rsidP="0066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c)      art. 9 ust. 2 lit. h) RODO  (przetwarzanie jest niezbędne do oceny zdolności pracownika do pracy) w zw. z odpowiednimi przepisami ustawy z dnia 9 kwietnia 2010 r. o Służbie Więziennej i wydanych na jej podstawie aktów wykonawczych,</w:t>
      </w:r>
    </w:p>
    <w:p w14:paraId="42CDB6C9" w14:textId="77777777" w:rsidR="00667EFE" w:rsidRPr="006A4CE1" w:rsidRDefault="00667EFE" w:rsidP="0066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lastRenderedPageBreak/>
        <w:t xml:space="preserve">d)     art. 9 ust. 2 lit. a) RODO – jeżeli w dokumentach aplikacyjnych zawarte będą dane szczególne, </w:t>
      </w:r>
      <w:r w:rsidRPr="006A4CE1">
        <w:rPr>
          <w:rFonts w:ascii="Times New Roman" w:eastAsia="Times New Roman" w:hAnsi="Times New Roman" w:cs="Times New Roman"/>
          <w:lang w:eastAsia="pl-PL"/>
        </w:rPr>
        <w:br/>
        <w:t>o których mowa w art. 9 ust. 1 RODO w zakresie wykraczającym poza podstawy, o których mowa w pkt. 5 lit. c), do ich przetwarzania  niezbędna będzie wyraźna zgoda osoby, której dane dotyczą.</w:t>
      </w:r>
    </w:p>
    <w:p w14:paraId="68EA15CF" w14:textId="77777777" w:rsidR="00667EFE" w:rsidRPr="006A4CE1" w:rsidRDefault="00667EFE" w:rsidP="0066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        6. Dane osobowe będą przechowywane przez okres nie dłuższy niż jest to niezbędne do realizacji celu, jakim jest przeprowadzenie procesu rekrutacyjnego na wolne stanowisko, a także (w niezbędnym zakresie) przez okres dochodzenia praw lub roszczeń. W przypadku wyrażenia przez Państwa zgody na wykorzystanie swoich danych osobowych dla celów przyszłych rekrutacji, dane będą przechowywane przez okres 1 roku.</w:t>
      </w:r>
    </w:p>
    <w:p w14:paraId="77538967" w14:textId="77777777" w:rsidR="00667EFE" w:rsidRPr="006A4CE1" w:rsidRDefault="00667EFE" w:rsidP="00667EF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5ACB2123" w14:textId="77777777" w:rsidR="00667EFE" w:rsidRPr="006A4CE1" w:rsidRDefault="00667EFE" w:rsidP="0066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a)      dostępu do treści swoich danych osobowych na zasadach określonych w art. 15 RODO;</w:t>
      </w:r>
    </w:p>
    <w:p w14:paraId="3DC32B22" w14:textId="77777777" w:rsidR="00667EFE" w:rsidRPr="006A4CE1" w:rsidRDefault="00667EFE" w:rsidP="0066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b)      sprostowania danych, na zasadach określonych w art. 16 RODO, z zastrzeżeniem ust. 8;</w:t>
      </w:r>
    </w:p>
    <w:p w14:paraId="035A9504" w14:textId="77777777" w:rsidR="00667EFE" w:rsidRPr="006A4CE1" w:rsidRDefault="00667EFE" w:rsidP="0066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c)      żądania usunięcia danych, na zasadach określonych w art. 17  RODO;</w:t>
      </w:r>
    </w:p>
    <w:p w14:paraId="45136FE1" w14:textId="77777777" w:rsidR="00667EFE" w:rsidRPr="006A4CE1" w:rsidRDefault="00667EFE" w:rsidP="0066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d)      ograniczenia przetwarzania danych, w przypadkach określonych w art. 18 RODO;</w:t>
      </w:r>
    </w:p>
    <w:p w14:paraId="15B7D1C6" w14:textId="77777777" w:rsidR="00667EFE" w:rsidRPr="006A4CE1" w:rsidRDefault="00667EFE" w:rsidP="0066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e)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47F753E6" w14:textId="77777777" w:rsidR="00667EFE" w:rsidRPr="006A4CE1" w:rsidRDefault="00667EFE" w:rsidP="0066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f)       przenoszenia danych, na zasadach określonych w art. 20 RODO;</w:t>
      </w:r>
    </w:p>
    <w:p w14:paraId="765A7684" w14:textId="77777777" w:rsidR="00667EFE" w:rsidRPr="006A4CE1" w:rsidRDefault="00667EFE" w:rsidP="0066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g)      wniesienia skargi do Prezesa Urzędu Ochrony Danych Osobowych.</w:t>
      </w:r>
    </w:p>
    <w:p w14:paraId="0781AF9A" w14:textId="77777777" w:rsidR="00667EFE" w:rsidRPr="006A4CE1" w:rsidRDefault="00667EFE" w:rsidP="00667E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Służba Więzienna w związku z realizacją zadań, o których mowa w art. 2 ustawy z dnia 9 kwietnia 2010 r. o Służbie Więziennej oraz zadań wynikających z odrębnych ustaw jest uprawniona  do przetwarzania danych osobowych i informacji o kandydatach do służby w Służbie Więziennej, pracownikach oraz funkcjonariuszach – w zakresie niezbędnym do realizacji postępowania kwalifikacyjnego oraz stosunku pracy i służby w Służbie Więziennej. Przetwarzanie danych w tym celu następuje z wyłączeniem stosowania </w:t>
      </w:r>
      <w:r w:rsidRPr="006A4CE1">
        <w:rPr>
          <w:rFonts w:ascii="Times New Roman" w:eastAsia="Times New Roman" w:hAnsi="Times New Roman" w:cs="Times New Roman"/>
          <w:b/>
          <w:bCs/>
          <w:lang w:eastAsia="pl-PL"/>
        </w:rPr>
        <w:t>art. 16 RODO </w:t>
      </w:r>
      <w:r w:rsidRPr="006A4CE1">
        <w:rPr>
          <w:rFonts w:ascii="Times New Roman" w:eastAsia="Times New Roman" w:hAnsi="Times New Roman" w:cs="Times New Roman"/>
          <w:bCs/>
          <w:i/>
          <w:lang w:eastAsia="pl-PL"/>
        </w:rPr>
        <w:t>(</w:t>
      </w:r>
      <w:r w:rsidRPr="006A4CE1">
        <w:rPr>
          <w:rFonts w:ascii="Times New Roman" w:eastAsia="Times New Roman" w:hAnsi="Times New Roman" w:cs="Times New Roman"/>
          <w:i/>
          <w:iCs/>
          <w:lang w:eastAsia="pl-PL"/>
        </w:rPr>
        <w:t>prawo do sprostowania danych)</w:t>
      </w:r>
      <w:r w:rsidRPr="006A4CE1">
        <w:rPr>
          <w:rFonts w:ascii="Times New Roman" w:eastAsia="Times New Roman" w:hAnsi="Times New Roman" w:cs="Times New Roman"/>
          <w:lang w:eastAsia="pl-PL"/>
        </w:rPr>
        <w:t>  w zakresie, w jakim przepisy szczególne przewidują odrębny tryb sprostowania.</w:t>
      </w:r>
    </w:p>
    <w:p w14:paraId="153A4DFC" w14:textId="77777777" w:rsidR="00667EFE" w:rsidRPr="006A4CE1" w:rsidRDefault="00667EFE" w:rsidP="00667E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CE1">
        <w:rPr>
          <w:rFonts w:ascii="Times New Roman" w:eastAsia="Times New Roman" w:hAnsi="Times New Roman" w:cs="Times New Roman"/>
          <w:lang w:eastAsia="pl-PL"/>
        </w:rPr>
        <w:t>Podanie danych osobowych w zakresie wynikającym z obowiązujących przepisów prawa (ustawy z dnia 26 czerwca 1974 r. Kodeks pracy oraz ustawy z dnia 9 kwietnia 2010 r. o Służbie Więziennej) jest wymogiem ustawowym, obowiązkowe i niezbędne dla przeprowadzenia procesu rekrutacyjnego. Podanie innych danych osobowych jest dobrowolne i wymaga wyrażenia zgody na ich przetwarzanie.</w:t>
      </w:r>
    </w:p>
    <w:p w14:paraId="5FD0F949" w14:textId="77777777" w:rsidR="009C4E98" w:rsidRDefault="009C4E98"/>
    <w:sectPr w:rsidR="009C4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4DC"/>
    <w:multiLevelType w:val="multilevel"/>
    <w:tmpl w:val="CF9E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648E0"/>
    <w:multiLevelType w:val="multilevel"/>
    <w:tmpl w:val="1F94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75D2F"/>
    <w:multiLevelType w:val="multilevel"/>
    <w:tmpl w:val="2646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A29DF"/>
    <w:multiLevelType w:val="multilevel"/>
    <w:tmpl w:val="B7B04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A1E3E"/>
    <w:multiLevelType w:val="multilevel"/>
    <w:tmpl w:val="ED64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AD1FA8"/>
    <w:multiLevelType w:val="multilevel"/>
    <w:tmpl w:val="58AC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C272FA"/>
    <w:multiLevelType w:val="multilevel"/>
    <w:tmpl w:val="5120B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8466D1"/>
    <w:multiLevelType w:val="multilevel"/>
    <w:tmpl w:val="6EDA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5D4BE4"/>
    <w:multiLevelType w:val="multilevel"/>
    <w:tmpl w:val="4DB8D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4439BE"/>
    <w:multiLevelType w:val="multilevel"/>
    <w:tmpl w:val="CB82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F2"/>
    <w:rsid w:val="00500EF2"/>
    <w:rsid w:val="00667EFE"/>
    <w:rsid w:val="007825A1"/>
    <w:rsid w:val="00972D28"/>
    <w:rsid w:val="009C4E98"/>
    <w:rsid w:val="00F9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17A7"/>
  <w15:chartTrackingRefBased/>
  <w15:docId w15:val="{905DB541-DAC1-4E84-A0F2-52DF3EE0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D2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6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7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5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ws.edu.pl" TargetMode="External"/><Relationship Id="rId5" Type="http://schemas.openxmlformats.org/officeDocument/2006/relationships/hyperlink" Target="mailto:sekretariat@aw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2</cp:revision>
  <dcterms:created xsi:type="dcterms:W3CDTF">2024-10-17T12:43:00Z</dcterms:created>
  <dcterms:modified xsi:type="dcterms:W3CDTF">2024-10-17T12:43:00Z</dcterms:modified>
</cp:coreProperties>
</file>