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9E7" w:rsidRPr="000B2B9F" w:rsidRDefault="00BC79E7" w:rsidP="00BC79E7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:rsidR="00BC79E7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BC79E7" w:rsidRPr="000B2B9F" w:rsidRDefault="00BC79E7" w:rsidP="00BC79E7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BC79E7" w:rsidRPr="00E66848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BC79E7" w:rsidRPr="00E66848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BC79E7" w:rsidRPr="0063796F" w:rsidRDefault="00BC79E7" w:rsidP="00BC79E7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:rsidR="00BC79E7" w:rsidRPr="000B2B9F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D40809">
        <w:rPr>
          <w:b/>
          <w:sz w:val="22"/>
          <w:szCs w:val="22"/>
        </w:rPr>
        <w:t>usługę weryfikacji standardowej, oraz weryfikacji wraz z analizą pogłębioną wraz z przygotowaniem listy sprawdzającej do analizy pogłębionej, w charakterze tzw. „pierwszej pary oczu”, 200 (słownie: dwustu) iteracji weryfikacji wniosków o płatność, w tym wniosków o płatność końcową, rozliczających wydatki kwalifikowane przez beneficjentów w ramach projektów POWER</w:t>
      </w:r>
      <w:r w:rsidRPr="00D40809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0B2B9F">
        <w:rPr>
          <w:b/>
          <w:sz w:val="22"/>
          <w:szCs w:val="22"/>
        </w:rPr>
        <w:t xml:space="preserve">nr postępowania </w:t>
      </w:r>
      <w:r>
        <w:rPr>
          <w:b/>
          <w:sz w:val="22"/>
          <w:szCs w:val="22"/>
        </w:rPr>
        <w:t>1</w:t>
      </w:r>
      <w:r w:rsidRPr="000B2B9F">
        <w:rPr>
          <w:b/>
          <w:sz w:val="22"/>
          <w:szCs w:val="22"/>
        </w:rPr>
        <w:t>/21/</w:t>
      </w:r>
      <w:r>
        <w:rPr>
          <w:b/>
          <w:sz w:val="22"/>
          <w:szCs w:val="22"/>
        </w:rPr>
        <w:t>TPBN</w:t>
      </w:r>
    </w:p>
    <w:p w:rsidR="00BC79E7" w:rsidRPr="00F406F3" w:rsidRDefault="00BC79E7" w:rsidP="00BC79E7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:rsidR="00BC79E7" w:rsidRDefault="00BC79E7" w:rsidP="00BC79E7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>
        <w:rPr>
          <w:rFonts w:eastAsiaTheme="minorHAnsi"/>
          <w:b w:val="0"/>
          <w:szCs w:val="22"/>
          <w:lang w:val="pl-PL" w:eastAsia="en-US"/>
        </w:rPr>
        <w:t xml:space="preserve">tj. </w:t>
      </w:r>
      <w:r w:rsidRPr="00D40809">
        <w:rPr>
          <w:b w:val="0"/>
          <w:szCs w:val="22"/>
        </w:rPr>
        <w:t>200 (słownie: dwustu) iteracji weryfikacji wniosków o płatność</w:t>
      </w:r>
      <w:r w:rsidRPr="00D40809">
        <w:rPr>
          <w:rFonts w:eastAsiaTheme="minorHAnsi"/>
          <w:b w:val="0"/>
          <w:szCs w:val="22"/>
          <w:lang w:eastAsia="en-US"/>
        </w:rPr>
        <w:t xml:space="preserve"> 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:rsidR="00BC79E7" w:rsidRPr="00D40809" w:rsidRDefault="00BC79E7" w:rsidP="00BC79E7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</w:t>
      </w:r>
      <w:r w:rsidRPr="00D40809">
        <w:rPr>
          <w:rFonts w:eastAsiaTheme="minorHAnsi"/>
          <w:b w:val="0"/>
          <w:szCs w:val="22"/>
          <w:lang w:val="pl-PL" w:eastAsia="en-US"/>
        </w:rPr>
        <w:t xml:space="preserve">tj. </w:t>
      </w:r>
      <w:r w:rsidRPr="00D40809">
        <w:rPr>
          <w:b w:val="0"/>
          <w:szCs w:val="22"/>
        </w:rPr>
        <w:t>200 (słownie: dwustu) iteracji weryfikacji wniosków o płatność</w:t>
      </w:r>
      <w:r w:rsidRPr="00D40809">
        <w:rPr>
          <w:rFonts w:eastAsiaTheme="minorHAnsi"/>
          <w:b w:val="0"/>
          <w:szCs w:val="22"/>
          <w:lang w:eastAsia="en-US"/>
        </w:rPr>
        <w:t xml:space="preserve">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:rsidR="00BC79E7" w:rsidRPr="00D40809" w:rsidRDefault="00BC79E7" w:rsidP="00BC79E7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BC79E7" w:rsidRPr="00D40809" w:rsidRDefault="00BC79E7" w:rsidP="00BC79E7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 xml:space="preserve">Cena </w:t>
      </w:r>
      <w:r w:rsidRPr="00D40809">
        <w:rPr>
          <w:rFonts w:eastAsiaTheme="minorHAnsi"/>
          <w:szCs w:val="22"/>
          <w:lang w:val="pl-PL" w:eastAsia="en-US"/>
        </w:rPr>
        <w:t>jednostkowa netto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</w:t>
      </w:r>
      <w:r>
        <w:rPr>
          <w:rFonts w:eastAsiaTheme="minorHAnsi"/>
          <w:b w:val="0"/>
          <w:szCs w:val="22"/>
          <w:lang w:val="pl-PL" w:eastAsia="en-US"/>
        </w:rPr>
        <w:t xml:space="preserve">1 (słownie: </w:t>
      </w:r>
      <w:r w:rsidRPr="00D40809">
        <w:rPr>
          <w:rFonts w:eastAsiaTheme="minorHAnsi"/>
          <w:b w:val="0"/>
          <w:szCs w:val="22"/>
          <w:lang w:val="pl-PL" w:eastAsia="en-US"/>
        </w:rPr>
        <w:t>jednej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D40809">
        <w:rPr>
          <w:rFonts w:eastAsiaTheme="minorHAnsi"/>
          <w:b w:val="0"/>
          <w:szCs w:val="22"/>
          <w:lang w:val="pl-PL" w:eastAsia="en-US"/>
        </w:rPr>
        <w:t xml:space="preserve"> </w:t>
      </w:r>
      <w:r>
        <w:rPr>
          <w:b w:val="0"/>
          <w:szCs w:val="22"/>
        </w:rPr>
        <w:t>iteracji weryfikacji wniosków o </w:t>
      </w:r>
      <w:r w:rsidRPr="00D40809">
        <w:rPr>
          <w:b w:val="0"/>
          <w:szCs w:val="22"/>
        </w:rPr>
        <w:t>płatność</w:t>
      </w:r>
      <w:r w:rsidRPr="00D40809">
        <w:rPr>
          <w:rFonts w:eastAsiaTheme="minorHAnsi"/>
          <w:b w:val="0"/>
          <w:szCs w:val="22"/>
          <w:lang w:eastAsia="en-US"/>
        </w:rPr>
        <w:t xml:space="preserve">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…………………………………)</w:t>
      </w:r>
      <w:r w:rsidRPr="00D40809">
        <w:rPr>
          <w:rFonts w:eastAsiaTheme="minorHAnsi"/>
          <w:b w:val="0"/>
          <w:szCs w:val="22"/>
          <w:lang w:eastAsia="en-US"/>
        </w:rPr>
        <w:t>,</w:t>
      </w:r>
    </w:p>
    <w:p w:rsidR="00BC79E7" w:rsidRPr="00D40809" w:rsidRDefault="00BC79E7" w:rsidP="00BC79E7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</w:t>
      </w:r>
      <w:r w:rsidRPr="00D40809">
        <w:rPr>
          <w:rFonts w:eastAsiaTheme="minorHAnsi"/>
          <w:szCs w:val="22"/>
          <w:lang w:val="pl-PL" w:eastAsia="en-US"/>
        </w:rPr>
        <w:t>jednostkowa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</w:t>
      </w:r>
      <w:r>
        <w:rPr>
          <w:rFonts w:eastAsiaTheme="minorHAnsi"/>
          <w:b w:val="0"/>
          <w:szCs w:val="22"/>
          <w:lang w:val="pl-PL" w:eastAsia="en-US"/>
        </w:rPr>
        <w:t xml:space="preserve">1 (słownie: </w:t>
      </w:r>
      <w:r w:rsidRPr="00D40809">
        <w:rPr>
          <w:rFonts w:eastAsiaTheme="minorHAnsi"/>
          <w:b w:val="0"/>
          <w:szCs w:val="22"/>
          <w:lang w:val="pl-PL" w:eastAsia="en-US"/>
        </w:rPr>
        <w:t>jednej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D40809">
        <w:rPr>
          <w:rFonts w:eastAsiaTheme="minorHAnsi"/>
          <w:b w:val="0"/>
          <w:szCs w:val="22"/>
          <w:lang w:val="pl-PL" w:eastAsia="en-US"/>
        </w:rPr>
        <w:t xml:space="preserve"> </w:t>
      </w:r>
      <w:r>
        <w:rPr>
          <w:b w:val="0"/>
          <w:szCs w:val="22"/>
        </w:rPr>
        <w:t>iteracji weryfikacji wniosków o </w:t>
      </w:r>
      <w:r w:rsidRPr="00D40809">
        <w:rPr>
          <w:b w:val="0"/>
          <w:szCs w:val="22"/>
        </w:rPr>
        <w:t>płatność</w:t>
      </w:r>
      <w:r w:rsidRPr="00D40809">
        <w:rPr>
          <w:rFonts w:eastAsiaTheme="minorHAnsi"/>
          <w:b w:val="0"/>
          <w:szCs w:val="22"/>
          <w:lang w:val="pl-PL" w:eastAsia="en-US"/>
        </w:rPr>
        <w:t xml:space="preserve"> weryfikacji</w:t>
      </w:r>
      <w:r w:rsidRPr="00D40809">
        <w:rPr>
          <w:rFonts w:eastAsiaTheme="minorHAnsi"/>
          <w:b w:val="0"/>
          <w:szCs w:val="22"/>
          <w:lang w:eastAsia="en-US"/>
        </w:rPr>
        <w:t xml:space="preserve">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…………….</w:t>
      </w:r>
      <w:r w:rsidRPr="00D40809">
        <w:rPr>
          <w:rFonts w:eastAsiaTheme="minorHAnsi"/>
          <w:b w:val="0"/>
          <w:szCs w:val="22"/>
          <w:lang w:val="pl-PL" w:eastAsia="en-US"/>
        </w:rPr>
        <w:t>………)</w:t>
      </w:r>
      <w:r w:rsidRPr="00D40809">
        <w:rPr>
          <w:rFonts w:eastAsiaTheme="minorHAnsi"/>
          <w:b w:val="0"/>
          <w:szCs w:val="22"/>
          <w:lang w:eastAsia="en-US"/>
        </w:rPr>
        <w:t>,</w:t>
      </w:r>
    </w:p>
    <w:p w:rsidR="00BC79E7" w:rsidRPr="00D40809" w:rsidRDefault="00BC79E7" w:rsidP="00BC79E7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BC79E7" w:rsidRDefault="00BC79E7" w:rsidP="00BC79E7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:rsidR="00BC79E7" w:rsidRPr="00F406F3" w:rsidRDefault="00BC79E7" w:rsidP="00BC79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:rsidR="00BC79E7" w:rsidRPr="00F406F3" w:rsidRDefault="00BC79E7" w:rsidP="00BC79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BC79E7" w:rsidRPr="00F406F3" w:rsidRDefault="00BC79E7" w:rsidP="00BC79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jesteśmy związani niniejszą ofertą od dnia upływu terminu składania ofert do dnia ………………………………………</w:t>
      </w:r>
      <w:r>
        <w:rPr>
          <w:rFonts w:eastAsiaTheme="minorHAnsi"/>
          <w:b w:val="0"/>
          <w:szCs w:val="22"/>
          <w:lang w:val="pl-PL" w:eastAsia="en-US"/>
        </w:rPr>
        <w:t xml:space="preserve"> .</w:t>
      </w:r>
    </w:p>
    <w:p w:rsidR="00BC79E7" w:rsidRPr="00F406F3" w:rsidRDefault="00BC79E7" w:rsidP="00BC79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:rsidR="00BC79E7" w:rsidRPr="000B2B9F" w:rsidRDefault="00BC79E7" w:rsidP="00BC79E7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BC79E7" w:rsidRPr="000B2B9F" w:rsidRDefault="00BC79E7" w:rsidP="00BC79E7">
      <w:pPr>
        <w:pStyle w:val="Style82"/>
        <w:widowControl/>
        <w:numPr>
          <w:ilvl w:val="0"/>
          <w:numId w:val="1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ofertę na</w:t>
      </w:r>
      <w:r w:rsidRPr="000B2B9F">
        <w:rPr>
          <w:rStyle w:val="FontStyle98"/>
          <w:rFonts w:ascii="Times New Roman" w:hAnsi="Times New Roman" w:cs="Times New Roman"/>
        </w:rPr>
        <w:tab/>
        <w:t>stronach.</w:t>
      </w:r>
    </w:p>
    <w:p w:rsidR="00BC79E7" w:rsidRPr="000B2B9F" w:rsidRDefault="00BC79E7" w:rsidP="00BC79E7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następujące oświadczenia i dokumenty:</w:t>
      </w:r>
    </w:p>
    <w:p w:rsidR="00BC79E7" w:rsidRPr="000B2B9F" w:rsidRDefault="00BC79E7" w:rsidP="00BC79E7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BC79E7" w:rsidRPr="00BC79E7" w:rsidRDefault="00BC79E7" w:rsidP="00BC79E7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BC79E7" w:rsidRPr="00BC79E7" w:rsidRDefault="00BC79E7" w:rsidP="00BC79E7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BC79E7">
        <w:rPr>
          <w:bCs/>
          <w:sz w:val="22"/>
          <w:szCs w:val="22"/>
        </w:rPr>
        <w:t>………………………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C79E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762EDD" w:rsidRDefault="00BC79E7" w:rsidP="00BC79E7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BC79E7" w:rsidRPr="000B2B9F" w:rsidRDefault="00BC79E7" w:rsidP="00BC79E7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BC79E7" w:rsidRPr="000B2B9F" w:rsidRDefault="00BC79E7" w:rsidP="00BC79E7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BC79E7" w:rsidRPr="000B2B9F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:rsidR="00BC79E7" w:rsidRPr="00F406F3" w:rsidRDefault="00BC79E7" w:rsidP="00BC79E7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:rsidR="00BC79E7" w:rsidRPr="00F406F3" w:rsidRDefault="00BC79E7" w:rsidP="00BC79E7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:rsidR="00BC79E7" w:rsidRPr="00F406F3" w:rsidRDefault="00BC79E7" w:rsidP="00BC79E7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BC79E7" w:rsidRPr="00F406F3" w:rsidRDefault="00BC79E7" w:rsidP="00BC79E7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BC79E7" w:rsidRPr="00F406F3" w:rsidRDefault="00BC79E7" w:rsidP="00BC79E7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:rsidR="00BC79E7" w:rsidRPr="00F406F3" w:rsidRDefault="00BC79E7" w:rsidP="00BC79E7">
      <w:pPr>
        <w:spacing w:after="60" w:line="312" w:lineRule="auto"/>
        <w:jc w:val="center"/>
        <w:rPr>
          <w:b/>
          <w:sz w:val="22"/>
          <w:szCs w:val="22"/>
        </w:rPr>
      </w:pP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E3006E">
        <w:rPr>
          <w:i/>
          <w:sz w:val="22"/>
          <w:szCs w:val="22"/>
        </w:rPr>
        <w:t>usługa weryfikacji standardowej, oraz weryfikacji wraz z analizą pogłębioną wraz z przygotowaniem listy sprawdza</w:t>
      </w:r>
      <w:r>
        <w:rPr>
          <w:i/>
          <w:sz w:val="22"/>
          <w:szCs w:val="22"/>
        </w:rPr>
        <w:t>jącej do analizy pogłębionej, w </w:t>
      </w:r>
      <w:r w:rsidRPr="00E3006E">
        <w:rPr>
          <w:i/>
          <w:sz w:val="22"/>
          <w:szCs w:val="22"/>
        </w:rPr>
        <w:t xml:space="preserve">charakterze tzw. „pierwszej pary oczu”, 200 (słownie: dwustu) </w:t>
      </w:r>
      <w:r w:rsidRPr="008A27A8">
        <w:rPr>
          <w:i/>
          <w:sz w:val="22"/>
          <w:szCs w:val="22"/>
        </w:rPr>
        <w:t>iteracji wer</w:t>
      </w:r>
      <w:r>
        <w:rPr>
          <w:i/>
          <w:sz w:val="22"/>
          <w:szCs w:val="22"/>
        </w:rPr>
        <w:t>yfikacji wniosków o płatność, w </w:t>
      </w:r>
      <w:r w:rsidRPr="008A27A8">
        <w:rPr>
          <w:i/>
          <w:sz w:val="22"/>
          <w:szCs w:val="22"/>
        </w:rPr>
        <w:t>tym wniosków o płatność końcową, rozliczających wydatki kwalifikowane przez beneficjentów w ramach projektów POWER</w:t>
      </w:r>
      <w:r w:rsidRPr="00F406F3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sz w:val="22"/>
          <w:szCs w:val="22"/>
        </w:rPr>
        <w:t>(oznaczenie sprawy 1/21/TPBN</w:t>
      </w:r>
      <w:r w:rsidRPr="00F406F3">
        <w:rPr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>art. 108 ust. 1 art. 109 ust. 1 pkt 4, 5, 7 ustawy Pzp.</w:t>
      </w:r>
    </w:p>
    <w:p w:rsidR="00BC79E7" w:rsidRPr="00E255D8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D92B4A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BC79E7" w:rsidRPr="00E255D8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:rsidR="00BC79E7" w:rsidRPr="00E255D8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:rsidR="00BC79E7" w:rsidRPr="00E255D8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Pr="00E255D8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</w:t>
      </w:r>
      <w:r w:rsidRPr="00BC79E7">
        <w:rPr>
          <w:rFonts w:eastAsiaTheme="minorHAnsi"/>
          <w:sz w:val="22"/>
          <w:szCs w:val="22"/>
          <w:lang w:eastAsia="en-US"/>
        </w:rPr>
        <w:t xml:space="preserve">…………………. r. 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Default="00BC79E7" w:rsidP="00BC79E7">
      <w:pPr>
        <w:spacing w:after="60" w:line="312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BC79E7" w:rsidRDefault="00BC79E7" w:rsidP="00BC79E7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:rsidR="00BC79E7" w:rsidRDefault="00BC79E7" w:rsidP="00BC79E7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:rsidR="00BC79E7" w:rsidRPr="000B2B9F" w:rsidRDefault="00BC79E7" w:rsidP="00BC79E7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BC79E7" w:rsidRPr="00E255D8" w:rsidTr="00006555"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Uwagi</w:t>
            </w:r>
          </w:p>
        </w:tc>
      </w:tr>
      <w:tr w:rsidR="00BC79E7" w:rsidRPr="00E255D8" w:rsidTr="00006555"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tak zaplanowano wyznaczenie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tak wyznaczono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nie zaplanowano wyznaczenia (uzasadnienie: np. nie jest wymagane przepisami prawa)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BC79E7" w:rsidRPr="00E255D8" w:rsidTr="00006555">
        <w:trPr>
          <w:trHeight w:val="1801"/>
        </w:trPr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BC79E7" w:rsidRPr="00E255D8" w:rsidTr="00006555"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TAK/NIE/INNE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BC79E7" w:rsidRPr="00E255D8" w:rsidTr="00006555"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BC79E7" w:rsidRPr="00E255D8" w:rsidTr="00006555">
        <w:tc>
          <w:tcPr>
            <w:tcW w:w="394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:rsidR="00BC79E7" w:rsidRPr="00E255D8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</w:tbl>
    <w:p w:rsidR="00BC79E7" w:rsidRPr="000B2B9F" w:rsidRDefault="00BC79E7" w:rsidP="00BC79E7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:rsidR="00BC79E7" w:rsidRPr="000B2B9F" w:rsidRDefault="00BC79E7" w:rsidP="00BC79E7">
      <w:pPr>
        <w:spacing w:after="60" w:line="312" w:lineRule="auto"/>
        <w:jc w:val="both"/>
        <w:rPr>
          <w:b/>
          <w:sz w:val="22"/>
          <w:szCs w:val="22"/>
        </w:rPr>
      </w:pPr>
    </w:p>
    <w:p w:rsidR="00BC79E7" w:rsidRDefault="00BC79E7" w:rsidP="00BC79E7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:rsidR="00BC79E7" w:rsidRPr="00762EDD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:rsidR="00BC79E7" w:rsidRPr="00762EDD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:rsidR="00BC79E7" w:rsidRPr="00BC79E7" w:rsidRDefault="00BC79E7" w:rsidP="00BC79E7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BC79E7">
        <w:rPr>
          <w:rFonts w:eastAsia="Calibri"/>
          <w:sz w:val="22"/>
          <w:szCs w:val="22"/>
          <w:lang w:eastAsia="en-US"/>
        </w:rPr>
        <w:t xml:space="preserve">         </w:t>
      </w: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</w:r>
      <w:r w:rsidRPr="00BC79E7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:rsidR="00BC79E7" w:rsidRPr="000B2B9F" w:rsidRDefault="00BC79E7" w:rsidP="00BC79E7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BC79E7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</w:t>
      </w: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BC79E7" w:rsidRPr="000B2B9F" w:rsidRDefault="00BC79E7" w:rsidP="00BC79E7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:rsidR="00BC79E7" w:rsidRPr="000B2B9F" w:rsidRDefault="00BC79E7" w:rsidP="00BC79E7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:rsidR="00BC79E7" w:rsidRPr="000B2B9F" w:rsidRDefault="00BC79E7" w:rsidP="00BC79E7">
      <w:pPr>
        <w:spacing w:after="60" w:line="312" w:lineRule="auto"/>
        <w:rPr>
          <w:sz w:val="22"/>
          <w:szCs w:val="22"/>
        </w:rPr>
      </w:pPr>
    </w:p>
    <w:p w:rsidR="00BC79E7" w:rsidRPr="000B2B9F" w:rsidRDefault="00BC79E7" w:rsidP="00BC79E7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:rsidR="00BC79E7" w:rsidRPr="00E42E09" w:rsidRDefault="00BC79E7" w:rsidP="00BC79E7">
      <w:pPr>
        <w:spacing w:after="60" w:line="312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:rsidR="00BC79E7" w:rsidRPr="000B2B9F" w:rsidRDefault="00BC79E7" w:rsidP="00BC79E7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</w:t>
      </w:r>
    </w:p>
    <w:p w:rsidR="00BC79E7" w:rsidRDefault="00BC79E7" w:rsidP="00BC79E7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BC79E7" w:rsidRPr="00F406F3" w:rsidRDefault="00BC79E7" w:rsidP="00BC79E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BC79E7" w:rsidRDefault="00BC79E7" w:rsidP="00BC79E7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Pr="00A222D5">
        <w:rPr>
          <w:b/>
          <w:sz w:val="22"/>
          <w:szCs w:val="22"/>
        </w:rPr>
        <w:t>usługa weryfikacji standardowej, oraz weryfikacji wraz z analizą pogłębioną wraz z przygotowaniem listy sprawdzającej do analizy pogłębionej, w charakterze tzw. „pierwszej pary oczu”, 200 (słownie: dwustu) iteracji weryfikacji wniosków o płatność, w tym wniosków o płatność końcową, rozliczających wydatki kwalifikowane przez beneficjentów w ramach projektów POWER (Nr1/21/TPBN)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:rsidR="00BC79E7" w:rsidRPr="000B2B9F" w:rsidRDefault="00BC79E7" w:rsidP="00BC79E7">
      <w:pPr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BC79E7" w:rsidRPr="002377A6" w:rsidTr="00006555">
        <w:trPr>
          <w:trHeight w:val="648"/>
        </w:trPr>
        <w:tc>
          <w:tcPr>
            <w:tcW w:w="5000" w:type="pct"/>
            <w:gridSpan w:val="3"/>
          </w:tcPr>
          <w:p w:rsidR="00BC79E7" w:rsidRPr="00270683" w:rsidRDefault="00BC79E7" w:rsidP="00006555">
            <w:pPr>
              <w:pStyle w:val="Style31"/>
              <w:widowControl/>
              <w:spacing w:after="60" w:line="312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>Wymaganie Zamawiającego</w:t>
            </w: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270683">
              <w:rPr>
                <w:rFonts w:ascii="Times New Roman" w:hAnsi="Times New Roman" w:cs="Times New Roman"/>
                <w:sz w:val="20"/>
                <w:szCs w:val="20"/>
              </w:rPr>
              <w:t xml:space="preserve"> wiedzą i doświadczeniem w realizacji zamówienia lub wykazać wiedzę i doświadczenie innego podmiotu, o którym mowa w art. 118 ust. 1 ustawy PZP, w postaci należytego wykonania/wykonywania weryfikacji co najmniej 100 wniosków o płatność w ramach Programu Operacyjnego Wiedza Edukacja Rozwój, przy czym każdy zweryfikowany wniosek powinien zwierać:</w:t>
            </w:r>
          </w:p>
          <w:p w:rsidR="00BC79E7" w:rsidRPr="00270683" w:rsidRDefault="00BC79E7" w:rsidP="00BC79E7">
            <w:pPr>
              <w:numPr>
                <w:ilvl w:val="3"/>
                <w:numId w:val="3"/>
              </w:numPr>
              <w:spacing w:after="60" w:line="312" w:lineRule="auto"/>
              <w:ind w:left="360" w:firstLine="0"/>
              <w:jc w:val="both"/>
              <w:rPr>
                <w:sz w:val="20"/>
                <w:szCs w:val="20"/>
              </w:rPr>
            </w:pPr>
            <w:r w:rsidRPr="00270683">
              <w:rPr>
                <w:sz w:val="20"/>
                <w:szCs w:val="20"/>
              </w:rPr>
              <w:t>przygotowanie dokumentów dotyczących procesu weryfikacji wniosków o płatność;</w:t>
            </w:r>
          </w:p>
          <w:p w:rsidR="00BC79E7" w:rsidRPr="00270683" w:rsidRDefault="00BC79E7" w:rsidP="00BC79E7">
            <w:pPr>
              <w:numPr>
                <w:ilvl w:val="3"/>
                <w:numId w:val="3"/>
              </w:numPr>
              <w:spacing w:after="60" w:line="312" w:lineRule="auto"/>
              <w:ind w:left="360" w:firstLine="0"/>
              <w:jc w:val="both"/>
              <w:rPr>
                <w:sz w:val="20"/>
                <w:szCs w:val="20"/>
              </w:rPr>
            </w:pPr>
            <w:r w:rsidRPr="00270683">
              <w:rPr>
                <w:sz w:val="20"/>
                <w:szCs w:val="20"/>
              </w:rPr>
              <w:t>wprowadzenie wyniku weryfikacji wniosku o płatność w systemie SL2014;</w:t>
            </w:r>
          </w:p>
          <w:p w:rsidR="00BC79E7" w:rsidRPr="002377A6" w:rsidRDefault="00BC79E7" w:rsidP="00006555">
            <w:pPr>
              <w:pStyle w:val="Default"/>
              <w:spacing w:after="60" w:line="312" w:lineRule="auto"/>
              <w:ind w:left="36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270683">
              <w:rPr>
                <w:rFonts w:cs="Times New Roman"/>
                <w:sz w:val="20"/>
                <w:szCs w:val="20"/>
              </w:rPr>
              <w:t>prowadzenie korespondencji z beneficjentem w zakresie weryfikowanego wniosku o płatność.</w:t>
            </w:r>
          </w:p>
        </w:tc>
      </w:tr>
      <w:tr w:rsidR="00BC79E7" w:rsidRPr="002377A6" w:rsidTr="00006555">
        <w:trPr>
          <w:trHeight w:val="427"/>
        </w:trPr>
        <w:tc>
          <w:tcPr>
            <w:tcW w:w="285" w:type="pct"/>
          </w:tcPr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Wykonana usługa ……………………………………………………………………….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 w:val="restart"/>
          </w:tcPr>
          <w:p w:rsidR="00BC79E7" w:rsidRPr="002377A6" w:rsidRDefault="00BC79E7" w:rsidP="00BC79E7">
            <w:pPr>
              <w:numPr>
                <w:ilvl w:val="0"/>
                <w:numId w:val="5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tj. usługa polegająca na przeprowadzeniu …….. (ilość) ………………………. weryfikacji wniosków o płatność</w:t>
            </w:r>
          </w:p>
          <w:p w:rsidR="00BC79E7" w:rsidRPr="002377A6" w:rsidRDefault="00BC79E7" w:rsidP="00006555">
            <w:pPr>
              <w:pStyle w:val="Default"/>
              <w:spacing w:line="276" w:lineRule="auto"/>
              <w:ind w:left="223"/>
              <w:jc w:val="both"/>
              <w:rPr>
                <w:rFonts w:cs="Times New Roman"/>
                <w:sz w:val="20"/>
                <w:szCs w:val="20"/>
              </w:rPr>
            </w:pPr>
            <w:r w:rsidRPr="002377A6">
              <w:rPr>
                <w:rFonts w:cs="Times New Roman"/>
                <w:color w:val="auto"/>
                <w:sz w:val="20"/>
                <w:szCs w:val="20"/>
              </w:rPr>
              <w:t xml:space="preserve">Usługa była wykonana z zachowaniem zasady bezstronności </w:t>
            </w:r>
            <w:r w:rsidRPr="002377A6">
              <w:rPr>
                <w:sz w:val="20"/>
                <w:szCs w:val="20"/>
              </w:rPr>
              <w:t xml:space="preserve"> </w:t>
            </w:r>
            <w:r w:rsidRPr="002377A6">
              <w:rPr>
                <w:rFonts w:cs="Times New Roman"/>
                <w:sz w:val="20"/>
                <w:szCs w:val="20"/>
              </w:rPr>
              <w:t>tj. byliśmy podmiotem zewnętrznym w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2377A6">
              <w:rPr>
                <w:rFonts w:cs="Times New Roman"/>
                <w:sz w:val="20"/>
                <w:szCs w:val="20"/>
              </w:rPr>
              <w:t xml:space="preserve">stosunku do podmiotu dla którego zostały wykonane </w:t>
            </w:r>
            <w:r w:rsidRPr="002377A6">
              <w:rPr>
                <w:rFonts w:cs="Times New Roman"/>
                <w:sz w:val="20"/>
                <w:szCs w:val="20"/>
              </w:rPr>
              <w:lastRenderedPageBreak/>
              <w:t>we</w:t>
            </w:r>
            <w:r>
              <w:rPr>
                <w:rFonts w:cs="Times New Roman"/>
                <w:sz w:val="20"/>
                <w:szCs w:val="20"/>
              </w:rPr>
              <w:t>ryfikacje wniosków o płatność w </w:t>
            </w:r>
            <w:r w:rsidRPr="002377A6">
              <w:rPr>
                <w:rFonts w:cs="Times New Roman"/>
                <w:sz w:val="20"/>
                <w:szCs w:val="20"/>
              </w:rPr>
              <w:t>ramach Programu Operacyjnego Wiedza Edukacja Rozwój, przy czym każdy zweryfikowany wniosek powinien zwierać:</w:t>
            </w:r>
          </w:p>
          <w:p w:rsidR="00BC79E7" w:rsidRPr="002377A6" w:rsidRDefault="00BC79E7" w:rsidP="00BC79E7">
            <w:pPr>
              <w:pStyle w:val="Akapitzlist"/>
              <w:numPr>
                <w:ilvl w:val="0"/>
                <w:numId w:val="6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2377A6">
              <w:rPr>
                <w:rFonts w:cs="Times New Roman"/>
                <w:b w:val="0"/>
                <w:sz w:val="20"/>
                <w:szCs w:val="20"/>
              </w:rPr>
              <w:t>przygotowanie dokumentów dotyczących procesu weryfikacji wniosków o płatność;</w:t>
            </w:r>
          </w:p>
          <w:p w:rsidR="00BC79E7" w:rsidRPr="002377A6" w:rsidRDefault="00BC79E7" w:rsidP="00BC79E7">
            <w:pPr>
              <w:pStyle w:val="Akapitzlist"/>
              <w:numPr>
                <w:ilvl w:val="0"/>
                <w:numId w:val="6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2377A6">
              <w:rPr>
                <w:rFonts w:cs="Times New Roman"/>
                <w:b w:val="0"/>
                <w:sz w:val="20"/>
                <w:szCs w:val="20"/>
              </w:rPr>
              <w:t>wprowadzenie wyniku weryf</w:t>
            </w:r>
            <w:r>
              <w:rPr>
                <w:rFonts w:cs="Times New Roman"/>
                <w:b w:val="0"/>
                <w:sz w:val="20"/>
                <w:szCs w:val="20"/>
              </w:rPr>
              <w:t>ikacji wniosku o</w:t>
            </w:r>
            <w:r>
              <w:rPr>
                <w:rFonts w:cs="Times New Roman"/>
                <w:b w:val="0"/>
                <w:sz w:val="20"/>
                <w:szCs w:val="20"/>
                <w:lang w:val="pl-PL"/>
              </w:rPr>
              <w:t> </w:t>
            </w:r>
            <w:r>
              <w:rPr>
                <w:rFonts w:cs="Times New Roman"/>
                <w:b w:val="0"/>
                <w:sz w:val="20"/>
                <w:szCs w:val="20"/>
              </w:rPr>
              <w:t>płatność w </w:t>
            </w:r>
            <w:r w:rsidRPr="002377A6">
              <w:rPr>
                <w:rFonts w:cs="Times New Roman"/>
                <w:b w:val="0"/>
                <w:sz w:val="20"/>
                <w:szCs w:val="20"/>
              </w:rPr>
              <w:t>systemie SL2014;</w:t>
            </w:r>
          </w:p>
          <w:p w:rsidR="00BC79E7" w:rsidRPr="002377A6" w:rsidRDefault="00BC79E7" w:rsidP="00006555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2377A6">
              <w:rPr>
                <w:rFonts w:cs="Times New Roman"/>
                <w:sz w:val="20"/>
                <w:szCs w:val="20"/>
              </w:rPr>
              <w:t>prowadzenie korespondencji z beneficjentem w zakresie weryfikowanego wniosku o płatność.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BC79E7">
            <w:pPr>
              <w:numPr>
                <w:ilvl w:val="0"/>
                <w:numId w:val="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:rsidR="00BC79E7" w:rsidRPr="002377A6" w:rsidRDefault="00BC79E7" w:rsidP="00006555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BC79E7">
            <w:pPr>
              <w:numPr>
                <w:ilvl w:val="0"/>
                <w:numId w:val="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BC79E7">
            <w:pPr>
              <w:numPr>
                <w:ilvl w:val="0"/>
                <w:numId w:val="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 w:val="restart"/>
          </w:tcPr>
          <w:p w:rsidR="00BC79E7" w:rsidRPr="002377A6" w:rsidRDefault="00BC79E7" w:rsidP="00BC79E7">
            <w:pPr>
              <w:numPr>
                <w:ilvl w:val="0"/>
                <w:numId w:val="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Nazwa i zakres usługi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tj. usługa polegająca na przeprowadzeniu …….. (ilość) ………………………. weryfikacji wniosków o płatność</w:t>
            </w:r>
          </w:p>
          <w:p w:rsidR="00BC79E7" w:rsidRPr="002377A6" w:rsidRDefault="00BC79E7" w:rsidP="00006555">
            <w:pPr>
              <w:pStyle w:val="Default"/>
              <w:spacing w:line="276" w:lineRule="auto"/>
              <w:ind w:left="223"/>
              <w:jc w:val="both"/>
              <w:rPr>
                <w:rFonts w:cs="Times New Roman"/>
                <w:sz w:val="20"/>
                <w:szCs w:val="20"/>
              </w:rPr>
            </w:pPr>
            <w:r w:rsidRPr="002377A6">
              <w:rPr>
                <w:rFonts w:cs="Times New Roman"/>
                <w:color w:val="auto"/>
                <w:sz w:val="20"/>
                <w:szCs w:val="20"/>
              </w:rPr>
              <w:t xml:space="preserve">Usługa była wykonana z zachowaniem zasady bezstronności </w:t>
            </w:r>
            <w:r w:rsidRPr="002377A6">
              <w:rPr>
                <w:sz w:val="20"/>
                <w:szCs w:val="20"/>
              </w:rPr>
              <w:t xml:space="preserve"> </w:t>
            </w:r>
            <w:r w:rsidRPr="002377A6">
              <w:rPr>
                <w:rFonts w:cs="Times New Roman"/>
                <w:sz w:val="20"/>
                <w:szCs w:val="20"/>
              </w:rPr>
              <w:t>tj. byliśmy podmiotem zewnętrznym w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2377A6">
              <w:rPr>
                <w:rFonts w:cs="Times New Roman"/>
                <w:sz w:val="20"/>
                <w:szCs w:val="20"/>
              </w:rPr>
              <w:t>stosunku do podmiotu dla którego zostały wykonane we</w:t>
            </w:r>
            <w:r>
              <w:rPr>
                <w:rFonts w:cs="Times New Roman"/>
                <w:sz w:val="20"/>
                <w:szCs w:val="20"/>
              </w:rPr>
              <w:t>ryfikacje wniosków o płatność w </w:t>
            </w:r>
            <w:r w:rsidRPr="002377A6">
              <w:rPr>
                <w:rFonts w:cs="Times New Roman"/>
                <w:sz w:val="20"/>
                <w:szCs w:val="20"/>
              </w:rPr>
              <w:t>ramach Programu Operacyjnego Wiedza Edukacja Rozwój, przy czym każdy zweryfikowany wniosek powinien zwierać:</w:t>
            </w:r>
          </w:p>
          <w:p w:rsidR="00BC79E7" w:rsidRPr="002377A6" w:rsidRDefault="00BC79E7" w:rsidP="00BC79E7">
            <w:pPr>
              <w:pStyle w:val="Akapitzlist"/>
              <w:numPr>
                <w:ilvl w:val="0"/>
                <w:numId w:val="6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2377A6">
              <w:rPr>
                <w:rFonts w:cs="Times New Roman"/>
                <w:b w:val="0"/>
                <w:sz w:val="20"/>
                <w:szCs w:val="20"/>
              </w:rPr>
              <w:t>przygotowanie dokumentów dotyczących procesu weryfikacji wniosków o płatność;</w:t>
            </w:r>
          </w:p>
          <w:p w:rsidR="00BC79E7" w:rsidRPr="002377A6" w:rsidRDefault="00BC79E7" w:rsidP="00BC79E7">
            <w:pPr>
              <w:pStyle w:val="Akapitzlist"/>
              <w:numPr>
                <w:ilvl w:val="0"/>
                <w:numId w:val="6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2377A6">
              <w:rPr>
                <w:rFonts w:cs="Times New Roman"/>
                <w:b w:val="0"/>
                <w:sz w:val="20"/>
                <w:szCs w:val="20"/>
              </w:rPr>
              <w:t>wprowadzenie wyniku weryf</w:t>
            </w:r>
            <w:r>
              <w:rPr>
                <w:rFonts w:cs="Times New Roman"/>
                <w:b w:val="0"/>
                <w:sz w:val="20"/>
                <w:szCs w:val="20"/>
              </w:rPr>
              <w:t>ikacji wniosku o</w:t>
            </w:r>
            <w:r>
              <w:rPr>
                <w:rFonts w:cs="Times New Roman"/>
                <w:b w:val="0"/>
                <w:sz w:val="20"/>
                <w:szCs w:val="20"/>
                <w:lang w:val="pl-PL"/>
              </w:rPr>
              <w:t> </w:t>
            </w:r>
            <w:r>
              <w:rPr>
                <w:rFonts w:cs="Times New Roman"/>
                <w:b w:val="0"/>
                <w:sz w:val="20"/>
                <w:szCs w:val="20"/>
              </w:rPr>
              <w:t>płatność w </w:t>
            </w:r>
            <w:r w:rsidRPr="002377A6">
              <w:rPr>
                <w:rFonts w:cs="Times New Roman"/>
                <w:b w:val="0"/>
                <w:sz w:val="20"/>
                <w:szCs w:val="20"/>
              </w:rPr>
              <w:t>systemie SL2014;</w:t>
            </w:r>
          </w:p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prowadzenie korespondencji z beneficjentem w zakresie weryfikowanego wniosku o płatność.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006555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006555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:rsidR="00BC79E7" w:rsidRPr="002377A6" w:rsidRDefault="00BC79E7" w:rsidP="00006555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BC79E7" w:rsidRPr="002377A6" w:rsidTr="00006555">
        <w:trPr>
          <w:trHeight w:val="567"/>
        </w:trPr>
        <w:tc>
          <w:tcPr>
            <w:tcW w:w="285" w:type="pct"/>
            <w:vMerge/>
          </w:tcPr>
          <w:p w:rsidR="00BC79E7" w:rsidRPr="002377A6" w:rsidRDefault="00BC79E7" w:rsidP="00006555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2851" w:type="pct"/>
            <w:vAlign w:val="center"/>
          </w:tcPr>
          <w:p w:rsidR="00BC79E7" w:rsidRPr="002377A6" w:rsidRDefault="00BC79E7" w:rsidP="00006555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</w:tbl>
    <w:p w:rsidR="00BC79E7" w:rsidRDefault="00BC79E7" w:rsidP="00BC79E7">
      <w:pPr>
        <w:spacing w:after="60" w:line="312" w:lineRule="auto"/>
        <w:jc w:val="both"/>
        <w:rPr>
          <w:sz w:val="22"/>
          <w:szCs w:val="22"/>
        </w:rPr>
      </w:pPr>
    </w:p>
    <w:p w:rsidR="00BC79E7" w:rsidRDefault="00BC79E7" w:rsidP="00BC79E7">
      <w:pPr>
        <w:spacing w:after="60" w:line="312" w:lineRule="auto"/>
        <w:jc w:val="both"/>
        <w:rPr>
          <w:sz w:val="22"/>
          <w:szCs w:val="22"/>
        </w:rPr>
      </w:pPr>
    </w:p>
    <w:p w:rsidR="00BC79E7" w:rsidRPr="000B2B9F" w:rsidRDefault="00BC79E7" w:rsidP="00BC79E7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rStyle w:val="Odwoanieprzypisudolnego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0B2B9F" w:rsidRDefault="00BC79E7" w:rsidP="00BC79E7">
      <w:pPr>
        <w:spacing w:after="60" w:line="312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:rsidR="00BC79E7" w:rsidRPr="000B2B9F" w:rsidRDefault="00BC79E7" w:rsidP="00BC79E7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:rsidR="00BC79E7" w:rsidRPr="00990A91" w:rsidRDefault="00BC79E7" w:rsidP="00BC79E7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</w:t>
      </w:r>
    </w:p>
    <w:p w:rsidR="00BC79E7" w:rsidRPr="000B2B9F" w:rsidRDefault="00BC79E7" w:rsidP="00BC79E7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BC79E7" w:rsidRPr="000B2B9F" w:rsidRDefault="00BC79E7" w:rsidP="00BC79E7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:rsidR="00BC79E7" w:rsidRDefault="00BC79E7" w:rsidP="00BC79E7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:rsidR="00BC79E7" w:rsidRDefault="00BC79E7" w:rsidP="00BC79E7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:rsidR="00BC79E7" w:rsidRDefault="00BC79E7" w:rsidP="00BC79E7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 w:rsidRPr="00A222D5">
        <w:rPr>
          <w:b/>
          <w:sz w:val="22"/>
          <w:szCs w:val="22"/>
        </w:rPr>
        <w:t>usługa weryfikacji standardowej, oraz weryfikacji wraz z analizą pogłębioną wraz z przygotowaniem listy sprawdzającej do analizy pogłębionej, w charakterze tzw. „pierwszej pary oczu”, 200 (słownie: dwustu) iteracji weryfikacji wniosków o płatność, w tym wniosków o płatność końcową, rozliczających wydatki kwalifikowane przez beneficjentów w ramach projektów POWER (Nr1/21/TPBN)</w:t>
      </w:r>
    </w:p>
    <w:p w:rsidR="00BC79E7" w:rsidRPr="000B2B9F" w:rsidRDefault="00BC79E7" w:rsidP="00BC79E7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:rsidR="00BC79E7" w:rsidRDefault="00BC79E7" w:rsidP="00BC79E7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C79E7" w:rsidRPr="00E255D8" w:rsidTr="00006555">
        <w:trPr>
          <w:trHeight w:val="3819"/>
        </w:trPr>
        <w:tc>
          <w:tcPr>
            <w:tcW w:w="9776" w:type="dxa"/>
            <w:shd w:val="clear" w:color="auto" w:fill="BFBFBF" w:themeFill="background1" w:themeFillShade="BF"/>
            <w:vAlign w:val="center"/>
          </w:tcPr>
          <w:p w:rsidR="00BC79E7" w:rsidRPr="00E255D8" w:rsidRDefault="00BC79E7" w:rsidP="00006555">
            <w:pPr>
              <w:spacing w:line="360" w:lineRule="auto"/>
              <w:ind w:right="252"/>
              <w:rPr>
                <w:rStyle w:val="FontStyle93"/>
                <w:b w:val="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 xml:space="preserve">Wymaganie Zamawiającego: </w:t>
            </w:r>
            <w:r w:rsidRPr="00E255D8">
              <w:rPr>
                <w:sz w:val="20"/>
                <w:szCs w:val="20"/>
              </w:rPr>
              <w:t xml:space="preserve">W zakresie warunku - zdolność techniczna lub zawodowa, Wykonawca winien wykazać, że dysponuje lub będzie dysponował: dwunastoma osobami </w:t>
            </w:r>
            <w:r w:rsidRPr="00E255D8">
              <w:rPr>
                <w:bCs/>
                <w:sz w:val="20"/>
                <w:szCs w:val="20"/>
              </w:rPr>
              <w:t>w tym</w:t>
            </w:r>
          </w:p>
          <w:p w:rsidR="00BC79E7" w:rsidRPr="00E255D8" w:rsidRDefault="00BC79E7" w:rsidP="00BC79E7">
            <w:pPr>
              <w:pStyle w:val="Default"/>
              <w:numPr>
                <w:ilvl w:val="3"/>
                <w:numId w:val="9"/>
              </w:numPr>
              <w:spacing w:after="60" w:line="312" w:lineRule="auto"/>
              <w:ind w:left="883" w:hanging="567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bCs/>
                <w:sz w:val="20"/>
                <w:szCs w:val="20"/>
              </w:rPr>
              <w:t xml:space="preserve">co najmniej dziesięcioma osobami, z których każda posiada doświadczenie w weryfikacji co najmniej 40 (czterdziestu) </w:t>
            </w:r>
            <w:r w:rsidRPr="00E255D8">
              <w:rPr>
                <w:rFonts w:cs="Times New Roman"/>
                <w:sz w:val="20"/>
                <w:szCs w:val="20"/>
              </w:rPr>
              <w:t>wniosków o płatność w ramach Programu Operacyjnego Wiedza Edukacja Rozwój, przy czym każdy zweryfikowany wniosek powinien zwierać:</w:t>
            </w:r>
          </w:p>
          <w:p w:rsidR="00BC79E7" w:rsidRPr="00E255D8" w:rsidRDefault="00BC79E7" w:rsidP="00BC79E7">
            <w:pPr>
              <w:pStyle w:val="Default"/>
              <w:numPr>
                <w:ilvl w:val="0"/>
                <w:numId w:val="4"/>
              </w:numPr>
              <w:spacing w:after="60" w:line="312" w:lineRule="auto"/>
              <w:ind w:left="883" w:hanging="567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sz w:val="20"/>
                <w:szCs w:val="20"/>
              </w:rPr>
              <w:t>przygotowanie dokumentów dotyczących procesu weryfikacji wniosków o płatność;</w:t>
            </w:r>
          </w:p>
          <w:p w:rsidR="00BC79E7" w:rsidRPr="00E255D8" w:rsidRDefault="00BC79E7" w:rsidP="00BC79E7">
            <w:pPr>
              <w:pStyle w:val="Default"/>
              <w:numPr>
                <w:ilvl w:val="0"/>
                <w:numId w:val="4"/>
              </w:numPr>
              <w:spacing w:after="60" w:line="312" w:lineRule="auto"/>
              <w:ind w:left="883" w:hanging="567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sz w:val="20"/>
                <w:szCs w:val="20"/>
              </w:rPr>
              <w:t>wprowadzenie wyniku weryfikacji wniosku o płatność w systemie SL2014;</w:t>
            </w:r>
          </w:p>
          <w:p w:rsidR="00BC79E7" w:rsidRPr="00D92B4A" w:rsidRDefault="00BC79E7" w:rsidP="00BC79E7">
            <w:pPr>
              <w:pStyle w:val="Style31"/>
              <w:widowControl/>
              <w:numPr>
                <w:ilvl w:val="0"/>
                <w:numId w:val="4"/>
              </w:numPr>
              <w:spacing w:after="60" w:line="312" w:lineRule="auto"/>
              <w:ind w:left="883" w:hanging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2B4A">
              <w:rPr>
                <w:rFonts w:ascii="Times New Roman" w:hAnsi="Times New Roman" w:cs="Times New Roman"/>
                <w:sz w:val="20"/>
                <w:szCs w:val="20"/>
              </w:rPr>
              <w:t>prowadzenie korespondencji z beneficjentem w zakresie weryfikowanego wniosku o płatność.</w:t>
            </w:r>
          </w:p>
          <w:p w:rsidR="00BC79E7" w:rsidRPr="00E255D8" w:rsidRDefault="00BC79E7" w:rsidP="00BC79E7">
            <w:pPr>
              <w:pStyle w:val="Style80"/>
              <w:widowControl/>
              <w:numPr>
                <w:ilvl w:val="3"/>
                <w:numId w:val="9"/>
              </w:numPr>
              <w:spacing w:after="60" w:line="312" w:lineRule="auto"/>
              <w:ind w:left="883" w:right="-23" w:hanging="567"/>
              <w:rPr>
                <w:sz w:val="22"/>
              </w:rPr>
            </w:pPr>
            <w:r w:rsidRPr="00E255D8">
              <w:rPr>
                <w:sz w:val="20"/>
                <w:szCs w:val="20"/>
              </w:rPr>
              <w:t xml:space="preserve">jedną osobą która posiada </w:t>
            </w:r>
            <w:r w:rsidRPr="00E255D8">
              <w:rPr>
                <w:bCs/>
                <w:sz w:val="20"/>
                <w:szCs w:val="20"/>
              </w:rPr>
              <w:t xml:space="preserve">uprawnienia spełniające wymogi określone w art. 286 ust. 1 ustawy z dnia 27 sierpnia 2009 r. o finansach publicznych (t.j. Dz. U. 2019 poz. 869 z póź. zm.) </w:t>
            </w:r>
            <w:r w:rsidRPr="00E255D8">
              <w:rPr>
                <w:sz w:val="20"/>
                <w:szCs w:val="20"/>
              </w:rPr>
              <w:t xml:space="preserve">co najmniej jedną osobą wyznaczoną do koordynacji wykonania przedmiotu zamówienia. </w:t>
            </w:r>
          </w:p>
          <w:p w:rsidR="00BC79E7" w:rsidRPr="00E255D8" w:rsidRDefault="00BC79E7" w:rsidP="00BC79E7">
            <w:pPr>
              <w:pStyle w:val="Style80"/>
              <w:widowControl/>
              <w:numPr>
                <w:ilvl w:val="3"/>
                <w:numId w:val="9"/>
              </w:numPr>
              <w:spacing w:after="60" w:line="312" w:lineRule="auto"/>
              <w:ind w:left="883" w:right="-23" w:hanging="567"/>
              <w:rPr>
                <w:sz w:val="22"/>
              </w:rPr>
            </w:pPr>
            <w:r w:rsidRPr="00E255D8">
              <w:rPr>
                <w:sz w:val="20"/>
                <w:szCs w:val="20"/>
              </w:rPr>
              <w:t>co najmniej jedną osobą wyznaczoną do koordynacji wykonania przedmiotu zamówienia. Osobą koordynującą może być również osoba wskazana w pkt 2.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C79E7" w:rsidRPr="000B2B9F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line="312" w:lineRule="auto"/>
              <w:jc w:val="center"/>
              <w:rPr>
                <w:b/>
                <w:sz w:val="22"/>
                <w:szCs w:val="22"/>
              </w:rPr>
            </w:pPr>
            <w:r w:rsidRPr="000B2B9F">
              <w:rPr>
                <w:b/>
                <w:sz w:val="22"/>
                <w:szCs w:val="22"/>
              </w:rPr>
              <w:t>Osoba nr 1</w:t>
            </w:r>
          </w:p>
          <w:p w:rsidR="00BC79E7" w:rsidRPr="006B25B0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 w:rsidRPr="006B25B0">
              <w:rPr>
                <w:rFonts w:eastAsia="Calibri"/>
                <w:b/>
                <w:sz w:val="22"/>
                <w:szCs w:val="22"/>
              </w:rPr>
              <w:t xml:space="preserve">Posiada doświadczenie w </w:t>
            </w:r>
            <w:r w:rsidRPr="006B25B0">
              <w:rPr>
                <w:b/>
                <w:sz w:val="22"/>
                <w:szCs w:val="22"/>
              </w:rPr>
              <w:t xml:space="preserve">weryfikacji 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co najmniej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6B25B0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6B25B0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rPr>
                <w:b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6B25B0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rPr>
                <w:b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0B2B9F" w:rsidRDefault="00BC79E7" w:rsidP="00006555">
            <w:pPr>
              <w:spacing w:after="60" w:line="312" w:lineRule="auto"/>
              <w:ind w:left="215"/>
              <w:rPr>
                <w:rFonts w:eastAsia="Calibri"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-prowadzenie korespondencji z beneficjentem w zakresie weryfikowanego wniosku o płatność.</w:t>
            </w:r>
          </w:p>
        </w:tc>
      </w:tr>
      <w:tr w:rsidR="00BC79E7" w:rsidRPr="000B2B9F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jc w:val="center"/>
              <w:rPr>
                <w:sz w:val="22"/>
                <w:szCs w:val="22"/>
              </w:rPr>
            </w:pPr>
          </w:p>
          <w:p w:rsidR="00BC79E7" w:rsidRPr="00990A91" w:rsidRDefault="00BC79E7" w:rsidP="00006555">
            <w:pPr>
              <w:spacing w:after="60" w:line="312" w:lineRule="auto"/>
              <w:jc w:val="center"/>
              <w:rPr>
                <w:i/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990A91">
              <w:rPr>
                <w:i/>
                <w:sz w:val="22"/>
                <w:szCs w:val="22"/>
              </w:rPr>
              <w:t xml:space="preserve"> </w:t>
            </w:r>
          </w:p>
          <w:p w:rsidR="00BC79E7" w:rsidRPr="000B2B9F" w:rsidRDefault="00BC79E7" w:rsidP="00006555">
            <w:pPr>
              <w:spacing w:after="60" w:line="312" w:lineRule="auto"/>
              <w:jc w:val="center"/>
              <w:rPr>
                <w:sz w:val="22"/>
                <w:szCs w:val="22"/>
              </w:rPr>
            </w:pPr>
            <w:r w:rsidRPr="000B2B9F">
              <w:rPr>
                <w:i/>
                <w:sz w:val="22"/>
                <w:szCs w:val="22"/>
              </w:rPr>
              <w:t>(imię i nazwisko)</w:t>
            </w:r>
          </w:p>
        </w:tc>
      </w:tr>
      <w:tr w:rsidR="00BC79E7" w:rsidRPr="000B2B9F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lastRenderedPageBreak/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0B2B9F" w:rsidRDefault="00BC79E7" w:rsidP="00006555">
            <w:pPr>
              <w:spacing w:after="60" w:line="312" w:lineRule="auto"/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Pr="000B2B9F" w:rsidRDefault="00BC79E7" w:rsidP="00006555">
            <w:pPr>
              <w:spacing w:after="60" w:line="312" w:lineRule="auto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TAK/NIE*</w:t>
            </w:r>
          </w:p>
          <w:p w:rsidR="00BC79E7" w:rsidRPr="000B2B9F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0B2B9F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990A91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5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0C71CE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0C71CE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6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lastRenderedPageBreak/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7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8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0C71CE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0C71CE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9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0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co najmniej 15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BC79E7" w:rsidRPr="001B0486" w:rsidTr="00006555">
        <w:trPr>
          <w:cantSplit/>
          <w:trHeight w:val="828"/>
        </w:trPr>
        <w:tc>
          <w:tcPr>
            <w:tcW w:w="9615" w:type="dxa"/>
            <w:vAlign w:val="center"/>
          </w:tcPr>
          <w:p w:rsidR="00BC79E7" w:rsidRPr="001B0486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 w:rsidRPr="001B0486">
              <w:rPr>
                <w:b/>
                <w:sz w:val="22"/>
                <w:szCs w:val="22"/>
              </w:rPr>
              <w:t>Osoba nr 1</w:t>
            </w:r>
          </w:p>
          <w:p w:rsidR="00BC79E7" w:rsidRPr="001B0486" w:rsidRDefault="00BC79E7" w:rsidP="00006555">
            <w:pPr>
              <w:ind w:left="215"/>
              <w:jc w:val="both"/>
              <w:rPr>
                <w:rFonts w:eastAsia="Calibri"/>
                <w:b/>
                <w:sz w:val="22"/>
                <w:szCs w:val="22"/>
              </w:rPr>
            </w:pPr>
            <w:r w:rsidRPr="001B0486">
              <w:rPr>
                <w:rFonts w:eastAsia="Calibri"/>
                <w:b/>
                <w:sz w:val="22"/>
                <w:szCs w:val="22"/>
              </w:rPr>
              <w:t>posiada uprawnienia spełniające wymogi określone w art. 286 ust. 1 ustawy z dnia 27 sierpnia 2009 r. o finansach publicznych (</w:t>
            </w:r>
            <w:r w:rsidRPr="001B0486">
              <w:rPr>
                <w:b/>
                <w:sz w:val="22"/>
                <w:szCs w:val="22"/>
              </w:rPr>
              <w:t>t.j. Dz. U. 2019 poz. 869</w:t>
            </w:r>
            <w:r w:rsidRPr="001B0486">
              <w:rPr>
                <w:rFonts w:eastAsia="Calibri"/>
                <w:b/>
                <w:sz w:val="22"/>
                <w:szCs w:val="22"/>
              </w:rPr>
              <w:t>)</w:t>
            </w:r>
            <w:r>
              <w:rPr>
                <w:rFonts w:eastAsia="Calibri"/>
                <w:b/>
                <w:sz w:val="22"/>
                <w:szCs w:val="22"/>
              </w:rPr>
              <w:t xml:space="preserve">. Osoba ta będzie </w:t>
            </w:r>
            <w:r w:rsidRPr="00400353">
              <w:rPr>
                <w:rFonts w:eastAsia="Calibri"/>
                <w:b/>
                <w:sz w:val="22"/>
                <w:szCs w:val="22"/>
              </w:rPr>
              <w:t>odpowiadać za kontrolę realizacji weryfikacji wniosków.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615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615" w:type="dxa"/>
            <w:vAlign w:val="center"/>
          </w:tcPr>
          <w:p w:rsidR="00BC79E7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Posiadane uprawnienia</w:t>
            </w: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615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BC79E7" w:rsidRPr="000C71CE" w:rsidTr="00006555">
        <w:trPr>
          <w:cantSplit/>
          <w:trHeight w:val="435"/>
        </w:trPr>
        <w:tc>
          <w:tcPr>
            <w:tcW w:w="9615" w:type="dxa"/>
            <w:vAlign w:val="center"/>
          </w:tcPr>
          <w:p w:rsidR="00BC79E7" w:rsidRPr="000C71CE" w:rsidRDefault="00BC79E7" w:rsidP="00006555">
            <w:pPr>
              <w:spacing w:after="60" w:line="276" w:lineRule="auto"/>
              <w:jc w:val="both"/>
              <w:rPr>
                <w:b/>
                <w:sz w:val="22"/>
                <w:szCs w:val="22"/>
              </w:rPr>
            </w:pPr>
            <w:r w:rsidRPr="000C71CE">
              <w:rPr>
                <w:rFonts w:eastAsia="Calibri"/>
                <w:b/>
                <w:sz w:val="22"/>
                <w:szCs w:val="22"/>
              </w:rPr>
              <w:t>Osoba wyznaczona do koordynacji wykonania przedmiotu zamówienia</w:t>
            </w:r>
          </w:p>
        </w:tc>
      </w:tr>
      <w:tr w:rsidR="00BC79E7" w:rsidRPr="00DA3499" w:rsidTr="00006555">
        <w:trPr>
          <w:cantSplit/>
          <w:trHeight w:val="844"/>
        </w:trPr>
        <w:tc>
          <w:tcPr>
            <w:tcW w:w="9615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615" w:type="dxa"/>
            <w:vAlign w:val="center"/>
          </w:tcPr>
          <w:p w:rsidR="00BC79E7" w:rsidRPr="00DA3499" w:rsidRDefault="00BC79E7" w:rsidP="00006555">
            <w:pPr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rPr>
                <w:b/>
                <w:sz w:val="22"/>
                <w:szCs w:val="22"/>
              </w:rPr>
            </w:pPr>
          </w:p>
          <w:p w:rsidR="00BC79E7" w:rsidRPr="00DA3499" w:rsidRDefault="00BC79E7" w:rsidP="00006555">
            <w:pPr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D92B4A" w:rsidRDefault="00BC79E7" w:rsidP="00BC79E7">
      <w:pPr>
        <w:spacing w:after="60" w:line="312" w:lineRule="auto"/>
        <w:jc w:val="both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:rsidR="00BC79E7" w:rsidRDefault="00BC79E7" w:rsidP="00BC79E7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Załącznik nr 9a do SWZ</w:t>
      </w:r>
    </w:p>
    <w:p w:rsidR="00BC79E7" w:rsidRPr="000B2B9F" w:rsidRDefault="00BC79E7" w:rsidP="00BC79E7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:rsidR="00BC79E7" w:rsidRPr="00990A91" w:rsidRDefault="00BC79E7" w:rsidP="00BC79E7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</w:t>
      </w:r>
      <w:bookmarkStart w:id="0" w:name="_GoBack"/>
      <w:bookmarkEnd w:id="0"/>
    </w:p>
    <w:p w:rsidR="00BC79E7" w:rsidRPr="000B2B9F" w:rsidRDefault="00BC79E7" w:rsidP="00BC79E7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BC79E7" w:rsidRPr="000B2B9F" w:rsidRDefault="00BC79E7" w:rsidP="00BC79E7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:rsidR="00BC79E7" w:rsidRPr="00786F81" w:rsidRDefault="00BC79E7" w:rsidP="00BC79E7">
      <w:pPr>
        <w:spacing w:after="60" w:line="360" w:lineRule="auto"/>
        <w:ind w:left="709" w:right="1132"/>
        <w:jc w:val="center"/>
        <w:rPr>
          <w:b/>
          <w:bCs/>
          <w:sz w:val="22"/>
          <w:szCs w:val="22"/>
          <w:u w:val="single"/>
        </w:rPr>
      </w:pPr>
      <w:r w:rsidRPr="00786F81">
        <w:rPr>
          <w:b/>
          <w:bCs/>
          <w:sz w:val="22"/>
          <w:szCs w:val="22"/>
          <w:u w:val="single"/>
        </w:rPr>
        <w:t>WYKAZ OSÓB, W CELU UZYSKANIA PUNKTÓW W RAMACH KRYTERIUM MERYTORYCZNEGO OCENY OFERT</w:t>
      </w:r>
    </w:p>
    <w:p w:rsidR="00BC79E7" w:rsidRDefault="00BC79E7" w:rsidP="00BC79E7">
      <w:pPr>
        <w:spacing w:line="360" w:lineRule="auto"/>
        <w:ind w:right="-470"/>
        <w:rPr>
          <w:b/>
          <w:sz w:val="22"/>
          <w:szCs w:val="22"/>
        </w:rPr>
      </w:pPr>
      <w:r w:rsidRPr="00FA75F0">
        <w:rPr>
          <w:b/>
          <w:sz w:val="22"/>
          <w:szCs w:val="22"/>
        </w:rPr>
        <w:t>„Doświadczenie osób zaangażowanych w realizację zamówienia”</w:t>
      </w:r>
    </w:p>
    <w:p w:rsidR="00BC79E7" w:rsidRPr="00FA75F0" w:rsidRDefault="00BC79E7" w:rsidP="00BC79E7">
      <w:pPr>
        <w:spacing w:line="360" w:lineRule="auto"/>
        <w:ind w:right="-470"/>
        <w:rPr>
          <w:b/>
          <w:bCs/>
          <w:sz w:val="22"/>
          <w:szCs w:val="22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C79E7" w:rsidRPr="00E255D8" w:rsidTr="00006555">
        <w:trPr>
          <w:trHeight w:val="2471"/>
        </w:trPr>
        <w:tc>
          <w:tcPr>
            <w:tcW w:w="9776" w:type="dxa"/>
            <w:shd w:val="clear" w:color="auto" w:fill="BFBFBF" w:themeFill="background1" w:themeFillShade="BF"/>
            <w:vAlign w:val="center"/>
          </w:tcPr>
          <w:p w:rsidR="00BC79E7" w:rsidRPr="00E255D8" w:rsidRDefault="00BC79E7" w:rsidP="00006555">
            <w:pPr>
              <w:spacing w:line="360" w:lineRule="auto"/>
              <w:ind w:right="252"/>
              <w:rPr>
                <w:rStyle w:val="FontStyle93"/>
                <w:b w:val="0"/>
                <w:szCs w:val="20"/>
              </w:rPr>
            </w:pPr>
            <w:r w:rsidRPr="00E255D8">
              <w:rPr>
                <w:sz w:val="20"/>
                <w:szCs w:val="20"/>
              </w:rPr>
              <w:t xml:space="preserve">Wykonawca winien wykazać, że dysponuje lub będzie dysponował: dwunastoma osobami </w:t>
            </w:r>
            <w:r w:rsidRPr="00E255D8">
              <w:rPr>
                <w:bCs/>
                <w:sz w:val="20"/>
                <w:szCs w:val="20"/>
              </w:rPr>
              <w:t>w tym</w:t>
            </w:r>
            <w:r>
              <w:rPr>
                <w:bCs/>
                <w:sz w:val="20"/>
                <w:szCs w:val="20"/>
              </w:rPr>
              <w:t>:</w:t>
            </w:r>
          </w:p>
          <w:p w:rsidR="00BC79E7" w:rsidRPr="00E255D8" w:rsidRDefault="00BC79E7" w:rsidP="00BC79E7">
            <w:pPr>
              <w:pStyle w:val="Default"/>
              <w:numPr>
                <w:ilvl w:val="3"/>
                <w:numId w:val="8"/>
              </w:numPr>
              <w:spacing w:after="60" w:line="312" w:lineRule="auto"/>
              <w:ind w:left="877" w:hanging="426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bCs/>
                <w:sz w:val="20"/>
                <w:szCs w:val="20"/>
              </w:rPr>
              <w:t xml:space="preserve">co najmniej dziesięcioma osobami, z których każda posiada doświadczenie w weryfikacji co najmniej </w:t>
            </w:r>
            <w:r w:rsidRPr="00E255D8">
              <w:rPr>
                <w:rFonts w:eastAsia="Calibri" w:cs="Times New Roman"/>
                <w:sz w:val="20"/>
                <w:szCs w:val="20"/>
              </w:rPr>
              <w:t>40 (czterdziestu)</w:t>
            </w:r>
            <w:r w:rsidRPr="00E255D8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E255D8">
              <w:rPr>
                <w:rFonts w:cs="Times New Roman"/>
                <w:sz w:val="20"/>
                <w:szCs w:val="20"/>
              </w:rPr>
              <w:t>wniosków o płatność w ramach Programu Operacyjnego Wiedza Edukacja Rozwój, przy czym każdy zweryfikowany wniosek powinien zwierać:</w:t>
            </w:r>
          </w:p>
          <w:p w:rsidR="00BC79E7" w:rsidRPr="00E255D8" w:rsidRDefault="00BC79E7" w:rsidP="00BC79E7">
            <w:pPr>
              <w:pStyle w:val="Default"/>
              <w:numPr>
                <w:ilvl w:val="0"/>
                <w:numId w:val="4"/>
              </w:numPr>
              <w:spacing w:after="60" w:line="312" w:lineRule="auto"/>
              <w:ind w:left="1166" w:hanging="567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sz w:val="20"/>
                <w:szCs w:val="20"/>
              </w:rPr>
              <w:t>przygotowanie dokumentów dotyczących procesu weryfikacji wniosków o płatność;</w:t>
            </w:r>
          </w:p>
          <w:p w:rsidR="00BC79E7" w:rsidRPr="00E255D8" w:rsidRDefault="00BC79E7" w:rsidP="00BC79E7">
            <w:pPr>
              <w:pStyle w:val="Default"/>
              <w:numPr>
                <w:ilvl w:val="0"/>
                <w:numId w:val="4"/>
              </w:numPr>
              <w:spacing w:after="60" w:line="312" w:lineRule="auto"/>
              <w:ind w:left="1166" w:hanging="567"/>
              <w:rPr>
                <w:rFonts w:cs="Times New Roman"/>
                <w:sz w:val="20"/>
                <w:szCs w:val="20"/>
              </w:rPr>
            </w:pPr>
            <w:r w:rsidRPr="00E255D8">
              <w:rPr>
                <w:rFonts w:cs="Times New Roman"/>
                <w:sz w:val="20"/>
                <w:szCs w:val="20"/>
              </w:rPr>
              <w:t>wprowadzenie wyniku weryfikacji wniosku o płatność w systemie SL2014;</w:t>
            </w:r>
          </w:p>
          <w:p w:rsidR="00BC79E7" w:rsidRPr="00E255D8" w:rsidRDefault="00BC79E7" w:rsidP="00BC79E7">
            <w:pPr>
              <w:numPr>
                <w:ilvl w:val="0"/>
                <w:numId w:val="4"/>
              </w:numPr>
              <w:autoSpaceDE w:val="0"/>
              <w:autoSpaceDN w:val="0"/>
              <w:spacing w:after="60" w:line="312" w:lineRule="auto"/>
              <w:ind w:left="1166" w:hanging="567"/>
              <w:rPr>
                <w:sz w:val="22"/>
              </w:rPr>
            </w:pPr>
            <w:r w:rsidRPr="00D92B4A">
              <w:rPr>
                <w:b/>
              </w:rPr>
              <w:t>prowadzenie korespondencji z beneficjentem w zakresie weryfikowanego wniosku o płatność.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C79E7" w:rsidRPr="000B2B9F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line="312" w:lineRule="auto"/>
              <w:jc w:val="center"/>
              <w:rPr>
                <w:b/>
                <w:sz w:val="22"/>
                <w:szCs w:val="22"/>
              </w:rPr>
            </w:pPr>
            <w:r w:rsidRPr="000B2B9F">
              <w:rPr>
                <w:b/>
                <w:sz w:val="22"/>
                <w:szCs w:val="22"/>
              </w:rPr>
              <w:t>Osoba nr 1</w:t>
            </w:r>
          </w:p>
          <w:p w:rsidR="00BC79E7" w:rsidRPr="006B25B0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 w:rsidRPr="006B25B0">
              <w:rPr>
                <w:rFonts w:eastAsia="Calibri"/>
                <w:b/>
                <w:sz w:val="22"/>
                <w:szCs w:val="22"/>
              </w:rPr>
              <w:t xml:space="preserve">Posiada doświadczenie w </w:t>
            </w:r>
            <w:r w:rsidRPr="006B25B0">
              <w:rPr>
                <w:b/>
                <w:sz w:val="22"/>
                <w:szCs w:val="22"/>
              </w:rPr>
              <w:t xml:space="preserve">weryfikacji 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co najmniej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6B25B0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6B25B0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rPr>
                <w:b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6B25B0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rPr>
                <w:b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Pr="000B2B9F" w:rsidRDefault="00BC79E7" w:rsidP="00006555">
            <w:pPr>
              <w:spacing w:after="60" w:line="312" w:lineRule="auto"/>
              <w:ind w:left="215"/>
              <w:rPr>
                <w:rFonts w:eastAsia="Calibri"/>
                <w:sz w:val="22"/>
                <w:szCs w:val="22"/>
              </w:rPr>
            </w:pPr>
            <w:r w:rsidRPr="006B25B0">
              <w:rPr>
                <w:b/>
                <w:sz w:val="22"/>
                <w:szCs w:val="22"/>
              </w:rPr>
              <w:t>-prowadzenie korespondencji z beneficjentem w zakresie weryfikowanego wniosku o płatność.</w:t>
            </w:r>
          </w:p>
        </w:tc>
      </w:tr>
      <w:tr w:rsidR="00BC79E7" w:rsidRPr="000B2B9F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jc w:val="center"/>
              <w:rPr>
                <w:sz w:val="22"/>
                <w:szCs w:val="22"/>
              </w:rPr>
            </w:pPr>
          </w:p>
          <w:p w:rsidR="00BC79E7" w:rsidRPr="00990A91" w:rsidRDefault="00BC79E7" w:rsidP="00006555">
            <w:pPr>
              <w:spacing w:after="60" w:line="312" w:lineRule="auto"/>
              <w:jc w:val="center"/>
              <w:rPr>
                <w:i/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990A91">
              <w:rPr>
                <w:i/>
                <w:sz w:val="22"/>
                <w:szCs w:val="22"/>
              </w:rPr>
              <w:t xml:space="preserve"> </w:t>
            </w:r>
          </w:p>
          <w:p w:rsidR="00BC79E7" w:rsidRPr="000B2B9F" w:rsidRDefault="00BC79E7" w:rsidP="00006555">
            <w:pPr>
              <w:spacing w:after="60" w:line="312" w:lineRule="auto"/>
              <w:jc w:val="center"/>
              <w:rPr>
                <w:sz w:val="22"/>
                <w:szCs w:val="22"/>
              </w:rPr>
            </w:pPr>
            <w:r w:rsidRPr="000B2B9F">
              <w:rPr>
                <w:i/>
                <w:sz w:val="22"/>
                <w:szCs w:val="22"/>
              </w:rPr>
              <w:t>(imię i nazwisko)</w:t>
            </w:r>
          </w:p>
        </w:tc>
      </w:tr>
      <w:tr w:rsidR="00BC79E7" w:rsidRPr="000B2B9F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0B2B9F" w:rsidRDefault="00BC79E7" w:rsidP="00006555">
            <w:pPr>
              <w:spacing w:after="60" w:line="312" w:lineRule="auto"/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Pr="000B2B9F" w:rsidRDefault="00BC79E7" w:rsidP="00006555">
            <w:pPr>
              <w:spacing w:after="60" w:line="312" w:lineRule="auto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TAK/NIE*</w:t>
            </w:r>
          </w:p>
          <w:p w:rsidR="00BC79E7" w:rsidRPr="000B2B9F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0B2B9F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990A91" w:rsidRDefault="00BC79E7" w:rsidP="00006555">
            <w:pPr>
              <w:spacing w:after="60" w:line="312" w:lineRule="auto"/>
              <w:rPr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5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0C71CE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0C71CE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6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lastRenderedPageBreak/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7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8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0C71CE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0C71CE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9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spacing w:after="60" w:line="276" w:lineRule="auto"/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C79E7" w:rsidRPr="008C1F1A" w:rsidTr="00006555">
        <w:trPr>
          <w:cantSplit/>
          <w:trHeight w:val="828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0</w:t>
            </w:r>
          </w:p>
          <w:p w:rsidR="00BC79E7" w:rsidRPr="00BA113A" w:rsidRDefault="00BC79E7" w:rsidP="00006555">
            <w:pPr>
              <w:ind w:left="215"/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</w:t>
            </w:r>
            <w:r w:rsidRPr="00BA113A">
              <w:rPr>
                <w:rFonts w:eastAsia="Calibri"/>
                <w:b/>
                <w:sz w:val="22"/>
                <w:szCs w:val="22"/>
              </w:rPr>
              <w:t xml:space="preserve">osiada doświadczenie w </w:t>
            </w:r>
            <w:r w:rsidRPr="00BA113A">
              <w:rPr>
                <w:b/>
                <w:sz w:val="22"/>
                <w:szCs w:val="22"/>
              </w:rPr>
              <w:t xml:space="preserve">weryfikacji </w:t>
            </w:r>
            <w:r w:rsidRPr="00BA113A">
              <w:rPr>
                <w:rFonts w:eastAsia="Calibri"/>
                <w:b/>
                <w:sz w:val="22"/>
                <w:szCs w:val="22"/>
              </w:rPr>
              <w:t>co najmniej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40</w:t>
            </w:r>
            <w:r w:rsidRPr="006B25B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BA113A">
              <w:rPr>
                <w:b/>
                <w:sz w:val="22"/>
                <w:szCs w:val="22"/>
              </w:rPr>
              <w:t>wniosków o płatność w ramach Programu Operacyjnego Wiedza Edukacja Rozwój, przy czym każdy zweryfikowany wniosek zwierał: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BC79E7" w:rsidRPr="00BA113A" w:rsidRDefault="00BC79E7" w:rsidP="00BC79E7">
            <w:pPr>
              <w:pStyle w:val="Default"/>
              <w:numPr>
                <w:ilvl w:val="0"/>
                <w:numId w:val="7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-wprowadzenie wyniku weryfikacji wniosku o płatność w systemie SL2014;</w:t>
            </w:r>
          </w:p>
          <w:p w:rsidR="00BC79E7" w:rsidRDefault="00BC79E7" w:rsidP="00006555">
            <w:pPr>
              <w:ind w:left="211"/>
              <w:jc w:val="both"/>
              <w:rPr>
                <w:b/>
                <w:sz w:val="22"/>
                <w:szCs w:val="22"/>
              </w:rPr>
            </w:pPr>
            <w:r w:rsidRPr="00BA113A">
              <w:rPr>
                <w:b/>
                <w:sz w:val="22"/>
                <w:szCs w:val="22"/>
              </w:rPr>
              <w:t>-prowadzenie korespondencji z beneficjentem w zakresie weryfikowanego wniosku o płatność</w:t>
            </w:r>
            <w:r w:rsidRPr="008C1F1A">
              <w:rPr>
                <w:b/>
                <w:sz w:val="22"/>
                <w:szCs w:val="22"/>
              </w:rPr>
              <w:t>.</w:t>
            </w:r>
          </w:p>
          <w:p w:rsidR="00BC79E7" w:rsidRPr="008C1F1A" w:rsidRDefault="00BC79E7" w:rsidP="00006555">
            <w:pPr>
              <w:ind w:left="211"/>
              <w:jc w:val="both"/>
              <w:rPr>
                <w:rFonts w:eastAsia="Calibri"/>
                <w:szCs w:val="22"/>
              </w:rPr>
            </w:pPr>
          </w:p>
        </w:tc>
      </w:tr>
      <w:tr w:rsidR="00BC79E7" w:rsidRPr="00DA3499" w:rsidTr="00006555">
        <w:trPr>
          <w:cantSplit/>
          <w:trHeight w:val="8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BC79E7" w:rsidRPr="00DA3499" w:rsidRDefault="00BC79E7" w:rsidP="00006555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0B2B9F" w:rsidRDefault="00BC79E7" w:rsidP="00006555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posiada doświadczenie w weryfikacji </w:t>
            </w:r>
            <w:r>
              <w:rPr>
                <w:bCs/>
                <w:sz w:val="22"/>
                <w:szCs w:val="22"/>
              </w:rPr>
              <w:t xml:space="preserve">…..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>
              <w:rPr>
                <w:sz w:val="22"/>
                <w:szCs w:val="22"/>
              </w:rPr>
              <w:t>.</w:t>
            </w:r>
          </w:p>
          <w:p w:rsidR="00BC79E7" w:rsidRPr="001E5C11" w:rsidRDefault="00BC79E7" w:rsidP="00006555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BC79E7" w:rsidRDefault="00BC79E7" w:rsidP="00006555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BC79E7" w:rsidRPr="00DA3499" w:rsidTr="00006555">
        <w:trPr>
          <w:cantSplit/>
          <w:trHeight w:val="644"/>
        </w:trPr>
        <w:tc>
          <w:tcPr>
            <w:tcW w:w="9781" w:type="dxa"/>
            <w:vAlign w:val="center"/>
          </w:tcPr>
          <w:p w:rsidR="00BC79E7" w:rsidRPr="00DA3499" w:rsidRDefault="00BC79E7" w:rsidP="00006555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C79E7" w:rsidRPr="00DA3499" w:rsidRDefault="00BC79E7" w:rsidP="00006555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BC79E7" w:rsidRPr="005B71CE" w:rsidRDefault="00BC79E7" w:rsidP="00BC79E7">
      <w:pPr>
        <w:spacing w:after="60" w:line="312" w:lineRule="auto"/>
        <w:jc w:val="both"/>
        <w:rPr>
          <w:b/>
          <w:bCs/>
          <w:i/>
          <w:sz w:val="22"/>
          <w:szCs w:val="22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142"/>
        <w:jc w:val="both"/>
        <w:rPr>
          <w:rFonts w:eastAsiaTheme="minorHAnsi"/>
          <w:sz w:val="22"/>
          <w:szCs w:val="22"/>
          <w:lang w:eastAsia="en-US"/>
        </w:rPr>
      </w:pPr>
    </w:p>
    <w:p w:rsidR="00BC79E7" w:rsidRPr="005B71CE" w:rsidRDefault="00BC79E7" w:rsidP="00BC79E7">
      <w:pPr>
        <w:pStyle w:val="Style42"/>
        <w:widowControl/>
        <w:spacing w:after="60" w:line="312" w:lineRule="auto"/>
        <w:ind w:firstLine="142"/>
        <w:jc w:val="both"/>
        <w:rPr>
          <w:rFonts w:eastAsiaTheme="minorHAnsi"/>
          <w:sz w:val="22"/>
          <w:szCs w:val="22"/>
          <w:lang w:eastAsia="en-US"/>
        </w:rPr>
      </w:pPr>
      <w:r w:rsidRPr="005B71CE">
        <w:rPr>
          <w:rFonts w:eastAsiaTheme="minorHAnsi"/>
          <w:sz w:val="22"/>
          <w:szCs w:val="22"/>
          <w:lang w:eastAsia="en-US"/>
        </w:rPr>
        <w:lastRenderedPageBreak/>
        <w:t>Przy wskazaniu większej ilości 10 osób należ</w:t>
      </w:r>
      <w:r>
        <w:rPr>
          <w:rFonts w:eastAsiaTheme="minorHAnsi"/>
          <w:sz w:val="22"/>
          <w:szCs w:val="22"/>
          <w:lang w:eastAsia="en-US"/>
        </w:rPr>
        <w:t>y tabelę odpowiednio powielić o </w:t>
      </w:r>
      <w:r w:rsidRPr="005B71CE">
        <w:rPr>
          <w:rFonts w:eastAsiaTheme="minorHAnsi"/>
          <w:sz w:val="22"/>
          <w:szCs w:val="22"/>
          <w:lang w:eastAsia="en-US"/>
        </w:rPr>
        <w:t>następne osoby.</w:t>
      </w:r>
    </w:p>
    <w:p w:rsidR="00BC79E7" w:rsidRPr="005B71CE" w:rsidRDefault="00BC79E7" w:rsidP="00BC79E7">
      <w:pPr>
        <w:pStyle w:val="Style29"/>
        <w:widowControl/>
        <w:spacing w:after="60" w:line="312" w:lineRule="auto"/>
        <w:rPr>
          <w:sz w:val="22"/>
          <w:szCs w:val="22"/>
        </w:rPr>
      </w:pPr>
      <w:r w:rsidRPr="005B71CE">
        <w:rPr>
          <w:rFonts w:eastAsiaTheme="minorHAnsi"/>
          <w:sz w:val="22"/>
          <w:szCs w:val="22"/>
          <w:lang w:eastAsia="en-US"/>
        </w:rPr>
        <w:t>Zgodnie z zapisem w rozdziale XVII pkt 9 SWZ</w:t>
      </w:r>
      <w:r>
        <w:rPr>
          <w:rFonts w:eastAsiaTheme="minorHAnsi"/>
          <w:sz w:val="22"/>
          <w:szCs w:val="22"/>
          <w:lang w:eastAsia="en-US"/>
        </w:rPr>
        <w:t>,</w:t>
      </w:r>
      <w:r w:rsidRPr="005B71CE">
        <w:rPr>
          <w:rFonts w:eastAsiaTheme="minorHAnsi"/>
          <w:sz w:val="22"/>
          <w:szCs w:val="22"/>
          <w:lang w:eastAsia="en-US"/>
        </w:rPr>
        <w:t xml:space="preserve"> </w:t>
      </w:r>
      <w:r w:rsidRPr="005B71CE">
        <w:rPr>
          <w:bCs/>
          <w:sz w:val="22"/>
          <w:szCs w:val="22"/>
        </w:rPr>
        <w:t>Wykonawca w ram</w:t>
      </w:r>
      <w:r>
        <w:rPr>
          <w:bCs/>
          <w:sz w:val="22"/>
          <w:szCs w:val="22"/>
        </w:rPr>
        <w:t>ach kryterium merytorycznego w niniejszym formularzu</w:t>
      </w:r>
      <w:r w:rsidRPr="005B71CE">
        <w:rPr>
          <w:bCs/>
          <w:sz w:val="22"/>
          <w:szCs w:val="22"/>
        </w:rPr>
        <w:t xml:space="preserve"> może wskazać maksymalnie 20 (dwadzieścia) osób. W przypadku, gdy Wykonawca wskaże więcej niż 20 (dwadzieścia) osób, Zmawiający oceniał będzie jedynie 20 (dwadzieścia) osób, które zostały wskazane w pierwszej kolejności.</w:t>
      </w: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:rsid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C79E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C79E7" w:rsidRPr="00BC79E7" w:rsidRDefault="00BC79E7" w:rsidP="00BC79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C79E7">
        <w:rPr>
          <w:rStyle w:val="FontStyle98"/>
          <w:rFonts w:ascii="Times New Roman" w:hAnsi="Times New Roman" w:cs="Times New Roman"/>
          <w:i/>
        </w:rPr>
        <w:t>Imię i nazwisko</w:t>
      </w:r>
    </w:p>
    <w:p w:rsidR="00BC79E7" w:rsidRPr="00BC79E7" w:rsidRDefault="00BC79E7" w:rsidP="00BC79E7">
      <w:pPr>
        <w:jc w:val="right"/>
      </w:pPr>
      <w:r w:rsidRPr="00BC79E7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C79E7" w:rsidRPr="00E255D8" w:rsidRDefault="00BC79E7" w:rsidP="00BC79E7">
      <w:pPr>
        <w:spacing w:after="60" w:line="312" w:lineRule="auto"/>
        <w:jc w:val="both"/>
        <w:rPr>
          <w:sz w:val="22"/>
          <w:szCs w:val="22"/>
        </w:rPr>
      </w:pPr>
    </w:p>
    <w:p w:rsidR="00DC6260" w:rsidRDefault="00DC6260"/>
    <w:sectPr w:rsidR="00DC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FA9" w:rsidRDefault="00BD1FA9" w:rsidP="00BC79E7">
      <w:r>
        <w:separator/>
      </w:r>
    </w:p>
  </w:endnote>
  <w:endnote w:type="continuationSeparator" w:id="0">
    <w:p w:rsidR="00BD1FA9" w:rsidRDefault="00BD1FA9" w:rsidP="00BC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E7" w:rsidRPr="000F7480" w:rsidRDefault="00BC79E7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1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22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FA9" w:rsidRDefault="00BD1FA9" w:rsidP="00BC79E7">
      <w:r>
        <w:separator/>
      </w:r>
    </w:p>
  </w:footnote>
  <w:footnote w:type="continuationSeparator" w:id="0">
    <w:p w:rsidR="00BD1FA9" w:rsidRDefault="00BD1FA9" w:rsidP="00BC79E7">
      <w:r>
        <w:continuationSeparator/>
      </w:r>
    </w:p>
  </w:footnote>
  <w:footnote w:id="1">
    <w:p w:rsidR="00BC79E7" w:rsidRPr="00762EDD" w:rsidRDefault="00BC79E7" w:rsidP="00BC79E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BC79E7" w:rsidRPr="00762EDD" w:rsidRDefault="00BC79E7" w:rsidP="00BC79E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BC79E7" w:rsidRPr="000B2B9F" w:rsidRDefault="00BC79E7" w:rsidP="00BC79E7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C79E7" w:rsidRPr="00410A27" w:rsidRDefault="00BC79E7" w:rsidP="00BC79E7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:rsidR="00BC79E7" w:rsidRPr="00410A27" w:rsidRDefault="00BC79E7" w:rsidP="00BC79E7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:rsidR="00BC79E7" w:rsidRPr="006F29CB" w:rsidRDefault="00BC79E7" w:rsidP="00BC79E7">
      <w:pPr>
        <w:pStyle w:val="Tekstprzypisudolnego"/>
        <w:spacing w:line="264" w:lineRule="auto"/>
        <w:jc w:val="both"/>
        <w:rPr>
          <w:sz w:val="16"/>
          <w:szCs w:val="16"/>
        </w:rPr>
      </w:pPr>
      <w:r w:rsidRPr="006F29CB">
        <w:rPr>
          <w:rStyle w:val="Odwoanieprzypisudolnego"/>
          <w:sz w:val="16"/>
          <w:szCs w:val="16"/>
        </w:rPr>
        <w:footnoteRef/>
      </w:r>
      <w:r w:rsidRPr="006F29CB">
        <w:rPr>
          <w:sz w:val="16"/>
          <w:szCs w:val="16"/>
        </w:rPr>
        <w:t xml:space="preserve"> </w:t>
      </w:r>
      <w:r w:rsidRPr="006F29CB">
        <w:rPr>
          <w:i/>
          <w:iCs/>
          <w:sz w:val="16"/>
          <w:szCs w:val="16"/>
        </w:rPr>
        <w:t>W tabeli</w:t>
      </w:r>
      <w:r w:rsidRPr="006F29CB">
        <w:rPr>
          <w:sz w:val="16"/>
          <w:szCs w:val="16"/>
        </w:rPr>
        <w:t xml:space="preserve"> </w:t>
      </w:r>
      <w:r w:rsidRPr="006F29CB">
        <w:rPr>
          <w:i/>
          <w:sz w:val="16"/>
          <w:szCs w:val="16"/>
        </w:rPr>
        <w:t>n</w:t>
      </w:r>
      <w:r w:rsidRPr="006F29CB">
        <w:rPr>
          <w:i/>
          <w:iCs/>
          <w:sz w:val="16"/>
          <w:szCs w:val="16"/>
        </w:rPr>
        <w:t xml:space="preserve">ależy podać wszystkie informacje, pozwalające jednoznacznie stwierdzić </w:t>
      </w:r>
      <w:r w:rsidRPr="006F29CB">
        <w:rPr>
          <w:i/>
          <w:sz w:val="16"/>
          <w:szCs w:val="16"/>
        </w:rPr>
        <w:t>czy Wykonawca spełnia odpowiednie warunki określon</w:t>
      </w:r>
      <w:r>
        <w:rPr>
          <w:i/>
          <w:sz w:val="16"/>
          <w:szCs w:val="16"/>
        </w:rPr>
        <w:t>e w ogłoszeniu o zamówieniu i S</w:t>
      </w:r>
      <w:r w:rsidRPr="006F29CB">
        <w:rPr>
          <w:i/>
          <w:sz w:val="16"/>
          <w:szCs w:val="16"/>
        </w:rPr>
        <w:t xml:space="preserve">WZ. Do każdej wskazanej w wykazie usługi, o której </w:t>
      </w:r>
      <w:r w:rsidRPr="00A222D5">
        <w:rPr>
          <w:i/>
          <w:sz w:val="16"/>
          <w:szCs w:val="16"/>
        </w:rPr>
        <w:t>mowa w rozdziale VII pkt 2</w:t>
      </w:r>
      <w:r>
        <w:rPr>
          <w:i/>
          <w:sz w:val="16"/>
          <w:szCs w:val="16"/>
        </w:rPr>
        <w:t>.1 S</w:t>
      </w:r>
      <w:r w:rsidRPr="006F29CB">
        <w:rPr>
          <w:i/>
          <w:sz w:val="16"/>
          <w:szCs w:val="16"/>
        </w:rPr>
        <w:t>WZ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4">
    <w:p w:rsidR="00BC79E7" w:rsidRDefault="00BC79E7" w:rsidP="00BC79E7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E7" w:rsidRDefault="00BC79E7" w:rsidP="00D92B4A">
    <w:pPr>
      <w:pStyle w:val="Nagwek"/>
      <w:tabs>
        <w:tab w:val="left" w:pos="3828"/>
      </w:tabs>
    </w:pPr>
  </w:p>
  <w:p w:rsidR="00BC79E7" w:rsidRPr="00374DC2" w:rsidRDefault="00BC79E7" w:rsidP="00D92B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6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E7"/>
    <w:rsid w:val="00BC79E7"/>
    <w:rsid w:val="00BD1FA9"/>
    <w:rsid w:val="00DC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B1EE"/>
  <w15:chartTrackingRefBased/>
  <w15:docId w15:val="{506E43ED-E9F2-47A0-BAF5-5CCE10E3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9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BC79E7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C79E7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79E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C79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C79E7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79E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BC79E7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BC79E7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BC79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BC79E7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BC79E7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BC79E7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BC79E7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BC79E7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C79E7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BC79E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BC79E7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9E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9E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C79E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BC79E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BC79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0">
    <w:name w:val="Style80"/>
    <w:basedOn w:val="Normalny"/>
    <w:rsid w:val="00BC79E7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qFormat/>
    <w:rsid w:val="00BC79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paragraph" w:customStyle="1" w:styleId="Style29">
    <w:name w:val="Style29"/>
    <w:basedOn w:val="Normalny"/>
    <w:rsid w:val="00BC79E7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31">
    <w:name w:val="Style31"/>
    <w:basedOn w:val="Normalny"/>
    <w:uiPriority w:val="99"/>
    <w:rsid w:val="00BC79E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4738</Words>
  <Characters>28433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2021-01-13T14:42:00Z</dcterms:created>
  <dcterms:modified xsi:type="dcterms:W3CDTF">2021-01-13T14:46:00Z</dcterms:modified>
</cp:coreProperties>
</file>