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55" w:rsidRDefault="00AF7055" w:rsidP="0057242F">
      <w:pPr>
        <w:tabs>
          <w:tab w:val="left" w:pos="9330"/>
        </w:tabs>
        <w:jc w:val="right"/>
      </w:pPr>
      <w:r>
        <w:t>Załącznik nr 1</w:t>
      </w:r>
    </w:p>
    <w:p w:rsidR="00AF7055" w:rsidRDefault="00AF7055" w:rsidP="00AF7055">
      <w:r>
        <w:t xml:space="preserve">      ...................................................</w:t>
      </w:r>
    </w:p>
    <w:p w:rsidR="00AF7055" w:rsidRPr="00F86E12" w:rsidRDefault="00AF7055" w:rsidP="00AF7055">
      <w:r>
        <w:t xml:space="preserve">       (Dane identyfikujące podmiot</w:t>
      </w:r>
      <w:r>
        <w:br/>
        <w:t xml:space="preserve">          składający sprawozdani</w:t>
      </w:r>
      <w:r w:rsidR="00BA37D9">
        <w:t>e</w:t>
      </w:r>
      <w:r>
        <w:t>)</w:t>
      </w:r>
      <w:bookmarkStart w:id="0" w:name="_GoBack"/>
      <w:bookmarkEnd w:id="0"/>
    </w:p>
    <w:p w:rsidR="00F86E12" w:rsidRDefault="00F86E12"/>
    <w:p w:rsidR="00F86E12" w:rsidRDefault="00F86E12" w:rsidP="00F86E12">
      <w:r>
        <w:t xml:space="preserve"> </w:t>
      </w:r>
    </w:p>
    <w:p w:rsidR="00F66519" w:rsidRDefault="00F86E12" w:rsidP="00F86E12">
      <w:pPr>
        <w:tabs>
          <w:tab w:val="left" w:pos="4320"/>
        </w:tabs>
        <w:jc w:val="center"/>
        <w:rPr>
          <w:b/>
        </w:rPr>
      </w:pPr>
      <w:r w:rsidRPr="00F86E12">
        <w:rPr>
          <w:b/>
        </w:rPr>
        <w:t>Zestawienie sposobu za</w:t>
      </w:r>
      <w:r w:rsidR="00C704EE">
        <w:rPr>
          <w:b/>
        </w:rPr>
        <w:t>łatwienia skarg i wniosków w 20</w:t>
      </w:r>
      <w:r w:rsidR="00E21722">
        <w:rPr>
          <w:b/>
        </w:rPr>
        <w:t>19</w:t>
      </w:r>
      <w:r w:rsidRPr="00F86E12">
        <w:rPr>
          <w:b/>
        </w:rPr>
        <w:t xml:space="preserve"> r.</w:t>
      </w:r>
    </w:p>
    <w:p w:rsidR="00F86E12" w:rsidRDefault="00F86E12" w:rsidP="00F86E12">
      <w:pPr>
        <w:tabs>
          <w:tab w:val="left" w:pos="4320"/>
        </w:tabs>
        <w:jc w:val="center"/>
        <w:rPr>
          <w:b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057"/>
        <w:gridCol w:w="1122"/>
        <w:gridCol w:w="1683"/>
        <w:gridCol w:w="1496"/>
        <w:gridCol w:w="1496"/>
        <w:gridCol w:w="1682"/>
        <w:gridCol w:w="1495"/>
        <w:gridCol w:w="2243"/>
      </w:tblGrid>
      <w:tr w:rsidR="009F7BFB" w:rsidRPr="00217D4F" w:rsidTr="00217D4F">
        <w:trPr>
          <w:trHeight w:val="524"/>
        </w:trPr>
        <w:tc>
          <w:tcPr>
            <w:tcW w:w="748" w:type="dxa"/>
            <w:vMerge w:val="restart"/>
            <w:shd w:val="clear" w:color="auto" w:fill="auto"/>
          </w:tcPr>
          <w:p w:rsidR="005D382F" w:rsidRPr="00217D4F" w:rsidRDefault="00E86795" w:rsidP="00217D4F">
            <w:pPr>
              <w:tabs>
                <w:tab w:val="left" w:pos="4320"/>
              </w:tabs>
              <w:rPr>
                <w:b/>
              </w:rPr>
            </w:pPr>
            <w:r w:rsidRPr="00217D4F">
              <w:rPr>
                <w:b/>
              </w:rPr>
              <w:t>Lp.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  <w:r w:rsidRPr="00217D4F">
              <w:rPr>
                <w:b/>
              </w:rPr>
              <w:t>Wyszczególnienie</w:t>
            </w:r>
          </w:p>
        </w:tc>
        <w:tc>
          <w:tcPr>
            <w:tcW w:w="4301" w:type="dxa"/>
            <w:gridSpan w:val="3"/>
            <w:shd w:val="clear" w:color="auto" w:fill="auto"/>
          </w:tcPr>
          <w:p w:rsidR="005D382F" w:rsidRPr="00217D4F" w:rsidRDefault="002F7A54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 xml:space="preserve">Wpływ skarg i wniosków </w:t>
            </w:r>
            <w:r w:rsidR="005D382F" w:rsidRPr="00217D4F">
              <w:rPr>
                <w:b/>
              </w:rPr>
              <w:t>w okresie sprawozdawczym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 xml:space="preserve">Sposób załatwienia </w:t>
            </w:r>
            <w:r w:rsidR="009F7BFB" w:rsidRPr="00217D4F">
              <w:rPr>
                <w:b/>
              </w:rPr>
              <w:t xml:space="preserve">sprawy </w:t>
            </w:r>
            <w:r w:rsidRPr="00217D4F">
              <w:rPr>
                <w:b/>
              </w:rPr>
              <w:t>(z rubryki 5)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D382F" w:rsidRPr="00217D4F" w:rsidRDefault="008C3ADE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Liczba</w:t>
            </w:r>
            <w:r w:rsidR="009F7BFB" w:rsidRPr="00217D4F">
              <w:rPr>
                <w:b/>
              </w:rPr>
              <w:t xml:space="preserve"> spraw załatwionych po terminie </w:t>
            </w:r>
            <w:r w:rsidR="009F7BFB" w:rsidRPr="00217D4F">
              <w:rPr>
                <w:b/>
              </w:rPr>
              <w:br/>
              <w:t>(</w:t>
            </w:r>
            <w:r w:rsidR="005D382F" w:rsidRPr="00217D4F">
              <w:rPr>
                <w:b/>
              </w:rPr>
              <w:t>z rubryki</w:t>
            </w:r>
            <w:r w:rsidR="009F7BFB" w:rsidRPr="00217D4F">
              <w:rPr>
                <w:b/>
              </w:rPr>
              <w:t xml:space="preserve"> 5</w:t>
            </w:r>
            <w:r w:rsidR="005D382F" w:rsidRPr="00217D4F">
              <w:rPr>
                <w:b/>
              </w:rPr>
              <w:t>)</w:t>
            </w:r>
          </w:p>
        </w:tc>
      </w:tr>
      <w:tr w:rsidR="009F7BFB" w:rsidRPr="00217D4F" w:rsidTr="00217D4F">
        <w:tc>
          <w:tcPr>
            <w:tcW w:w="748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122" w:type="dxa"/>
            <w:vMerge w:val="restart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Ogółem</w:t>
            </w:r>
          </w:p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(4 + 5)</w:t>
            </w:r>
          </w:p>
        </w:tc>
        <w:tc>
          <w:tcPr>
            <w:tcW w:w="3179" w:type="dxa"/>
            <w:gridSpan w:val="2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w tym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pozytywny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negatywny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inny</w:t>
            </w:r>
          </w:p>
        </w:tc>
        <w:tc>
          <w:tcPr>
            <w:tcW w:w="2244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</w:tr>
      <w:tr w:rsidR="009F7BFB" w:rsidRPr="00217D4F" w:rsidTr="00217D4F">
        <w:tc>
          <w:tcPr>
            <w:tcW w:w="748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5D382F" w:rsidRPr="00217D4F" w:rsidRDefault="00720185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  <w:sz w:val="28"/>
                <w:szCs w:val="28"/>
              </w:rPr>
              <w:t>*</w:t>
            </w:r>
            <w:r w:rsidRPr="00217D4F">
              <w:rPr>
                <w:b/>
              </w:rPr>
              <w:t xml:space="preserve"> </w:t>
            </w:r>
            <w:r w:rsidR="005D382F" w:rsidRPr="00217D4F">
              <w:rPr>
                <w:b/>
              </w:rPr>
              <w:t>przekazano według właściwości</w:t>
            </w:r>
          </w:p>
        </w:tc>
        <w:tc>
          <w:tcPr>
            <w:tcW w:w="1496" w:type="dxa"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załatwiono we własnym zakresie</w:t>
            </w:r>
          </w:p>
        </w:tc>
        <w:tc>
          <w:tcPr>
            <w:tcW w:w="1496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5D382F" w:rsidRPr="00217D4F" w:rsidRDefault="005D382F" w:rsidP="00217D4F">
            <w:pPr>
              <w:tabs>
                <w:tab w:val="left" w:pos="4320"/>
              </w:tabs>
              <w:rPr>
                <w:b/>
              </w:rPr>
            </w:pPr>
          </w:p>
        </w:tc>
      </w:tr>
      <w:tr w:rsidR="009F7BFB" w:rsidRPr="00217D4F" w:rsidTr="00217D4F">
        <w:tc>
          <w:tcPr>
            <w:tcW w:w="748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4</w:t>
            </w:r>
          </w:p>
        </w:tc>
        <w:tc>
          <w:tcPr>
            <w:tcW w:w="1496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5</w:t>
            </w:r>
          </w:p>
        </w:tc>
        <w:tc>
          <w:tcPr>
            <w:tcW w:w="1496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6</w:t>
            </w:r>
          </w:p>
        </w:tc>
        <w:tc>
          <w:tcPr>
            <w:tcW w:w="1683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7</w:t>
            </w:r>
          </w:p>
        </w:tc>
        <w:tc>
          <w:tcPr>
            <w:tcW w:w="1496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8</w:t>
            </w:r>
          </w:p>
        </w:tc>
        <w:tc>
          <w:tcPr>
            <w:tcW w:w="2244" w:type="dxa"/>
            <w:shd w:val="clear" w:color="auto" w:fill="auto"/>
          </w:tcPr>
          <w:p w:rsidR="00F86E12" w:rsidRPr="00217D4F" w:rsidRDefault="005D382F" w:rsidP="00217D4F">
            <w:pPr>
              <w:tabs>
                <w:tab w:val="left" w:pos="4320"/>
              </w:tabs>
              <w:jc w:val="center"/>
              <w:rPr>
                <w:b/>
              </w:rPr>
            </w:pPr>
            <w:r w:rsidRPr="00217D4F">
              <w:rPr>
                <w:b/>
              </w:rPr>
              <w:t>9</w:t>
            </w:r>
          </w:p>
        </w:tc>
      </w:tr>
      <w:tr w:rsidR="009F7BFB" w:rsidRPr="00217D4F" w:rsidTr="00217D4F">
        <w:trPr>
          <w:trHeight w:val="2247"/>
        </w:trPr>
        <w:tc>
          <w:tcPr>
            <w:tcW w:w="748" w:type="dxa"/>
            <w:shd w:val="clear" w:color="auto" w:fill="auto"/>
          </w:tcPr>
          <w:p w:rsidR="009F7BFB" w:rsidRPr="00217D4F" w:rsidRDefault="009F7BFB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1122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1496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1496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1496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EB11EF" w:rsidRPr="00217D4F" w:rsidRDefault="00EB11EF" w:rsidP="00217D4F">
            <w:pPr>
              <w:tabs>
                <w:tab w:val="left" w:pos="4320"/>
              </w:tabs>
              <w:jc w:val="center"/>
              <w:rPr>
                <w:b/>
              </w:rPr>
            </w:pPr>
          </w:p>
        </w:tc>
      </w:tr>
    </w:tbl>
    <w:p w:rsidR="005D382F" w:rsidRDefault="005D382F" w:rsidP="00F86E12">
      <w:pPr>
        <w:tabs>
          <w:tab w:val="left" w:pos="4320"/>
        </w:tabs>
        <w:rPr>
          <w:b/>
        </w:rPr>
      </w:pPr>
    </w:p>
    <w:p w:rsidR="00F86E12" w:rsidRPr="005D382F" w:rsidRDefault="005D382F" w:rsidP="005D382F">
      <w:pPr>
        <w:ind w:firstLine="708"/>
        <w:rPr>
          <w:u w:val="single"/>
        </w:rPr>
      </w:pPr>
      <w:r w:rsidRPr="005D382F">
        <w:rPr>
          <w:u w:val="single"/>
        </w:rPr>
        <w:t>Uzasadnienie przeterminowania w</w:t>
      </w:r>
      <w:r w:rsidR="00C66F72">
        <w:rPr>
          <w:u w:val="single"/>
        </w:rPr>
        <w:t xml:space="preserve"> załatwianiu spraw (rubryka 9</w:t>
      </w:r>
      <w:r w:rsidR="00720185">
        <w:rPr>
          <w:u w:val="single"/>
        </w:rPr>
        <w:t>)</w:t>
      </w:r>
      <w:r w:rsidR="00582480">
        <w:rPr>
          <w:u w:val="single"/>
        </w:rPr>
        <w:t>:</w:t>
      </w:r>
    </w:p>
    <w:p w:rsidR="005D382F" w:rsidRDefault="005D382F" w:rsidP="005D382F"/>
    <w:p w:rsidR="00975F9E" w:rsidRPr="00E90439" w:rsidRDefault="00720185" w:rsidP="005D382F">
      <w:r>
        <w:rPr>
          <w:b/>
          <w:sz w:val="28"/>
          <w:szCs w:val="28"/>
        </w:rPr>
        <w:t>*</w:t>
      </w:r>
      <w:r>
        <w:rPr>
          <w:b/>
          <w:sz w:val="20"/>
          <w:szCs w:val="20"/>
        </w:rPr>
        <w:t>przekazanie według właściwości</w:t>
      </w:r>
      <w:r>
        <w:rPr>
          <w:sz w:val="20"/>
          <w:szCs w:val="20"/>
        </w:rPr>
        <w:t xml:space="preserve"> - </w:t>
      </w:r>
      <w:r>
        <w:rPr>
          <w:b/>
          <w:sz w:val="28"/>
          <w:szCs w:val="28"/>
        </w:rPr>
        <w:t xml:space="preserve"> </w:t>
      </w:r>
      <w:r w:rsidR="00E90439">
        <w:t xml:space="preserve">przekazanie </w:t>
      </w:r>
      <w:r w:rsidR="00CC502E">
        <w:t>skargi/</w:t>
      </w:r>
      <w:r w:rsidR="00C209E1">
        <w:t>wniosku zgodnie z art. 231</w:t>
      </w:r>
      <w:r w:rsidR="004D2C59">
        <w:t xml:space="preserve"> lub 243</w:t>
      </w:r>
      <w:r w:rsidR="00C209E1">
        <w:t xml:space="preserve"> kpa </w:t>
      </w:r>
      <w:r w:rsidR="00CC502E">
        <w:t>właściwemu organowi</w:t>
      </w:r>
    </w:p>
    <w:p w:rsidR="00975F9E" w:rsidRDefault="00975F9E" w:rsidP="005D382F"/>
    <w:p w:rsidR="005D382F" w:rsidRDefault="005D382F" w:rsidP="005D382F">
      <w:pPr>
        <w:tabs>
          <w:tab w:val="left" w:pos="9975"/>
        </w:tabs>
        <w:rPr>
          <w:b/>
        </w:rPr>
      </w:pPr>
      <w:r>
        <w:tab/>
      </w:r>
      <w:r w:rsidRPr="00E86795">
        <w:rPr>
          <w:b/>
        </w:rPr>
        <w:t>....................................................................</w:t>
      </w:r>
    </w:p>
    <w:p w:rsidR="00AF7055" w:rsidRPr="00E86795" w:rsidRDefault="00AF7055" w:rsidP="005D382F">
      <w:pPr>
        <w:tabs>
          <w:tab w:val="left" w:pos="997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(Data, </w:t>
      </w:r>
      <w:r w:rsidRPr="0026617E">
        <w:rPr>
          <w:b/>
        </w:rPr>
        <w:t xml:space="preserve">podpis i pieczęć </w:t>
      </w:r>
      <w:r>
        <w:rPr>
          <w:b/>
        </w:rPr>
        <w:t>osoby upoważnionej)</w:t>
      </w:r>
    </w:p>
    <w:sectPr w:rsidR="00AF7055" w:rsidRPr="00E86795" w:rsidSect="00F86E12">
      <w:pgSz w:w="16838" w:h="11906" w:orient="landscape" w:code="9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12"/>
    <w:rsid w:val="000D6DCC"/>
    <w:rsid w:val="001659B5"/>
    <w:rsid w:val="001B4831"/>
    <w:rsid w:val="002037F4"/>
    <w:rsid w:val="00217D4F"/>
    <w:rsid w:val="002A7589"/>
    <w:rsid w:val="002F7A54"/>
    <w:rsid w:val="00373DE9"/>
    <w:rsid w:val="003B44A9"/>
    <w:rsid w:val="004D2C59"/>
    <w:rsid w:val="005443DF"/>
    <w:rsid w:val="0057013B"/>
    <w:rsid w:val="0057242F"/>
    <w:rsid w:val="00582480"/>
    <w:rsid w:val="005D382F"/>
    <w:rsid w:val="006C5632"/>
    <w:rsid w:val="00720185"/>
    <w:rsid w:val="007B71D0"/>
    <w:rsid w:val="008C3ADE"/>
    <w:rsid w:val="00902F56"/>
    <w:rsid w:val="00975F9E"/>
    <w:rsid w:val="009F7BFB"/>
    <w:rsid w:val="00AE1223"/>
    <w:rsid w:val="00AF7055"/>
    <w:rsid w:val="00B152CA"/>
    <w:rsid w:val="00BA37D9"/>
    <w:rsid w:val="00C209E1"/>
    <w:rsid w:val="00C42D03"/>
    <w:rsid w:val="00C66F72"/>
    <w:rsid w:val="00C704EE"/>
    <w:rsid w:val="00CC502E"/>
    <w:rsid w:val="00CE004A"/>
    <w:rsid w:val="00D6146C"/>
    <w:rsid w:val="00DA7F36"/>
    <w:rsid w:val="00E03741"/>
    <w:rsid w:val="00E21722"/>
    <w:rsid w:val="00E34064"/>
    <w:rsid w:val="00E67E8A"/>
    <w:rsid w:val="00E86795"/>
    <w:rsid w:val="00E90439"/>
    <w:rsid w:val="00EB11EF"/>
    <w:rsid w:val="00F66519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D969C-42B1-4D16-BB9B-9FFE48A9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D3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ajamrozik</dc:creator>
  <cp:lastModifiedBy>Szewczyk Paulina</cp:lastModifiedBy>
  <cp:revision>2</cp:revision>
  <cp:lastPrinted>2016-01-20T09:00:00Z</cp:lastPrinted>
  <dcterms:created xsi:type="dcterms:W3CDTF">2020-01-15T09:08:00Z</dcterms:created>
  <dcterms:modified xsi:type="dcterms:W3CDTF">2020-01-15T09:08:00Z</dcterms:modified>
</cp:coreProperties>
</file>