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Wojewoda Mazowiecki z siedzibą 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</w:t>
      </w:r>
      <w:r w:rsidR="000925E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pl. Bankowy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925E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3/5, 00-950 Warszawa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się Państwo z nami kontaktować w następujący sposób: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22 695 69 95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:rsidR="009D2DEA" w:rsidRPr="0023166A" w:rsidRDefault="009D2DEA" w:rsidP="009D2D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D7C3B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d prawidłowością przetwarzania P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aństwa danych osobowych czuwa wyznaczony przez Administratora inspektor ochrony danych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 można się kontaktować: 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22 695 69 80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Państwa danych i podstawa prawna</w:t>
      </w:r>
    </w:p>
    <w:p w:rsidR="005E053F" w:rsidRDefault="005E053F" w:rsidP="00CE2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3D">
        <w:rPr>
          <w:rFonts w:ascii="Times New Roman" w:hAnsi="Times New Roman" w:cs="Times New Roman"/>
          <w:sz w:val="24"/>
          <w:szCs w:val="24"/>
        </w:rPr>
        <w:t xml:space="preserve">Państwa dane osobowe </w:t>
      </w:r>
      <w:r w:rsidR="009D2DEA" w:rsidRPr="00D0273D">
        <w:rPr>
          <w:rFonts w:ascii="Times New Roman" w:hAnsi="Times New Roman" w:cs="Times New Roman"/>
          <w:sz w:val="24"/>
          <w:szCs w:val="24"/>
        </w:rPr>
        <w:t xml:space="preserve">przetwarzane </w:t>
      </w:r>
      <w:r w:rsidRPr="00D0273D">
        <w:rPr>
          <w:rFonts w:ascii="Times New Roman" w:hAnsi="Times New Roman" w:cs="Times New Roman"/>
          <w:sz w:val="24"/>
          <w:szCs w:val="24"/>
        </w:rPr>
        <w:t xml:space="preserve">są na podstawie art. 6 ust. 1 pkt </w:t>
      </w:r>
      <w:r w:rsidRPr="00F8675A">
        <w:rPr>
          <w:rFonts w:ascii="Times New Roman" w:hAnsi="Times New Roman" w:cs="Times New Roman"/>
          <w:sz w:val="24"/>
          <w:szCs w:val="24"/>
        </w:rPr>
        <w:t>b</w:t>
      </w:r>
      <w:r w:rsidRPr="00D0273D">
        <w:rPr>
          <w:rFonts w:ascii="Times New Roman" w:hAnsi="Times New Roman" w:cs="Times New Roman"/>
          <w:sz w:val="24"/>
          <w:szCs w:val="24"/>
        </w:rPr>
        <w:t xml:space="preserve"> RODO</w:t>
      </w:r>
      <w:r w:rsidRPr="00D027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D0273D">
        <w:rPr>
          <w:rFonts w:ascii="Times New Roman" w:hAnsi="Times New Roman" w:cs="Times New Roman"/>
          <w:sz w:val="24"/>
          <w:szCs w:val="24"/>
        </w:rPr>
        <w:t xml:space="preserve">, </w:t>
      </w:r>
      <w:r w:rsidR="009D2DEA" w:rsidRPr="00D0273D">
        <w:rPr>
          <w:rFonts w:ascii="Times New Roman" w:hAnsi="Times New Roman" w:cs="Times New Roman"/>
          <w:sz w:val="24"/>
          <w:szCs w:val="24"/>
        </w:rPr>
        <w:t xml:space="preserve">w celu </w:t>
      </w:r>
      <w:r w:rsidRPr="00D0273D">
        <w:rPr>
          <w:rFonts w:ascii="Times New Roman" w:hAnsi="Times New Roman" w:cs="Times New Roman"/>
          <w:sz w:val="24"/>
          <w:szCs w:val="24"/>
        </w:rPr>
        <w:t xml:space="preserve">uczestnictwa w </w:t>
      </w:r>
      <w:r w:rsidRPr="00791EBC">
        <w:rPr>
          <w:rFonts w:ascii="Times New Roman" w:hAnsi="Times New Roman" w:cs="Times New Roman"/>
          <w:i/>
          <w:sz w:val="24"/>
          <w:szCs w:val="24"/>
        </w:rPr>
        <w:t>Resortowym programie rozwoju instytucji opieki nad dziećmi w wieku do lat 3 „MALUCH+” 2021</w:t>
      </w:r>
      <w:r w:rsidRPr="00D0273D">
        <w:rPr>
          <w:rFonts w:ascii="Times New Roman" w:hAnsi="Times New Roman" w:cs="Times New Roman"/>
          <w:sz w:val="24"/>
          <w:szCs w:val="24"/>
        </w:rPr>
        <w:t xml:space="preserve">, w tym realizacji umowy zawartej w ramach ww. programu. </w:t>
      </w:r>
    </w:p>
    <w:p w:rsidR="006C3632" w:rsidRPr="0023166A" w:rsidRDefault="006C3632" w:rsidP="00CE27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Dane osobowe nie będą przetwarzane w sposób zautomatyzowany, w tym również w formie profilowania.</w:t>
      </w:r>
    </w:p>
    <w:p w:rsidR="009D2DEA" w:rsidRPr="0023166A" w:rsidRDefault="009D2DEA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lub kategorie odbiorców danych</w:t>
      </w:r>
    </w:p>
    <w:p w:rsidR="002E7BEC" w:rsidRPr="0023166A" w:rsidRDefault="00CD7C3B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675A">
        <w:rPr>
          <w:rFonts w:ascii="Times New Roman" w:hAnsi="Times New Roman" w:cs="Times New Roman"/>
          <w:sz w:val="24"/>
          <w:szCs w:val="24"/>
        </w:rPr>
        <w:t>Państwa dane osobowe mogą by</w:t>
      </w:r>
      <w:r w:rsidR="00F8675A" w:rsidRPr="00F8675A">
        <w:rPr>
          <w:rFonts w:ascii="Times New Roman" w:hAnsi="Times New Roman" w:cs="Times New Roman"/>
          <w:sz w:val="24"/>
          <w:szCs w:val="24"/>
        </w:rPr>
        <w:t>ć przekazane wyłącznie instytucjom</w:t>
      </w:r>
      <w:r w:rsidRPr="00F8675A">
        <w:rPr>
          <w:rFonts w:ascii="Times New Roman" w:hAnsi="Times New Roman" w:cs="Times New Roman"/>
          <w:sz w:val="24"/>
          <w:szCs w:val="24"/>
        </w:rPr>
        <w:t xml:space="preserve">, które uprawnione </w:t>
      </w:r>
      <w:r w:rsidR="006C3632" w:rsidRPr="00F8675A">
        <w:rPr>
          <w:rFonts w:ascii="Times New Roman" w:hAnsi="Times New Roman" w:cs="Times New Roman"/>
          <w:sz w:val="24"/>
          <w:szCs w:val="24"/>
        </w:rPr>
        <w:br/>
      </w:r>
      <w:r w:rsidRPr="00F8675A">
        <w:rPr>
          <w:rFonts w:ascii="Times New Roman" w:hAnsi="Times New Roman" w:cs="Times New Roman"/>
          <w:sz w:val="24"/>
          <w:szCs w:val="24"/>
        </w:rPr>
        <w:t xml:space="preserve">są do ich otrzymania </w:t>
      </w:r>
      <w:r w:rsidR="00F8675A" w:rsidRPr="00F8675A">
        <w:rPr>
          <w:rFonts w:ascii="Times New Roman" w:hAnsi="Times New Roman" w:cs="Times New Roman"/>
          <w:sz w:val="24"/>
          <w:szCs w:val="24"/>
        </w:rPr>
        <w:t>na podstawie przepisów</w:t>
      </w:r>
      <w:r w:rsidRPr="00F8675A">
        <w:rPr>
          <w:rFonts w:ascii="Times New Roman" w:hAnsi="Times New Roman" w:cs="Times New Roman"/>
          <w:sz w:val="24"/>
          <w:szCs w:val="24"/>
        </w:rPr>
        <w:t xml:space="preserve"> prawa</w:t>
      </w:r>
      <w:r w:rsidRPr="00F8675A">
        <w:rPr>
          <w:rFonts w:ascii="Times New Roman" w:hAnsi="Times New Roman" w:cs="Times New Roman"/>
          <w:sz w:val="24"/>
          <w:szCs w:val="24"/>
          <w:lang w:eastAsia="pl-PL"/>
        </w:rPr>
        <w:t xml:space="preserve">. Podmioty takie nie są jednak </w:t>
      </w:r>
      <w:r w:rsidR="00870332" w:rsidRPr="00F8675A">
        <w:rPr>
          <w:rFonts w:ascii="Times New Roman" w:hAnsi="Times New Roman" w:cs="Times New Roman"/>
          <w:sz w:val="24"/>
          <w:szCs w:val="24"/>
          <w:lang w:eastAsia="pl-PL"/>
        </w:rPr>
        <w:t xml:space="preserve">uznane </w:t>
      </w:r>
      <w:r w:rsidR="00F8675A" w:rsidRPr="00F867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0332" w:rsidRPr="00F8675A">
        <w:rPr>
          <w:rFonts w:ascii="Times New Roman" w:hAnsi="Times New Roman" w:cs="Times New Roman"/>
          <w:sz w:val="24"/>
          <w:szCs w:val="24"/>
          <w:lang w:eastAsia="pl-PL"/>
        </w:rPr>
        <w:t>za odbiorców danych.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  <w:bookmarkStart w:id="0" w:name="_GoBack"/>
      <w:bookmarkEnd w:id="0"/>
    </w:p>
    <w:p w:rsidR="00CD532C" w:rsidRPr="0023166A" w:rsidRDefault="00CE27F8" w:rsidP="002E7BEC">
      <w:pPr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hAnsi="Times New Roman" w:cs="Times New Roman"/>
          <w:sz w:val="24"/>
          <w:szCs w:val="24"/>
        </w:rPr>
        <w:t>Dane osobowe przechowujemy przez okres niezbędny do wykonania zadań Administratora oraz realiza</w:t>
      </w:r>
      <w:r w:rsidR="0001632B">
        <w:rPr>
          <w:rFonts w:ascii="Times New Roman" w:hAnsi="Times New Roman" w:cs="Times New Roman"/>
          <w:sz w:val="24"/>
          <w:szCs w:val="24"/>
        </w:rPr>
        <w:t>cji obowiązku archiwizacyjnego, które wynikają z przepisów prawa.</w:t>
      </w:r>
    </w:p>
    <w:p w:rsidR="00CD532C" w:rsidRPr="0023166A" w:rsidRDefault="009D2DEA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CD7C3B" w:rsidRPr="0023166A" w:rsidRDefault="00CD7C3B" w:rsidP="00CD7C3B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Przysługują Państwu następujące uprawnienia:</w:t>
      </w:r>
    </w:p>
    <w:p w:rsidR="00CD7C3B" w:rsidRPr="0023166A" w:rsidRDefault="00D0399C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prawo dostępu do treści </w:t>
      </w:r>
      <w:r w:rsidR="00CD7C3B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danych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="00CD7C3B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sp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rostowania (poprawiania)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danych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D0399C" w:rsidRPr="0023166A" w:rsidRDefault="00D0399C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usunięcia danych osobowych</w:t>
      </w:r>
      <w:r w:rsidR="002117E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(bez wpływu na zgodność z prawem przetwarzania przed ich usunięciem)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D0399C" w:rsidRPr="0023166A" w:rsidRDefault="00D0399C" w:rsidP="00D0399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ograniczenia przetwarzania danych</w:t>
      </w:r>
      <w:r w:rsidR="003F3C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przy czym odrębne przepisy mogą wyłączyć możliwość skorzystania z tego prawa;</w:t>
      </w:r>
    </w:p>
    <w:p w:rsidR="00D0399C" w:rsidRPr="00D0399C" w:rsidRDefault="00D0399C" w:rsidP="00D0399C">
      <w:pPr>
        <w:spacing w:before="100" w:beforeAutospacing="1" w:after="100" w:afterAutospacing="1" w:line="24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Aby skorzystać z powyższych praw należy skontaktować się z nami lub z naszym inspektorem ochrony danych (dane kontaktowe zawarte są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na początku klauzuli informacyjnej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3F3C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rawo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wniesienia sprzeciwu wobec przetwarzanych danych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>(</w:t>
      </w:r>
      <w:r w:rsidR="004E2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2, 00-193 Warszawa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22 531-03-00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uznają Państwo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przetwarzamy Państwa dane </w:t>
      </w:r>
      <w:r w:rsidR="000221A9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z naruszeniem przepisów prawa.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dowolności lub obowiązku podania danych</w:t>
      </w:r>
    </w:p>
    <w:p w:rsidR="009D2DEA" w:rsidRDefault="009D2DEA" w:rsidP="009D2D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Podanie danych osobowych </w:t>
      </w:r>
      <w:r w:rsidR="006C3632">
        <w:rPr>
          <w:rFonts w:ascii="Times New Roman" w:hAnsi="Times New Roman" w:cs="Times New Roman"/>
          <w:sz w:val="24"/>
          <w:szCs w:val="24"/>
          <w:shd w:val="clear" w:color="auto" w:fill="FFFFFF"/>
        </w:rPr>
        <w:t>jest dobrowolne, ale niezbędne</w:t>
      </w:r>
      <w:r w:rsidR="002D55B8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celu realizacji zawartej umowy.</w:t>
      </w:r>
    </w:p>
    <w:p w:rsidR="006C3632" w:rsidRPr="00752267" w:rsidRDefault="006C3632" w:rsidP="009D2DEA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D2DEA" w:rsidRPr="00752267" w:rsidRDefault="009D2DEA" w:rsidP="009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E51" w:rsidRDefault="002E5E51"/>
    <w:sectPr w:rsidR="002E5E51" w:rsidSect="00E646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B2" w:rsidRDefault="00F229B2" w:rsidP="00F80616">
      <w:pPr>
        <w:spacing w:after="0" w:line="240" w:lineRule="auto"/>
      </w:pPr>
      <w:r>
        <w:separator/>
      </w:r>
    </w:p>
  </w:endnote>
  <w:endnote w:type="continuationSeparator" w:id="0">
    <w:p w:rsidR="00F229B2" w:rsidRDefault="00F229B2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  <w:r>
      <w:tab/>
    </w:r>
    <w:r>
      <w:tab/>
      <w:t>2</w:t>
    </w:r>
  </w:p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811879"/>
      <w:docPartObj>
        <w:docPartGallery w:val="Page Numbers (Bottom of Page)"/>
        <w:docPartUnique/>
      </w:docPartObj>
    </w:sdtPr>
    <w:sdtEndPr/>
    <w:sdtContent>
      <w:p w:rsidR="002050EB" w:rsidRDefault="0020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75A">
          <w:rPr>
            <w:noProof/>
          </w:rPr>
          <w:t>1</w:t>
        </w:r>
        <w:r>
          <w:fldChar w:fldCharType="end"/>
        </w:r>
      </w:p>
    </w:sdtContent>
  </w:sdt>
  <w:p w:rsidR="002050EB" w:rsidRDefault="00205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B2" w:rsidRDefault="00F229B2" w:rsidP="00F80616">
      <w:pPr>
        <w:spacing w:after="0" w:line="240" w:lineRule="auto"/>
      </w:pPr>
      <w:r>
        <w:separator/>
      </w:r>
    </w:p>
  </w:footnote>
  <w:footnote w:type="continuationSeparator" w:id="0">
    <w:p w:rsidR="00F229B2" w:rsidRDefault="00F229B2" w:rsidP="00F80616">
      <w:pPr>
        <w:spacing w:after="0" w:line="240" w:lineRule="auto"/>
      </w:pPr>
      <w:r>
        <w:continuationSeparator/>
      </w:r>
    </w:p>
  </w:footnote>
  <w:footnote w:id="1">
    <w:p w:rsidR="005E053F" w:rsidRDefault="005E053F" w:rsidP="005E053F">
      <w:pPr>
        <w:pStyle w:val="Tekstprzypisudolnego"/>
        <w:jc w:val="both"/>
      </w:pPr>
      <w:r w:rsidRPr="00F80616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F80616">
        <w:rPr>
          <w:rFonts w:ascii="Times New Roman" w:hAnsi="Times New Roman" w:cs="Times New Roman"/>
          <w:sz w:val="24"/>
          <w:szCs w:val="24"/>
        </w:rPr>
        <w:t xml:space="preserve"> </w:t>
      </w:r>
      <w:r w:rsidRPr="00F80616">
        <w:rPr>
          <w:rFonts w:ascii="Times New Roman" w:hAnsi="Times New Roman" w:cs="Times New Roman"/>
        </w:rPr>
        <w:t xml:space="preserve">Rozporządzenia Parlamentu Europejskiego i </w:t>
      </w:r>
      <w:r w:rsidRPr="00F80616">
        <w:rPr>
          <w:rFonts w:ascii="Times New Roman" w:hAnsi="Times New Roman" w:cs="Times New Roman"/>
          <w:shd w:val="clear" w:color="auto" w:fill="FFFFFF"/>
        </w:rPr>
        <w:t xml:space="preserve">Rady (UE) 2016/679 z dnia 27 kwietnia 2016 r. w sprawie ochrony osób fizycznych w związku z  przetwarzaniem danych osobowych i  w sprawie swobodnego przepływu takich  danych oraz uchylenia dyrektywy 95/46/WE (ogólne rozporządzenie o ochronie danych) (Dz. Urz. UE L 119 z </w:t>
      </w:r>
      <w:r>
        <w:rPr>
          <w:rFonts w:ascii="Times New Roman" w:hAnsi="Times New Roman" w:cs="Times New Roman"/>
          <w:shd w:val="clear" w:color="auto" w:fill="FFFFFF"/>
        </w:rPr>
        <w:t>04.05.2016, str. 1, ze zm.</w:t>
      </w:r>
      <w:r w:rsidRPr="00F80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F7" w:rsidRDefault="00647B30" w:rsidP="00E646F7">
    <w:pPr>
      <w:pStyle w:val="Nagwek"/>
    </w:pPr>
    <w:r>
      <w:t xml:space="preserve"> </w:t>
    </w:r>
    <w:r>
      <w:tab/>
      <w:t xml:space="preserve">                                                                        </w:t>
    </w:r>
    <w:r w:rsidR="007158CF">
      <w:t xml:space="preserve">               </w:t>
    </w:r>
    <w:r>
      <w:t xml:space="preserve"> </w:t>
    </w:r>
    <w:r w:rsidR="00E646F7">
      <w:t>Załącznik nr 9 do umowy</w:t>
    </w:r>
    <w:r w:rsidR="00C610C7">
      <w:t xml:space="preserve"> – K</w:t>
    </w:r>
    <w:r w:rsidR="00E646F7">
      <w:t>lauzula informacyjna</w:t>
    </w:r>
  </w:p>
  <w:p w:rsidR="00E646F7" w:rsidRDefault="00E64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EA"/>
    <w:rsid w:val="0001632B"/>
    <w:rsid w:val="000221A9"/>
    <w:rsid w:val="000925E8"/>
    <w:rsid w:val="0012142D"/>
    <w:rsid w:val="001346CC"/>
    <w:rsid w:val="00171FEB"/>
    <w:rsid w:val="001F6495"/>
    <w:rsid w:val="002050EB"/>
    <w:rsid w:val="002117E2"/>
    <w:rsid w:val="0023166A"/>
    <w:rsid w:val="00253A4E"/>
    <w:rsid w:val="00261F7D"/>
    <w:rsid w:val="002B3B68"/>
    <w:rsid w:val="002D55B8"/>
    <w:rsid w:val="002E5E51"/>
    <w:rsid w:val="002E7BEC"/>
    <w:rsid w:val="00313D3C"/>
    <w:rsid w:val="003D2467"/>
    <w:rsid w:val="003F0E5A"/>
    <w:rsid w:val="003F3C6B"/>
    <w:rsid w:val="004036D8"/>
    <w:rsid w:val="004A7306"/>
    <w:rsid w:val="004B6F48"/>
    <w:rsid w:val="004C3101"/>
    <w:rsid w:val="004E2F4D"/>
    <w:rsid w:val="005100D8"/>
    <w:rsid w:val="005E053F"/>
    <w:rsid w:val="005F5889"/>
    <w:rsid w:val="00606A0D"/>
    <w:rsid w:val="00634D72"/>
    <w:rsid w:val="00647B30"/>
    <w:rsid w:val="006860BC"/>
    <w:rsid w:val="006C3632"/>
    <w:rsid w:val="006D0738"/>
    <w:rsid w:val="00707AA6"/>
    <w:rsid w:val="007158CF"/>
    <w:rsid w:val="00751DEF"/>
    <w:rsid w:val="00791EBC"/>
    <w:rsid w:val="00794E2B"/>
    <w:rsid w:val="007A6FB1"/>
    <w:rsid w:val="007D52A1"/>
    <w:rsid w:val="007F2864"/>
    <w:rsid w:val="00870332"/>
    <w:rsid w:val="008A3A93"/>
    <w:rsid w:val="009960A8"/>
    <w:rsid w:val="009B63B6"/>
    <w:rsid w:val="009D2DEA"/>
    <w:rsid w:val="00A141F1"/>
    <w:rsid w:val="00B069F4"/>
    <w:rsid w:val="00B31F8F"/>
    <w:rsid w:val="00BD3B42"/>
    <w:rsid w:val="00C610C7"/>
    <w:rsid w:val="00CD532C"/>
    <w:rsid w:val="00CD7C3B"/>
    <w:rsid w:val="00CE27F8"/>
    <w:rsid w:val="00D0273D"/>
    <w:rsid w:val="00D0399C"/>
    <w:rsid w:val="00D30AF0"/>
    <w:rsid w:val="00D54A89"/>
    <w:rsid w:val="00E646F7"/>
    <w:rsid w:val="00E73B59"/>
    <w:rsid w:val="00ED68D9"/>
    <w:rsid w:val="00F229B2"/>
    <w:rsid w:val="00F35118"/>
    <w:rsid w:val="00F80616"/>
    <w:rsid w:val="00F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4EBC9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  <w:style w:type="paragraph" w:styleId="Tekstdymka">
    <w:name w:val="Balloon Text"/>
    <w:basedOn w:val="Normalny"/>
    <w:link w:val="TekstdymkaZnak"/>
    <w:uiPriority w:val="99"/>
    <w:semiHidden/>
    <w:unhideWhenUsed/>
    <w:rsid w:val="0064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9FFC-F4A9-4775-9004-F7260F17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Katarzyna Szymańska</cp:lastModifiedBy>
  <cp:revision>20</cp:revision>
  <cp:lastPrinted>2019-08-07T12:52:00Z</cp:lastPrinted>
  <dcterms:created xsi:type="dcterms:W3CDTF">2021-06-07T10:38:00Z</dcterms:created>
  <dcterms:modified xsi:type="dcterms:W3CDTF">2021-06-08T08:18:00Z</dcterms:modified>
</cp:coreProperties>
</file>