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8733" w14:textId="0A916FDE" w:rsidR="0011412B" w:rsidRDefault="0011412B" w:rsidP="00271FAF">
      <w:pPr>
        <w:spacing w:line="240" w:lineRule="auto"/>
        <w:ind w:left="-567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Garwolin, dnia </w:t>
      </w:r>
      <w:r w:rsidR="007036C9">
        <w:rPr>
          <w:rFonts w:ascii="Times New Roman" w:eastAsia="Times New Roman" w:hAnsi="Times New Roman"/>
          <w:sz w:val="24"/>
          <w:szCs w:val="24"/>
          <w:lang w:eastAsia="pl-PL"/>
        </w:rPr>
        <w:t>21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.02.202</w:t>
      </w:r>
      <w:r w:rsidR="007036C9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3199427" w14:textId="77777777" w:rsidR="0011412B" w:rsidRDefault="0011412B" w:rsidP="0011412B">
      <w:pPr>
        <w:spacing w:line="240" w:lineRule="auto"/>
        <w:ind w:left="-567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559A33" w14:textId="287021EA" w:rsidR="0011412B" w:rsidRDefault="0011412B" w:rsidP="0011412B">
      <w:pPr>
        <w:spacing w:line="240" w:lineRule="auto"/>
        <w:ind w:left="-567" w:firstLine="567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HK.9027.2.</w:t>
      </w:r>
      <w:r w:rsidR="007036C9">
        <w:rPr>
          <w:rFonts w:ascii="Times New Roman" w:eastAsia="Times New Roman" w:hAnsi="Times New Roman"/>
          <w:sz w:val="24"/>
          <w:szCs w:val="24"/>
          <w:lang w:eastAsia="pl-PL"/>
        </w:rPr>
        <w:t>14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7036C9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6A095E15" w14:textId="77777777" w:rsidR="0011412B" w:rsidRDefault="0011412B" w:rsidP="0011412B">
      <w:pPr>
        <w:spacing w:line="240" w:lineRule="auto"/>
        <w:ind w:left="-567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14:paraId="046B3761" w14:textId="77777777" w:rsidR="0011412B" w:rsidRDefault="0011412B" w:rsidP="0011412B">
      <w:pPr>
        <w:spacing w:line="276" w:lineRule="auto"/>
        <w:jc w:val="lef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Zespół Szkół im. Stanisława Staszica</w:t>
      </w:r>
    </w:p>
    <w:p w14:paraId="20383F5C" w14:textId="77777777" w:rsidR="0011412B" w:rsidRDefault="0011412B" w:rsidP="0011412B">
      <w:pPr>
        <w:spacing w:line="276" w:lineRule="auto"/>
        <w:jc w:val="lef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w Miętnem, ul. Główna 49</w:t>
      </w:r>
    </w:p>
    <w:p w14:paraId="28E36BF6" w14:textId="77777777" w:rsidR="0011412B" w:rsidRDefault="0011412B" w:rsidP="0011412B">
      <w:pPr>
        <w:spacing w:line="276" w:lineRule="auto"/>
        <w:jc w:val="lef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08-400 Garwolin</w:t>
      </w:r>
    </w:p>
    <w:p w14:paraId="37B19768" w14:textId="77777777" w:rsidR="0011412B" w:rsidRDefault="0011412B" w:rsidP="0011412B">
      <w:pPr>
        <w:spacing w:line="240" w:lineRule="auto"/>
        <w:ind w:left="-567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0A3EDC" w14:textId="77777777" w:rsidR="0011412B" w:rsidRDefault="0011412B" w:rsidP="0011412B">
      <w:pPr>
        <w:spacing w:line="240" w:lineRule="auto"/>
        <w:ind w:left="-567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7295E2" w14:textId="0053C2CA" w:rsidR="0011412B" w:rsidRDefault="0011412B" w:rsidP="0011412B">
      <w:pPr>
        <w:tabs>
          <w:tab w:val="left" w:pos="5340"/>
        </w:tabs>
        <w:spacing w:line="276" w:lineRule="auto"/>
        <w:ind w:left="-567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Zbiorcza roczna ocena jakości wody od </w:t>
      </w:r>
      <w:bookmarkStart w:id="0" w:name="_Hlk95720629"/>
      <w:bookmarkStart w:id="1" w:name="_Hlk63931029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1 stycznia </w:t>
      </w:r>
      <w:r w:rsidR="007036C9">
        <w:rPr>
          <w:rFonts w:ascii="Times New Roman" w:eastAsia="Times New Roman" w:hAnsi="Times New Roman"/>
          <w:b/>
          <w:sz w:val="24"/>
          <w:szCs w:val="24"/>
          <w:lang w:eastAsia="pl-PL"/>
        </w:rPr>
        <w:t>2024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 do 31 grudnia </w:t>
      </w:r>
      <w:r w:rsidR="007036C9">
        <w:rPr>
          <w:rFonts w:ascii="Times New Roman" w:eastAsia="Times New Roman" w:hAnsi="Times New Roman"/>
          <w:b/>
          <w:sz w:val="24"/>
          <w:szCs w:val="24"/>
          <w:lang w:eastAsia="pl-PL"/>
        </w:rPr>
        <w:t>2024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bookmarkEnd w:id="0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r.</w:t>
      </w:r>
      <w:bookmarkEnd w:id="1"/>
    </w:p>
    <w:p w14:paraId="30D9A63B" w14:textId="77777777" w:rsidR="00C62744" w:rsidRDefault="0011412B" w:rsidP="0011412B">
      <w:pPr>
        <w:tabs>
          <w:tab w:val="left" w:pos="5340"/>
        </w:tabs>
        <w:spacing w:line="276" w:lineRule="auto"/>
        <w:ind w:left="-567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bookmarkStart w:id="2" w:name="_Hlk11138239"/>
      <w:bookmarkStart w:id="3" w:name="_Hlk63930778"/>
      <w:r w:rsidR="00C6274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na pływalni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</w:t>
      </w:r>
      <w:bookmarkStart w:id="4" w:name="_Hlk95392432"/>
      <w:bookmarkEnd w:id="2"/>
      <w:bookmarkEnd w:id="3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Zespole Szkół im. Stanisława Staszica w Miętnem, </w:t>
      </w:r>
    </w:p>
    <w:p w14:paraId="4EECB8DF" w14:textId="5B0D85FA" w:rsidR="0011412B" w:rsidRDefault="0011412B" w:rsidP="0011412B">
      <w:pPr>
        <w:tabs>
          <w:tab w:val="left" w:pos="5340"/>
        </w:tabs>
        <w:spacing w:line="276" w:lineRule="auto"/>
        <w:ind w:left="-567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ul. Główna 49, 08-400 Garwolin</w:t>
      </w:r>
      <w:bookmarkEnd w:id="4"/>
    </w:p>
    <w:p w14:paraId="6A7D1E92" w14:textId="77777777" w:rsidR="0011412B" w:rsidRDefault="0011412B" w:rsidP="0011412B">
      <w:pPr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0AC5E4" w14:textId="77777777" w:rsidR="0011412B" w:rsidRDefault="0011412B" w:rsidP="0011412B">
      <w:pPr>
        <w:tabs>
          <w:tab w:val="left" w:pos="0"/>
        </w:tabs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</w:p>
    <w:p w14:paraId="73D963C6" w14:textId="5376EAF3" w:rsidR="00881D65" w:rsidRDefault="00881D65" w:rsidP="00881D65">
      <w:pPr>
        <w:numPr>
          <w:ilvl w:val="0"/>
          <w:numId w:val="6"/>
        </w:numPr>
        <w:tabs>
          <w:tab w:val="clear" w:pos="1080"/>
          <w:tab w:val="num" w:pos="-120"/>
        </w:tabs>
        <w:spacing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art. 4 ust. 1 ustawy z dnia 14 marca 1985 r. o Państwowej Inspekcji Sanitarnej (Dz. U. z </w:t>
      </w:r>
      <w:r w:rsidR="007036C9">
        <w:rPr>
          <w:rFonts w:ascii="Times New Roman" w:eastAsia="Times New Roman" w:hAnsi="Times New Roman"/>
          <w:sz w:val="24"/>
          <w:szCs w:val="24"/>
          <w:lang w:eastAsia="pl-PL"/>
        </w:rPr>
        <w:t>2024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</w:t>
      </w:r>
      <w:r w:rsidR="007036C9">
        <w:rPr>
          <w:rFonts w:ascii="Times New Roman" w:eastAsia="Times New Roman" w:hAnsi="Times New Roman"/>
          <w:sz w:val="24"/>
          <w:szCs w:val="24"/>
          <w:lang w:eastAsia="pl-PL"/>
        </w:rPr>
        <w:t>416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),</w:t>
      </w:r>
    </w:p>
    <w:p w14:paraId="74B25085" w14:textId="208CA4C8" w:rsidR="0011412B" w:rsidRPr="00881D65" w:rsidRDefault="00881D65" w:rsidP="00881D65">
      <w:pPr>
        <w:numPr>
          <w:ilvl w:val="0"/>
          <w:numId w:val="6"/>
        </w:numPr>
        <w:tabs>
          <w:tab w:val="clear" w:pos="1080"/>
          <w:tab w:val="num" w:pos="-120"/>
          <w:tab w:val="num" w:pos="426"/>
        </w:tabs>
        <w:spacing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§ 4 pkt 1, 2, 3, 4 rozporządzenia Ministra Zdrowia z dnia 9 listopada 2015 r. w sprawie wymagań, jakim powinna odpowiadać woda na pływalniach (Dz. U. z </w:t>
      </w:r>
      <w:bookmarkStart w:id="5" w:name="_Hlk126310298"/>
      <w:r>
        <w:rPr>
          <w:rFonts w:ascii="Times New Roman" w:eastAsia="Times New Roman" w:hAnsi="Times New Roman"/>
          <w:sz w:val="24"/>
          <w:szCs w:val="24"/>
          <w:lang w:eastAsia="pl-PL"/>
        </w:rPr>
        <w:t>2022 r. poz. 1230</w:t>
      </w:r>
      <w:bookmarkEnd w:id="5"/>
      <w:r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77C7EC29" w14:textId="77777777" w:rsidR="0011412B" w:rsidRDefault="0011412B" w:rsidP="0011412B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oraz po przeanalizowaniu:</w:t>
      </w:r>
    </w:p>
    <w:p w14:paraId="4BBBD136" w14:textId="77777777" w:rsidR="0011412B" w:rsidRDefault="0011412B" w:rsidP="0011412B">
      <w:pPr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parametrów jakości wody na pływalni ocenionych na podstawie wymagań, o których mowa w § 3 ust. 1 ww. rozporządzenia;</w:t>
      </w:r>
    </w:p>
    <w:p w14:paraId="7F55E93E" w14:textId="77777777" w:rsidR="0011412B" w:rsidRDefault="0011412B" w:rsidP="0011412B">
      <w:pPr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wyników badań wody na pływalni wykonywanych przez zarządzającego pływalnią;</w:t>
      </w:r>
    </w:p>
    <w:p w14:paraId="1DE1ED8E" w14:textId="77777777" w:rsidR="0011412B" w:rsidRDefault="0011412B" w:rsidP="0011412B">
      <w:pPr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zakresu i częstotliwości wykonywania badań przez zarządzającego pływalnią oraz zastosowanych metodyk referencyjnych analiz;</w:t>
      </w:r>
    </w:p>
    <w:p w14:paraId="7F632824" w14:textId="7FECFE38" w:rsidR="0011412B" w:rsidRDefault="0011412B" w:rsidP="0011412B">
      <w:pPr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wyników badań wody wykonanych z nadzoru w dniu </w:t>
      </w:r>
      <w:r w:rsidR="00271FAF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AA5643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AA5643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0.</w:t>
      </w:r>
      <w:r w:rsidR="007036C9">
        <w:rPr>
          <w:rFonts w:ascii="Times New Roman" w:eastAsia="Times New Roman" w:hAnsi="Times New Roman"/>
          <w:sz w:val="24"/>
          <w:szCs w:val="24"/>
          <w:lang w:eastAsia="pl-PL"/>
        </w:rPr>
        <w:t>2024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r., przez Państwowego Powiatowego Inspektora Sanitarnego w Garwolinie przed wydaniem oceny;</w:t>
      </w:r>
    </w:p>
    <w:p w14:paraId="3A9F09BC" w14:textId="77777777" w:rsidR="00FB5BD2" w:rsidRDefault="0011412B" w:rsidP="0011412B">
      <w:pPr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 przeprowadzeniu w dniu </w:t>
      </w:r>
      <w:r w:rsidR="00790D66">
        <w:rPr>
          <w:rFonts w:ascii="Times New Roman" w:eastAsia="Times New Roman" w:hAnsi="Times New Roman"/>
          <w:sz w:val="24"/>
          <w:szCs w:val="24"/>
          <w:lang w:eastAsia="pl-PL"/>
        </w:rPr>
        <w:t>18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271FAF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790D66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7036C9">
        <w:rPr>
          <w:rFonts w:ascii="Times New Roman" w:eastAsia="Times New Roman" w:hAnsi="Times New Roman"/>
          <w:sz w:val="24"/>
          <w:szCs w:val="24"/>
          <w:lang w:eastAsia="pl-PL"/>
        </w:rPr>
        <w:t>2024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 w:rsidR="00790D66">
        <w:rPr>
          <w:rFonts w:ascii="Times New Roman" w:eastAsia="Times New Roman" w:hAnsi="Times New Roman"/>
          <w:sz w:val="24"/>
          <w:szCs w:val="24"/>
          <w:lang w:eastAsia="pl-PL"/>
        </w:rPr>
        <w:t xml:space="preserve"> oraz 23.10.2024 r.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kontroli sanitarnych w zakresie realizacji przez zarządzającego pływalnią obowiązków wynikających z przepisu § 3 ust. 1 i 2 ww. rozporządzenia, </w:t>
      </w:r>
    </w:p>
    <w:p w14:paraId="1A07D8D4" w14:textId="4041E29A" w:rsidR="0011412B" w:rsidRDefault="0011412B" w:rsidP="00FB5BD2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Państwowy Powiatowy Inspektor Sanitarny w Garwolinie dokonuje zbiorczej, rocznej oceny jakości wody w ww. pływalni.</w:t>
      </w:r>
    </w:p>
    <w:p w14:paraId="3A15F849" w14:textId="77777777" w:rsidR="0011412B" w:rsidRDefault="0011412B" w:rsidP="0011412B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7E2D5FE" w14:textId="62D6567C" w:rsidR="0011412B" w:rsidRDefault="0011412B" w:rsidP="0011412B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Woda doprowadzana na ww. pływalnię pochodzi z systemu zbiorowego zaopatrzenia w wodę (wodociąg publiczny Miętne) zarządzanego przez Zakład Budowy i Eksploatacji Urządzeń Wodociągowo</w:t>
      </w:r>
      <w:r w:rsidR="002F252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2F252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Kanalizacyjnych Sp. z o.o., Miętne, ul. Garwolińska 3, 08</w:t>
      </w:r>
      <w:r w:rsidR="00271FAF">
        <w:rPr>
          <w:rFonts w:ascii="Times New Roman" w:eastAsia="Times New Roman" w:hAnsi="Times New Roman"/>
          <w:sz w:val="24"/>
          <w:szCs w:val="24"/>
          <w:lang w:eastAsia="pl-PL"/>
        </w:rPr>
        <w:noBreakHyphen/>
      </w:r>
      <w:r>
        <w:rPr>
          <w:rFonts w:ascii="Times New Roman" w:eastAsia="Times New Roman" w:hAnsi="Times New Roman"/>
          <w:sz w:val="24"/>
          <w:szCs w:val="24"/>
          <w:lang w:eastAsia="pl-PL"/>
        </w:rPr>
        <w:t>400</w:t>
      </w:r>
      <w:r w:rsidR="00271FA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Garwolin i jest pod bieżącym nadzorem sanitarnym. Jakość wody z ww. wodociągu jest zgodna z wymogami rozporządzen</w:t>
      </w:r>
      <w:r w:rsidR="008672CD">
        <w:rPr>
          <w:rFonts w:ascii="Times New Roman" w:eastAsia="Times New Roman" w:hAnsi="Times New Roman"/>
          <w:sz w:val="24"/>
          <w:szCs w:val="24"/>
          <w:lang w:eastAsia="pl-PL"/>
        </w:rPr>
        <w:t>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Ministra Zdrowia z dnia 7 grudnia 2017 r. w sprawie jakości wody przeznaczonej do spożycia przez ludzi (Dz. U. z 2017 r. poz. 2294).</w:t>
      </w:r>
    </w:p>
    <w:p w14:paraId="54386A6E" w14:textId="77777777" w:rsidR="0011412B" w:rsidRDefault="0011412B" w:rsidP="0011412B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Pływalnia wyposażona jest w 2 niecki basenowe (niecka sportowa i jacuzzi). Nie posiada niecki przeznaczonej do nauki pływania dla niemowląt i dzieci do lat 3.</w:t>
      </w:r>
    </w:p>
    <w:p w14:paraId="1357F33A" w14:textId="5EF7844A" w:rsidR="0011412B" w:rsidRDefault="0011412B" w:rsidP="002F2F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Państwowy Powiatowy Inspektor Sanitarny w Garwolinie zatwierdził harmonogram poboru próbek wody przedstawiony przez zarządzającego pływalnią, który był realizowany zgodnie z ustaleniami, a sprawozdania były przekazywane w terminie.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2F2FE1" w:rsidRPr="0031723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 powodu </w:t>
      </w:r>
      <w:r w:rsidR="002F2FE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remontu </w:t>
      </w:r>
      <w:r w:rsidR="002F2FE1" w:rsidRPr="002F2FE1">
        <w:rPr>
          <w:rFonts w:ascii="Times New Roman" w:eastAsia="Times New Roman" w:hAnsi="Times New Roman"/>
          <w:bCs/>
          <w:sz w:val="24"/>
          <w:szCs w:val="24"/>
          <w:lang w:eastAsia="pl-PL"/>
        </w:rPr>
        <w:t>pływalni</w:t>
      </w:r>
      <w:r w:rsidR="002F2FE1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="002F2FE1" w:rsidRPr="002F2FE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Zespole Szkół im. Stanisława Staszica w Miętnem, ul. Główna 49, </w:t>
      </w:r>
      <w:r w:rsidR="002F2FE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      </w:t>
      </w:r>
      <w:r w:rsidR="002F2FE1" w:rsidRPr="002F2FE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08-400 Garwolin była nieczynna od 7 </w:t>
      </w:r>
      <w:r w:rsidR="002F2FE1">
        <w:rPr>
          <w:rFonts w:ascii="Times New Roman" w:eastAsia="Times New Roman" w:hAnsi="Times New Roman"/>
          <w:bCs/>
          <w:sz w:val="24"/>
          <w:szCs w:val="24"/>
          <w:lang w:eastAsia="pl-PL"/>
        </w:rPr>
        <w:t>mar</w:t>
      </w:r>
      <w:r w:rsidR="002F2FE1" w:rsidRPr="002F2FE1">
        <w:rPr>
          <w:rFonts w:ascii="Times New Roman" w:eastAsia="Times New Roman" w:hAnsi="Times New Roman"/>
          <w:bCs/>
          <w:sz w:val="24"/>
          <w:szCs w:val="24"/>
          <w:lang w:eastAsia="pl-PL"/>
        </w:rPr>
        <w:t>ca 2024 r. do </w:t>
      </w:r>
      <w:r w:rsidR="002F2FE1">
        <w:rPr>
          <w:rFonts w:ascii="Times New Roman" w:eastAsia="Times New Roman" w:hAnsi="Times New Roman"/>
          <w:bCs/>
          <w:sz w:val="24"/>
          <w:szCs w:val="24"/>
          <w:lang w:eastAsia="pl-PL"/>
        </w:rPr>
        <w:t>16</w:t>
      </w:r>
      <w:r w:rsidR="002F2FE1" w:rsidRPr="002F2FE1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="002F2FE1">
        <w:rPr>
          <w:rFonts w:ascii="Times New Roman" w:eastAsia="Times New Roman" w:hAnsi="Times New Roman"/>
          <w:bCs/>
          <w:sz w:val="24"/>
          <w:szCs w:val="24"/>
          <w:lang w:eastAsia="pl-PL"/>
        </w:rPr>
        <w:t>września</w:t>
      </w:r>
      <w:r w:rsidR="002F2FE1" w:rsidRPr="002F2FE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2024 r.</w:t>
      </w:r>
    </w:p>
    <w:p w14:paraId="301AB5D0" w14:textId="1E5EB35E" w:rsidR="0011412B" w:rsidRDefault="0011412B" w:rsidP="0011412B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Zakres przeprowadzanych badań w pływalni, był zgodny z wymogami ww.</w:t>
      </w:r>
      <w:r w:rsidR="008672CD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rozporządzenia i obejmował: mętność, pH wody, azotany, utlenialność, Σ THM, chloroform, chlor wolny, chlor związany, potencjał redox, liczbę bakterii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Escherichia coli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i</w:t>
      </w:r>
      <w:r w:rsidR="008672CD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liczbę bakterii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Pseudomonas aeruginosa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100 ml wody, ogólną liczbę mikroorganizmów</w:t>
      </w:r>
      <w:r w:rsidR="002F2520">
        <w:rPr>
          <w:rFonts w:ascii="Times New Roman" w:eastAsia="Times New Roman" w:hAnsi="Times New Roman"/>
          <w:sz w:val="24"/>
          <w:szCs w:val="24"/>
          <w:lang w:eastAsia="pl-PL"/>
        </w:rPr>
        <w:t xml:space="preserve"> na</w:t>
      </w:r>
      <w:r w:rsidR="002F2520" w:rsidRPr="002F2520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="002F2520" w:rsidRPr="003D6748">
        <w:rPr>
          <w:rFonts w:ascii="Times New Roman" w:eastAsia="Times New Roman" w:hAnsi="Times New Roman"/>
          <w:iCs/>
          <w:sz w:val="24"/>
          <w:szCs w:val="24"/>
          <w:lang w:eastAsia="pl-PL"/>
        </w:rPr>
        <w:t>agarze odżywczym w 1 ml wody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w 36±2</w:t>
      </w:r>
      <w:r w:rsidR="005D7276">
        <w:rPr>
          <w:rFonts w:ascii="Times New Roman" w:eastAsia="Times New Roman" w:hAnsi="Times New Roman"/>
          <w:sz w:val="24"/>
          <w:szCs w:val="24"/>
          <w:lang w:eastAsia="pl-PL"/>
        </w:rPr>
        <w:t>º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 po 48 h, liczbę bakterii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Legionella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sp. w 100 ml wody. </w:t>
      </w:r>
    </w:p>
    <w:p w14:paraId="54F2E11D" w14:textId="16DAECAA" w:rsidR="0011412B" w:rsidRDefault="0011412B" w:rsidP="0024706F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Próbki wody pobierano z następujących punktów:</w:t>
      </w:r>
    </w:p>
    <w:p w14:paraId="04B2F18D" w14:textId="765FFCD5" w:rsidR="0011412B" w:rsidRDefault="0011412B" w:rsidP="0011412B">
      <w:pPr>
        <w:numPr>
          <w:ilvl w:val="0"/>
          <w:numId w:val="13"/>
        </w:numPr>
        <w:spacing w:line="240" w:lineRule="auto"/>
        <w:ind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niecka basenu </w:t>
      </w:r>
      <w:r w:rsidR="00510B57">
        <w:rPr>
          <w:rFonts w:ascii="Times New Roman" w:eastAsia="Times New Roman" w:hAnsi="Times New Roman"/>
          <w:sz w:val="24"/>
          <w:szCs w:val="24"/>
          <w:lang w:eastAsia="pl-PL"/>
        </w:rPr>
        <w:t>sportowego;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FE963CB" w14:textId="761BB3C1" w:rsidR="0011412B" w:rsidRDefault="00510B57" w:rsidP="0011412B">
      <w:pPr>
        <w:numPr>
          <w:ilvl w:val="0"/>
          <w:numId w:val="13"/>
        </w:numPr>
        <w:spacing w:line="240" w:lineRule="auto"/>
        <w:ind w:left="363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niecka jacuzzi,</w:t>
      </w:r>
      <w:r w:rsidRPr="00510B5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wyposażona w urządzenia wytwarzające aerozol wodno-powietrzny;</w:t>
      </w:r>
    </w:p>
    <w:p w14:paraId="17A65E15" w14:textId="28C9BBBB" w:rsidR="0011412B" w:rsidRDefault="0011412B" w:rsidP="0011412B">
      <w:pPr>
        <w:numPr>
          <w:ilvl w:val="0"/>
          <w:numId w:val="13"/>
        </w:numPr>
        <w:spacing w:line="240" w:lineRule="auto"/>
        <w:ind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systemu cyrkulacji, woda wprowadzana do niecki basenu </w:t>
      </w:r>
      <w:r w:rsidR="00510B57">
        <w:rPr>
          <w:rFonts w:ascii="Times New Roman" w:eastAsia="Times New Roman" w:hAnsi="Times New Roman"/>
          <w:sz w:val="24"/>
          <w:szCs w:val="24"/>
          <w:lang w:eastAsia="pl-PL"/>
        </w:rPr>
        <w:t>sportowego;</w:t>
      </w:r>
    </w:p>
    <w:p w14:paraId="5E33AB08" w14:textId="020EC8A3" w:rsidR="00510B57" w:rsidRDefault="00510B57" w:rsidP="0011412B">
      <w:pPr>
        <w:numPr>
          <w:ilvl w:val="0"/>
          <w:numId w:val="13"/>
        </w:numPr>
        <w:spacing w:line="240" w:lineRule="auto"/>
        <w:ind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systemu cyrkulacji, woda wprowadzana do niecki jacuzzi;</w:t>
      </w:r>
    </w:p>
    <w:p w14:paraId="6473FE5A" w14:textId="13C50AFF" w:rsidR="0011412B" w:rsidRDefault="0011412B" w:rsidP="0011412B">
      <w:pPr>
        <w:numPr>
          <w:ilvl w:val="0"/>
          <w:numId w:val="13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kran w szatni </w:t>
      </w:r>
      <w:r w:rsidR="00510B57">
        <w:rPr>
          <w:rFonts w:ascii="Times New Roman" w:eastAsia="Times New Roman" w:hAnsi="Times New Roman"/>
          <w:sz w:val="24"/>
          <w:szCs w:val="24"/>
          <w:lang w:eastAsia="pl-PL"/>
        </w:rPr>
        <w:t>damskiej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badania w zakresie bakterii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Legionella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sp.</w:t>
      </w:r>
    </w:p>
    <w:p w14:paraId="50F1C1C6" w14:textId="77777777" w:rsidR="0011412B" w:rsidRDefault="0011412B" w:rsidP="0011412B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5A3A52A" w14:textId="1AFFA243" w:rsidR="0011412B" w:rsidRDefault="0011412B" w:rsidP="0011412B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Badania jakości wody na pływalni były wykonywane w ramach kontroli wewnętrznej przez laboratorium </w:t>
      </w:r>
      <w:r w:rsidR="00271FAF">
        <w:rPr>
          <w:rFonts w:ascii="Times New Roman" w:eastAsia="Times New Roman" w:hAnsi="Times New Roman"/>
          <w:sz w:val="24"/>
          <w:szCs w:val="24"/>
          <w:lang w:eastAsia="pl-PL"/>
        </w:rPr>
        <w:t>GBA POLSKA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Sp. z o.o., </w:t>
      </w:r>
      <w:r w:rsidR="00AA5643">
        <w:rPr>
          <w:rFonts w:ascii="Times New Roman" w:eastAsia="Times New Roman" w:hAnsi="Times New Roman"/>
          <w:sz w:val="24"/>
          <w:szCs w:val="24"/>
          <w:lang w:eastAsia="pl-PL"/>
        </w:rPr>
        <w:t>ul. Mochtyńska 65, 03-289 Warszawa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oraz z nadzoru w laboratorium Powiatowej Stacji Sanitarno-Epidemiologicznej w Siedlcach (laboratoria posiadają akredytację Polskiego Centrum Akredytacji).</w:t>
      </w:r>
    </w:p>
    <w:p w14:paraId="52042D19" w14:textId="0694AE66" w:rsidR="0011412B" w:rsidRDefault="0011412B" w:rsidP="0011412B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§ 3 rozporządzenia Ministra Zdrowia z dnia 9 listopada 2015 r. w sprawie wymagań, jakim powinna odpowiadać woda na pływalniach (Dz. U. z </w:t>
      </w:r>
      <w:r w:rsidR="00271FAF">
        <w:rPr>
          <w:rFonts w:ascii="Times New Roman" w:eastAsia="Times New Roman" w:hAnsi="Times New Roman"/>
          <w:sz w:val="24"/>
          <w:szCs w:val="24"/>
          <w:lang w:eastAsia="pl-PL"/>
        </w:rPr>
        <w:t>2022 r. poz. 1230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), zarządzający pływalnią prowadzi rejestr wyników pomiarów jakości wody i bieżącej obserwacji, dla niec</w:t>
      </w:r>
      <w:r w:rsidR="00510B57">
        <w:rPr>
          <w:rFonts w:ascii="Times New Roman" w:eastAsia="Times New Roman" w:hAnsi="Times New Roman"/>
          <w:sz w:val="24"/>
          <w:szCs w:val="24"/>
          <w:lang w:eastAsia="pl-PL"/>
        </w:rPr>
        <w:t>ki sportowej i niecki jacuzzi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oraz nadzór nad pracą urządzeń. W wodzie oznaczano: pH, potencjał redox, stężenie chloru wolnego i związanego, temperaturę. Nie odnotowywano w wodzie zanieczyszczeń kałowych i wymiotnych.</w:t>
      </w:r>
    </w:p>
    <w:p w14:paraId="0543070E" w14:textId="28645FFA" w:rsidR="0011412B" w:rsidRDefault="0011412B" w:rsidP="0011412B">
      <w:pPr>
        <w:spacing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D6748">
        <w:rPr>
          <w:rFonts w:ascii="Times New Roman" w:eastAsia="Times New Roman" w:hAnsi="Times New Roman"/>
          <w:sz w:val="24"/>
          <w:szCs w:val="24"/>
          <w:lang w:eastAsia="pl-PL"/>
        </w:rPr>
        <w:t xml:space="preserve">Po przeprowadzonej analizie wyników badań wody od 1 stycznia </w:t>
      </w:r>
      <w:r w:rsidR="007036C9">
        <w:rPr>
          <w:rFonts w:ascii="Times New Roman" w:eastAsia="Times New Roman" w:hAnsi="Times New Roman"/>
          <w:sz w:val="24"/>
          <w:szCs w:val="24"/>
          <w:lang w:eastAsia="pl-PL"/>
        </w:rPr>
        <w:t>2024</w:t>
      </w:r>
      <w:r w:rsidRPr="003D6748">
        <w:rPr>
          <w:rFonts w:ascii="Times New Roman" w:eastAsia="Times New Roman" w:hAnsi="Times New Roman"/>
          <w:sz w:val="24"/>
          <w:szCs w:val="24"/>
          <w:lang w:eastAsia="pl-PL"/>
        </w:rPr>
        <w:t xml:space="preserve"> r. do 31 grudnia </w:t>
      </w:r>
      <w:r w:rsidR="007036C9">
        <w:rPr>
          <w:rFonts w:ascii="Times New Roman" w:eastAsia="Times New Roman" w:hAnsi="Times New Roman"/>
          <w:sz w:val="24"/>
          <w:szCs w:val="24"/>
          <w:lang w:eastAsia="pl-PL"/>
        </w:rPr>
        <w:t>2024</w:t>
      </w:r>
      <w:r w:rsidRPr="003D6748">
        <w:rPr>
          <w:rFonts w:ascii="Times New Roman" w:eastAsia="Times New Roman" w:hAnsi="Times New Roman"/>
          <w:sz w:val="24"/>
          <w:szCs w:val="24"/>
          <w:lang w:eastAsia="pl-PL"/>
        </w:rPr>
        <w:t xml:space="preserve"> r., Państwowy Powiatowy Inspektor Sanitarny w Garwolinie stwierdza, że </w:t>
      </w:r>
      <w:r w:rsidR="003D6748" w:rsidRPr="003D6748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1A5D24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3D6748" w:rsidRPr="003D6748">
        <w:rPr>
          <w:rFonts w:ascii="Times New Roman" w:eastAsia="Times New Roman" w:hAnsi="Times New Roman"/>
          <w:sz w:val="24"/>
          <w:szCs w:val="24"/>
          <w:lang w:eastAsia="pl-PL"/>
        </w:rPr>
        <w:t xml:space="preserve"> próbc</w:t>
      </w:r>
      <w:r w:rsidR="001A5D24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3D6748" w:rsidRPr="003D6748">
        <w:rPr>
          <w:rFonts w:ascii="Times New Roman" w:eastAsia="Times New Roman" w:hAnsi="Times New Roman"/>
          <w:sz w:val="24"/>
          <w:szCs w:val="24"/>
          <w:lang w:eastAsia="pl-PL"/>
        </w:rPr>
        <w:t xml:space="preserve"> wystąpiły przekroczenia </w:t>
      </w:r>
      <w:r w:rsidR="005E6BF9">
        <w:rPr>
          <w:rFonts w:ascii="Times New Roman" w:eastAsia="Times New Roman" w:hAnsi="Times New Roman"/>
          <w:iCs/>
          <w:sz w:val="24"/>
          <w:szCs w:val="24"/>
          <w:lang w:eastAsia="pl-PL"/>
        </w:rPr>
        <w:t>bakterii Legionella sp.</w:t>
      </w:r>
      <w:r w:rsidR="003D6748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w punk</w:t>
      </w:r>
      <w:r w:rsidR="001A5D24">
        <w:rPr>
          <w:rFonts w:ascii="Times New Roman" w:eastAsia="Times New Roman" w:hAnsi="Times New Roman"/>
          <w:iCs/>
          <w:sz w:val="24"/>
          <w:szCs w:val="24"/>
          <w:lang w:eastAsia="pl-PL"/>
        </w:rPr>
        <w:t>cie</w:t>
      </w:r>
      <w:r w:rsidR="003D6748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="003D6748" w:rsidRPr="003D6748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poboru </w:t>
      </w:r>
      <w:r w:rsidR="003D6748" w:rsidRPr="003D6748">
        <w:rPr>
          <w:rFonts w:ascii="Times New Roman" w:eastAsia="Times New Roman" w:hAnsi="Times New Roman"/>
          <w:sz w:val="24"/>
          <w:szCs w:val="24"/>
          <w:lang w:eastAsia="pl-PL"/>
        </w:rPr>
        <w:t xml:space="preserve">niecka </w:t>
      </w:r>
      <w:r w:rsidR="003D6748" w:rsidRPr="003D6748">
        <w:rPr>
          <w:rFonts w:ascii="Times New Roman" w:eastAsia="Times New Roman" w:hAnsi="Times New Roman"/>
          <w:iCs/>
          <w:sz w:val="24"/>
          <w:szCs w:val="24"/>
          <w:lang w:eastAsia="pl-PL"/>
        </w:rPr>
        <w:t>jacuzzi</w:t>
      </w:r>
      <w:r w:rsidR="005E6BF9">
        <w:rPr>
          <w:rFonts w:ascii="Times New Roman" w:eastAsia="Times New Roman" w:hAnsi="Times New Roman"/>
          <w:iCs/>
          <w:sz w:val="24"/>
          <w:szCs w:val="24"/>
          <w:lang w:eastAsia="pl-PL"/>
        </w:rPr>
        <w:t>.</w:t>
      </w:r>
      <w:r w:rsidR="005E6BF9" w:rsidRPr="005E6B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6BF9">
        <w:rPr>
          <w:rFonts w:ascii="Times New Roman" w:eastAsia="Times New Roman" w:hAnsi="Times New Roman"/>
          <w:sz w:val="24"/>
          <w:szCs w:val="24"/>
          <w:lang w:eastAsia="pl-PL"/>
        </w:rPr>
        <w:t>Została wydana decyzja stwierdzająca brak przydatności wody do kąpieli i nakazująca wyłącznie z</w:t>
      </w:r>
      <w:r w:rsidR="001A5D24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5E6BF9">
        <w:rPr>
          <w:rFonts w:ascii="Times New Roman" w:eastAsia="Times New Roman" w:hAnsi="Times New Roman"/>
          <w:sz w:val="24"/>
          <w:szCs w:val="24"/>
          <w:lang w:eastAsia="pl-PL"/>
        </w:rPr>
        <w:t>eksploatacji niecki jacuzzi.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 związku z powyższym zarządzający pływalnią poinformował o podjętych działaniach naprawczych polegających m.in. wyłączeniu z eksploatacji niecki jacuzzi</w:t>
      </w:r>
      <w:r w:rsidR="005E6B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1A5D2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przeprowadzeniu dezynfekcji. Zarządzający pływalnią przedstawił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sprawozdania z</w:t>
      </w:r>
      <w:r w:rsidR="002F252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badań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potwierdzające wyeliminowanie przekroczeń </w:t>
      </w:r>
      <w:r w:rsidR="005E6BF9">
        <w:rPr>
          <w:rFonts w:ascii="Times New Roman" w:eastAsia="Times New Roman" w:hAnsi="Times New Roman"/>
          <w:iCs/>
          <w:sz w:val="24"/>
          <w:szCs w:val="24"/>
          <w:lang w:eastAsia="pl-PL"/>
        </w:rPr>
        <w:t>bakterii Legionella sp.</w:t>
      </w:r>
      <w:r w:rsidR="003D674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5E6BF9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ww. pływalni.</w:t>
      </w:r>
    </w:p>
    <w:p w14:paraId="7DB9E9D5" w14:textId="77777777" w:rsidR="005E6BF9" w:rsidRDefault="0011412B" w:rsidP="0011412B">
      <w:pPr>
        <w:spacing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Zarządzający pływalnią umieszczał przy pływalni, na tablicy informacyjnej</w:t>
      </w:r>
      <w:r w:rsidR="005E6B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na stronie internetowej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E6BF9">
        <w:rPr>
          <w:rFonts w:ascii="Times New Roman" w:eastAsia="Times New Roman" w:hAnsi="Times New Roman"/>
          <w:bCs/>
          <w:sz w:val="24"/>
          <w:szCs w:val="24"/>
          <w:lang w:eastAsia="pl-PL"/>
        </w:rPr>
        <w:t>aktualną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ocenę jakości wody </w:t>
      </w:r>
      <w:r w:rsidR="005E6BF9">
        <w:rPr>
          <w:rFonts w:ascii="Times New Roman" w:eastAsia="Times New Roman" w:hAnsi="Times New Roman"/>
          <w:bCs/>
          <w:sz w:val="24"/>
          <w:szCs w:val="24"/>
          <w:lang w:eastAsia="pl-PL"/>
        </w:rPr>
        <w:t>dokonanej przez Państwowego Powiatowego Inspektora Sanitarnego w Garwolinie.</w:t>
      </w:r>
    </w:p>
    <w:p w14:paraId="774BD0E0" w14:textId="77777777" w:rsidR="005E6BF9" w:rsidRPr="007B689E" w:rsidRDefault="005E6BF9" w:rsidP="001A5D24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 xml:space="preserve">Państwowy Powiatowy Inspektor Sanitarny w Garwolinie po przeanalizowaniu dokumentacji dotyczącej jakości wody w ocenianym okresie, stwierdza, że podejmowane przez zarządzającego pływalnią działania w celu doprowadzenia jakości wody do wymagań rozporządzenia z dnia 9 listopada 2015 r. w sprawie wymagań, jakim powinna odpowiadać woda na pływalniach, były odpowiednie do rodzaju i skali nieprawidłowych parametrów. </w:t>
      </w:r>
    </w:p>
    <w:p w14:paraId="78A46056" w14:textId="40C5B5D4" w:rsidR="0011412B" w:rsidRDefault="0011412B" w:rsidP="0011412B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Przeprowadzona zbiorcza roczna ocena jakości wody na pływalni</w:t>
      </w:r>
      <w:r w:rsidR="008672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Zespole Szkół im.</w:t>
      </w:r>
      <w:r w:rsidR="002F2520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Stanisława Staszica w Miętnem, ul. Główna 49, 08-400 Garwolin wykazała, że</w:t>
      </w:r>
      <w:r w:rsidR="002F2520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administrator zgodnie z wytycznymi  rozporządzenia Ministra Zdrowia z dnia 9 listopada 2015 r. w sprawie wymagań, jakim powinna odpowiadać woda na pływalniach (Dz. U. z </w:t>
      </w:r>
      <w:r w:rsidR="003D6748">
        <w:rPr>
          <w:rFonts w:ascii="Times New Roman" w:eastAsia="Times New Roman" w:hAnsi="Times New Roman"/>
          <w:sz w:val="24"/>
          <w:szCs w:val="24"/>
          <w:lang w:eastAsia="pl-PL"/>
        </w:rPr>
        <w:t>2022</w:t>
      </w:r>
      <w:r w:rsidR="008672CD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3D6748">
        <w:rPr>
          <w:rFonts w:ascii="Times New Roman" w:eastAsia="Times New Roman" w:hAnsi="Times New Roman"/>
          <w:sz w:val="24"/>
          <w:szCs w:val="24"/>
          <w:lang w:eastAsia="pl-PL"/>
        </w:rPr>
        <w:t>r. poz. 1230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), prowadził nadzór nad jakością wody w pływalni w celu zapewnienia użytkownikom wody przydatnej do kąpieli.</w:t>
      </w:r>
    </w:p>
    <w:p w14:paraId="5510AE77" w14:textId="77777777" w:rsidR="0011412B" w:rsidRDefault="0011412B" w:rsidP="0011412B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DDD17B8" w14:textId="77777777" w:rsidR="0011412B" w:rsidRDefault="0011412B" w:rsidP="0011412B">
      <w:pPr>
        <w:spacing w:line="240" w:lineRule="auto"/>
        <w:jc w:val="lef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3A4A2AB" w14:textId="77777777" w:rsidR="002F2FE1" w:rsidRDefault="002F2FE1" w:rsidP="0011412B">
      <w:pPr>
        <w:spacing w:line="240" w:lineRule="auto"/>
        <w:jc w:val="lef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FFCA436" w14:textId="77777777" w:rsidR="002F2FE1" w:rsidRDefault="002F2FE1" w:rsidP="0011412B">
      <w:pPr>
        <w:spacing w:line="240" w:lineRule="auto"/>
        <w:jc w:val="lef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8223705" w14:textId="77777777" w:rsidR="002F2FE1" w:rsidRDefault="002F2FE1" w:rsidP="0011412B">
      <w:pPr>
        <w:spacing w:line="240" w:lineRule="auto"/>
        <w:jc w:val="lef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ED80A26" w14:textId="77777777" w:rsidR="002F2FE1" w:rsidRDefault="002F2FE1" w:rsidP="0011412B">
      <w:pPr>
        <w:spacing w:line="240" w:lineRule="auto"/>
        <w:jc w:val="lef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5E3C60A" w14:textId="77777777" w:rsidR="0011412B" w:rsidRDefault="0011412B" w:rsidP="0011412B">
      <w:pPr>
        <w:spacing w:line="240" w:lineRule="auto"/>
        <w:jc w:val="lef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5E311917" w14:textId="77777777" w:rsidR="0011412B" w:rsidRDefault="0011412B" w:rsidP="0011412B">
      <w:pPr>
        <w:spacing w:line="240" w:lineRule="auto"/>
        <w:jc w:val="left"/>
        <w:rPr>
          <w:rFonts w:ascii="Times New Roman" w:eastAsia="Times New Roman" w:hAnsi="Times New Roman"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0"/>
          <w:u w:val="single"/>
          <w:lang w:eastAsia="pl-PL"/>
        </w:rPr>
        <w:t xml:space="preserve">Otrzymuje: </w:t>
      </w:r>
    </w:p>
    <w:p w14:paraId="1C9C6EAF" w14:textId="77777777" w:rsidR="0011412B" w:rsidRDefault="0011412B" w:rsidP="0011412B">
      <w:pPr>
        <w:numPr>
          <w:ilvl w:val="3"/>
          <w:numId w:val="10"/>
        </w:numPr>
        <w:tabs>
          <w:tab w:val="num" w:pos="741"/>
        </w:tabs>
        <w:spacing w:line="240" w:lineRule="auto"/>
        <w:ind w:hanging="2481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Adresat;</w:t>
      </w:r>
    </w:p>
    <w:p w14:paraId="384EF58F" w14:textId="77777777" w:rsidR="0011412B" w:rsidRDefault="0011412B" w:rsidP="0011412B">
      <w:pPr>
        <w:numPr>
          <w:ilvl w:val="3"/>
          <w:numId w:val="10"/>
        </w:numPr>
        <w:tabs>
          <w:tab w:val="num" w:pos="741"/>
        </w:tabs>
        <w:spacing w:line="240" w:lineRule="auto"/>
        <w:ind w:hanging="2481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Starostwo Powiatowe, ul. Mazowiecka 26, 08-400 Garwolin;</w:t>
      </w:r>
    </w:p>
    <w:p w14:paraId="147F0492" w14:textId="6FE183F2" w:rsidR="009D31E9" w:rsidRPr="005D7276" w:rsidRDefault="0011412B" w:rsidP="005D7276">
      <w:pPr>
        <w:numPr>
          <w:ilvl w:val="3"/>
          <w:numId w:val="10"/>
        </w:numPr>
        <w:tabs>
          <w:tab w:val="num" w:pos="741"/>
        </w:tabs>
        <w:spacing w:line="240" w:lineRule="auto"/>
        <w:ind w:hanging="2481"/>
        <w:jc w:val="left"/>
        <w:rPr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Aa.</w:t>
      </w:r>
    </w:p>
    <w:sectPr w:rsidR="009D31E9" w:rsidRPr="005D7276" w:rsidSect="002F2FE1">
      <w:headerReference w:type="first" r:id="rId7"/>
      <w:pgSz w:w="11906" w:h="16838"/>
      <w:pgMar w:top="993" w:right="1417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0A4EE" w14:textId="77777777" w:rsidR="00A0205D" w:rsidRDefault="00A0205D" w:rsidP="009D31E9">
      <w:pPr>
        <w:spacing w:line="240" w:lineRule="auto"/>
      </w:pPr>
      <w:r>
        <w:separator/>
      </w:r>
    </w:p>
  </w:endnote>
  <w:endnote w:type="continuationSeparator" w:id="0">
    <w:p w14:paraId="6E2C03F4" w14:textId="77777777" w:rsidR="00A0205D" w:rsidRDefault="00A0205D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95927" w14:textId="77777777" w:rsidR="00A0205D" w:rsidRDefault="00A0205D" w:rsidP="009D31E9">
      <w:pPr>
        <w:spacing w:line="240" w:lineRule="auto"/>
      </w:pPr>
      <w:r>
        <w:separator/>
      </w:r>
    </w:p>
  </w:footnote>
  <w:footnote w:type="continuationSeparator" w:id="0">
    <w:p w14:paraId="3F78C564" w14:textId="77777777" w:rsidR="00A0205D" w:rsidRDefault="00A0205D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1542681361" name="Obraz 154268136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4DC"/>
    <w:multiLevelType w:val="hybridMultilevel"/>
    <w:tmpl w:val="FF121126"/>
    <w:lvl w:ilvl="0" w:tplc="9F6A4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D14E3"/>
    <w:multiLevelType w:val="multilevel"/>
    <w:tmpl w:val="06CC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3C18F1"/>
    <w:multiLevelType w:val="hybridMultilevel"/>
    <w:tmpl w:val="129A19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E86668"/>
    <w:multiLevelType w:val="hybridMultilevel"/>
    <w:tmpl w:val="5896F4C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541B0"/>
    <w:multiLevelType w:val="hybridMultilevel"/>
    <w:tmpl w:val="251E6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490237"/>
    <w:multiLevelType w:val="hybridMultilevel"/>
    <w:tmpl w:val="408CC3E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854547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1"/>
  </w:num>
  <w:num w:numId="4" w16cid:durableId="1813475826">
    <w:abstractNumId w:val="8"/>
  </w:num>
  <w:num w:numId="5" w16cid:durableId="10576263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45981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515405">
    <w:abstractNumId w:val="3"/>
  </w:num>
  <w:num w:numId="8" w16cid:durableId="301354400">
    <w:abstractNumId w:val="0"/>
  </w:num>
  <w:num w:numId="9" w16cid:durableId="940989993">
    <w:abstractNumId w:val="5"/>
  </w:num>
  <w:num w:numId="10" w16cid:durableId="11317052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5978141">
    <w:abstractNumId w:val="3"/>
  </w:num>
  <w:num w:numId="12" w16cid:durableId="1523475346">
    <w:abstractNumId w:val="0"/>
  </w:num>
  <w:num w:numId="13" w16cid:durableId="2032876485">
    <w:abstractNumId w:val="5"/>
  </w:num>
  <w:num w:numId="14" w16cid:durableId="1541015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30965"/>
    <w:rsid w:val="000400C7"/>
    <w:rsid w:val="00063869"/>
    <w:rsid w:val="00077478"/>
    <w:rsid w:val="00081F34"/>
    <w:rsid w:val="00082B42"/>
    <w:rsid w:val="0011412B"/>
    <w:rsid w:val="00153DA4"/>
    <w:rsid w:val="00173951"/>
    <w:rsid w:val="00180BF1"/>
    <w:rsid w:val="001A5D24"/>
    <w:rsid w:val="00203C54"/>
    <w:rsid w:val="00226B36"/>
    <w:rsid w:val="0024706F"/>
    <w:rsid w:val="002556A9"/>
    <w:rsid w:val="00271FAF"/>
    <w:rsid w:val="002A791E"/>
    <w:rsid w:val="002F2520"/>
    <w:rsid w:val="002F2FE1"/>
    <w:rsid w:val="003D6748"/>
    <w:rsid w:val="00510B57"/>
    <w:rsid w:val="00545967"/>
    <w:rsid w:val="0055744B"/>
    <w:rsid w:val="00597580"/>
    <w:rsid w:val="005A5371"/>
    <w:rsid w:val="005B10BE"/>
    <w:rsid w:val="005D7276"/>
    <w:rsid w:val="005E6BF9"/>
    <w:rsid w:val="00613170"/>
    <w:rsid w:val="006568B5"/>
    <w:rsid w:val="007036C9"/>
    <w:rsid w:val="00732A3F"/>
    <w:rsid w:val="00790D66"/>
    <w:rsid w:val="00791E67"/>
    <w:rsid w:val="007B38C1"/>
    <w:rsid w:val="007C5654"/>
    <w:rsid w:val="007D5864"/>
    <w:rsid w:val="00832A30"/>
    <w:rsid w:val="008672CD"/>
    <w:rsid w:val="00881D65"/>
    <w:rsid w:val="00891AA9"/>
    <w:rsid w:val="008C5977"/>
    <w:rsid w:val="008D0F47"/>
    <w:rsid w:val="008F0ECD"/>
    <w:rsid w:val="008F40B1"/>
    <w:rsid w:val="00955C91"/>
    <w:rsid w:val="009D31E9"/>
    <w:rsid w:val="00A0205D"/>
    <w:rsid w:val="00A27023"/>
    <w:rsid w:val="00A60EBA"/>
    <w:rsid w:val="00A76967"/>
    <w:rsid w:val="00AA5643"/>
    <w:rsid w:val="00AD3D03"/>
    <w:rsid w:val="00AE0328"/>
    <w:rsid w:val="00B06778"/>
    <w:rsid w:val="00B21947"/>
    <w:rsid w:val="00B403D3"/>
    <w:rsid w:val="00BB73C3"/>
    <w:rsid w:val="00BB7811"/>
    <w:rsid w:val="00C00876"/>
    <w:rsid w:val="00C0657C"/>
    <w:rsid w:val="00C1240F"/>
    <w:rsid w:val="00C62744"/>
    <w:rsid w:val="00C74D39"/>
    <w:rsid w:val="00CC370E"/>
    <w:rsid w:val="00DB4514"/>
    <w:rsid w:val="00E02B0F"/>
    <w:rsid w:val="00E4378B"/>
    <w:rsid w:val="00E47958"/>
    <w:rsid w:val="00EE1FB6"/>
    <w:rsid w:val="00F21A17"/>
    <w:rsid w:val="00F84678"/>
    <w:rsid w:val="00FB5BD2"/>
    <w:rsid w:val="00FD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FE1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1A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859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5</cp:revision>
  <cp:lastPrinted>2023-02-09T09:56:00Z</cp:lastPrinted>
  <dcterms:created xsi:type="dcterms:W3CDTF">2025-02-20T13:04:00Z</dcterms:created>
  <dcterms:modified xsi:type="dcterms:W3CDTF">2025-02-21T11:39:00Z</dcterms:modified>
</cp:coreProperties>
</file>