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65" w:rsidRPr="00530A65" w:rsidRDefault="00530A65" w:rsidP="00530A65">
      <w:pPr>
        <w:spacing w:after="0" w:line="260" w:lineRule="auto"/>
        <w:ind w:left="10" w:hanging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530A6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Terminy przeprowadzania postępowania rekrutacyjnego i postępowania uzupełniającego, w tym terminy składania dokumentów,</w:t>
      </w:r>
    </w:p>
    <w:p w:rsidR="00530A65" w:rsidRPr="00530A65" w:rsidRDefault="00530A65" w:rsidP="00530A65">
      <w:pPr>
        <w:spacing w:after="0" w:line="260" w:lineRule="auto"/>
        <w:ind w:left="10" w:hanging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530A6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na semestr pierwszy klas I publicznych branżowych szkół II stopnia i publicznych szkół policealnych </w:t>
      </w:r>
    </w:p>
    <w:p w:rsidR="00530A65" w:rsidRPr="00530A65" w:rsidRDefault="00530A65" w:rsidP="00530A65">
      <w:pPr>
        <w:spacing w:after="0" w:line="26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na rok szkolny 2026/2027</w:t>
      </w:r>
      <w:r w:rsidRPr="00530A6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na terenie województwa zachodniopomorskiego</w:t>
      </w:r>
    </w:p>
    <w:p w:rsidR="00530A65" w:rsidRPr="00530A65" w:rsidRDefault="00530A65" w:rsidP="00530A65">
      <w:pPr>
        <w:spacing w:after="132" w:line="26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6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5286"/>
        <w:gridCol w:w="2410"/>
        <w:gridCol w:w="2126"/>
        <w:gridCol w:w="2126"/>
        <w:gridCol w:w="2127"/>
      </w:tblGrid>
      <w:tr w:rsidR="00530A65" w:rsidRPr="00530A65" w:rsidTr="004F3E07">
        <w:tc>
          <w:tcPr>
            <w:tcW w:w="624" w:type="dxa"/>
            <w:vMerge w:val="restart"/>
          </w:tcPr>
          <w:p w:rsidR="00530A65" w:rsidRPr="00530A65" w:rsidRDefault="00530A65" w:rsidP="00530A65">
            <w:pPr>
              <w:spacing w:after="0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5286" w:type="dxa"/>
            <w:vMerge w:val="restart"/>
          </w:tcPr>
          <w:p w:rsidR="00530A65" w:rsidRPr="00530A65" w:rsidRDefault="00530A65" w:rsidP="00530A65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Rodzaj czynności </w:t>
            </w:r>
          </w:p>
        </w:tc>
        <w:tc>
          <w:tcPr>
            <w:tcW w:w="4536" w:type="dxa"/>
            <w:gridSpan w:val="2"/>
          </w:tcPr>
          <w:p w:rsidR="00530A65" w:rsidRPr="00530A65" w:rsidRDefault="00530A65" w:rsidP="00530A65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  <w:p w:rsidR="00530A65" w:rsidRPr="00530A65" w:rsidRDefault="00530A65" w:rsidP="00530A65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postępowaniu rekrutacyjnym</w:t>
            </w:r>
          </w:p>
        </w:tc>
        <w:tc>
          <w:tcPr>
            <w:tcW w:w="4253" w:type="dxa"/>
            <w:gridSpan w:val="2"/>
          </w:tcPr>
          <w:p w:rsidR="00530A65" w:rsidRPr="00530A65" w:rsidRDefault="00530A65" w:rsidP="00530A65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</w:t>
            </w:r>
          </w:p>
          <w:p w:rsidR="00530A65" w:rsidRPr="00530A65" w:rsidRDefault="00530A65" w:rsidP="00530A65">
            <w:pPr>
              <w:spacing w:after="0" w:line="240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 postępowaniu uzupełniającym</w:t>
            </w:r>
          </w:p>
        </w:tc>
      </w:tr>
      <w:tr w:rsidR="00530A65" w:rsidRPr="00530A65" w:rsidTr="004F3E07">
        <w:tc>
          <w:tcPr>
            <w:tcW w:w="624" w:type="dxa"/>
            <w:vMerge/>
          </w:tcPr>
          <w:p w:rsidR="00530A65" w:rsidRPr="00530A65" w:rsidRDefault="00530A65" w:rsidP="00530A65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86" w:type="dxa"/>
            <w:vMerge/>
          </w:tcPr>
          <w:p w:rsidR="00530A65" w:rsidRPr="00530A65" w:rsidRDefault="00530A65" w:rsidP="00530A65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września</w:t>
            </w:r>
          </w:p>
        </w:tc>
        <w:tc>
          <w:tcPr>
            <w:tcW w:w="2126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lutego</w:t>
            </w:r>
          </w:p>
        </w:tc>
        <w:tc>
          <w:tcPr>
            <w:tcW w:w="2126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września</w:t>
            </w:r>
          </w:p>
        </w:tc>
        <w:tc>
          <w:tcPr>
            <w:tcW w:w="2127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szkoły, w których zajęcia rozpoczynają się w pierwszym powszednim dniu lutego</w:t>
            </w:r>
          </w:p>
        </w:tc>
      </w:tr>
      <w:tr w:rsidR="00530A65" w:rsidRPr="00530A65" w:rsidTr="004F3E07">
        <w:trPr>
          <w:trHeight w:val="782"/>
        </w:trPr>
        <w:tc>
          <w:tcPr>
            <w:tcW w:w="624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286" w:type="dxa"/>
          </w:tcPr>
          <w:p w:rsidR="00530A65" w:rsidRPr="00530A65" w:rsidRDefault="00530A65" w:rsidP="001422AD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wniosku o przyjęcie do szkoły policealnej lub branżowej szkoły II stopnia wraz z dokumentami </w:t>
            </w:r>
          </w:p>
        </w:tc>
        <w:tc>
          <w:tcPr>
            <w:tcW w:w="2410" w:type="dxa"/>
            <w:vAlign w:val="center"/>
          </w:tcPr>
          <w:p w:rsidR="00530A65" w:rsidRPr="00530A65" w:rsidRDefault="00395DF7" w:rsidP="00395DF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1.06.2026</w:t>
            </w:r>
            <w:r w:rsidR="00783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do  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do godz. 15.00</w:t>
            </w:r>
          </w:p>
        </w:tc>
        <w:tc>
          <w:tcPr>
            <w:tcW w:w="2126" w:type="dxa"/>
            <w:vAlign w:val="center"/>
          </w:tcPr>
          <w:p w:rsidR="00530A65" w:rsidRPr="00530A65" w:rsidRDefault="00436DDB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2.11.2026</w:t>
            </w:r>
            <w:r w:rsidR="00790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do 16.11.2026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  <w:r w:rsidR="00530A65" w:rsidRPr="00530A65">
              <w:rPr>
                <w:rFonts w:ascii="Times New Roman" w:eastAsia="Times New Roman" w:hAnsi="Times New Roman" w:cs="Times New Roman"/>
                <w:color w:val="181717"/>
                <w:sz w:val="20"/>
                <w:lang w:eastAsia="pl-PL"/>
              </w:rPr>
              <w:t xml:space="preserve"> 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15.00</w:t>
            </w:r>
          </w:p>
        </w:tc>
        <w:tc>
          <w:tcPr>
            <w:tcW w:w="2126" w:type="dxa"/>
            <w:vAlign w:val="center"/>
          </w:tcPr>
          <w:p w:rsidR="00530A65" w:rsidRPr="00530A65" w:rsidRDefault="00395DF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13.07.2026</w:t>
            </w:r>
            <w:r w:rsidR="00790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do 16.07.2026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do godziny 15.00</w:t>
            </w:r>
          </w:p>
        </w:tc>
        <w:tc>
          <w:tcPr>
            <w:tcW w:w="2127" w:type="dxa"/>
            <w:vAlign w:val="center"/>
          </w:tcPr>
          <w:p w:rsidR="00530A65" w:rsidRPr="00530A65" w:rsidRDefault="007A4CFA" w:rsidP="007A4CF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21.12.2026r.  do 30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</w:t>
            </w:r>
          </w:p>
        </w:tc>
      </w:tr>
      <w:tr w:rsidR="00530A65" w:rsidRPr="00530A65" w:rsidTr="004F3E07">
        <w:trPr>
          <w:trHeight w:val="699"/>
        </w:trPr>
        <w:tc>
          <w:tcPr>
            <w:tcW w:w="624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 przyjęcie do szkoły i dokumentów potwierdzających spełnianie przez kandydata warunków lub kryteriów branych pod uwagę w postępowaniu rekrutacyjnym, w tym dokonanie przez przewodniczącego komisji rekrutacyjnej czynności związanych z ustaleniem okoliczności zawartych w załączonych oświadczeniach</w:t>
            </w:r>
          </w:p>
        </w:tc>
        <w:tc>
          <w:tcPr>
            <w:tcW w:w="2410" w:type="dxa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30A65" w:rsidRPr="00530A65" w:rsidRDefault="00395DF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26.06.2026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530A65" w:rsidRPr="00530A65" w:rsidRDefault="00436DDB" w:rsidP="00436DD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20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6" w:type="dxa"/>
            <w:vAlign w:val="center"/>
          </w:tcPr>
          <w:p w:rsidR="00530A65" w:rsidRPr="00530A65" w:rsidRDefault="00395DF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16.07.2026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127" w:type="dxa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do 5.01.2027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530A65" w:rsidRPr="00530A65" w:rsidTr="004F3E07">
        <w:trPr>
          <w:trHeight w:val="699"/>
        </w:trPr>
        <w:tc>
          <w:tcPr>
            <w:tcW w:w="624" w:type="dxa"/>
          </w:tcPr>
          <w:p w:rsidR="00530A65" w:rsidRPr="00530A65" w:rsidRDefault="00530A65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 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dokumentów potwierdzających okoliczności zawarte w załączonych oświadczeniach</w:t>
            </w:r>
            <w:r w:rsidR="00783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tym dokumentów przesłanych przez wójta (burmistrza lub prezydenta miasta)</w:t>
            </w:r>
          </w:p>
        </w:tc>
        <w:tc>
          <w:tcPr>
            <w:tcW w:w="2410" w:type="dxa"/>
            <w:vAlign w:val="center"/>
          </w:tcPr>
          <w:p w:rsidR="00530A65" w:rsidRPr="00530A65" w:rsidRDefault="00395DF7" w:rsidP="00395DF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</w:t>
            </w:r>
            <w:r w:rsidR="00783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10.00</w:t>
            </w:r>
          </w:p>
        </w:tc>
        <w:tc>
          <w:tcPr>
            <w:tcW w:w="2126" w:type="dxa"/>
            <w:vAlign w:val="center"/>
          </w:tcPr>
          <w:p w:rsidR="00530A65" w:rsidRPr="00530A65" w:rsidRDefault="00436DDB" w:rsidP="00436DD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25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  <w:r w:rsidR="007A4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godz. 10.00</w:t>
            </w:r>
          </w:p>
        </w:tc>
        <w:tc>
          <w:tcPr>
            <w:tcW w:w="2126" w:type="dxa"/>
            <w:vAlign w:val="center"/>
          </w:tcPr>
          <w:p w:rsid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21. 07. 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</w:t>
            </w:r>
          </w:p>
          <w:p w:rsidR="007A4CFA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10.00</w:t>
            </w:r>
          </w:p>
        </w:tc>
        <w:tc>
          <w:tcPr>
            <w:tcW w:w="2127" w:type="dxa"/>
            <w:vAlign w:val="center"/>
          </w:tcPr>
          <w:p w:rsidR="00530A65" w:rsidRDefault="007A4CFA" w:rsidP="007A4CF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 11.01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  <w:p w:rsidR="007A4CFA" w:rsidRPr="00530A65" w:rsidRDefault="007A4CFA" w:rsidP="007A4CF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godz.10.00</w:t>
            </w:r>
          </w:p>
        </w:tc>
      </w:tr>
      <w:tr w:rsidR="00473149" w:rsidRPr="00530A65" w:rsidTr="004F3E07">
        <w:trPr>
          <w:trHeight w:val="699"/>
        </w:trPr>
        <w:tc>
          <w:tcPr>
            <w:tcW w:w="624" w:type="dxa"/>
          </w:tcPr>
          <w:p w:rsidR="00473149" w:rsidRPr="00530A65" w:rsidRDefault="00473149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286" w:type="dxa"/>
          </w:tcPr>
          <w:p w:rsidR="00473149" w:rsidRPr="00530A65" w:rsidRDefault="00473149" w:rsidP="0053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Uzupełnienie wniosku o przyjęcie do szkoły ponadpodstawowej o świadectwo ukończenia szkoły</w:t>
            </w:r>
          </w:p>
        </w:tc>
        <w:tc>
          <w:tcPr>
            <w:tcW w:w="2410" w:type="dxa"/>
            <w:vAlign w:val="center"/>
          </w:tcPr>
          <w:p w:rsidR="00473149" w:rsidRDefault="008F1A38" w:rsidP="00395DF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473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 30.06.2026 r. do godz. 15.00</w:t>
            </w:r>
          </w:p>
        </w:tc>
        <w:tc>
          <w:tcPr>
            <w:tcW w:w="2126" w:type="dxa"/>
            <w:vAlign w:val="center"/>
          </w:tcPr>
          <w:p w:rsidR="00473149" w:rsidRP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26" w:type="dxa"/>
            <w:vAlign w:val="center"/>
          </w:tcPr>
          <w:p w:rsidR="00473149" w:rsidRPr="00530A65" w:rsidRDefault="00E7184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27" w:type="dxa"/>
            <w:vAlign w:val="center"/>
          </w:tcPr>
          <w:p w:rsidR="00473149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530A65" w:rsidRPr="00530A65" w:rsidTr="004F3E07">
        <w:trPr>
          <w:trHeight w:val="968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ind w:right="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do publicznej wiadomości przez komisję rekrutacyjną listy kandydatów zakwalifikowanych i kandydatów niezakwalifikowanych </w:t>
            </w:r>
          </w:p>
        </w:tc>
        <w:tc>
          <w:tcPr>
            <w:tcW w:w="2410" w:type="dxa"/>
            <w:vAlign w:val="center"/>
          </w:tcPr>
          <w:p w:rsidR="00530A65" w:rsidRPr="00530A65" w:rsidRDefault="0078395B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1.07.2026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  <w:tc>
          <w:tcPr>
            <w:tcW w:w="2126" w:type="dxa"/>
            <w:vAlign w:val="center"/>
          </w:tcPr>
          <w:p w:rsidR="00530A65" w:rsidRPr="00530A65" w:rsidRDefault="007901BD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25.11. 2026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  <w:tc>
          <w:tcPr>
            <w:tcW w:w="2126" w:type="dxa"/>
            <w:vAlign w:val="center"/>
          </w:tcPr>
          <w:p w:rsidR="00530A65" w:rsidRPr="00530A65" w:rsidRDefault="00E7184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21.07.2026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godz. 12.00</w:t>
            </w:r>
          </w:p>
        </w:tc>
        <w:tc>
          <w:tcPr>
            <w:tcW w:w="2127" w:type="dxa"/>
            <w:vAlign w:val="center"/>
          </w:tcPr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11.01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12.00</w:t>
            </w:r>
          </w:p>
        </w:tc>
      </w:tr>
      <w:tr w:rsidR="00530A65" w:rsidRPr="00530A65" w:rsidTr="004F3E07">
        <w:trPr>
          <w:trHeight w:val="451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Wydawanie przez szkołę prowadzącą kształcenie zawodowe skierowania na badania lekarskie</w:t>
            </w:r>
            <w:r w:rsidR="00783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4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783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psychologiczne</w:t>
            </w:r>
          </w:p>
        </w:tc>
        <w:tc>
          <w:tcPr>
            <w:tcW w:w="2410" w:type="dxa"/>
            <w:vAlign w:val="center"/>
          </w:tcPr>
          <w:p w:rsidR="00530A65" w:rsidRPr="00530A65" w:rsidRDefault="0078395B" w:rsidP="0078395B">
            <w:pPr>
              <w:spacing w:before="120" w:after="12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1.06.2026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</w:t>
            </w:r>
          </w:p>
        </w:tc>
        <w:tc>
          <w:tcPr>
            <w:tcW w:w="2126" w:type="dxa"/>
            <w:vAlign w:val="center"/>
          </w:tcPr>
          <w:p w:rsidR="00530A65" w:rsidRPr="00530A65" w:rsidRDefault="00436DDB" w:rsidP="00436DDB">
            <w:pPr>
              <w:spacing w:before="120" w:after="12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2.11.2026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 </w:t>
            </w:r>
          </w:p>
        </w:tc>
        <w:tc>
          <w:tcPr>
            <w:tcW w:w="2126" w:type="dxa"/>
            <w:vAlign w:val="center"/>
          </w:tcPr>
          <w:p w:rsidR="00530A65" w:rsidRPr="00530A65" w:rsidRDefault="00E71847" w:rsidP="00E7184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13</w:t>
            </w:r>
            <w:r w:rsidR="00790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.2025r.  </w:t>
            </w:r>
          </w:p>
        </w:tc>
        <w:tc>
          <w:tcPr>
            <w:tcW w:w="2127" w:type="dxa"/>
            <w:vAlign w:val="center"/>
          </w:tcPr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21.12.2026 r.</w:t>
            </w:r>
          </w:p>
        </w:tc>
      </w:tr>
      <w:tr w:rsidR="00530A65" w:rsidRPr="00530A65" w:rsidTr="004F3E07">
        <w:trPr>
          <w:trHeight w:val="3389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286" w:type="dxa"/>
          </w:tcPr>
          <w:p w:rsidR="00530A65" w:rsidRPr="00530A65" w:rsidRDefault="00530A65" w:rsidP="0053470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Potwierdzenie przez kandydata pełnoletniego albo rodzica kandydata niepełnoletniego woli przyjęcia w postaci przedłożenia oryginału świadectwa </w:t>
            </w:r>
            <w:r w:rsidR="00473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ukończenia branżowej szkoły I stopnia (</w:t>
            </w:r>
            <w:r w:rsidR="005347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ubiegania się o przyjęcie do </w:t>
            </w:r>
            <w:r w:rsidR="00473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</w:t>
            </w:r>
            <w:r w:rsidR="005347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branżowej</w:t>
            </w:r>
            <w:r w:rsidR="00473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stopnia) lub oryginału świadectwa </w:t>
            </w: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potwierdzającego po</w:t>
            </w:r>
            <w:r w:rsidR="00473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siadanie wykształcenia średnie</w:t>
            </w:r>
            <w:r w:rsidR="00DD3D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(</w:t>
            </w:r>
            <w:r w:rsidR="00534709" w:rsidRPr="005347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ubiegania się o przyjęcie do szkoły </w:t>
            </w:r>
            <w:r w:rsidR="00DD3D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policealn</w:t>
            </w:r>
            <w:r w:rsidR="005347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="00DD3D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 ile nie zostało ono złożone wraz z wnioskiem o przyjęcie do szkoły, a także zaświadczenia lekarskiego zawierającego orzeczenie o braku przeciwskazań zdrowotnych do podjęcia praktycznej nauki zawodu oraz odpowiednio orzeczenia lekarskiego o braku przeciwwskazań zdrowotnych do kierowania pojazdami i orzeczenia  psychologicznego o braku przeciwwskazań psychologicznych do kierowania pojazdem</w:t>
            </w:r>
          </w:p>
        </w:tc>
        <w:tc>
          <w:tcPr>
            <w:tcW w:w="2410" w:type="dxa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10.07.202</w:t>
            </w:r>
            <w:r w:rsidR="00473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12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 </w:t>
            </w:r>
            <w:r w:rsidR="00436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18.12.2026</w:t>
            </w:r>
            <w:r w:rsidR="00FE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do godz. 12</w:t>
            </w: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6" w:type="dxa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30A65" w:rsidRPr="00530A65" w:rsidRDefault="00E7184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28.07.2026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E7184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12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7" w:type="dxa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22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12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2410" w:type="dxa"/>
            <w:vAlign w:val="center"/>
          </w:tcPr>
          <w:p w:rsidR="00530A65" w:rsidRP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15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6" w:type="dxa"/>
            <w:vAlign w:val="center"/>
          </w:tcPr>
          <w:p w:rsidR="00530A65" w:rsidRPr="00530A65" w:rsidRDefault="00FE773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18.12.2026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FE773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 15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6" w:type="dxa"/>
            <w:vAlign w:val="center"/>
          </w:tcPr>
          <w:p w:rsidR="00530A65" w:rsidRPr="00530A65" w:rsidRDefault="00E7184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  <w:bookmarkStart w:id="0" w:name="_GoBack"/>
            <w:bookmarkEnd w:id="0"/>
          </w:p>
          <w:p w:rsidR="00530A65" w:rsidRPr="00530A65" w:rsidRDefault="00E71847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godz. 15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2127" w:type="dxa"/>
            <w:vAlign w:val="center"/>
          </w:tcPr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22.01.2027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7A4CF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godz. 15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Przekazanie przez komisję rekrutacyjną Zachodniopomorskiemu Kuratorowi Oświaty informacji o wolnych </w:t>
            </w:r>
            <w:r w:rsidR="005347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miejscach w szkole w celu udostę</w:t>
            </w: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pnienia ich na stronie internetowej Kuratorium Oświaty</w:t>
            </w:r>
          </w:p>
        </w:tc>
        <w:tc>
          <w:tcPr>
            <w:tcW w:w="2410" w:type="dxa"/>
            <w:vAlign w:val="center"/>
          </w:tcPr>
          <w:p w:rsidR="00530A65" w:rsidRP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13.07.2026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12.00</w:t>
            </w:r>
          </w:p>
        </w:tc>
        <w:tc>
          <w:tcPr>
            <w:tcW w:w="2126" w:type="dxa"/>
            <w:vAlign w:val="center"/>
          </w:tcPr>
          <w:p w:rsidR="00530A65" w:rsidRPr="00530A65" w:rsidRDefault="00FE773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21.12.2026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do godz. 12.00</w:t>
            </w:r>
          </w:p>
        </w:tc>
        <w:tc>
          <w:tcPr>
            <w:tcW w:w="2126" w:type="dxa"/>
            <w:vAlign w:val="center"/>
          </w:tcPr>
          <w:p w:rsidR="00530A65" w:rsidRPr="00530A65" w:rsidRDefault="00E71847" w:rsidP="00E7184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29.07.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 do godz. 12.00</w:t>
            </w:r>
          </w:p>
        </w:tc>
        <w:tc>
          <w:tcPr>
            <w:tcW w:w="2127" w:type="dxa"/>
            <w:vAlign w:val="center"/>
          </w:tcPr>
          <w:p w:rsidR="00530A65" w:rsidRPr="00530A65" w:rsidRDefault="00DD3D5C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25.01.2027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r. do godz. 12.00 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Opublikowanie przez Zachodniopomorskiego  Kuratora Oświaty informacji o wolnych miejscach w szkołach</w:t>
            </w:r>
          </w:p>
        </w:tc>
        <w:tc>
          <w:tcPr>
            <w:tcW w:w="2410" w:type="dxa"/>
            <w:vAlign w:val="center"/>
          </w:tcPr>
          <w:p w:rsidR="00530A65" w:rsidRPr="00530A65" w:rsidRDefault="00473149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13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godz. 15.00</w:t>
            </w:r>
          </w:p>
        </w:tc>
        <w:tc>
          <w:tcPr>
            <w:tcW w:w="2126" w:type="dxa"/>
            <w:vAlign w:val="center"/>
          </w:tcPr>
          <w:p w:rsidR="00530A65" w:rsidRPr="00530A65" w:rsidRDefault="00FE773A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21.12.2026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               do godz. 15.00</w:t>
            </w:r>
          </w:p>
        </w:tc>
        <w:tc>
          <w:tcPr>
            <w:tcW w:w="2126" w:type="dxa"/>
            <w:vAlign w:val="center"/>
          </w:tcPr>
          <w:p w:rsidR="00530A65" w:rsidRPr="00530A65" w:rsidRDefault="00530A65" w:rsidP="00E7184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 </w:t>
            </w:r>
            <w:r w:rsidR="00E71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29.07.2026</w:t>
            </w:r>
            <w:r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                do godz. 15.00</w:t>
            </w:r>
          </w:p>
        </w:tc>
        <w:tc>
          <w:tcPr>
            <w:tcW w:w="2127" w:type="dxa"/>
            <w:vAlign w:val="center"/>
          </w:tcPr>
          <w:p w:rsidR="00530A65" w:rsidRPr="00530A65" w:rsidRDefault="00DD3D5C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25.01.2027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   do godz. 15.00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>Wystąpienie do komisji rekrutacyjnej o sporządzenie uzasadnienia odmowy przyjęcia</w:t>
            </w:r>
          </w:p>
        </w:tc>
        <w:tc>
          <w:tcPr>
            <w:tcW w:w="2410" w:type="dxa"/>
            <w:vAlign w:val="center"/>
          </w:tcPr>
          <w:p w:rsidR="00530A65" w:rsidRPr="00530A65" w:rsidRDefault="00473149" w:rsidP="00473149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13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.07.202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vAlign w:val="center"/>
          </w:tcPr>
          <w:p w:rsidR="00530A65" w:rsidRPr="00530A65" w:rsidRDefault="00FE773A" w:rsidP="00FE773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21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vAlign w:val="center"/>
          </w:tcPr>
          <w:p w:rsidR="00530A65" w:rsidRPr="00530A65" w:rsidRDefault="00E71847" w:rsidP="00E71847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31.07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7" w:type="dxa"/>
            <w:vAlign w:val="center"/>
          </w:tcPr>
          <w:p w:rsidR="00530A65" w:rsidRPr="00530A65" w:rsidRDefault="00DD3D5C" w:rsidP="00DD3D5C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25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530A65" w:rsidRPr="0053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 xml:space="preserve">Sporządzenie przez komisję rekrutacyjną uzasadnienia odmowy przyjęcia </w:t>
            </w:r>
          </w:p>
        </w:tc>
        <w:tc>
          <w:tcPr>
            <w:tcW w:w="8789" w:type="dxa"/>
            <w:gridSpan w:val="4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3 dni od dnia wystąpienia o sporządzenie uzasadnienia odmowy przyjęcia 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 xml:space="preserve">Wniesienie do dyrektora szkoły odwołania od rozstrzygnięcia komisji rekrutacyjnej </w:t>
            </w:r>
          </w:p>
        </w:tc>
        <w:tc>
          <w:tcPr>
            <w:tcW w:w="8789" w:type="dxa"/>
            <w:gridSpan w:val="4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 dni od dnia otrzymania uzasadnienia odmowy przyjęcia</w:t>
            </w:r>
          </w:p>
        </w:tc>
      </w:tr>
      <w:tr w:rsidR="00530A65" w:rsidRPr="00530A65" w:rsidTr="004F3E07">
        <w:trPr>
          <w:trHeight w:val="714"/>
        </w:trPr>
        <w:tc>
          <w:tcPr>
            <w:tcW w:w="624" w:type="dxa"/>
          </w:tcPr>
          <w:p w:rsidR="00530A65" w:rsidRPr="00530A65" w:rsidRDefault="003C31E0" w:rsidP="00530A65">
            <w:pPr>
              <w:spacing w:after="132" w:line="260" w:lineRule="auto"/>
              <w:ind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286" w:type="dxa"/>
          </w:tcPr>
          <w:p w:rsidR="00530A65" w:rsidRPr="00530A65" w:rsidRDefault="00530A65" w:rsidP="00530A65">
            <w:pPr>
              <w:spacing w:after="132" w:line="26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pl-PL"/>
              </w:rPr>
              <w:t>Rozpatrzenie przez dyrektora szkoły odwołania od rozstrzygnięcia komisji rekrutacyjnej</w:t>
            </w:r>
          </w:p>
        </w:tc>
        <w:tc>
          <w:tcPr>
            <w:tcW w:w="8789" w:type="dxa"/>
            <w:gridSpan w:val="4"/>
            <w:vAlign w:val="center"/>
          </w:tcPr>
          <w:p w:rsidR="00530A65" w:rsidRPr="00530A65" w:rsidRDefault="00530A65" w:rsidP="00530A6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 dni od dnia złożenia odwołania do dyrektora szkoły</w:t>
            </w:r>
          </w:p>
        </w:tc>
      </w:tr>
    </w:tbl>
    <w:p w:rsidR="00530A65" w:rsidRPr="00530A65" w:rsidRDefault="00530A65" w:rsidP="00530A65">
      <w:pPr>
        <w:spacing w:after="132" w:line="26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0A65" w:rsidRPr="00530A65" w:rsidRDefault="00530A65" w:rsidP="00530A65">
      <w:pPr>
        <w:spacing w:after="132" w:line="26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A6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154 ust. 9 ustawy Prawo oświatowe, komisja rekrutacyjna, w uzgodnieniu z dyrektorem szkoły, rozpatruje w postępowaniu uzupełniającym wniosek kandydata złożony po terminie określonym powyżej, jeżeli szkoła nadal dysponuje wolnymi miejscami.</w:t>
      </w:r>
    </w:p>
    <w:p w:rsidR="00530A65" w:rsidRPr="00530A65" w:rsidRDefault="00530A65" w:rsidP="00530A65">
      <w:pPr>
        <w:spacing w:after="132" w:line="26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0A65" w:rsidRPr="00530A65" w:rsidRDefault="00530A65" w:rsidP="00530A65">
      <w:pPr>
        <w:spacing w:after="132" w:line="260" w:lineRule="auto"/>
        <w:ind w:left="10" w:right="6" w:hanging="10"/>
        <w:jc w:val="both"/>
        <w:rPr>
          <w:rFonts w:ascii="Times New Roman" w:eastAsia="Times New Roman" w:hAnsi="Times New Roman" w:cs="Times New Roman"/>
          <w:color w:val="181717"/>
          <w:sz w:val="20"/>
          <w:lang w:eastAsia="pl-PL"/>
        </w:rPr>
      </w:pPr>
    </w:p>
    <w:p w:rsidR="00530A65" w:rsidRPr="00530A65" w:rsidRDefault="00530A65" w:rsidP="00530A65"/>
    <w:p w:rsidR="00A05C86" w:rsidRDefault="00A05C86"/>
    <w:sectPr w:rsidR="00A05C86" w:rsidSect="00762310">
      <w:headerReference w:type="default" r:id="rId6"/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28" w:rsidRDefault="00722628" w:rsidP="00530A65">
      <w:pPr>
        <w:spacing w:after="0" w:line="240" w:lineRule="auto"/>
      </w:pPr>
      <w:r>
        <w:separator/>
      </w:r>
    </w:p>
  </w:endnote>
  <w:endnote w:type="continuationSeparator" w:id="0">
    <w:p w:rsidR="00722628" w:rsidRDefault="00722628" w:rsidP="0053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44097"/>
      <w:docPartObj>
        <w:docPartGallery w:val="Page Numbers (Bottom of Page)"/>
        <w:docPartUnique/>
      </w:docPartObj>
    </w:sdtPr>
    <w:sdtEndPr/>
    <w:sdtContent>
      <w:p w:rsidR="00DD1227" w:rsidRDefault="00DD3D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628">
          <w:rPr>
            <w:noProof/>
          </w:rPr>
          <w:t>1</w:t>
        </w:r>
        <w:r>
          <w:fldChar w:fldCharType="end"/>
        </w:r>
      </w:p>
    </w:sdtContent>
  </w:sdt>
  <w:p w:rsidR="00DD1227" w:rsidRDefault="00722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28" w:rsidRDefault="00722628" w:rsidP="00530A65">
      <w:pPr>
        <w:spacing w:after="0" w:line="240" w:lineRule="auto"/>
      </w:pPr>
      <w:r>
        <w:separator/>
      </w:r>
    </w:p>
  </w:footnote>
  <w:footnote w:type="continuationSeparator" w:id="0">
    <w:p w:rsidR="00722628" w:rsidRDefault="00722628" w:rsidP="0053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B03" w:rsidRDefault="00530A65">
    <w:pPr>
      <w:pStyle w:val="Nagwek"/>
    </w:pPr>
    <w:r>
      <w:tab/>
    </w:r>
    <w:r>
      <w:tab/>
    </w:r>
    <w:r w:rsidR="00DD3D5C">
      <w:t>Załącznik nr 2</w:t>
    </w:r>
    <w:r w:rsidR="00DD3D5C" w:rsidRPr="001A2B03">
      <w:t xml:space="preserve"> do Zarządzenia Zachodniopomorskiego Kuratora O</w:t>
    </w:r>
    <w:r>
      <w:t>światy o znaku: WWEAS.110.1.2026</w:t>
    </w:r>
  </w:p>
  <w:p w:rsidR="00DD1227" w:rsidRPr="00216A4B" w:rsidRDefault="00722628" w:rsidP="00216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65"/>
    <w:rsid w:val="001422AD"/>
    <w:rsid w:val="00395DF7"/>
    <w:rsid w:val="003C31E0"/>
    <w:rsid w:val="00436DDB"/>
    <w:rsid w:val="00473149"/>
    <w:rsid w:val="00530A65"/>
    <w:rsid w:val="00534709"/>
    <w:rsid w:val="00722628"/>
    <w:rsid w:val="0078395B"/>
    <w:rsid w:val="007901BD"/>
    <w:rsid w:val="007A4CFA"/>
    <w:rsid w:val="008F1A38"/>
    <w:rsid w:val="00A05C86"/>
    <w:rsid w:val="00AF0253"/>
    <w:rsid w:val="00DD3D5C"/>
    <w:rsid w:val="00E71847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082F"/>
  <w15:chartTrackingRefBased/>
  <w15:docId w15:val="{ACB9D58F-FD95-431D-BD86-105F60C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3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A65"/>
  </w:style>
  <w:style w:type="paragraph" w:styleId="Nagwek">
    <w:name w:val="header"/>
    <w:basedOn w:val="Normalny"/>
    <w:link w:val="NagwekZnak"/>
    <w:uiPriority w:val="99"/>
    <w:unhideWhenUsed/>
    <w:rsid w:val="0053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Parszewska</dc:creator>
  <cp:keywords/>
  <dc:description/>
  <cp:lastModifiedBy>Katarzyna Parszewska</cp:lastModifiedBy>
  <cp:revision>7</cp:revision>
  <dcterms:created xsi:type="dcterms:W3CDTF">2026-01-20T08:07:00Z</dcterms:created>
  <dcterms:modified xsi:type="dcterms:W3CDTF">2026-01-28T13:06:00Z</dcterms:modified>
</cp:coreProperties>
</file>