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065329A4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413C39">
        <w:rPr>
          <w:rFonts w:ascii="Arial" w:hAnsi="Arial" w:cs="Arial"/>
          <w:b/>
          <w:color w:val="365F91" w:themeColor="accent1" w:themeShade="BF"/>
        </w:rPr>
        <w:t>3</w:t>
      </w:r>
      <w:r w:rsidR="003D6685">
        <w:rPr>
          <w:rFonts w:ascii="Arial" w:hAnsi="Arial" w:cs="Arial"/>
          <w:b/>
          <w:color w:val="365F91" w:themeColor="accent1" w:themeShade="BF"/>
        </w:rPr>
        <w:t>4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3D6685">
        <w:rPr>
          <w:rFonts w:ascii="Arial" w:hAnsi="Arial" w:cs="Arial"/>
        </w:rPr>
        <w:t>16.08</w:t>
      </w:r>
      <w:r w:rsidR="00871136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7DB31F08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3D6685">
        <w:rPr>
          <w:rFonts w:ascii="Arial" w:hAnsi="Arial" w:cs="Arial"/>
        </w:rPr>
        <w:t>„</w:t>
      </w:r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Wykonanie zastawek i </w:t>
      </w:r>
      <w:proofErr w:type="spellStart"/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zasypań</w:t>
      </w:r>
      <w:proofErr w:type="spellEnd"/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 w obszarze Natura 2000 Jeziorka </w:t>
      </w:r>
      <w:proofErr w:type="spellStart"/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Chośnickie</w:t>
      </w:r>
      <w:proofErr w:type="spellEnd"/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 xml:space="preserve"> PLH220012, w ramach projektu nr POIS.02.04.00-00-0108/16 </w:t>
      </w:r>
      <w:proofErr w:type="gramStart"/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pn</w:t>
      </w:r>
      <w:proofErr w:type="gramEnd"/>
      <w:r w:rsidR="003D6685" w:rsidRPr="00DD67AA">
        <w:rPr>
          <w:rFonts w:ascii="Arial" w:hAnsi="Arial" w:cs="Arial"/>
          <w:b/>
          <w:color w:val="365F91" w:themeColor="accent1" w:themeShade="BF"/>
          <w:kern w:val="3"/>
          <w:lang w:eastAsia="pl-PL"/>
        </w:rPr>
        <w:t>. Ochrona siedlisk i gatunków terenów nieleśnych zależnych od wód</w:t>
      </w:r>
      <w:r w:rsidR="003D6685">
        <w:rPr>
          <w:rFonts w:ascii="Arial" w:hAnsi="Arial" w:cs="Arial"/>
          <w:b/>
          <w:color w:val="365F91" w:themeColor="accent1" w:themeShade="BF"/>
          <w:kern w:val="3"/>
          <w:lang w:eastAsia="pl-PL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452B422F" w14:textId="147CD5B3" w:rsidR="006C1364" w:rsidRPr="009E3045" w:rsidRDefault="004E1359" w:rsidP="006C1364">
      <w:pPr>
        <w:tabs>
          <w:tab w:val="left" w:pos="284"/>
          <w:tab w:val="left" w:pos="709"/>
        </w:tabs>
        <w:spacing w:after="0"/>
        <w:jc w:val="both"/>
        <w:rPr>
          <w:rFonts w:ascii="Arial" w:hAnsi="Arial" w:cs="Arial"/>
          <w:color w:val="0F243E" w:themeColor="text2" w:themeShade="80"/>
        </w:rPr>
      </w:pPr>
      <w:r w:rsidRPr="00621BC4">
        <w:rPr>
          <w:rFonts w:ascii="Arial" w:hAnsi="Arial" w:cs="Arial"/>
          <w:color w:val="000000" w:themeColor="text1"/>
        </w:rPr>
        <w:t xml:space="preserve">Regionalna Dyrekcja Ochrony </w:t>
      </w:r>
      <w:r w:rsidRPr="009E3045">
        <w:rPr>
          <w:rFonts w:ascii="Arial" w:hAnsi="Arial" w:cs="Arial"/>
          <w:color w:val="0F243E" w:themeColor="text2" w:themeShade="80"/>
        </w:rPr>
        <w:t>Środowiska w Gdańsku informuje</w:t>
      </w:r>
      <w:r w:rsidR="00CB1AB6" w:rsidRPr="009E3045">
        <w:rPr>
          <w:rFonts w:ascii="Arial" w:hAnsi="Arial" w:cs="Arial"/>
          <w:color w:val="0F243E" w:themeColor="text2" w:themeShade="80"/>
        </w:rPr>
        <w:t>,</w:t>
      </w:r>
      <w:r w:rsidRPr="009E3045">
        <w:rPr>
          <w:rFonts w:ascii="Arial" w:hAnsi="Arial" w:cs="Arial"/>
          <w:color w:val="0F243E" w:themeColor="text2" w:themeShade="80"/>
        </w:rPr>
        <w:t xml:space="preserve"> </w:t>
      </w:r>
      <w:r w:rsidR="00CB1AB6" w:rsidRPr="009E3045">
        <w:rPr>
          <w:rFonts w:ascii="Arial" w:hAnsi="Arial" w:cs="Arial"/>
          <w:color w:val="0F243E" w:themeColor="text2" w:themeShade="80"/>
        </w:rPr>
        <w:t>że</w:t>
      </w:r>
      <w:r w:rsidRPr="009E3045">
        <w:rPr>
          <w:rFonts w:ascii="Arial" w:hAnsi="Arial" w:cs="Arial"/>
          <w:color w:val="0F243E" w:themeColor="text2" w:themeShade="80"/>
        </w:rPr>
        <w:t xml:space="preserve"> zamierza przeznaczyć na realizację zamówienia kwotę: </w:t>
      </w:r>
      <w:r w:rsidR="00AF0B61" w:rsidRPr="009E3045">
        <w:rPr>
          <w:rFonts w:ascii="Arial" w:hAnsi="Arial" w:cs="Arial"/>
          <w:color w:val="0F243E" w:themeColor="text2" w:themeShade="80"/>
        </w:rPr>
        <w:t xml:space="preserve"> </w:t>
      </w:r>
      <w:r w:rsidR="003D6685">
        <w:rPr>
          <w:rFonts w:ascii="Arial" w:hAnsi="Arial" w:cs="Arial"/>
          <w:color w:val="0F243E" w:themeColor="text2" w:themeShade="80"/>
        </w:rPr>
        <w:t>751.799</w:t>
      </w:r>
      <w:bookmarkStart w:id="0" w:name="_GoBack"/>
      <w:bookmarkEnd w:id="0"/>
      <w:r w:rsidR="003D6685">
        <w:rPr>
          <w:rFonts w:ascii="Arial" w:hAnsi="Arial" w:cs="Arial"/>
          <w:color w:val="0F243E" w:themeColor="text2" w:themeShade="80"/>
        </w:rPr>
        <w:t xml:space="preserve"> </w:t>
      </w:r>
      <w:proofErr w:type="gramStart"/>
      <w:r w:rsidR="003D6685">
        <w:rPr>
          <w:rFonts w:ascii="Arial" w:hAnsi="Arial" w:cs="Arial"/>
          <w:color w:val="0F243E" w:themeColor="text2" w:themeShade="80"/>
        </w:rPr>
        <w:t>zł</w:t>
      </w:r>
      <w:proofErr w:type="gramEnd"/>
      <w:r w:rsidR="003D6685">
        <w:rPr>
          <w:rFonts w:ascii="Arial" w:hAnsi="Arial" w:cs="Arial"/>
          <w:color w:val="0F243E" w:themeColor="text2" w:themeShade="80"/>
        </w:rPr>
        <w:t xml:space="preserve"> brutto</w:t>
      </w:r>
      <w:r w:rsidR="006C1364" w:rsidRPr="009E3045">
        <w:rPr>
          <w:rFonts w:ascii="Arial" w:hAnsi="Arial" w:cs="Arial"/>
          <w:color w:val="0F243E" w:themeColor="text2" w:themeShade="80"/>
        </w:rPr>
        <w:t>.</w:t>
      </w:r>
    </w:p>
    <w:p w14:paraId="00232D3B" w14:textId="1434B5B3" w:rsidR="00621BC4" w:rsidRPr="00857558" w:rsidRDefault="00621BC4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D6685"/>
    <w:rsid w:val="003F14C8"/>
    <w:rsid w:val="00413C39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6C1364"/>
    <w:rsid w:val="00700C6B"/>
    <w:rsid w:val="00705E77"/>
    <w:rsid w:val="00721AE7"/>
    <w:rsid w:val="0075095D"/>
    <w:rsid w:val="00762D7D"/>
    <w:rsid w:val="007876CB"/>
    <w:rsid w:val="00787D31"/>
    <w:rsid w:val="007A5F2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3045"/>
    <w:rsid w:val="009E5CA9"/>
    <w:rsid w:val="009F7301"/>
    <w:rsid w:val="00A023E3"/>
    <w:rsid w:val="00A20FE6"/>
    <w:rsid w:val="00A31B45"/>
    <w:rsid w:val="00A53DFA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329D-1918-45F7-AD10-6B9E0324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2022-08-16T08:32:00Z</dcterms:created>
  <dcterms:modified xsi:type="dcterms:W3CDTF">2022-08-16T08:35:00Z</dcterms:modified>
</cp:coreProperties>
</file>