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FAF" w:rsidRPr="00AF0B19" w:rsidRDefault="00BB5FAF" w:rsidP="00BB5FAF">
      <w:pPr>
        <w:jc w:val="right"/>
        <w:rPr>
          <w:rFonts w:ascii="Arial" w:hAnsi="Arial" w:cs="Arial"/>
        </w:rPr>
      </w:pPr>
      <w:bookmarkStart w:id="0" w:name="_GoBack"/>
      <w:bookmarkEnd w:id="0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946FC" w:rsidRPr="00AF0B19">
        <w:rPr>
          <w:rFonts w:ascii="Arial" w:hAnsi="Arial" w:cs="Arial"/>
        </w:rPr>
        <w:t xml:space="preserve">Załącznik nr </w:t>
      </w:r>
      <w:r w:rsidR="00FE4542">
        <w:rPr>
          <w:rFonts w:ascii="Arial" w:hAnsi="Arial" w:cs="Arial"/>
        </w:rPr>
        <w:t>5</w:t>
      </w:r>
    </w:p>
    <w:p w:rsidR="00BB5FAF" w:rsidRPr="00BB5FAF" w:rsidRDefault="00BB5FAF" w:rsidP="00BB5FAF">
      <w:pPr>
        <w:pStyle w:val="Tekstpodstawowy2"/>
        <w:keepNext/>
        <w:suppressAutoHyphens/>
        <w:spacing w:after="0" w:line="360" w:lineRule="auto"/>
        <w:jc w:val="right"/>
        <w:rPr>
          <w:rFonts w:ascii="Arial" w:hAnsi="Arial"/>
          <w:spacing w:val="100"/>
          <w:szCs w:val="22"/>
        </w:rPr>
      </w:pPr>
    </w:p>
    <w:p w:rsidR="00D117FC" w:rsidRPr="00A160C3" w:rsidRDefault="00D117FC">
      <w:pPr>
        <w:pStyle w:val="Tekstpodstawowy2"/>
        <w:keepNext/>
        <w:suppressAutoHyphens/>
        <w:spacing w:after="0" w:line="360" w:lineRule="auto"/>
        <w:jc w:val="center"/>
        <w:rPr>
          <w:rFonts w:ascii="Arial" w:hAnsi="Arial"/>
          <w:b/>
          <w:spacing w:val="100"/>
          <w:szCs w:val="22"/>
        </w:rPr>
      </w:pPr>
      <w:r w:rsidRPr="00A160C3">
        <w:rPr>
          <w:rFonts w:ascii="Arial" w:hAnsi="Arial"/>
          <w:b/>
          <w:spacing w:val="100"/>
          <w:szCs w:val="22"/>
        </w:rPr>
        <w:t>WZÓR</w:t>
      </w:r>
    </w:p>
    <w:p w:rsidR="00D117FC" w:rsidRPr="00A160C3" w:rsidRDefault="00D117FC">
      <w:pPr>
        <w:keepNext/>
        <w:suppressAutoHyphens/>
        <w:jc w:val="right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 xml:space="preserve">..............................., </w:t>
      </w:r>
      <w:r w:rsidR="00736289" w:rsidRPr="00A160C3">
        <w:rPr>
          <w:rFonts w:ascii="Arial" w:hAnsi="Arial"/>
          <w:szCs w:val="22"/>
        </w:rPr>
        <w:t xml:space="preserve">dnia _ _. _ _. _ _ _ _ </w:t>
      </w:r>
      <w:r w:rsidRPr="00A160C3">
        <w:rPr>
          <w:rFonts w:ascii="Arial" w:hAnsi="Arial"/>
          <w:szCs w:val="22"/>
        </w:rPr>
        <w:t>r.</w:t>
      </w:r>
    </w:p>
    <w:p w:rsidR="00D117FC" w:rsidRPr="00A160C3" w:rsidRDefault="00D117FC">
      <w:pPr>
        <w:keepNext/>
        <w:suppressAutoHyphens/>
        <w:rPr>
          <w:rFonts w:ascii="Arial" w:hAnsi="Arial"/>
          <w:snapToGrid w:val="0"/>
          <w:szCs w:val="22"/>
        </w:rPr>
      </w:pPr>
      <w:r w:rsidRPr="00A160C3">
        <w:rPr>
          <w:rFonts w:ascii="Arial" w:hAnsi="Arial"/>
          <w:snapToGrid w:val="0"/>
          <w:szCs w:val="22"/>
        </w:rPr>
        <w:t>...................................................</w:t>
      </w:r>
    </w:p>
    <w:p w:rsidR="00D117FC" w:rsidRPr="00A160C3" w:rsidRDefault="00FE07D0" w:rsidP="00FE07D0">
      <w:pPr>
        <w:keepNext/>
        <w:suppressAutoHyphens/>
        <w:ind w:firstLine="142"/>
        <w:rPr>
          <w:rFonts w:ascii="Arial" w:hAnsi="Arial"/>
          <w:i/>
          <w:snapToGrid w:val="0"/>
          <w:sz w:val="16"/>
          <w:szCs w:val="16"/>
        </w:rPr>
      </w:pPr>
      <w:r w:rsidRPr="00A160C3">
        <w:rPr>
          <w:rFonts w:ascii="Arial" w:hAnsi="Arial"/>
          <w:i/>
          <w:snapToGrid w:val="0"/>
          <w:sz w:val="16"/>
          <w:szCs w:val="16"/>
        </w:rPr>
        <w:t>(</w:t>
      </w:r>
      <w:r w:rsidR="00D117FC" w:rsidRPr="00A160C3">
        <w:rPr>
          <w:rFonts w:ascii="Arial" w:hAnsi="Arial"/>
          <w:i/>
          <w:snapToGrid w:val="0"/>
          <w:sz w:val="16"/>
          <w:szCs w:val="16"/>
        </w:rPr>
        <w:t>pieczęć nagłówkowa inspektora pracy)</w:t>
      </w:r>
    </w:p>
    <w:p w:rsidR="00D117FC" w:rsidRPr="00A160C3" w:rsidRDefault="00D117FC">
      <w:pPr>
        <w:keepNext/>
        <w:suppressAutoHyphens/>
        <w:rPr>
          <w:rFonts w:ascii="Arial" w:hAnsi="Arial"/>
          <w:snapToGrid w:val="0"/>
          <w:szCs w:val="22"/>
        </w:rPr>
      </w:pPr>
    </w:p>
    <w:p w:rsidR="00D117FC" w:rsidRPr="00A160C3" w:rsidRDefault="00D117FC">
      <w:pPr>
        <w:keepNext/>
        <w:suppressAutoHyphens/>
        <w:rPr>
          <w:rFonts w:ascii="Arial" w:hAnsi="Arial"/>
          <w:snapToGrid w:val="0"/>
          <w:szCs w:val="22"/>
        </w:rPr>
      </w:pPr>
      <w:r w:rsidRPr="00A160C3">
        <w:rPr>
          <w:rFonts w:ascii="Arial" w:hAnsi="Arial"/>
          <w:snapToGrid w:val="0"/>
          <w:szCs w:val="22"/>
        </w:rPr>
        <w:t xml:space="preserve">Nr rej.: </w:t>
      </w:r>
      <w:r w:rsidRPr="00A160C3">
        <w:rPr>
          <w:rFonts w:ascii="Arial" w:hAnsi="Arial"/>
          <w:szCs w:val="22"/>
        </w:rPr>
        <w:t>…………………………..</w:t>
      </w:r>
    </w:p>
    <w:p w:rsidR="00D117FC" w:rsidRPr="00A160C3" w:rsidRDefault="00D117FC">
      <w:pPr>
        <w:keepNext/>
        <w:suppressAutoHyphens/>
        <w:spacing w:line="360" w:lineRule="auto"/>
        <w:ind w:left="5100"/>
        <w:jc w:val="center"/>
        <w:rPr>
          <w:rFonts w:ascii="Arial" w:hAnsi="Arial"/>
          <w:snapToGrid w:val="0"/>
        </w:rPr>
      </w:pPr>
      <w:r w:rsidRPr="00A160C3">
        <w:rPr>
          <w:rFonts w:ascii="Arial" w:hAnsi="Arial"/>
          <w:snapToGrid w:val="0"/>
        </w:rPr>
        <w:t>..................................................................</w:t>
      </w:r>
    </w:p>
    <w:p w:rsidR="00D117FC" w:rsidRPr="00A160C3" w:rsidRDefault="00D117FC">
      <w:pPr>
        <w:keepNext/>
        <w:suppressAutoHyphens/>
        <w:spacing w:line="360" w:lineRule="auto"/>
        <w:ind w:left="5100"/>
        <w:jc w:val="center"/>
        <w:rPr>
          <w:rFonts w:ascii="Arial" w:hAnsi="Arial"/>
          <w:snapToGrid w:val="0"/>
        </w:rPr>
      </w:pPr>
      <w:r w:rsidRPr="00A160C3">
        <w:rPr>
          <w:rFonts w:ascii="Arial" w:hAnsi="Arial"/>
          <w:snapToGrid w:val="0"/>
        </w:rPr>
        <w:t>..................................................................</w:t>
      </w:r>
    </w:p>
    <w:p w:rsidR="00D117FC" w:rsidRPr="00A160C3" w:rsidRDefault="00D117FC">
      <w:pPr>
        <w:keepNext/>
        <w:suppressAutoHyphens/>
        <w:spacing w:line="360" w:lineRule="auto"/>
        <w:ind w:left="5100"/>
        <w:jc w:val="center"/>
        <w:rPr>
          <w:rFonts w:ascii="Arial" w:hAnsi="Arial"/>
          <w:snapToGrid w:val="0"/>
        </w:rPr>
      </w:pPr>
      <w:r w:rsidRPr="00A160C3">
        <w:rPr>
          <w:rFonts w:ascii="Arial" w:hAnsi="Arial"/>
          <w:snapToGrid w:val="0"/>
        </w:rPr>
        <w:t>..................................................................</w:t>
      </w:r>
    </w:p>
    <w:p w:rsidR="00D117FC" w:rsidRPr="00A160C3" w:rsidRDefault="00D117FC" w:rsidP="006D7735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:rsidR="00BE07F7" w:rsidRDefault="00A47E1E" w:rsidP="00FE07D0">
      <w:pPr>
        <w:keepNext/>
        <w:tabs>
          <w:tab w:val="left" w:pos="-1171"/>
          <w:tab w:val="right" w:pos="-1099"/>
        </w:tabs>
        <w:suppressAutoHyphens/>
        <w:jc w:val="center"/>
        <w:rPr>
          <w:rFonts w:ascii="Arial" w:hAnsi="Arial"/>
          <w:b/>
          <w:spacing w:val="100"/>
          <w:szCs w:val="22"/>
        </w:rPr>
      </w:pPr>
      <w:r>
        <w:rPr>
          <w:rFonts w:ascii="Arial" w:hAnsi="Arial"/>
          <w:b/>
          <w:spacing w:val="100"/>
          <w:szCs w:val="22"/>
        </w:rPr>
        <w:t>ZAWIADOMIENIE POKRZYWDZONEGO/</w:t>
      </w:r>
    </w:p>
    <w:p w:rsidR="00FE07D0" w:rsidRPr="00A160C3" w:rsidRDefault="00A47E1E" w:rsidP="00FE07D0">
      <w:pPr>
        <w:keepNext/>
        <w:tabs>
          <w:tab w:val="left" w:pos="-1171"/>
          <w:tab w:val="right" w:pos="-1099"/>
        </w:tabs>
        <w:suppressAutoHyphens/>
        <w:jc w:val="center"/>
        <w:rPr>
          <w:rFonts w:ascii="Arial" w:hAnsi="Arial"/>
          <w:b/>
          <w:spacing w:val="100"/>
          <w:szCs w:val="22"/>
        </w:rPr>
      </w:pPr>
      <w:r>
        <w:rPr>
          <w:rFonts w:ascii="Arial" w:hAnsi="Arial"/>
          <w:b/>
          <w:spacing w:val="100"/>
          <w:szCs w:val="22"/>
        </w:rPr>
        <w:t xml:space="preserve">OSOBY, KTÓRA ZŁOŻYŁA ZAWIADOMIENIE </w:t>
      </w:r>
      <w:r w:rsidR="00FE4542">
        <w:rPr>
          <w:rFonts w:ascii="Arial" w:hAnsi="Arial"/>
          <w:b/>
          <w:spacing w:val="100"/>
          <w:szCs w:val="22"/>
        </w:rPr>
        <w:br/>
      </w:r>
      <w:r>
        <w:rPr>
          <w:rFonts w:ascii="Arial" w:hAnsi="Arial"/>
          <w:b/>
          <w:spacing w:val="100"/>
          <w:szCs w:val="22"/>
        </w:rPr>
        <w:t>O POPEŁNIENIU WYKROCZENIA</w:t>
      </w:r>
      <w:r w:rsidR="00FE4542" w:rsidRPr="00FE4542">
        <w:rPr>
          <w:vertAlign w:val="superscript"/>
        </w:rPr>
        <w:t>(</w:t>
      </w:r>
      <w:r w:rsidR="0011701A" w:rsidRPr="00FE4542">
        <w:rPr>
          <w:vertAlign w:val="superscript"/>
        </w:rPr>
        <w:t>*</w:t>
      </w:r>
      <w:r w:rsidR="00FE4542" w:rsidRPr="00FE4542">
        <w:rPr>
          <w:vertAlign w:val="superscript"/>
        </w:rPr>
        <w:t>)</w:t>
      </w:r>
    </w:p>
    <w:p w:rsidR="00EE245C" w:rsidRPr="00A160C3" w:rsidRDefault="00EE245C" w:rsidP="00FE07D0">
      <w:pPr>
        <w:keepNext/>
        <w:tabs>
          <w:tab w:val="left" w:pos="-1171"/>
          <w:tab w:val="right" w:pos="-1099"/>
        </w:tabs>
        <w:suppressAutoHyphens/>
        <w:jc w:val="center"/>
        <w:rPr>
          <w:rFonts w:ascii="Arial" w:hAnsi="Arial"/>
          <w:b/>
          <w:szCs w:val="22"/>
        </w:rPr>
      </w:pPr>
      <w:r w:rsidRPr="00A160C3">
        <w:rPr>
          <w:rFonts w:ascii="Arial" w:hAnsi="Arial"/>
          <w:b/>
          <w:spacing w:val="40"/>
          <w:szCs w:val="22"/>
        </w:rPr>
        <w:t xml:space="preserve">o </w:t>
      </w:r>
      <w:r w:rsidR="0011701A">
        <w:rPr>
          <w:rFonts w:ascii="Arial" w:hAnsi="Arial"/>
          <w:b/>
          <w:spacing w:val="40"/>
          <w:szCs w:val="22"/>
        </w:rPr>
        <w:t>niewniesieniu</w:t>
      </w:r>
      <w:r w:rsidRPr="00A160C3">
        <w:rPr>
          <w:rFonts w:ascii="Arial" w:hAnsi="Arial"/>
          <w:b/>
          <w:spacing w:val="40"/>
          <w:szCs w:val="22"/>
        </w:rPr>
        <w:t xml:space="preserve"> wniosku</w:t>
      </w:r>
      <w:r w:rsidR="00A47E1E">
        <w:rPr>
          <w:rFonts w:ascii="Arial" w:hAnsi="Arial"/>
          <w:b/>
          <w:spacing w:val="40"/>
          <w:szCs w:val="22"/>
        </w:rPr>
        <w:t xml:space="preserve"> o</w:t>
      </w:r>
      <w:r w:rsidRPr="00A160C3">
        <w:rPr>
          <w:rFonts w:ascii="Arial" w:hAnsi="Arial"/>
          <w:b/>
          <w:spacing w:val="40"/>
          <w:szCs w:val="22"/>
        </w:rPr>
        <w:t xml:space="preserve"> </w:t>
      </w:r>
      <w:r w:rsidR="00A47E1E">
        <w:rPr>
          <w:rFonts w:ascii="Arial" w:hAnsi="Arial"/>
          <w:b/>
          <w:spacing w:val="40"/>
          <w:szCs w:val="22"/>
        </w:rPr>
        <w:t>ukar</w:t>
      </w:r>
      <w:r w:rsidRPr="00A160C3">
        <w:rPr>
          <w:rFonts w:ascii="Arial" w:hAnsi="Arial"/>
          <w:b/>
          <w:spacing w:val="40"/>
          <w:szCs w:val="22"/>
        </w:rPr>
        <w:t>anie</w:t>
      </w:r>
      <w:r w:rsidR="00C95E93">
        <w:rPr>
          <w:rFonts w:ascii="Arial" w:hAnsi="Arial"/>
          <w:b/>
          <w:spacing w:val="40"/>
          <w:szCs w:val="22"/>
        </w:rPr>
        <w:t xml:space="preserve"> do sądu</w:t>
      </w:r>
    </w:p>
    <w:p w:rsidR="00D117FC" w:rsidRPr="00A160C3" w:rsidRDefault="00D117FC" w:rsidP="00FE07D0">
      <w:pPr>
        <w:keepNext/>
        <w:tabs>
          <w:tab w:val="left" w:pos="-1171"/>
          <w:tab w:val="right" w:pos="-1099"/>
        </w:tabs>
        <w:suppressAutoHyphens/>
        <w:jc w:val="center"/>
        <w:rPr>
          <w:rFonts w:ascii="Arial" w:hAnsi="Arial"/>
          <w:b/>
          <w:strike/>
          <w:szCs w:val="22"/>
        </w:rPr>
      </w:pPr>
    </w:p>
    <w:p w:rsidR="00F92256" w:rsidRDefault="00A47E1E" w:rsidP="00CA4398">
      <w:pPr>
        <w:pStyle w:val="Tekstpodstawowy2"/>
        <w:keepNext/>
        <w:suppressAutoHyphens/>
        <w:spacing w:after="0" w:line="240" w:lineRule="auto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Na podstawie art. 54</w:t>
      </w:r>
      <w:r w:rsidR="00D117FC" w:rsidRPr="00A160C3">
        <w:rPr>
          <w:rFonts w:ascii="Arial" w:hAnsi="Arial"/>
          <w:szCs w:val="22"/>
        </w:rPr>
        <w:t xml:space="preserve"> § </w:t>
      </w:r>
      <w:r>
        <w:rPr>
          <w:rFonts w:ascii="Arial" w:hAnsi="Arial"/>
          <w:szCs w:val="22"/>
        </w:rPr>
        <w:t>2</w:t>
      </w:r>
      <w:r w:rsidR="00D117FC" w:rsidRPr="00A160C3">
        <w:rPr>
          <w:rFonts w:ascii="Arial" w:hAnsi="Arial"/>
          <w:szCs w:val="22"/>
        </w:rPr>
        <w:t xml:space="preserve"> </w:t>
      </w:r>
      <w:r w:rsidR="00BB5FAF" w:rsidRPr="00BB5FAF">
        <w:rPr>
          <w:rFonts w:ascii="Arial" w:hAnsi="Arial"/>
          <w:szCs w:val="22"/>
        </w:rPr>
        <w:t>Kodeks</w:t>
      </w:r>
      <w:r w:rsidR="00186E20">
        <w:rPr>
          <w:rFonts w:ascii="Arial" w:hAnsi="Arial"/>
          <w:szCs w:val="22"/>
        </w:rPr>
        <w:t>u</w:t>
      </w:r>
      <w:r w:rsidR="00BB5FAF" w:rsidRPr="00BB5FAF">
        <w:rPr>
          <w:rFonts w:ascii="Arial" w:hAnsi="Arial"/>
          <w:szCs w:val="22"/>
        </w:rPr>
        <w:t xml:space="preserve"> postępowania w sprawach o wykroczenia</w:t>
      </w:r>
      <w:r w:rsidR="00BB5FAF" w:rsidRPr="00A160C3">
        <w:rPr>
          <w:rFonts w:ascii="Arial" w:hAnsi="Arial"/>
          <w:szCs w:val="22"/>
        </w:rPr>
        <w:t xml:space="preserve"> </w:t>
      </w:r>
      <w:r w:rsidR="00D117FC" w:rsidRPr="00A160C3">
        <w:rPr>
          <w:rFonts w:ascii="Arial" w:hAnsi="Arial"/>
          <w:szCs w:val="22"/>
        </w:rPr>
        <w:t>oskarżyciel publiczny - inspektor pracy, działający w ramach terytorialnej właściwości Okręgowego Inspektoratu Pracy</w:t>
      </w:r>
      <w:r w:rsidR="00BB5FAF">
        <w:rPr>
          <w:rFonts w:ascii="Arial" w:hAnsi="Arial"/>
          <w:szCs w:val="22"/>
        </w:rPr>
        <w:t xml:space="preserve"> </w:t>
      </w:r>
      <w:r w:rsidR="00D117FC" w:rsidRPr="00A160C3">
        <w:rPr>
          <w:rFonts w:ascii="Arial" w:hAnsi="Arial"/>
          <w:szCs w:val="22"/>
        </w:rPr>
        <w:t>w</w:t>
      </w:r>
      <w:r w:rsidR="00FE07D0" w:rsidRPr="00A160C3">
        <w:rPr>
          <w:rFonts w:ascii="Arial" w:hAnsi="Arial"/>
          <w:szCs w:val="22"/>
        </w:rPr>
        <w:t> </w:t>
      </w:r>
      <w:r w:rsidR="00D117FC" w:rsidRPr="00A160C3">
        <w:rPr>
          <w:rFonts w:ascii="Arial" w:hAnsi="Arial"/>
          <w:szCs w:val="22"/>
        </w:rPr>
        <w:t>...............................</w:t>
      </w:r>
      <w:r w:rsidR="00736289" w:rsidRPr="00A160C3">
        <w:rPr>
          <w:rFonts w:ascii="Arial" w:hAnsi="Arial"/>
          <w:szCs w:val="22"/>
        </w:rPr>
        <w:t>....................</w:t>
      </w:r>
      <w:r w:rsidR="00077B86">
        <w:rPr>
          <w:rFonts w:ascii="Arial" w:hAnsi="Arial"/>
          <w:szCs w:val="22"/>
        </w:rPr>
        <w:t>................</w:t>
      </w:r>
      <w:r w:rsidR="00D117FC" w:rsidRPr="00A160C3">
        <w:rPr>
          <w:rFonts w:ascii="Arial" w:hAnsi="Arial"/>
          <w:szCs w:val="22"/>
        </w:rPr>
        <w:t>, zawiadamia Pana(</w:t>
      </w:r>
      <w:r w:rsidR="00077B86">
        <w:rPr>
          <w:rFonts w:ascii="Arial" w:hAnsi="Arial"/>
          <w:szCs w:val="22"/>
        </w:rPr>
        <w:t>-</w:t>
      </w:r>
      <w:r w:rsidR="00D117FC" w:rsidRPr="00A160C3">
        <w:rPr>
          <w:rFonts w:ascii="Arial" w:hAnsi="Arial"/>
          <w:szCs w:val="22"/>
        </w:rPr>
        <w:t>nią)</w:t>
      </w:r>
      <w:r>
        <w:rPr>
          <w:rFonts w:ascii="Arial" w:hAnsi="Arial"/>
          <w:szCs w:val="22"/>
        </w:rPr>
        <w:t xml:space="preserve">, że </w:t>
      </w:r>
      <w:r w:rsidR="0011701A">
        <w:rPr>
          <w:rFonts w:ascii="Arial" w:hAnsi="Arial"/>
          <w:szCs w:val="22"/>
        </w:rPr>
        <w:t xml:space="preserve">przeprowadzone </w:t>
      </w:r>
      <w:r w:rsidRPr="00A47E1E">
        <w:rPr>
          <w:rFonts w:ascii="Arial" w:hAnsi="Arial"/>
          <w:szCs w:val="22"/>
        </w:rPr>
        <w:t>czynności wyjaśniające nie dostarczyły podstaw do wniesienia wniosku o ukaranie</w:t>
      </w:r>
      <w:r w:rsidR="00F92256">
        <w:rPr>
          <w:rFonts w:ascii="Arial" w:hAnsi="Arial"/>
          <w:szCs w:val="22"/>
        </w:rPr>
        <w:t xml:space="preserve"> do sądu</w:t>
      </w:r>
      <w:r w:rsidR="0011701A">
        <w:rPr>
          <w:rFonts w:ascii="Arial" w:hAnsi="Arial"/>
          <w:szCs w:val="22"/>
        </w:rPr>
        <w:t xml:space="preserve"> </w:t>
      </w:r>
      <w:r w:rsidR="00F92256">
        <w:rPr>
          <w:rFonts w:ascii="Arial" w:hAnsi="Arial"/>
          <w:szCs w:val="22"/>
        </w:rPr>
        <w:br/>
      </w:r>
      <w:r w:rsidR="0011701A">
        <w:rPr>
          <w:rFonts w:ascii="Arial" w:hAnsi="Arial"/>
          <w:szCs w:val="22"/>
        </w:rPr>
        <w:t>w sprawie</w:t>
      </w:r>
      <w:r w:rsidR="00F92256">
        <w:rPr>
          <w:rFonts w:ascii="Arial" w:hAnsi="Arial"/>
          <w:szCs w:val="22"/>
        </w:rPr>
        <w:t xml:space="preserve"> </w:t>
      </w:r>
      <w:r w:rsidR="00F84CE3">
        <w:rPr>
          <w:rFonts w:ascii="Arial" w:hAnsi="Arial"/>
          <w:szCs w:val="22"/>
        </w:rPr>
        <w:t>……………</w:t>
      </w:r>
      <w:r w:rsidR="0011701A">
        <w:rPr>
          <w:rFonts w:ascii="Arial" w:hAnsi="Arial"/>
          <w:szCs w:val="22"/>
        </w:rPr>
        <w:t>………………</w:t>
      </w:r>
      <w:r w:rsidR="00F92256">
        <w:rPr>
          <w:rFonts w:ascii="Arial" w:hAnsi="Arial"/>
          <w:szCs w:val="22"/>
        </w:rPr>
        <w:t>……………………………………………………………</w:t>
      </w:r>
      <w:r w:rsidR="0011701A">
        <w:rPr>
          <w:rFonts w:ascii="Arial" w:hAnsi="Arial"/>
          <w:szCs w:val="22"/>
        </w:rPr>
        <w:t>…………</w:t>
      </w:r>
      <w:r w:rsidR="00F92256">
        <w:rPr>
          <w:rFonts w:ascii="Arial" w:hAnsi="Arial"/>
          <w:szCs w:val="22"/>
        </w:rPr>
        <w:t>..</w:t>
      </w:r>
    </w:p>
    <w:p w:rsidR="0011701A" w:rsidRDefault="0011701A" w:rsidP="00CA4398">
      <w:pPr>
        <w:pStyle w:val="Tekstpodstawowy2"/>
        <w:keepNext/>
        <w:suppressAutoHyphens/>
        <w:spacing w:after="0" w:line="240" w:lineRule="auto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………………………………………………………………………………………………..</w:t>
      </w:r>
      <w:r w:rsidR="00A47E1E">
        <w:rPr>
          <w:rFonts w:ascii="Arial" w:hAnsi="Arial"/>
          <w:szCs w:val="22"/>
        </w:rPr>
        <w:t>……………</w:t>
      </w:r>
      <w:r w:rsidR="00F92256">
        <w:rPr>
          <w:rFonts w:ascii="Arial" w:hAnsi="Arial"/>
          <w:szCs w:val="22"/>
        </w:rPr>
        <w:t>….</w:t>
      </w:r>
      <w:r>
        <w:rPr>
          <w:rFonts w:ascii="Arial" w:hAnsi="Arial"/>
          <w:szCs w:val="22"/>
        </w:rPr>
        <w:t>.</w:t>
      </w:r>
    </w:p>
    <w:p w:rsidR="0011701A" w:rsidRDefault="0011701A" w:rsidP="00CA4398">
      <w:pPr>
        <w:pStyle w:val="Tekstpodstawowy2"/>
        <w:keepNext/>
        <w:suppressAutoHyphens/>
        <w:spacing w:after="0" w:line="240" w:lineRule="auto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przeciwko ……………………………………….., z powodu………………………………………………</w:t>
      </w:r>
    </w:p>
    <w:p w:rsidR="00EE245C" w:rsidRDefault="0011701A" w:rsidP="00FE07D0">
      <w:pPr>
        <w:pStyle w:val="Tekstpodstawowy2"/>
        <w:keepNext/>
        <w:suppressAutoHyphens/>
        <w:spacing w:after="0" w:line="240" w:lineRule="auto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E245C" w:rsidRPr="00A160C3">
        <w:rPr>
          <w:rFonts w:ascii="Arial" w:hAnsi="Arial"/>
          <w:szCs w:val="22"/>
        </w:rPr>
        <w:t>…………………………………</w:t>
      </w:r>
      <w:r>
        <w:rPr>
          <w:rFonts w:ascii="Arial" w:hAnsi="Arial"/>
          <w:szCs w:val="22"/>
        </w:rPr>
        <w:t>………………………………………………………………………………</w:t>
      </w:r>
    </w:p>
    <w:p w:rsidR="0011701A" w:rsidRDefault="0011701A" w:rsidP="00FE07D0">
      <w:pPr>
        <w:pStyle w:val="Tekstpodstawowy2"/>
        <w:keepNext/>
        <w:suppressAutoHyphens/>
        <w:spacing w:after="0" w:line="240" w:lineRule="auto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…………………………………………………………………………………………………………………</w:t>
      </w:r>
    </w:p>
    <w:p w:rsidR="0011701A" w:rsidRPr="00BE07F7" w:rsidRDefault="0011701A" w:rsidP="0011701A">
      <w:pPr>
        <w:pStyle w:val="Tekstpodstawowy2"/>
        <w:keepNext/>
        <w:suppressAutoHyphens/>
        <w:spacing w:after="0" w:line="240" w:lineRule="auto"/>
        <w:jc w:val="center"/>
        <w:rPr>
          <w:rFonts w:ascii="Arial" w:hAnsi="Arial"/>
          <w:i/>
          <w:sz w:val="16"/>
          <w:szCs w:val="22"/>
        </w:rPr>
      </w:pPr>
      <w:r w:rsidRPr="00BE07F7">
        <w:rPr>
          <w:rFonts w:ascii="Arial" w:hAnsi="Arial"/>
          <w:i/>
          <w:sz w:val="16"/>
          <w:szCs w:val="22"/>
        </w:rPr>
        <w:t>(wskazać przyczynę niewniesienia wniosku o ukaranie)</w:t>
      </w:r>
    </w:p>
    <w:p w:rsidR="00D117FC" w:rsidRPr="00A160C3" w:rsidRDefault="00D117FC" w:rsidP="00FE07D0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:rsidR="00D117FC" w:rsidRPr="00A160C3" w:rsidRDefault="00D117FC" w:rsidP="00FE07D0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:rsidR="00D117FC" w:rsidRPr="00A160C3" w:rsidRDefault="00D117FC" w:rsidP="00FE07D0">
      <w:pPr>
        <w:keepNext/>
        <w:suppressAutoHyphens/>
        <w:rPr>
          <w:rFonts w:ascii="Arial" w:hAnsi="Arial"/>
          <w:b/>
          <w:szCs w:val="22"/>
        </w:rPr>
      </w:pPr>
      <w:r w:rsidRPr="00A160C3">
        <w:rPr>
          <w:rFonts w:ascii="Arial" w:hAnsi="Arial"/>
          <w:b/>
          <w:szCs w:val="22"/>
        </w:rPr>
        <w:t>Pouczenie:</w:t>
      </w:r>
      <w:r w:rsidR="00FE4542" w:rsidRPr="00FE4542">
        <w:rPr>
          <w:rFonts w:ascii="Arial" w:hAnsi="Arial"/>
          <w:b/>
          <w:szCs w:val="22"/>
          <w:vertAlign w:val="superscript"/>
        </w:rPr>
        <w:t>(</w:t>
      </w:r>
      <w:r w:rsidR="0017345E">
        <w:rPr>
          <w:rFonts w:ascii="Arial" w:hAnsi="Arial"/>
          <w:b/>
          <w:szCs w:val="22"/>
        </w:rPr>
        <w:t>**</w:t>
      </w:r>
      <w:r w:rsidR="00FE4542" w:rsidRPr="00FE4542">
        <w:rPr>
          <w:rFonts w:ascii="Arial" w:hAnsi="Arial"/>
          <w:b/>
          <w:szCs w:val="22"/>
          <w:vertAlign w:val="superscript"/>
        </w:rPr>
        <w:t>)</w:t>
      </w:r>
    </w:p>
    <w:p w:rsidR="00FE07D0" w:rsidRPr="00A160C3" w:rsidRDefault="00FE07D0" w:rsidP="00FE07D0">
      <w:pPr>
        <w:keepNext/>
        <w:suppressAutoHyphens/>
        <w:rPr>
          <w:rFonts w:ascii="Arial" w:hAnsi="Arial"/>
          <w:b/>
          <w:szCs w:val="22"/>
        </w:rPr>
      </w:pPr>
    </w:p>
    <w:p w:rsidR="00986751" w:rsidRPr="00A160C3" w:rsidRDefault="0011701A" w:rsidP="0011701A">
      <w:pPr>
        <w:pStyle w:val="Akapitzlist"/>
        <w:keepNext/>
        <w:numPr>
          <w:ilvl w:val="0"/>
          <w:numId w:val="49"/>
        </w:numPr>
        <w:suppressAutoHyphens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Zgodnie z treścią art. 27 §</w:t>
      </w:r>
      <w:r w:rsidRPr="0011701A">
        <w:rPr>
          <w:rFonts w:ascii="Arial" w:hAnsi="Arial"/>
          <w:szCs w:val="22"/>
        </w:rPr>
        <w:t xml:space="preserve"> 2 </w:t>
      </w:r>
      <w:r w:rsidR="00BE07F7" w:rsidRPr="00BB5FAF">
        <w:rPr>
          <w:rFonts w:ascii="Arial" w:hAnsi="Arial"/>
          <w:szCs w:val="22"/>
        </w:rPr>
        <w:t>Kodeks</w:t>
      </w:r>
      <w:r w:rsidR="00BE07F7">
        <w:rPr>
          <w:rFonts w:ascii="Arial" w:hAnsi="Arial"/>
          <w:szCs w:val="22"/>
        </w:rPr>
        <w:t>u</w:t>
      </w:r>
      <w:r w:rsidR="00BE07F7" w:rsidRPr="00BB5FAF">
        <w:rPr>
          <w:rFonts w:ascii="Arial" w:hAnsi="Arial"/>
          <w:szCs w:val="22"/>
        </w:rPr>
        <w:t xml:space="preserve"> postępowania w sprawach o wykroczenia</w:t>
      </w:r>
      <w:r w:rsidRPr="0011701A">
        <w:rPr>
          <w:rFonts w:ascii="Arial" w:hAnsi="Arial"/>
          <w:szCs w:val="22"/>
        </w:rPr>
        <w:t xml:space="preserve"> pokrzywdzonemu przysługuje prawo do samodzielnego wniesienia wniosku o ukaranie jako oskarżycielowi posiłkowemu.</w:t>
      </w:r>
    </w:p>
    <w:p w:rsidR="00D60313" w:rsidRPr="0017345E" w:rsidRDefault="0017345E" w:rsidP="0017345E">
      <w:pPr>
        <w:pStyle w:val="Akapitzlist"/>
        <w:keepNext/>
        <w:numPr>
          <w:ilvl w:val="0"/>
          <w:numId w:val="49"/>
        </w:numPr>
        <w:suppressAutoHyphens/>
        <w:jc w:val="both"/>
        <w:rPr>
          <w:rFonts w:ascii="Arial" w:hAnsi="Arial"/>
          <w:szCs w:val="22"/>
        </w:rPr>
      </w:pPr>
      <w:r w:rsidRPr="0017345E">
        <w:rPr>
          <w:rFonts w:ascii="Arial" w:hAnsi="Arial"/>
          <w:szCs w:val="22"/>
        </w:rPr>
        <w:t xml:space="preserve">Zgodnie z treścią art. 54 § 2 </w:t>
      </w:r>
      <w:r w:rsidR="00BE07F7" w:rsidRPr="00BB5FAF">
        <w:rPr>
          <w:rFonts w:ascii="Arial" w:hAnsi="Arial"/>
          <w:szCs w:val="22"/>
        </w:rPr>
        <w:t>Kodeks</w:t>
      </w:r>
      <w:r w:rsidR="00BE07F7">
        <w:rPr>
          <w:rFonts w:ascii="Arial" w:hAnsi="Arial"/>
          <w:szCs w:val="22"/>
        </w:rPr>
        <w:t>u</w:t>
      </w:r>
      <w:r w:rsidR="00BE07F7" w:rsidRPr="00BB5FAF">
        <w:rPr>
          <w:rFonts w:ascii="Arial" w:hAnsi="Arial"/>
          <w:szCs w:val="22"/>
        </w:rPr>
        <w:t xml:space="preserve"> postępowania w sprawach o wykroczenia</w:t>
      </w:r>
      <w:r w:rsidRPr="0017345E">
        <w:rPr>
          <w:rFonts w:ascii="Arial" w:hAnsi="Arial"/>
          <w:szCs w:val="22"/>
        </w:rPr>
        <w:t xml:space="preserve"> pokrzywdzony ma możliwość zaznajomienia się z materiałem dowodowym uzyskanym w toku czynności wyjaśniających oraz sporządzania odpisów i kopii. Na wniosek pokrzywdzonego lub jego pełnomocnika wydaje się odpłatnie kopie i uwierzytelnione odpisy tych materiałów; do odpłatności za wydawanie kopii i uwierzytelnionych odpisów stosuje się odpowiedn</w:t>
      </w:r>
      <w:r w:rsidR="00E97D6E">
        <w:rPr>
          <w:rFonts w:ascii="Arial" w:hAnsi="Arial"/>
          <w:szCs w:val="22"/>
        </w:rPr>
        <w:t>io przepisy wydane na podstawie</w:t>
      </w:r>
      <w:r w:rsidRPr="0017345E">
        <w:rPr>
          <w:rFonts w:ascii="Arial" w:hAnsi="Arial"/>
          <w:szCs w:val="22"/>
        </w:rPr>
        <w:t xml:space="preserve"> art. 156 § 6 </w:t>
      </w:r>
      <w:r w:rsidR="00BE07F7">
        <w:rPr>
          <w:rFonts w:ascii="Arial" w:hAnsi="Arial"/>
          <w:szCs w:val="22"/>
        </w:rPr>
        <w:t>Kodeksu postępowania karnego</w:t>
      </w:r>
      <w:r w:rsidRPr="0017345E">
        <w:rPr>
          <w:rFonts w:ascii="Arial" w:hAnsi="Arial"/>
          <w:szCs w:val="22"/>
        </w:rPr>
        <w:t>.</w:t>
      </w:r>
    </w:p>
    <w:p w:rsidR="00D60313" w:rsidRPr="00A160C3" w:rsidRDefault="00D60313" w:rsidP="00986751">
      <w:pPr>
        <w:keepNext/>
        <w:suppressAutoHyphens/>
        <w:jc w:val="both"/>
        <w:rPr>
          <w:rFonts w:ascii="Arial" w:hAnsi="Arial"/>
          <w:szCs w:val="22"/>
        </w:rPr>
      </w:pPr>
    </w:p>
    <w:p w:rsidR="00D60313" w:rsidRPr="00A160C3" w:rsidRDefault="00D60313" w:rsidP="00986751">
      <w:pPr>
        <w:keepNext/>
        <w:suppressAutoHyphens/>
        <w:jc w:val="both"/>
        <w:rPr>
          <w:rFonts w:ascii="Arial" w:hAnsi="Arial"/>
          <w:szCs w:val="22"/>
        </w:rPr>
      </w:pPr>
    </w:p>
    <w:p w:rsidR="00D117FC" w:rsidRPr="00A160C3" w:rsidRDefault="00D117FC" w:rsidP="00FE07D0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:rsidR="00FE07D0" w:rsidRPr="00A160C3" w:rsidRDefault="00FE07D0" w:rsidP="00FE07D0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:rsidR="00D117FC" w:rsidRPr="00A160C3" w:rsidRDefault="00D117FC" w:rsidP="00FE07D0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>......................................................</w:t>
      </w:r>
    </w:p>
    <w:p w:rsidR="00D117FC" w:rsidRPr="00A160C3" w:rsidRDefault="00D117FC" w:rsidP="00FE07D0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i/>
          <w:sz w:val="16"/>
          <w:szCs w:val="16"/>
        </w:rPr>
      </w:pPr>
      <w:r w:rsidRPr="00A160C3">
        <w:rPr>
          <w:rFonts w:ascii="Arial" w:hAnsi="Arial"/>
          <w:i/>
          <w:sz w:val="16"/>
          <w:szCs w:val="16"/>
        </w:rPr>
        <w:t>(pod</w:t>
      </w:r>
      <w:r w:rsidR="00FE07D0" w:rsidRPr="00A160C3">
        <w:rPr>
          <w:rFonts w:ascii="Arial" w:hAnsi="Arial"/>
          <w:i/>
          <w:sz w:val="16"/>
          <w:szCs w:val="16"/>
        </w:rPr>
        <w:t>pis i pieczęć inspektora pracy)</w:t>
      </w:r>
    </w:p>
    <w:p w:rsidR="00EE245C" w:rsidRPr="00A160C3" w:rsidRDefault="00EE245C" w:rsidP="00FE07D0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i/>
          <w:sz w:val="16"/>
          <w:szCs w:val="16"/>
        </w:rPr>
      </w:pPr>
    </w:p>
    <w:p w:rsidR="00EE245C" w:rsidRPr="00A160C3" w:rsidRDefault="00EE245C" w:rsidP="00FE07D0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i/>
          <w:sz w:val="16"/>
          <w:szCs w:val="16"/>
        </w:rPr>
      </w:pPr>
    </w:p>
    <w:p w:rsidR="00EE245C" w:rsidRDefault="00EE245C" w:rsidP="00EE245C">
      <w:pPr>
        <w:tabs>
          <w:tab w:val="left" w:pos="-1843"/>
          <w:tab w:val="left" w:pos="0"/>
          <w:tab w:val="right" w:pos="9355"/>
        </w:tabs>
        <w:suppressAutoHyphens/>
        <w:ind w:right="-1"/>
        <w:jc w:val="both"/>
        <w:rPr>
          <w:rFonts w:ascii="Arial" w:hAnsi="Arial" w:cs="Arial"/>
          <w:sz w:val="16"/>
          <w:szCs w:val="16"/>
        </w:rPr>
      </w:pPr>
      <w:r w:rsidRPr="00A160C3">
        <w:rPr>
          <w:rFonts w:ascii="Arial" w:hAnsi="Arial" w:cs="Arial"/>
          <w:sz w:val="16"/>
          <w:szCs w:val="16"/>
          <w:vertAlign w:val="superscript"/>
        </w:rPr>
        <w:t>(*)</w:t>
      </w:r>
      <w:r w:rsidR="00BE07F7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A160C3">
        <w:rPr>
          <w:rFonts w:ascii="Arial" w:hAnsi="Arial" w:cs="Arial"/>
          <w:sz w:val="16"/>
          <w:szCs w:val="16"/>
        </w:rPr>
        <w:t>- niepotrzebne skreślić</w:t>
      </w:r>
    </w:p>
    <w:p w:rsidR="0017345E" w:rsidRPr="0017345E" w:rsidRDefault="0017345E" w:rsidP="00EE245C">
      <w:pPr>
        <w:tabs>
          <w:tab w:val="left" w:pos="-1843"/>
          <w:tab w:val="left" w:pos="0"/>
          <w:tab w:val="right" w:pos="9355"/>
        </w:tabs>
        <w:suppressAutoHyphens/>
        <w:ind w:right="-1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(**)</w:t>
      </w:r>
      <w:r>
        <w:rPr>
          <w:rFonts w:ascii="Arial" w:hAnsi="Arial" w:cs="Arial"/>
          <w:sz w:val="16"/>
          <w:szCs w:val="16"/>
        </w:rPr>
        <w:t>-</w:t>
      </w:r>
      <w:r w:rsidR="00BE07F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dotyczy pokrzywdzonego</w:t>
      </w:r>
    </w:p>
    <w:p w:rsidR="00EE245C" w:rsidRPr="00A160C3" w:rsidRDefault="00EE245C" w:rsidP="00FE07D0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i/>
          <w:sz w:val="16"/>
          <w:szCs w:val="16"/>
        </w:rPr>
      </w:pPr>
    </w:p>
    <w:sectPr w:rsidR="00EE245C" w:rsidRPr="00A160C3" w:rsidSect="00766092">
      <w:headerReference w:type="default" r:id="rId8"/>
      <w:footerReference w:type="even" r:id="rId9"/>
      <w:footerReference w:type="default" r:id="rId10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A6B" w:rsidRDefault="00136A6B">
      <w:r>
        <w:separator/>
      </w:r>
    </w:p>
  </w:endnote>
  <w:endnote w:type="continuationSeparator" w:id="0">
    <w:p w:rsidR="00136A6B" w:rsidRDefault="00136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7FC" w:rsidRDefault="001A27E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117F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117FC" w:rsidRDefault="00D117F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7FC" w:rsidRPr="006D7735" w:rsidRDefault="0017345E">
    <w:pPr>
      <w:pStyle w:val="Stopka"/>
      <w:ind w:right="360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02.12</w:t>
    </w:r>
    <w:r w:rsidR="00D117FC" w:rsidRPr="006D7735">
      <w:rPr>
        <w:rFonts w:ascii="Arial" w:hAnsi="Arial"/>
        <w:i/>
        <w:sz w:val="16"/>
        <w:szCs w:val="16"/>
      </w:rPr>
      <w:t xml:space="preserve"> – Zawiadomienie </w:t>
    </w:r>
    <w:r>
      <w:rPr>
        <w:rFonts w:ascii="Arial" w:hAnsi="Arial"/>
        <w:i/>
        <w:sz w:val="16"/>
        <w:szCs w:val="16"/>
      </w:rPr>
      <w:t>o niewniesieniu</w:t>
    </w:r>
    <w:r w:rsidR="00BE07F7">
      <w:rPr>
        <w:rFonts w:ascii="Arial" w:hAnsi="Arial"/>
        <w:i/>
        <w:sz w:val="16"/>
        <w:szCs w:val="16"/>
      </w:rPr>
      <w:t xml:space="preserve"> wniosku o ukaranie</w:t>
    </w:r>
    <w:r w:rsidR="00C95E93">
      <w:rPr>
        <w:rFonts w:ascii="Arial" w:hAnsi="Arial"/>
        <w:i/>
        <w:sz w:val="16"/>
        <w:szCs w:val="16"/>
      </w:rPr>
      <w:t xml:space="preserve"> do sądu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A6B" w:rsidRDefault="00136A6B">
      <w:r>
        <w:separator/>
      </w:r>
    </w:p>
  </w:footnote>
  <w:footnote w:type="continuationSeparator" w:id="0">
    <w:p w:rsidR="00136A6B" w:rsidRDefault="00136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55E" w:rsidRDefault="00F5655E">
    <w:pPr>
      <w:pStyle w:val="Nagwek"/>
    </w:pPr>
  </w:p>
  <w:p w:rsidR="00F5655E" w:rsidRDefault="00F565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EA3707"/>
    <w:multiLevelType w:val="hybridMultilevel"/>
    <w:tmpl w:val="3D0EA6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F90A66"/>
    <w:multiLevelType w:val="hybridMultilevel"/>
    <w:tmpl w:val="6B586A0C"/>
    <w:lvl w:ilvl="0" w:tplc="4A589C92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7B0AC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22B9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BE00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DC68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BE6C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F6FE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68A9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560C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82A8E"/>
    <w:multiLevelType w:val="hybridMultilevel"/>
    <w:tmpl w:val="B23ACF56"/>
    <w:lvl w:ilvl="0" w:tplc="E8BC395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43325B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5AB0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BC8E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0825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E5EE0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2C21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567A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0D801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80B874E2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8530E9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9A35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A8E5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5A80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ECAB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B8B1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F8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9AE6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5FCA4666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2730E0D2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70DC3822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4609B54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6B40E410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E5FEFE4E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BD028790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229ADCC4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E34ACCE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7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4"/>
  </w:num>
  <w:num w:numId="25">
    <w:abstractNumId w:val="4"/>
  </w:num>
  <w:num w:numId="26">
    <w:abstractNumId w:val="4"/>
  </w:num>
  <w:num w:numId="27">
    <w:abstractNumId w:val="9"/>
  </w:num>
  <w:num w:numId="28">
    <w:abstractNumId w:val="9"/>
  </w:num>
  <w:num w:numId="29">
    <w:abstractNumId w:val="9"/>
  </w:num>
  <w:num w:numId="30">
    <w:abstractNumId w:val="4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4"/>
  </w:num>
  <w:num w:numId="36">
    <w:abstractNumId w:val="4"/>
  </w:num>
  <w:num w:numId="37">
    <w:abstractNumId w:val="1"/>
  </w:num>
  <w:num w:numId="38">
    <w:abstractNumId w:val="1"/>
  </w:num>
  <w:num w:numId="39">
    <w:abstractNumId w:val="6"/>
  </w:num>
  <w:num w:numId="40">
    <w:abstractNumId w:val="2"/>
  </w:num>
  <w:num w:numId="41">
    <w:abstractNumId w:val="6"/>
  </w:num>
  <w:num w:numId="42">
    <w:abstractNumId w:val="6"/>
  </w:num>
  <w:num w:numId="43">
    <w:abstractNumId w:val="6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004C"/>
    <w:rsid w:val="00027706"/>
    <w:rsid w:val="0003004C"/>
    <w:rsid w:val="00047BB0"/>
    <w:rsid w:val="000759E6"/>
    <w:rsid w:val="00077B86"/>
    <w:rsid w:val="00086E4C"/>
    <w:rsid w:val="000C6AEA"/>
    <w:rsid w:val="0011701A"/>
    <w:rsid w:val="00121EC1"/>
    <w:rsid w:val="00136A6B"/>
    <w:rsid w:val="00151C19"/>
    <w:rsid w:val="00155A8D"/>
    <w:rsid w:val="00170300"/>
    <w:rsid w:val="00171428"/>
    <w:rsid w:val="0017345E"/>
    <w:rsid w:val="00181F46"/>
    <w:rsid w:val="00186E20"/>
    <w:rsid w:val="001A27E7"/>
    <w:rsid w:val="001A7478"/>
    <w:rsid w:val="001B05BB"/>
    <w:rsid w:val="001D1A41"/>
    <w:rsid w:val="00235A17"/>
    <w:rsid w:val="00267AFE"/>
    <w:rsid w:val="00277FA9"/>
    <w:rsid w:val="002B72D5"/>
    <w:rsid w:val="002D584D"/>
    <w:rsid w:val="003035C6"/>
    <w:rsid w:val="00316586"/>
    <w:rsid w:val="003170D7"/>
    <w:rsid w:val="00361022"/>
    <w:rsid w:val="00372D05"/>
    <w:rsid w:val="0038168F"/>
    <w:rsid w:val="003C168B"/>
    <w:rsid w:val="003C6F97"/>
    <w:rsid w:val="003E3ACC"/>
    <w:rsid w:val="003F5018"/>
    <w:rsid w:val="00451B46"/>
    <w:rsid w:val="00475A89"/>
    <w:rsid w:val="00477363"/>
    <w:rsid w:val="004946FC"/>
    <w:rsid w:val="004B3FF1"/>
    <w:rsid w:val="00500B5B"/>
    <w:rsid w:val="00505F92"/>
    <w:rsid w:val="00557337"/>
    <w:rsid w:val="00574334"/>
    <w:rsid w:val="0059006B"/>
    <w:rsid w:val="00590972"/>
    <w:rsid w:val="005B2C89"/>
    <w:rsid w:val="005E0271"/>
    <w:rsid w:val="006525CE"/>
    <w:rsid w:val="006C16DC"/>
    <w:rsid w:val="006D5F0C"/>
    <w:rsid w:val="006D7735"/>
    <w:rsid w:val="007030F6"/>
    <w:rsid w:val="00736289"/>
    <w:rsid w:val="00766092"/>
    <w:rsid w:val="008C0624"/>
    <w:rsid w:val="00913F44"/>
    <w:rsid w:val="00916FA2"/>
    <w:rsid w:val="009708B6"/>
    <w:rsid w:val="00972A84"/>
    <w:rsid w:val="00986751"/>
    <w:rsid w:val="009C559E"/>
    <w:rsid w:val="009D2637"/>
    <w:rsid w:val="009E1723"/>
    <w:rsid w:val="00A160C3"/>
    <w:rsid w:val="00A47E1E"/>
    <w:rsid w:val="00A9290F"/>
    <w:rsid w:val="00A96EA5"/>
    <w:rsid w:val="00AC2325"/>
    <w:rsid w:val="00AD5523"/>
    <w:rsid w:val="00AE1F2F"/>
    <w:rsid w:val="00AF0B19"/>
    <w:rsid w:val="00B63FEC"/>
    <w:rsid w:val="00B65EA9"/>
    <w:rsid w:val="00BB5FAF"/>
    <w:rsid w:val="00BC1936"/>
    <w:rsid w:val="00BD67FB"/>
    <w:rsid w:val="00BE07F7"/>
    <w:rsid w:val="00BF3DA6"/>
    <w:rsid w:val="00C76249"/>
    <w:rsid w:val="00C95E93"/>
    <w:rsid w:val="00CA4398"/>
    <w:rsid w:val="00CA49FE"/>
    <w:rsid w:val="00CD0DF7"/>
    <w:rsid w:val="00CF6BE3"/>
    <w:rsid w:val="00D117FC"/>
    <w:rsid w:val="00D2688F"/>
    <w:rsid w:val="00D60313"/>
    <w:rsid w:val="00DB0D9F"/>
    <w:rsid w:val="00DC63B1"/>
    <w:rsid w:val="00DD14BC"/>
    <w:rsid w:val="00DF3E52"/>
    <w:rsid w:val="00E11421"/>
    <w:rsid w:val="00E305A6"/>
    <w:rsid w:val="00E97D6E"/>
    <w:rsid w:val="00EE245C"/>
    <w:rsid w:val="00F14755"/>
    <w:rsid w:val="00F5655E"/>
    <w:rsid w:val="00F84CE3"/>
    <w:rsid w:val="00F92256"/>
    <w:rsid w:val="00FA79D1"/>
    <w:rsid w:val="00FD03FB"/>
    <w:rsid w:val="00FE07D0"/>
    <w:rsid w:val="00FE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0B6EDBD-B505-47BD-812B-83012505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092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766092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766092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766092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uiPriority w:val="99"/>
    <w:rsid w:val="007660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766092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766092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766092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766092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766092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766092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66092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766092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766092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766092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66092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766092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76609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766092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766092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66092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766092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766092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766092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766092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766092"/>
    <w:rPr>
      <w:b w:val="0"/>
    </w:rPr>
  </w:style>
  <w:style w:type="paragraph" w:customStyle="1" w:styleId="StylPismonArial2">
    <w:name w:val="Styl Pismo_n + Arial2"/>
    <w:basedOn w:val="Pismon"/>
    <w:autoRedefine/>
    <w:rsid w:val="00766092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766092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766092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wcity">
    <w:name w:val="Body Text Indent"/>
    <w:basedOn w:val="Normalny"/>
    <w:semiHidden/>
    <w:rsid w:val="00766092"/>
    <w:pPr>
      <w:spacing w:line="360" w:lineRule="auto"/>
      <w:ind w:firstLine="360"/>
      <w:jc w:val="both"/>
    </w:pPr>
    <w:rPr>
      <w:rFonts w:ascii="Times New Roman" w:hAnsi="Times New Roman"/>
    </w:rPr>
  </w:style>
  <w:style w:type="character" w:styleId="Odwoaniedokomentarza">
    <w:name w:val="annotation reference"/>
    <w:semiHidden/>
    <w:rsid w:val="00766092"/>
    <w:rPr>
      <w:sz w:val="16"/>
      <w:szCs w:val="16"/>
    </w:rPr>
  </w:style>
  <w:style w:type="paragraph" w:styleId="Tekstkomentarza">
    <w:name w:val="annotation text"/>
    <w:basedOn w:val="Normalny"/>
    <w:semiHidden/>
    <w:rsid w:val="00766092"/>
    <w:rPr>
      <w:sz w:val="20"/>
    </w:rPr>
  </w:style>
  <w:style w:type="character" w:customStyle="1" w:styleId="TekstkomentarzaZnak">
    <w:name w:val="Tekst komentarza Znak"/>
    <w:rsid w:val="00766092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rsid w:val="00766092"/>
    <w:rPr>
      <w:b/>
      <w:bCs/>
    </w:rPr>
  </w:style>
  <w:style w:type="character" w:customStyle="1" w:styleId="TematkomentarzaZnak">
    <w:name w:val="Temat komentarza Znak"/>
    <w:rsid w:val="00766092"/>
    <w:rPr>
      <w:rFonts w:ascii="Tahoma" w:hAnsi="Tahoma"/>
      <w:b/>
      <w:bCs/>
    </w:rPr>
  </w:style>
  <w:style w:type="paragraph" w:styleId="Tekstdymka">
    <w:name w:val="Balloon Text"/>
    <w:basedOn w:val="Normalny"/>
    <w:rsid w:val="00766092"/>
    <w:rPr>
      <w:rFonts w:cs="Tahoma"/>
      <w:sz w:val="16"/>
      <w:szCs w:val="16"/>
    </w:rPr>
  </w:style>
  <w:style w:type="character" w:customStyle="1" w:styleId="TekstdymkaZnak">
    <w:name w:val="Tekst dymka Znak"/>
    <w:rsid w:val="00766092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rsid w:val="00766092"/>
  </w:style>
  <w:style w:type="paragraph" w:styleId="Akapitzlist">
    <w:name w:val="List Paragraph"/>
    <w:basedOn w:val="Normalny"/>
    <w:uiPriority w:val="34"/>
    <w:qFormat/>
    <w:rsid w:val="00A96EA5"/>
    <w:pPr>
      <w:ind w:left="720"/>
      <w:contextualSpacing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1B05BB"/>
    <w:rPr>
      <w:rFonts w:ascii="Tahoma" w:hAnsi="Tahoma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F5655E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5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181ED-339A-465C-B677-BF3F93009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 pokrzywdzonego</vt:lpstr>
    </vt:vector>
  </TitlesOfParts>
  <Company>.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 pokrzywdzonego</dc:title>
  <dc:creator>wokacu;PŻ</dc:creator>
  <cp:lastModifiedBy>Danuta Szot</cp:lastModifiedBy>
  <cp:revision>2</cp:revision>
  <cp:lastPrinted>2015-06-26T09:30:00Z</cp:lastPrinted>
  <dcterms:created xsi:type="dcterms:W3CDTF">2018-02-23T07:21:00Z</dcterms:created>
  <dcterms:modified xsi:type="dcterms:W3CDTF">2018-02-23T07:21:00Z</dcterms:modified>
</cp:coreProperties>
</file>