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F8E41" w14:textId="16145AAF" w:rsidR="00562136" w:rsidRPr="00416E64" w:rsidRDefault="00562136" w:rsidP="009E0C8D">
      <w:pPr>
        <w:keepNext/>
        <w:jc w:val="right"/>
        <w:rPr>
          <w:rFonts w:ascii="Arial" w:hAnsi="Arial"/>
          <w:kern w:val="22"/>
          <w:sz w:val="22"/>
          <w:szCs w:val="22"/>
        </w:rPr>
      </w:pPr>
      <w:bookmarkStart w:id="0" w:name="_GoBack"/>
      <w:bookmarkEnd w:id="0"/>
      <w:r w:rsidRPr="00805869">
        <w:rPr>
          <w:rFonts w:ascii="Arial" w:hAnsi="Arial" w:cs="Arial"/>
          <w:kern w:val="22"/>
          <w:sz w:val="22"/>
          <w:szCs w:val="22"/>
        </w:rPr>
        <w:t xml:space="preserve">Załącznik nr </w:t>
      </w:r>
      <w:r w:rsidR="0023058B">
        <w:rPr>
          <w:rFonts w:ascii="Arial" w:hAnsi="Arial" w:cs="Arial"/>
          <w:kern w:val="22"/>
          <w:sz w:val="22"/>
          <w:szCs w:val="22"/>
        </w:rPr>
        <w:t>2</w:t>
      </w:r>
    </w:p>
    <w:p w14:paraId="6644DDF9" w14:textId="77777777" w:rsidR="009E0C8D" w:rsidRDefault="009E0C8D" w:rsidP="0056213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</w:p>
    <w:p w14:paraId="4D218BA8" w14:textId="0576AB9F" w:rsidR="00071B4B" w:rsidRPr="00E97939" w:rsidRDefault="00071B4B" w:rsidP="0056213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E97939">
        <w:rPr>
          <w:rFonts w:ascii="Arial" w:hAnsi="Arial" w:cs="Arial"/>
          <w:b/>
          <w:spacing w:val="100"/>
          <w:szCs w:val="28"/>
        </w:rPr>
        <w:t>WZÓR</w:t>
      </w:r>
    </w:p>
    <w:p w14:paraId="1AF794A2" w14:textId="77777777" w:rsidR="00071B4B" w:rsidRPr="00E97939" w:rsidRDefault="00071B4B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E97939" w:rsidRPr="00E97939" w14:paraId="686B0E72" w14:textId="77777777">
        <w:trPr>
          <w:trHeight w:val="851"/>
          <w:jc w:val="center"/>
        </w:trPr>
        <w:tc>
          <w:tcPr>
            <w:tcW w:w="4880" w:type="dxa"/>
            <w:vAlign w:val="bottom"/>
          </w:tcPr>
          <w:p w14:paraId="270DD435" w14:textId="77777777" w:rsidR="00071B4B" w:rsidRPr="00E97939" w:rsidRDefault="00071B4B" w:rsidP="00C63667">
            <w:pPr>
              <w:rPr>
                <w:rFonts w:ascii="Arial" w:hAnsi="Arial" w:cs="Arial"/>
                <w:sz w:val="16"/>
              </w:rPr>
            </w:pPr>
            <w:r w:rsidRPr="00E97939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5892C86C" w14:textId="77777777" w:rsidR="00071B4B" w:rsidRPr="00E97939" w:rsidRDefault="00071B4B" w:rsidP="00C63667">
            <w:pPr>
              <w:rPr>
                <w:rFonts w:ascii="Arial" w:hAnsi="Arial" w:cs="Arial"/>
                <w:i/>
                <w:sz w:val="16"/>
              </w:rPr>
            </w:pPr>
            <w:r w:rsidRPr="00E97939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21FC8E7" w14:textId="77777777" w:rsidR="00071B4B" w:rsidRPr="00E97939" w:rsidRDefault="00071B4B">
            <w:pPr>
              <w:jc w:val="right"/>
              <w:rPr>
                <w:rFonts w:ascii="Arial" w:hAnsi="Arial" w:cs="Arial"/>
              </w:rPr>
            </w:pPr>
            <w:r w:rsidRPr="00E97939">
              <w:rPr>
                <w:rFonts w:ascii="Arial" w:hAnsi="Arial" w:cs="Arial"/>
              </w:rPr>
              <w:t xml:space="preserve">…………………..., </w:t>
            </w:r>
            <w:r w:rsidR="00676D73" w:rsidRPr="00E97939">
              <w:rPr>
                <w:rFonts w:ascii="Arial" w:hAnsi="Arial" w:cs="Arial"/>
              </w:rPr>
              <w:t xml:space="preserve">dnia _ _. _ _. _ _ _ _ </w:t>
            </w:r>
            <w:r w:rsidRPr="00E97939">
              <w:rPr>
                <w:rFonts w:ascii="Arial" w:hAnsi="Arial" w:cs="Arial"/>
              </w:rPr>
              <w:t>r.</w:t>
            </w:r>
          </w:p>
        </w:tc>
      </w:tr>
      <w:tr w:rsidR="00E97939" w:rsidRPr="00E97939" w14:paraId="3EA34BD2" w14:textId="77777777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6E162505" w14:textId="77777777" w:rsidR="00071B4B" w:rsidRPr="00E97939" w:rsidRDefault="00071B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1E0BB3" w14:textId="77777777" w:rsidR="004759AE" w:rsidRPr="00E97939" w:rsidRDefault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B3B396" w14:textId="77777777" w:rsidR="004759AE" w:rsidRPr="00E97939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13FD4801" w14:textId="77777777" w:rsidR="004759AE" w:rsidRPr="00E97939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76BFFEEA" w14:textId="77777777" w:rsidR="004759AE" w:rsidRPr="00E97939" w:rsidRDefault="004759AE" w:rsidP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7939" w:rsidRPr="00E97939" w14:paraId="7EF9F0F4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E97939" w:rsidRPr="00E97939" w14:paraId="40F4E4C3" w14:textId="77777777" w:rsidTr="001C6DC2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A09806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F84852" w:rsidRPr="00E26D86" w14:paraId="2151ABE7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DF8EABA" w14:textId="6078A4D2" w:rsidR="00F84852" w:rsidRPr="00E26D86" w:rsidRDefault="00F84852" w:rsidP="00F8485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786, z późn. zm.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).</w:t>
                  </w:r>
                </w:p>
              </w:tc>
            </w:tr>
            <w:tr w:rsidR="00F84852" w:rsidRPr="00E26D86" w14:paraId="100612AE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B1B868A" w14:textId="77777777" w:rsidR="00F84852" w:rsidRPr="00E26D86" w:rsidRDefault="00F84852" w:rsidP="00F8485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38 ust. 2 pkt 2, art. 40 ust. 1 ustawy z dnia 30 sierpnia 2002 r. o systemie oceny zgodności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 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1226)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14:paraId="2A052C62" w14:textId="77777777" w:rsidR="00F84852" w:rsidRPr="00E26D86" w:rsidRDefault="00F84852" w:rsidP="00F84852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Art. 58 ust. 2 pkt 2 i art. 64 ust. 1 ustawy z dnia 13 kwietnia 2016 r. o systemach oceny zgodności i nadzoru rynku (Dz. U. 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z 2017 r. poz. 1398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).</w:t>
                  </w:r>
                </w:p>
                <w:p w14:paraId="0BC497F4" w14:textId="238473AF" w:rsidR="00F84852" w:rsidRPr="00E26D86" w:rsidRDefault="00F84852" w:rsidP="00F84852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ust. 3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oraz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art. 62zl ust. 2 pkt 2 i ust. 3 ustawy z dnia 21 czerwca 2002 r. o materiałach wybuchowych przeznaczonych do użytku cywilnego (Dz.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U. z 2017 r. poz. 283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, z późn. zm.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).</w:t>
                  </w:r>
                </w:p>
              </w:tc>
            </w:tr>
            <w:tr w:rsidR="00F84852" w:rsidRPr="00E97939" w14:paraId="3B557794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07690A" w14:textId="3C84B783" w:rsidR="00F84852" w:rsidRPr="00E97939" w:rsidRDefault="00F84852" w:rsidP="00F8485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(Dz. U. z 2017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2200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, z późn. zm.).</w:t>
                  </w:r>
                </w:p>
              </w:tc>
            </w:tr>
            <w:tr w:rsidR="00F84852" w:rsidRPr="00E97939" w14:paraId="224D20F0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D94587" w14:textId="4CEE5480" w:rsidR="00F84852" w:rsidRPr="00E97939" w:rsidRDefault="00F84852" w:rsidP="00F84852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Art. 77</w:t>
                  </w:r>
                  <w:r>
                    <w:rPr>
                      <w:rFonts w:ascii="Arial" w:hAnsi="Arial" w:cs="Arial"/>
                      <w:sz w:val="16"/>
                    </w:rPr>
                    <w:t>-84d</w:t>
                  </w:r>
                  <w:r w:rsidRPr="00E97939">
                    <w:rPr>
                      <w:rFonts w:ascii="Arial" w:hAnsi="Arial" w:cs="Arial"/>
                      <w:sz w:val="16"/>
                    </w:rPr>
                    <w:t xml:space="preserve"> ustawy z dnia 2 lipca 2004 r. o swobodzie działalności gospodarczej 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z 2017 r. poz. 2168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, z późn. zm.).</w:t>
                  </w:r>
                </w:p>
              </w:tc>
            </w:tr>
            <w:tr w:rsidR="00E97939" w:rsidRPr="00E97939" w14:paraId="78D5D888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F5695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E97939" w:rsidRPr="00E97939" w14:paraId="4883126D" w14:textId="77777777" w:rsidTr="004759AE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0DBA2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6A40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E7F26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0A4E8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E97939" w:rsidRPr="00E97939" w14:paraId="26B99248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B7A3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FD27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9E87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6D5E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489634F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D9BF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207A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EBD7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658B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09A50EE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A51A0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E97939" w:rsidRPr="00E97939" w14:paraId="37EC720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1F59D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C70485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53F14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1B72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2554ACA3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DEE04B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4F52BE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63762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7AE3F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7441B7BE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6FA588" w14:textId="77777777" w:rsidR="004759AE" w:rsidRPr="00E26D86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2E34B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A90FF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D58AFC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B2C5BD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2D7D5" w14:textId="77777777" w:rsidR="004759AE" w:rsidRPr="00E26D86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EB7C1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E97939" w:rsidRPr="00E97939" w14:paraId="583E27C6" w14:textId="77777777" w:rsidTr="004759AE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FCC9409" w14:textId="77777777" w:rsidR="004759AE" w:rsidRPr="00E26D86" w:rsidRDefault="004759AE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Prawna ochrona pracy, w tym bhp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57EEF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66CF1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E97939" w:rsidRPr="00E97939" w14:paraId="2CE71925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388C90B" w14:textId="1BE2DDFD" w:rsidR="004759AE" w:rsidRPr="00E26D86" w:rsidRDefault="004759AE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Przepisy dot</w:t>
                  </w:r>
                  <w:r w:rsidR="001C1D56">
                    <w:rPr>
                      <w:rFonts w:ascii="Arial" w:hAnsi="Arial" w:cs="Arial"/>
                      <w:sz w:val="16"/>
                      <w:szCs w:val="16"/>
                    </w:rPr>
                    <w:t>yczące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11959D5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33C1CD2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220A53A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BC7616" w14:textId="77777777" w:rsidR="004759AE" w:rsidRPr="00E26D86" w:rsidRDefault="004759AE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10AF512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C688D8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6BB4A514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37FED2" w14:textId="6ADA9377" w:rsidR="004759AE" w:rsidRPr="00E26D86" w:rsidRDefault="001C6DC2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</w:t>
                  </w:r>
                  <w:r w:rsidR="00EC4FC2" w:rsidRPr="00E26D86">
                    <w:rPr>
                      <w:rFonts w:ascii="Arial" w:hAnsi="Arial" w:cs="Arial"/>
                      <w:sz w:val="16"/>
                      <w:szCs w:val="16"/>
                    </w:rPr>
                    <w:t>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przez wyroby zagrożenia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C3766E6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547370A1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43E04572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2DF33E" w14:textId="7EE802D2" w:rsidR="00BB4926" w:rsidRPr="00BB4926" w:rsidRDefault="004759AE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D9587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Przewidywany termin zakończenia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24410D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</w:tr>
            <w:tr w:rsidR="00E97939" w:rsidRPr="00E97939" w14:paraId="129EE9D7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C833402" w14:textId="77777777" w:rsidR="00416E64" w:rsidRDefault="004759AE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BB492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BB492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BB492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0D6350B" w14:textId="77777777" w:rsidR="00416E64" w:rsidRDefault="00C35C28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B671A7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</w:t>
                  </w:r>
                  <w:r w:rsidR="008E51E7" w:rsidRPr="00B671A7">
                    <w:rPr>
                      <w:rFonts w:ascii="Arial" w:hAnsi="Arial" w:cs="Arial"/>
                      <w:sz w:val="16"/>
                    </w:rPr>
                    <w:t>j</w:t>
                  </w:r>
                  <w:r w:rsidRPr="00B671A7">
                    <w:rPr>
                      <w:rFonts w:ascii="Arial" w:hAnsi="Arial" w:cs="Arial"/>
                      <w:sz w:val="16"/>
                    </w:rPr>
                    <w:t>,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B671A7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="000C4697">
                    <w:rPr>
                      <w:rFonts w:ascii="Arial" w:hAnsi="Arial" w:cs="Arial"/>
                      <w:sz w:val="16"/>
                    </w:rPr>
                    <w:br/>
                  </w:r>
                  <w:r w:rsidRPr="00B671A7">
                    <w:rPr>
                      <w:rFonts w:ascii="Arial" w:hAnsi="Arial" w:cs="Arial"/>
                      <w:sz w:val="16"/>
                    </w:rPr>
                    <w:t>10 października 2002 r. o mi</w:t>
                  </w:r>
                  <w:r w:rsidR="008E51E7" w:rsidRPr="00B671A7">
                    <w:rPr>
                      <w:rFonts w:ascii="Arial" w:hAnsi="Arial" w:cs="Arial"/>
                      <w:sz w:val="16"/>
                    </w:rPr>
                    <w:t>nimalnym wynagrodzeniu za pracę</w:t>
                  </w:r>
                  <w:r w:rsidR="008E51E7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="008E51E7"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="008E51E7"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BB986A7" w14:textId="6856D30C" w:rsidR="00BB4926" w:rsidRPr="00BB4926" w:rsidRDefault="00BB4926" w:rsidP="00BB492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br/>
                  </w: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>o ograniczeniu handlu w niedziele i świę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 xml:space="preserve">ta </w:t>
                  </w: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 xml:space="preserve">oraz w niektóre inne dni, 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br/>
                  </w: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>w zakresie powierzania pracownikowi lub zatrudnionemu wykonywania</w:t>
                  </w:r>
                </w:p>
                <w:p w14:paraId="0DD50953" w14:textId="42FF7655" w:rsidR="00EE11BB" w:rsidRPr="00BB4926" w:rsidRDefault="00BB4926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br/>
                  </w: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>w placówkach handlowych</w:t>
                  </w:r>
                  <w:r w:rsidRPr="00BB492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BB492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BB492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0D376A4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7B41F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97939" w:rsidRPr="00E97939" w14:paraId="7022D324" w14:textId="77777777" w:rsidTr="004759AE">
              <w:trPr>
                <w:cantSplit/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7DA4A9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F. Miejsce wykonywania kontroli:</w:t>
                  </w:r>
                </w:p>
              </w:tc>
            </w:tr>
            <w:tr w:rsidR="00E97939" w:rsidRPr="00E97939" w14:paraId="554E2CAB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0AEDB7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Kontrola zostanie przeprowadzona w siedzibie przedsiębiorcy oraz w miejscach wykonywania działalności gospodarczej.</w:t>
                  </w:r>
                </w:p>
              </w:tc>
            </w:tr>
            <w:tr w:rsidR="00E97939" w:rsidRPr="00E97939" w14:paraId="32FB672C" w14:textId="77777777" w:rsidTr="004759AE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1475E3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Poszczególne czynności kontrolne, polegające w szczególności na kontroli dokumentów finansowych i kadrowych – jeżeli przedsiębiorca wyrazi na to zgodę – mogą zostać przeprowadzone w siedzibie organu kontroli.</w:t>
                  </w:r>
                </w:p>
              </w:tc>
            </w:tr>
            <w:tr w:rsidR="00E97939" w:rsidRPr="00E97939" w14:paraId="4721ED90" w14:textId="77777777" w:rsidTr="004759AE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B1D76D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G.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A265A3" w14:textId="77777777" w:rsidR="004759AE" w:rsidRPr="00E97939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H. Potwierdzenie doręczenia upoważnienia wraz z pouczeniem:</w:t>
                  </w:r>
                </w:p>
              </w:tc>
            </w:tr>
            <w:tr w:rsidR="00E97939" w:rsidRPr="00E97939" w14:paraId="16AA8C5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BA394DC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92BD2C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0279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6A541EB0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D6B4F5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E8DC3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0D8594F6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2A2C84" w14:textId="77777777" w:rsidR="004759AE" w:rsidRPr="00E97939" w:rsidRDefault="004759AE" w:rsidP="004759AE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E97939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A90FB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8BC88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E97939" w:rsidRPr="00E97939" w14:paraId="101C06BC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B055E4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BF254" w14:textId="77777777" w:rsidR="004759AE" w:rsidRPr="00E97939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E97939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C6CF0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E97939" w:rsidRPr="00E97939" w14:paraId="3012176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3B2215" w14:textId="77777777" w:rsidR="004759AE" w:rsidRPr="00E97939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97338E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A1A3B5" w14:textId="77777777" w:rsidR="004759AE" w:rsidRPr="00E97939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1193458" w14:textId="77777777" w:rsidR="00071B4B" w:rsidRPr="00E97939" w:rsidRDefault="00071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B4B" w:rsidRPr="00E97939" w14:paraId="1CA076D0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p w14:paraId="559DAA70" w14:textId="77777777" w:rsidR="00071B4B" w:rsidRPr="00E97939" w:rsidRDefault="00071B4B" w:rsidP="00416E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565F7F2" w14:textId="612A85DB" w:rsidR="004759AE" w:rsidRPr="00EE11BB" w:rsidRDefault="00071B4B" w:rsidP="004759AE">
      <w:pPr>
        <w:rPr>
          <w:rFonts w:ascii="Arial" w:hAnsi="Arial" w:cs="Arial"/>
          <w:position w:val="7"/>
          <w:sz w:val="16"/>
          <w:szCs w:val="16"/>
        </w:rPr>
      </w:pP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E97939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47DA7DBC" w14:textId="77777777" w:rsidR="00472927" w:rsidRPr="00E97939" w:rsidRDefault="00472927" w:rsidP="004759AE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F7334D" w:rsidRPr="00E97939" w14:paraId="4835EBFF" w14:textId="77777777" w:rsidTr="00CD0321">
        <w:trPr>
          <w:trHeight w:val="851"/>
          <w:jc w:val="center"/>
        </w:trPr>
        <w:tc>
          <w:tcPr>
            <w:tcW w:w="4880" w:type="dxa"/>
            <w:vAlign w:val="bottom"/>
          </w:tcPr>
          <w:p w14:paraId="43E5EF28" w14:textId="77777777" w:rsidR="00F7334D" w:rsidRPr="00E97939" w:rsidRDefault="00F7334D" w:rsidP="00CD0321">
            <w:pPr>
              <w:rPr>
                <w:rFonts w:ascii="Arial" w:hAnsi="Arial" w:cs="Arial"/>
                <w:sz w:val="16"/>
              </w:rPr>
            </w:pPr>
            <w:r w:rsidRPr="00E97939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6714AF1D" w14:textId="77777777" w:rsidR="00F7334D" w:rsidRPr="00E97939" w:rsidRDefault="00F7334D" w:rsidP="00CD0321">
            <w:pPr>
              <w:rPr>
                <w:rFonts w:ascii="Arial" w:hAnsi="Arial" w:cs="Arial"/>
                <w:i/>
                <w:sz w:val="16"/>
              </w:rPr>
            </w:pPr>
            <w:r w:rsidRPr="00E97939">
              <w:rPr>
                <w:rFonts w:ascii="Arial" w:hAnsi="Arial" w:cs="Arial"/>
                <w:i/>
                <w:sz w:val="16"/>
              </w:rPr>
              <w:t>(oznaczenie jednostki organizacyjnej)</w:t>
            </w:r>
          </w:p>
        </w:tc>
        <w:tc>
          <w:tcPr>
            <w:tcW w:w="4747" w:type="dxa"/>
          </w:tcPr>
          <w:p w14:paraId="1F8EE6B8" w14:textId="77777777" w:rsidR="00F7334D" w:rsidRPr="00E97939" w:rsidRDefault="00F7334D" w:rsidP="00CD0321">
            <w:pPr>
              <w:jc w:val="right"/>
              <w:rPr>
                <w:rFonts w:ascii="Arial" w:hAnsi="Arial" w:cs="Arial"/>
              </w:rPr>
            </w:pPr>
            <w:r w:rsidRPr="00E97939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F7334D" w:rsidRPr="00E97939" w14:paraId="553959D5" w14:textId="77777777" w:rsidTr="00CD0321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36E37147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CEA511" w14:textId="77777777" w:rsidR="00BB4926" w:rsidRDefault="00BB4926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  <w:p w14:paraId="4E7D7C3F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UPOWAŻNIENIE Nr rej.: …………………………………</w:t>
            </w:r>
          </w:p>
          <w:p w14:paraId="3F14535B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E97939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09CE9511" w14:textId="77777777" w:rsidR="00F7334D" w:rsidRPr="00E97939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7334D" w:rsidRPr="00E97939" w14:paraId="5BE91453" w14:textId="77777777" w:rsidTr="00CD0321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F7334D" w:rsidRPr="00E97939" w14:paraId="48CE16F2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438241D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E955AE" w:rsidRPr="00E97939" w14:paraId="7F42D975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5531469" w14:textId="42F93318" w:rsidR="00E955AE" w:rsidRPr="00E26D86" w:rsidRDefault="00E955AE" w:rsidP="00E955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786, z późn. zm.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).</w:t>
                  </w:r>
                </w:p>
              </w:tc>
            </w:tr>
            <w:tr w:rsidR="00E955AE" w:rsidRPr="00E97939" w14:paraId="70690BF8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C01CF84" w14:textId="77777777" w:rsidR="00E955AE" w:rsidRPr="00E26D86" w:rsidRDefault="00E955AE" w:rsidP="00E955AE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 xml:space="preserve">Art. 38 ust. 2 pkt 2, art. 40 ust. 1 ustawy z dnia 30 sierpnia 2002 r. o systemie oceny zgodności 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 r. poz.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1226)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14:paraId="2BEE6FE1" w14:textId="77777777" w:rsidR="00B342AF" w:rsidRPr="00E26D86" w:rsidRDefault="00E955AE" w:rsidP="00B342AF">
                  <w:pPr>
                    <w:spacing w:line="276" w:lineRule="auto"/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Art. 58 ust. 2 pkt 2 i art. 64 ust. 1 ustawy z dnia 13 kwietnia 2016 r. o systemach oceny zgodności i nadzoru rynku </w:t>
                  </w:r>
                  <w:r w:rsidR="00B342AF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(Dz. U. </w:t>
                  </w:r>
                  <w:r w:rsidR="00B342AF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z 2017 r. poz. 1398</w:t>
                  </w:r>
                  <w:r w:rsidR="00B342AF"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).</w:t>
                  </w:r>
                </w:p>
                <w:p w14:paraId="2757DA93" w14:textId="7BDAB728" w:rsidR="00E955AE" w:rsidRPr="00E26D86" w:rsidRDefault="00E955AE" w:rsidP="00E955AE">
                  <w:pPr>
                    <w:spacing w:line="276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ust. 3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oraz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art. 62zl ust. 2 pkt 2 i ust. 3 ustawy z dnia 21 czerwca 2002 r. o materiałach wybuchowych przeznaczonych do użytku cywilnego (Dz.</w:t>
                  </w:r>
                  <w:r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U. z 2017 r. poz. 283</w:t>
                  </w:r>
                  <w:r w:rsidR="00B92A08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, z późn. zm.</w:t>
                  </w:r>
                  <w:r w:rsidRPr="00E26D86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).</w:t>
                  </w:r>
                </w:p>
              </w:tc>
            </w:tr>
            <w:tr w:rsidR="00E955AE" w:rsidRPr="00E97939" w14:paraId="741D4F3B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FD2FBE" w14:textId="31A4F61F" w:rsidR="00E955AE" w:rsidRPr="00E26D86" w:rsidRDefault="00E955AE" w:rsidP="00B92A0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(Dz. U. z 201</w:t>
                  </w:r>
                  <w:r w:rsidR="00B92A08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B92A08">
                    <w:rPr>
                      <w:rFonts w:ascii="Arial" w:hAnsi="Arial" w:cs="Arial"/>
                      <w:sz w:val="16"/>
                      <w:szCs w:val="16"/>
                    </w:rPr>
                    <w:t>2200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, z późn. zm.).</w:t>
                  </w:r>
                </w:p>
              </w:tc>
            </w:tr>
            <w:tr w:rsidR="00E955AE" w:rsidRPr="00E97939" w14:paraId="6EEFC569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3758804" w14:textId="03BDC328" w:rsidR="00E955AE" w:rsidRPr="00E26D86" w:rsidRDefault="00E955AE" w:rsidP="00B92A0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Art. 77</w:t>
                  </w:r>
                  <w:r>
                    <w:rPr>
                      <w:rFonts w:ascii="Arial" w:hAnsi="Arial" w:cs="Arial"/>
                      <w:sz w:val="16"/>
                    </w:rPr>
                    <w:t>-84d</w:t>
                  </w:r>
                  <w:r w:rsidRPr="00E97939">
                    <w:rPr>
                      <w:rFonts w:ascii="Arial" w:hAnsi="Arial" w:cs="Arial"/>
                      <w:sz w:val="16"/>
                    </w:rPr>
                    <w:t xml:space="preserve"> ustawy z dnia 2 lipca 2004 r. o swobodzie działalności gospodarczej 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z 201</w:t>
                  </w:r>
                  <w:r w:rsidR="00B92A08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B92A08">
                    <w:rPr>
                      <w:rFonts w:ascii="Arial" w:hAnsi="Arial" w:cs="Arial"/>
                      <w:sz w:val="16"/>
                      <w:szCs w:val="16"/>
                    </w:rPr>
                    <w:t>2168</w:t>
                  </w: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, z późn. zm.).</w:t>
                  </w:r>
                </w:p>
              </w:tc>
            </w:tr>
            <w:tr w:rsidR="00F7334D" w:rsidRPr="00E97939" w14:paraId="50B251D6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7543AD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F7334D" w:rsidRPr="00E97939" w14:paraId="1A556F32" w14:textId="77777777" w:rsidTr="00CD0321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A60AC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5B8FD6" w14:textId="0C67EFA6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  <w:r w:rsidR="00EA7C36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A9C70E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463469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F7334D" w:rsidRPr="00E97939" w14:paraId="2FD550C6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79CD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68CF7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C605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38244C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513A7650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89B9D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6AE28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13D90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79804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1B882468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D9AB29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F7334D" w:rsidRPr="00E97939" w14:paraId="6D8ACEB9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E95B7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6681C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8C9252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61905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107CBF0D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297D5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BAC023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69BB69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476F1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419237AD" w14:textId="77777777" w:rsidTr="00CD0321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BA05B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7A1137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F33101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ABB02B" w14:textId="77777777" w:rsidR="00F7334D" w:rsidRPr="00E26D86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3753F79C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6EC61C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B2E6FB" w14:textId="77777777" w:rsidR="00F7334D" w:rsidRPr="00E26D86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BB4926" w:rsidRPr="00E97939" w14:paraId="2B3B3B8C" w14:textId="77777777" w:rsidTr="00CD0321">
              <w:trPr>
                <w:cantSplit/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B4F0001" w14:textId="6CFEA628" w:rsidR="00BB4926" w:rsidRPr="00E26D86" w:rsidRDefault="00BB4926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Prawna ochrona pracy, w tym bhp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BFE229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53F06C" w14:textId="77777777" w:rsidR="00BB4926" w:rsidRPr="00E26D86" w:rsidRDefault="00BB4926" w:rsidP="00BB492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BB4926" w:rsidRPr="00E97939" w14:paraId="0E404F64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683B4F" w14:textId="2E421C80" w:rsidR="00BB4926" w:rsidRPr="00E26D86" w:rsidRDefault="00BB4926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Przepisy dot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yczące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 xml:space="preserve"> legalności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BB80A2F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E6B87A9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B4926" w:rsidRPr="00E97939" w14:paraId="5F0650B3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325F82" w14:textId="399B0385" w:rsidR="00BB4926" w:rsidRPr="00E26D86" w:rsidRDefault="00BB4926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2B86D033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DEE036D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B4926" w:rsidRPr="00E97939" w14:paraId="4CDE21B0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52D6A5" w14:textId="3CB1B20A" w:rsidR="00BB4926" w:rsidRPr="00E26D86" w:rsidRDefault="00BB4926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Spełniania przez wyroby wymagań lub kontrola w zakresie stwarzania przez wyroby zagrożenia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550135D5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2A7B0791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BB4926" w:rsidRPr="00E97939" w14:paraId="131296A2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0BF38E1" w14:textId="3699A935" w:rsidR="00BB4926" w:rsidRPr="00B671A7" w:rsidRDefault="00BB4926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E26D8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E26D8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F5BE58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</w:rPr>
                    <w:t>Przewidywany termin zakończenia kontroli: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940F0F" w14:textId="77777777" w:rsidR="00BB4926" w:rsidRPr="00E26D86" w:rsidRDefault="00BB4926" w:rsidP="00BB492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BB4926" w:rsidRPr="00E97939" w14:paraId="59DEB608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E0E4731" w14:textId="77777777" w:rsidR="00BB4926" w:rsidRDefault="00BB4926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D86">
                    <w:rPr>
                      <w:rFonts w:ascii="Arial" w:hAnsi="Arial" w:cs="Arial"/>
                      <w:sz w:val="16"/>
                      <w:szCs w:val="16"/>
                    </w:rPr>
                    <w:t>Ewidencja pracowników wykonujących prace w szczególnych warunkach lub o szczególnym charakterze</w:t>
                  </w:r>
                  <w:r w:rsidRPr="00BB492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BB492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BB492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4CE148B" w14:textId="77777777" w:rsidR="00BB4926" w:rsidRDefault="00BB4926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B671A7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B671A7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>
                    <w:rPr>
                      <w:rFonts w:ascii="Arial" w:hAnsi="Arial" w:cs="Arial"/>
                      <w:sz w:val="16"/>
                    </w:rPr>
                    <w:br/>
                  </w:r>
                  <w:r w:rsidRPr="00B671A7">
                    <w:rPr>
                      <w:rFonts w:ascii="Arial" w:hAnsi="Arial" w:cs="Arial"/>
                      <w:sz w:val="16"/>
                    </w:rPr>
                    <w:t>10 października 2002 r. o minimalnym wynagrodzeniu za pracę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B671A7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B671A7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0F6E825" w14:textId="77777777" w:rsidR="00BB4926" w:rsidRPr="00BB4926" w:rsidRDefault="00BB4926" w:rsidP="00BB492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br/>
                  </w: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>o ograniczeniu handlu w niedziele i świę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t xml:space="preserve">ta </w:t>
                  </w: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 xml:space="preserve">oraz w niektóre inne dni, 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br/>
                  </w: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>w zakresie powierzania pracownikowi lub zatrudnionemu wykonywania</w:t>
                  </w:r>
                </w:p>
                <w:p w14:paraId="4B2972B5" w14:textId="7B34B080" w:rsidR="00BB4926" w:rsidRPr="00B671A7" w:rsidRDefault="00BB4926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>
                    <w:rPr>
                      <w:rFonts w:ascii="Arial" w:hAnsi="Arial" w:cs="Arial"/>
                      <w:sz w:val="16"/>
                      <w:szCs w:val="22"/>
                    </w:rPr>
                    <w:br/>
                  </w:r>
                  <w:r w:rsidRPr="00BB4926">
                    <w:rPr>
                      <w:rFonts w:ascii="Arial" w:hAnsi="Arial" w:cs="Arial"/>
                      <w:sz w:val="16"/>
                      <w:szCs w:val="22"/>
                    </w:rPr>
                    <w:t>w placówkach handlowych</w:t>
                  </w:r>
                  <w:r w:rsidRPr="00BB492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BB4926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BB4926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02269E4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450508" w14:textId="77777777" w:rsidR="00BB4926" w:rsidRPr="00E26D86" w:rsidRDefault="00BB4926" w:rsidP="00BB492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7334D" w:rsidRPr="00E97939" w14:paraId="4E4070C9" w14:textId="77777777" w:rsidTr="00CD0321">
              <w:trPr>
                <w:cantSplit/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FFA3E9A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F. Miejsce wykonywania kontroli:</w:t>
                  </w:r>
                </w:p>
              </w:tc>
            </w:tr>
            <w:tr w:rsidR="00F7334D" w:rsidRPr="00E97939" w14:paraId="70E14F10" w14:textId="77777777" w:rsidTr="00CD0321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33BCD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Kontrola zostanie przeprowadzona w siedzibie przedsiębiorcy oraz w miejscach wykonywania działalności gospodarczej.</w:t>
                  </w:r>
                </w:p>
              </w:tc>
            </w:tr>
            <w:tr w:rsidR="00F7334D" w:rsidRPr="00E97939" w14:paraId="1E070E0A" w14:textId="77777777" w:rsidTr="00CD0321">
              <w:trPr>
                <w:trHeight w:val="42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A2FE6B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Poszczególne czynności kontrolne, polegające w szczególności na kontroli dokumentów finansowych i kadrowych – jeżeli przedsiębiorca wyrazi na to zgodę – mogą zostać przeprowadzone w siedzibie organu kontroli.</w:t>
                  </w:r>
                </w:p>
              </w:tc>
            </w:tr>
            <w:tr w:rsidR="00F7334D" w:rsidRPr="00E97939" w14:paraId="0401AEF9" w14:textId="77777777" w:rsidTr="00CD0321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FB24DD5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G.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660A0B2" w14:textId="77777777" w:rsidR="00F7334D" w:rsidRPr="00E97939" w:rsidRDefault="00F7334D" w:rsidP="00CD0321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b/>
                      <w:bCs/>
                      <w:sz w:val="16"/>
                    </w:rPr>
                    <w:t>H. Potwierdzenie doręczenia upoważnienia wraz z pouczeniem:</w:t>
                  </w:r>
                </w:p>
              </w:tc>
            </w:tr>
            <w:tr w:rsidR="00F7334D" w:rsidRPr="00E97939" w14:paraId="254A35B6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FA245EC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6142C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CAB08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3BDFF94D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AFB5EDC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72EC4D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422A8BD9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6BC2B6" w14:textId="77777777" w:rsidR="00F7334D" w:rsidRPr="00E97939" w:rsidRDefault="00F7334D" w:rsidP="00CD0321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E97939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197B63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9F5270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F7334D" w:rsidRPr="00E97939" w14:paraId="08ED325C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543D2BB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F8340A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F130E2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F7334D" w:rsidRPr="00E97939" w14:paraId="7CF8D1BD" w14:textId="77777777" w:rsidTr="00CD0321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1A840" w14:textId="77777777" w:rsidR="00F7334D" w:rsidRPr="00E97939" w:rsidRDefault="00F7334D" w:rsidP="00CD0321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E97939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9054E6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C15D77E" w14:textId="77777777" w:rsidR="00F7334D" w:rsidRPr="00E97939" w:rsidRDefault="00F7334D" w:rsidP="00CD032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0933F1C" w14:textId="77777777" w:rsidR="00F7334D" w:rsidRPr="00E97939" w:rsidRDefault="00F7334D" w:rsidP="00CD03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34D" w:rsidRPr="00E97939" w14:paraId="5F674AA6" w14:textId="77777777" w:rsidTr="00EE11BB">
        <w:trPr>
          <w:trHeight w:val="80"/>
          <w:jc w:val="center"/>
        </w:trPr>
        <w:tc>
          <w:tcPr>
            <w:tcW w:w="9627" w:type="dxa"/>
            <w:gridSpan w:val="2"/>
            <w:vAlign w:val="bottom"/>
          </w:tcPr>
          <w:p w14:paraId="17BD976F" w14:textId="77777777" w:rsidR="00F7334D" w:rsidRPr="00E97939" w:rsidRDefault="00F7334D" w:rsidP="00F630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F61A7AF" w14:textId="623860AD" w:rsidR="001C6DC2" w:rsidRPr="00EB1029" w:rsidRDefault="00F7334D" w:rsidP="001C6DC2">
      <w:pPr>
        <w:rPr>
          <w:rFonts w:ascii="Arial" w:hAnsi="Arial" w:cs="Arial"/>
          <w:position w:val="7"/>
          <w:sz w:val="16"/>
          <w:szCs w:val="16"/>
        </w:rPr>
      </w:pP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E97939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E97939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2B178D4F" w14:textId="77777777" w:rsidR="00562136" w:rsidRPr="001C6DC2" w:rsidRDefault="00562136" w:rsidP="001C6DC2">
      <w:pPr>
        <w:rPr>
          <w:rFonts w:ascii="Arial" w:hAnsi="Arial" w:cs="Arial"/>
        </w:rPr>
      </w:pPr>
    </w:p>
    <w:p w14:paraId="499F43C2" w14:textId="77777777" w:rsidR="00BB4926" w:rsidRDefault="00BB4926" w:rsidP="00DB2A7B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DF7475C" w14:textId="77777777" w:rsidR="00BB4926" w:rsidRDefault="00BB4926" w:rsidP="00DB2A7B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C62CBE5" w14:textId="77777777" w:rsidR="00071B4B" w:rsidRPr="00E97939" w:rsidRDefault="00071B4B" w:rsidP="00DB2A7B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97939">
        <w:rPr>
          <w:rFonts w:ascii="Arial" w:hAnsi="Arial" w:cs="Arial"/>
          <w:b/>
          <w:spacing w:val="100"/>
          <w:sz w:val="22"/>
          <w:szCs w:val="22"/>
        </w:rPr>
        <w:lastRenderedPageBreak/>
        <w:t>POUCZENIE</w:t>
      </w:r>
    </w:p>
    <w:p w14:paraId="2534F4F9" w14:textId="77777777" w:rsidR="00071B4B" w:rsidRPr="00E97939" w:rsidRDefault="00071B4B" w:rsidP="00DB2A7B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E97939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7BA6B3C5" w14:textId="77777777" w:rsidR="00071B4B" w:rsidRPr="00E97939" w:rsidRDefault="00071B4B">
      <w:pPr>
        <w:jc w:val="center"/>
        <w:rPr>
          <w:rFonts w:ascii="Arial" w:hAnsi="Arial" w:cs="Arial"/>
        </w:rPr>
      </w:pPr>
    </w:p>
    <w:p w14:paraId="454B7910" w14:textId="472B1589" w:rsidR="00071B4B" w:rsidRPr="00BB4926" w:rsidRDefault="00071B4B" w:rsidP="00BB4926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22"/>
        </w:rPr>
      </w:pPr>
      <w:r w:rsidRPr="00BB4926">
        <w:rPr>
          <w:rFonts w:ascii="Arial" w:hAnsi="Arial" w:cs="Arial"/>
          <w:b/>
          <w:sz w:val="16"/>
          <w:szCs w:val="16"/>
        </w:rPr>
        <w:t>Inspektor pracy przeprowadza kontrolę przedsiębiorcy w zakresie</w:t>
      </w:r>
      <w:r w:rsidR="00727825">
        <w:rPr>
          <w:rFonts w:ascii="Arial" w:hAnsi="Arial" w:cs="Arial"/>
          <w:b/>
          <w:sz w:val="16"/>
          <w:szCs w:val="16"/>
        </w:rPr>
        <w:t>:</w:t>
      </w:r>
      <w:r w:rsidRPr="00BB4926">
        <w:rPr>
          <w:rFonts w:ascii="Arial" w:hAnsi="Arial" w:cs="Arial"/>
          <w:b/>
          <w:sz w:val="16"/>
          <w:szCs w:val="16"/>
        </w:rPr>
        <w:t xml:space="preserve"> prawnej ochrony p</w:t>
      </w:r>
      <w:r w:rsidR="000A0F4D" w:rsidRPr="00BB4926">
        <w:rPr>
          <w:rFonts w:ascii="Arial" w:hAnsi="Arial" w:cs="Arial"/>
          <w:b/>
          <w:sz w:val="16"/>
          <w:szCs w:val="16"/>
        </w:rPr>
        <w:t>racy, w tym bhp, przepisów dotyczących</w:t>
      </w:r>
      <w:r w:rsidR="004759AE" w:rsidRPr="00BB4926">
        <w:rPr>
          <w:rFonts w:ascii="Arial" w:hAnsi="Arial" w:cs="Arial"/>
          <w:b/>
          <w:sz w:val="16"/>
          <w:szCs w:val="16"/>
        </w:rPr>
        <w:t> </w:t>
      </w:r>
      <w:r w:rsidRPr="00BB4926">
        <w:rPr>
          <w:rFonts w:ascii="Arial" w:hAnsi="Arial" w:cs="Arial"/>
          <w:b/>
          <w:sz w:val="16"/>
          <w:szCs w:val="16"/>
        </w:rPr>
        <w:t xml:space="preserve">legalności zatrudnienia, prowadzenia agencji zatrudnienia, spełniania przez wyroby wymagań, czasu jazdy, postoju, obowiązkowych przerw i czasu odpoczynku </w:t>
      </w:r>
      <w:r w:rsidR="00676D73" w:rsidRPr="00BB4926">
        <w:rPr>
          <w:rFonts w:ascii="Arial" w:hAnsi="Arial" w:cs="Arial"/>
          <w:b/>
          <w:sz w:val="16"/>
          <w:szCs w:val="16"/>
        </w:rPr>
        <w:t>kierowców</w:t>
      </w:r>
      <w:r w:rsidR="008466FB" w:rsidRPr="00BB4926">
        <w:rPr>
          <w:rFonts w:ascii="Arial" w:hAnsi="Arial" w:cs="Arial"/>
          <w:b/>
          <w:sz w:val="16"/>
          <w:szCs w:val="16"/>
        </w:rPr>
        <w:t xml:space="preserve">, </w:t>
      </w:r>
      <w:r w:rsidRPr="00BB4926">
        <w:rPr>
          <w:rFonts w:ascii="Arial" w:hAnsi="Arial" w:cs="Arial"/>
          <w:b/>
          <w:sz w:val="16"/>
          <w:szCs w:val="16"/>
        </w:rPr>
        <w:t xml:space="preserve">ewidencji pracowników wykonujących prace </w:t>
      </w:r>
      <w:r w:rsidR="000A0F4D" w:rsidRPr="00BB4926">
        <w:rPr>
          <w:rFonts w:ascii="Arial" w:hAnsi="Arial" w:cs="Arial"/>
          <w:b/>
          <w:sz w:val="16"/>
          <w:szCs w:val="16"/>
        </w:rPr>
        <w:br/>
      </w:r>
      <w:r w:rsidRPr="00BB4926">
        <w:rPr>
          <w:rFonts w:ascii="Arial" w:hAnsi="Arial" w:cs="Arial"/>
          <w:b/>
          <w:sz w:val="16"/>
          <w:szCs w:val="16"/>
        </w:rPr>
        <w:t>w szczególnych warunkach lub o szczególnym charakterze</w:t>
      </w:r>
      <w:r w:rsidR="00EE11BB" w:rsidRPr="00BB4926">
        <w:rPr>
          <w:rFonts w:ascii="Arial" w:hAnsi="Arial" w:cs="Arial"/>
          <w:b/>
          <w:sz w:val="16"/>
          <w:szCs w:val="16"/>
        </w:rPr>
        <w:t>,</w:t>
      </w:r>
      <w:r w:rsidR="008466FB" w:rsidRPr="00BB4926">
        <w:rPr>
          <w:rFonts w:ascii="Arial" w:hAnsi="Arial" w:cs="Arial"/>
          <w:b/>
          <w:sz w:val="16"/>
          <w:szCs w:val="16"/>
        </w:rPr>
        <w:t xml:space="preserve"> wypłacania wynagrodzenia w wysokości wynikającej </w:t>
      </w:r>
      <w:r w:rsidR="00081B00" w:rsidRPr="00BB4926">
        <w:rPr>
          <w:rFonts w:ascii="Arial" w:hAnsi="Arial" w:cs="Arial"/>
          <w:b/>
          <w:sz w:val="16"/>
          <w:szCs w:val="16"/>
        </w:rPr>
        <w:br/>
      </w:r>
      <w:r w:rsidR="008466FB" w:rsidRPr="00BB4926">
        <w:rPr>
          <w:rFonts w:ascii="Arial" w:hAnsi="Arial" w:cs="Arial"/>
          <w:b/>
          <w:sz w:val="16"/>
          <w:szCs w:val="16"/>
        </w:rPr>
        <w:t xml:space="preserve">z wysokości minimalnej stawki godzinowej, </w:t>
      </w:r>
      <w:r w:rsidR="008466FB" w:rsidRPr="00BB4926">
        <w:rPr>
          <w:rFonts w:ascii="Arial" w:hAnsi="Arial" w:cs="Arial"/>
          <w:b/>
          <w:sz w:val="16"/>
        </w:rPr>
        <w:t>zgodnie z przepisami ustawy z dnia 10 października 2002 r. o minimalnym wynagrodzeniu za pracę (Dz. U. z 2017 r. poz. 847)</w:t>
      </w:r>
      <w:r w:rsidRPr="00BB4926">
        <w:rPr>
          <w:rFonts w:ascii="Arial" w:hAnsi="Arial" w:cs="Arial"/>
          <w:b/>
          <w:sz w:val="16"/>
          <w:szCs w:val="16"/>
        </w:rPr>
        <w:t xml:space="preserve"> </w:t>
      </w:r>
      <w:r w:rsidR="00EE11BB" w:rsidRPr="00BB4926">
        <w:rPr>
          <w:rFonts w:ascii="Arial" w:hAnsi="Arial" w:cs="Arial"/>
          <w:b/>
          <w:sz w:val="16"/>
          <w:szCs w:val="16"/>
        </w:rPr>
        <w:t xml:space="preserve">oraz </w:t>
      </w:r>
      <w:r w:rsidR="00BB4926" w:rsidRPr="00BB4926">
        <w:rPr>
          <w:rFonts w:ascii="Arial" w:hAnsi="Arial" w:cs="Arial"/>
          <w:b/>
          <w:sz w:val="16"/>
          <w:szCs w:val="22"/>
        </w:rPr>
        <w:t xml:space="preserve">przestrzegania przepisów ustawy z dnia 10 stycznia 2018 r. </w:t>
      </w:r>
      <w:r w:rsidR="00BB4926">
        <w:rPr>
          <w:rFonts w:ascii="Arial" w:hAnsi="Arial" w:cs="Arial"/>
          <w:b/>
          <w:sz w:val="16"/>
          <w:szCs w:val="22"/>
        </w:rPr>
        <w:br/>
      </w:r>
      <w:r w:rsidR="00BB4926" w:rsidRPr="00BB4926">
        <w:rPr>
          <w:rFonts w:ascii="Arial" w:hAnsi="Arial" w:cs="Arial"/>
          <w:b/>
          <w:sz w:val="16"/>
          <w:szCs w:val="22"/>
        </w:rPr>
        <w:t>o ograniczeniu handlu w niedziele i święta oraz w niektóre inne dni</w:t>
      </w:r>
      <w:r w:rsidR="00BB4926">
        <w:rPr>
          <w:rFonts w:ascii="Arial" w:hAnsi="Arial" w:cs="Arial"/>
          <w:b/>
          <w:sz w:val="16"/>
          <w:szCs w:val="22"/>
        </w:rPr>
        <w:t xml:space="preserve"> (Dz. U. poz. 305)</w:t>
      </w:r>
      <w:r w:rsidR="00BB4926" w:rsidRPr="00BB4926">
        <w:rPr>
          <w:rFonts w:ascii="Arial" w:hAnsi="Arial" w:cs="Arial"/>
          <w:b/>
          <w:sz w:val="16"/>
          <w:szCs w:val="22"/>
        </w:rPr>
        <w:t>, w zakresie powierzania pracownikowi lub zatrudnionemu wykonywania</w:t>
      </w:r>
      <w:r w:rsidR="00BB4926">
        <w:rPr>
          <w:rFonts w:ascii="Arial" w:hAnsi="Arial" w:cs="Arial"/>
          <w:b/>
          <w:sz w:val="16"/>
          <w:szCs w:val="22"/>
        </w:rPr>
        <w:t xml:space="preserve"> </w:t>
      </w:r>
      <w:r w:rsidR="00BB4926" w:rsidRPr="00BB4926">
        <w:rPr>
          <w:rFonts w:ascii="Arial" w:hAnsi="Arial" w:cs="Arial"/>
          <w:b/>
          <w:sz w:val="16"/>
          <w:szCs w:val="22"/>
        </w:rPr>
        <w:t>pracy w handlu lub wykonywania czynności związanych z handlem w placówkach handlowych</w:t>
      </w:r>
      <w:r w:rsidR="00E34172">
        <w:rPr>
          <w:rFonts w:ascii="Arial" w:hAnsi="Arial" w:cs="Arial"/>
          <w:b/>
          <w:sz w:val="16"/>
          <w:szCs w:val="22"/>
        </w:rPr>
        <w:t xml:space="preserve"> </w:t>
      </w:r>
      <w:r w:rsidR="00E34172">
        <w:rPr>
          <w:rFonts w:ascii="Arial" w:hAnsi="Arial" w:cs="Arial"/>
          <w:b/>
          <w:sz w:val="16"/>
          <w:szCs w:val="22"/>
        </w:rPr>
        <w:br/>
        <w:t xml:space="preserve">– </w:t>
      </w:r>
      <w:r w:rsidR="00BB4926" w:rsidRPr="00BB4926">
        <w:rPr>
          <w:rFonts w:ascii="Arial" w:hAnsi="Arial" w:cs="Arial"/>
          <w:b/>
          <w:sz w:val="16"/>
          <w:szCs w:val="22"/>
        </w:rPr>
        <w:t xml:space="preserve"> </w:t>
      </w:r>
      <w:r w:rsidRPr="00BB4926">
        <w:rPr>
          <w:rFonts w:ascii="Arial" w:hAnsi="Arial" w:cs="Arial"/>
          <w:b/>
          <w:sz w:val="16"/>
          <w:szCs w:val="16"/>
        </w:rPr>
        <w:t>po okazaniu legitymacji s</w:t>
      </w:r>
      <w:r w:rsidR="004759AE" w:rsidRPr="00BB4926">
        <w:rPr>
          <w:rFonts w:ascii="Arial" w:hAnsi="Arial" w:cs="Arial"/>
          <w:b/>
          <w:sz w:val="16"/>
          <w:szCs w:val="16"/>
        </w:rPr>
        <w:t>łużbowej i upoważnienia do </w:t>
      </w:r>
      <w:r w:rsidRPr="00BB4926">
        <w:rPr>
          <w:rFonts w:ascii="Arial" w:hAnsi="Arial" w:cs="Arial"/>
          <w:b/>
          <w:sz w:val="16"/>
          <w:szCs w:val="16"/>
        </w:rPr>
        <w:t>przeprowadzenia kontroli.</w:t>
      </w:r>
    </w:p>
    <w:p w14:paraId="7B70353F" w14:textId="77777777" w:rsidR="00071B4B" w:rsidRPr="00E97939" w:rsidRDefault="00071B4B" w:rsidP="008E51E7">
      <w:pPr>
        <w:jc w:val="both"/>
        <w:rPr>
          <w:rFonts w:ascii="Arial" w:hAnsi="Arial" w:cs="Arial"/>
          <w:b/>
        </w:rPr>
      </w:pPr>
    </w:p>
    <w:p w14:paraId="1AB7BB4F" w14:textId="3D141B31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bookmarkStart w:id="1" w:name="a77"/>
      <w:bookmarkEnd w:id="1"/>
      <w:r w:rsidRPr="00E97939">
        <w:rPr>
          <w:rFonts w:ascii="Arial" w:hAnsi="Arial" w:cs="Arial"/>
          <w:sz w:val="16"/>
        </w:rPr>
        <w:t xml:space="preserve">Do kontroli przedsiębiorcy stosuje się w szczególności następujące zasady (art. 77-84d ustawy </w:t>
      </w:r>
      <w:r w:rsidR="000A0F4D">
        <w:rPr>
          <w:rFonts w:ascii="Arial" w:hAnsi="Arial" w:cs="Arial"/>
          <w:sz w:val="16"/>
        </w:rPr>
        <w:t xml:space="preserve">z dnia 2 lipca 2004 r. </w:t>
      </w:r>
      <w:r w:rsidRPr="00E97939">
        <w:rPr>
          <w:rFonts w:ascii="Arial" w:hAnsi="Arial" w:cs="Arial"/>
          <w:sz w:val="16"/>
        </w:rPr>
        <w:t>o swobodzie działalności gospodarczej):</w:t>
      </w:r>
    </w:p>
    <w:p w14:paraId="7C287824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bookmarkStart w:id="2" w:name="a81"/>
      <w:bookmarkEnd w:id="2"/>
      <w:r w:rsidRPr="00E97939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</w:p>
    <w:p w14:paraId="3795EFDE" w14:textId="77777777" w:rsidR="00071B4B" w:rsidRPr="00E97939" w:rsidRDefault="00071B4B" w:rsidP="008E51E7">
      <w:pPr>
        <w:jc w:val="both"/>
        <w:rPr>
          <w:rFonts w:ascii="Arial" w:hAnsi="Arial" w:cs="Arial"/>
          <w:sz w:val="16"/>
          <w:szCs w:val="16"/>
        </w:rPr>
      </w:pPr>
      <w:bookmarkStart w:id="3" w:name="a84(c)"/>
      <w:bookmarkEnd w:id="3"/>
      <w:r w:rsidRPr="00E97939">
        <w:rPr>
          <w:rFonts w:ascii="Arial" w:hAnsi="Arial" w:cs="Arial"/>
          <w:bCs/>
          <w:iCs/>
          <w:sz w:val="16"/>
          <w:szCs w:val="16"/>
        </w:rPr>
        <w:t>Kontrolowany jest obowiązany do pisemnego wskazania osoby upoważnionej do reprezent</w:t>
      </w:r>
      <w:r w:rsidR="009643BA" w:rsidRPr="00E97939">
        <w:rPr>
          <w:rFonts w:ascii="Arial" w:hAnsi="Arial" w:cs="Arial"/>
          <w:bCs/>
          <w:iCs/>
          <w:sz w:val="16"/>
          <w:szCs w:val="16"/>
        </w:rPr>
        <w:t>owania go w trakcie kontroli, w </w:t>
      </w:r>
      <w:r w:rsidRPr="00E97939">
        <w:rPr>
          <w:rFonts w:ascii="Arial" w:hAnsi="Arial" w:cs="Arial"/>
          <w:bCs/>
          <w:iCs/>
          <w:sz w:val="16"/>
          <w:szCs w:val="16"/>
        </w:rPr>
        <w:t>szczególności w czasie jego nieobecności.</w:t>
      </w:r>
    </w:p>
    <w:p w14:paraId="0E1FFBFB" w14:textId="4763E8D0" w:rsidR="00071B4B" w:rsidRPr="00E97939" w:rsidRDefault="00071B4B" w:rsidP="008E51E7">
      <w:pPr>
        <w:jc w:val="both"/>
        <w:rPr>
          <w:rFonts w:ascii="Arial" w:hAnsi="Arial" w:cs="Arial"/>
          <w:sz w:val="16"/>
          <w:szCs w:val="16"/>
        </w:rPr>
      </w:pPr>
      <w:r w:rsidRPr="00E97939">
        <w:rPr>
          <w:rFonts w:ascii="Arial" w:hAnsi="Arial" w:cs="Arial"/>
          <w:sz w:val="16"/>
        </w:rPr>
        <w:t>Przedsiębiorca może wnieść sprzeciw wobec podjęcia i wykonywania przez organy kontroli czynnoś</w:t>
      </w:r>
      <w:r w:rsidR="009643BA" w:rsidRPr="00E97939">
        <w:rPr>
          <w:rFonts w:ascii="Arial" w:hAnsi="Arial" w:cs="Arial"/>
          <w:sz w:val="16"/>
        </w:rPr>
        <w:t>ci z naruszeniem przepisów</w:t>
      </w:r>
      <w:r w:rsidR="009643BA" w:rsidRPr="00E97939">
        <w:rPr>
          <w:rFonts w:ascii="Arial" w:hAnsi="Arial" w:cs="Arial"/>
          <w:sz w:val="16"/>
        </w:rPr>
        <w:br/>
        <w:t>art. </w:t>
      </w:r>
      <w:r w:rsidRPr="00E97939">
        <w:rPr>
          <w:rFonts w:ascii="Arial" w:hAnsi="Arial" w:cs="Arial"/>
          <w:sz w:val="16"/>
        </w:rPr>
        <w:t>79-</w:t>
      </w:r>
      <w:r w:rsidRPr="00E97939">
        <w:rPr>
          <w:rFonts w:ascii="Arial" w:hAnsi="Arial" w:cs="Arial"/>
          <w:sz w:val="16"/>
          <w:szCs w:val="16"/>
        </w:rPr>
        <w:t xml:space="preserve">79b, art. 80 ust. 1 i 2, art. 82 ust. 1 oraz art. 83 ust. 1 i 2 ustawy </w:t>
      </w:r>
      <w:r w:rsidR="000A0F4D">
        <w:rPr>
          <w:rFonts w:ascii="Arial" w:hAnsi="Arial" w:cs="Arial"/>
          <w:sz w:val="16"/>
          <w:szCs w:val="16"/>
        </w:rPr>
        <w:t xml:space="preserve">z dnia 2 lipca 2004 r. </w:t>
      </w:r>
      <w:r w:rsidRPr="00E97939">
        <w:rPr>
          <w:rFonts w:ascii="Arial" w:hAnsi="Arial" w:cs="Arial"/>
          <w:sz w:val="16"/>
          <w:szCs w:val="16"/>
        </w:rPr>
        <w:t>o swobodzie działalności gospodarczej.</w:t>
      </w:r>
    </w:p>
    <w:p w14:paraId="7C1287F9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Sprzeciw przedsiębiorca wnosi na piśmie do inspektora pracy.</w:t>
      </w:r>
    </w:p>
    <w:p w14:paraId="6DF759B5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Sprzeciw wnosi się w terminie 3 dni roboczych od dnia wszczęcia kontroli przez inspektora pracy. Przedsiębiorca musi uzasadnić wniesienie sprzeciwu.</w:t>
      </w:r>
    </w:p>
    <w:p w14:paraId="45397781" w14:textId="77777777" w:rsidR="00071B4B" w:rsidRPr="00E97939" w:rsidRDefault="00071B4B" w:rsidP="008E51E7">
      <w:pPr>
        <w:jc w:val="both"/>
        <w:rPr>
          <w:rFonts w:ascii="Arial" w:hAnsi="Arial" w:cs="Arial"/>
          <w:b/>
          <w:sz w:val="16"/>
        </w:rPr>
      </w:pPr>
      <w:bookmarkStart w:id="4" w:name="a84(d)"/>
      <w:bookmarkEnd w:id="4"/>
      <w:r w:rsidRPr="00E97939">
        <w:rPr>
          <w:rFonts w:ascii="Arial" w:hAnsi="Arial" w:cs="Arial"/>
          <w:b/>
          <w:sz w:val="16"/>
        </w:rPr>
        <w:t>Wniesienie sprzeciwu nie jest dopuszczalne, gdy przeprowadzenie kontroli jest niezbędne dla przeciwdziałania popełnieniu przestępstwa lub wykroczenia.</w:t>
      </w:r>
    </w:p>
    <w:p w14:paraId="2BDED433" w14:textId="77777777" w:rsidR="00542C49" w:rsidRDefault="00542C49" w:rsidP="008E51E7">
      <w:pPr>
        <w:jc w:val="both"/>
        <w:rPr>
          <w:rFonts w:ascii="Arial" w:hAnsi="Arial" w:cs="Arial"/>
          <w:sz w:val="16"/>
        </w:rPr>
      </w:pPr>
    </w:p>
    <w:p w14:paraId="48AA685A" w14:textId="5EE74E60" w:rsidR="00071B4B" w:rsidRPr="00E97939" w:rsidRDefault="00071B4B" w:rsidP="008E51E7">
      <w:pPr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 xml:space="preserve">Zgodnie z art. 27 ustawy </w:t>
      </w:r>
      <w:r w:rsidR="000A0F4D">
        <w:rPr>
          <w:rFonts w:ascii="Arial" w:hAnsi="Arial" w:cs="Arial"/>
          <w:sz w:val="16"/>
        </w:rPr>
        <w:t xml:space="preserve">z dnia 13 kwietnia 2007 r. </w:t>
      </w:r>
      <w:r w:rsidRPr="00E97939">
        <w:rPr>
          <w:rFonts w:ascii="Arial" w:hAnsi="Arial" w:cs="Arial"/>
          <w:sz w:val="16"/>
        </w:rPr>
        <w:t>o Państwowej Inspekcji Pracy podmiot kontrolowany ma obowiązek zapewn</w:t>
      </w:r>
      <w:r w:rsidR="009643BA" w:rsidRPr="00E97939">
        <w:rPr>
          <w:rFonts w:ascii="Arial" w:hAnsi="Arial" w:cs="Arial"/>
          <w:sz w:val="16"/>
        </w:rPr>
        <w:t>ić inspektorowi pracy warunki i </w:t>
      </w:r>
      <w:r w:rsidRPr="00E97939">
        <w:rPr>
          <w:rFonts w:ascii="Arial" w:hAnsi="Arial" w:cs="Arial"/>
          <w:sz w:val="16"/>
        </w:rPr>
        <w:t>środki niezbędne do sprawnego przeprowadzenia kontroli, a w szczególności niezwłocznie przedstawić żądane dokumenty i materiały, zapewnić terminowe udzielanie informacji, udostępnić urządzenia techniczne oraz, w miarę możliw</w:t>
      </w:r>
      <w:r w:rsidR="009643BA" w:rsidRPr="00E97939">
        <w:rPr>
          <w:rFonts w:ascii="Arial" w:hAnsi="Arial" w:cs="Arial"/>
          <w:sz w:val="16"/>
        </w:rPr>
        <w:t>ości, oddzielne pomieszczenie z </w:t>
      </w:r>
      <w:r w:rsidRPr="00E97939">
        <w:rPr>
          <w:rFonts w:ascii="Arial" w:hAnsi="Arial" w:cs="Arial"/>
          <w:sz w:val="16"/>
        </w:rPr>
        <w:t>odpowiednim wyposażeniem.</w:t>
      </w:r>
    </w:p>
    <w:p w14:paraId="39CC0AB7" w14:textId="77777777" w:rsidR="00542C49" w:rsidRDefault="00542C49" w:rsidP="008E51E7">
      <w:pPr>
        <w:pStyle w:val="Tekstpodstawowy3"/>
        <w:spacing w:after="0"/>
        <w:jc w:val="both"/>
        <w:rPr>
          <w:rFonts w:ascii="Arial" w:hAnsi="Arial" w:cs="Arial"/>
        </w:rPr>
      </w:pPr>
    </w:p>
    <w:p w14:paraId="5F05E828" w14:textId="1339BDBB" w:rsidR="00542C49" w:rsidRDefault="001C6DC2" w:rsidP="008E51E7">
      <w:pPr>
        <w:pStyle w:val="Tekstpodstawowy3"/>
        <w:spacing w:after="0"/>
        <w:jc w:val="both"/>
        <w:rPr>
          <w:rFonts w:ascii="Arial" w:hAnsi="Arial" w:cs="Arial"/>
        </w:rPr>
      </w:pPr>
      <w:r w:rsidRPr="00E97939">
        <w:rPr>
          <w:rFonts w:ascii="Arial" w:hAnsi="Arial" w:cs="Arial"/>
        </w:rPr>
        <w:t>Zgodnie z art.40e-f us</w:t>
      </w:r>
      <w:r>
        <w:rPr>
          <w:rFonts w:ascii="Arial" w:hAnsi="Arial" w:cs="Arial"/>
        </w:rPr>
        <w:t xml:space="preserve">tawy </w:t>
      </w:r>
      <w:r w:rsidR="000A0F4D" w:rsidRPr="00E97939">
        <w:rPr>
          <w:rFonts w:ascii="Arial" w:hAnsi="Arial" w:cs="Arial"/>
        </w:rPr>
        <w:t xml:space="preserve">z dnia 30 sierpnia 2002 r. </w:t>
      </w:r>
      <w:r>
        <w:rPr>
          <w:rFonts w:ascii="Arial" w:hAnsi="Arial" w:cs="Arial"/>
        </w:rPr>
        <w:t>o systemie oceny zgodności</w:t>
      </w:r>
      <w:r w:rsidRPr="0058332A">
        <w:rPr>
          <w:rFonts w:ascii="Arial" w:hAnsi="Arial" w:cs="Arial"/>
          <w:color w:val="FF0000"/>
        </w:rPr>
        <w:t xml:space="preserve"> </w:t>
      </w:r>
      <w:r w:rsidRPr="00E97939">
        <w:rPr>
          <w:rFonts w:ascii="Arial" w:hAnsi="Arial" w:cs="Arial"/>
        </w:rPr>
        <w:t xml:space="preserve">kontrolę spełniania przez wyroby </w:t>
      </w:r>
      <w:r w:rsidRPr="008C4E5E">
        <w:rPr>
          <w:rFonts w:ascii="Arial" w:hAnsi="Arial" w:cs="Arial"/>
        </w:rPr>
        <w:t xml:space="preserve">zasadniczych lub innych wymagań </w:t>
      </w:r>
      <w:r w:rsidRPr="00E97939">
        <w:rPr>
          <w:rFonts w:ascii="Arial" w:hAnsi="Arial" w:cs="Arial"/>
        </w:rPr>
        <w:t>przeprowadza się w obecności kontrolowanego lub jego upoważnionego pracownika.</w:t>
      </w:r>
    </w:p>
    <w:p w14:paraId="5403FD2B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Kontrolowany lub jego upoważniony pracownik są obowiązani umożliwić wykonywanie kontroli, a w szczególności:</w:t>
      </w:r>
    </w:p>
    <w:p w14:paraId="38144877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zapewnić wgląd w dokumenty objęte zakresem kontroli;</w:t>
      </w:r>
    </w:p>
    <w:p w14:paraId="7D2CE201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wydać za pokwitowaniem wyroby lub dokumenty, jeżeli jest to niezbędne do przeprow</w:t>
      </w:r>
      <w:r w:rsidR="009643BA" w:rsidRPr="00E97939">
        <w:rPr>
          <w:rFonts w:ascii="Arial" w:hAnsi="Arial" w:cs="Arial"/>
          <w:sz w:val="16"/>
        </w:rPr>
        <w:t>adzenia ich dalszej analizy lub </w:t>
      </w:r>
      <w:r w:rsidRPr="00E97939">
        <w:rPr>
          <w:rFonts w:ascii="Arial" w:hAnsi="Arial" w:cs="Arial"/>
          <w:sz w:val="16"/>
        </w:rPr>
        <w:t>dokładniejszej kontroli;</w:t>
      </w:r>
    </w:p>
    <w:p w14:paraId="3DE74C54" w14:textId="233262D2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  <w:t>udzielić niezbędnej pomocy technicznej, jeżeli dokumenty będące przedmiotem kontroli zostały zapisane na informatycznych nośnikach danych w rozumieniu przepisów ustawy z dnia 17 lutego 2005 r. o informatyzacji działalności podmiotów realizujących zadania publiczne (</w:t>
      </w:r>
      <w:r w:rsidR="009B40F1" w:rsidRPr="00E97939">
        <w:rPr>
          <w:rFonts w:ascii="Arial" w:hAnsi="Arial" w:cs="Arial"/>
          <w:sz w:val="16"/>
        </w:rPr>
        <w:t>Dz.</w:t>
      </w:r>
      <w:r w:rsidR="00542C49">
        <w:rPr>
          <w:rFonts w:ascii="Arial" w:hAnsi="Arial" w:cs="Arial"/>
          <w:sz w:val="16"/>
        </w:rPr>
        <w:t xml:space="preserve"> </w:t>
      </w:r>
      <w:r w:rsidR="009B40F1" w:rsidRPr="00E97939">
        <w:rPr>
          <w:rFonts w:ascii="Arial" w:hAnsi="Arial" w:cs="Arial"/>
          <w:sz w:val="16"/>
        </w:rPr>
        <w:t>U. z 201</w:t>
      </w:r>
      <w:r w:rsidR="00542C49">
        <w:rPr>
          <w:rFonts w:ascii="Arial" w:hAnsi="Arial" w:cs="Arial"/>
          <w:sz w:val="16"/>
        </w:rPr>
        <w:t>7</w:t>
      </w:r>
      <w:r w:rsidR="009B40F1" w:rsidRPr="00E97939">
        <w:rPr>
          <w:rFonts w:ascii="Arial" w:hAnsi="Arial" w:cs="Arial"/>
          <w:sz w:val="16"/>
        </w:rPr>
        <w:t xml:space="preserve"> r. poz. </w:t>
      </w:r>
      <w:r w:rsidR="00542C49">
        <w:rPr>
          <w:rFonts w:ascii="Arial" w:hAnsi="Arial" w:cs="Arial"/>
          <w:sz w:val="16"/>
        </w:rPr>
        <w:t>570</w:t>
      </w:r>
      <w:r w:rsidRPr="00E97939">
        <w:rPr>
          <w:rFonts w:ascii="Arial" w:hAnsi="Arial" w:cs="Arial"/>
          <w:sz w:val="16"/>
        </w:rPr>
        <w:t>);</w:t>
      </w:r>
    </w:p>
    <w:p w14:paraId="6D68180A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udostępnić obiekty i pomieszczenia, w których znajdują się dokumenty i wyroby objęte zakresem kontroli;</w:t>
      </w:r>
    </w:p>
    <w:p w14:paraId="4D6F3C8E" w14:textId="77777777" w:rsidR="00071B4B" w:rsidRPr="00E9793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udzielać wszelkich wyjaśnień w sprawach objętych zakresem kontroli;</w:t>
      </w:r>
    </w:p>
    <w:p w14:paraId="00A82685" w14:textId="3AB4812A" w:rsidR="00542C49" w:rsidRPr="00542C49" w:rsidRDefault="00071B4B" w:rsidP="008E51E7">
      <w:pPr>
        <w:tabs>
          <w:tab w:val="left" w:pos="426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udostępnić dokumenty w celu sporządzenia kopii; zgodność kopii z oryginałem dokumentu potwierdza kontrolowany.</w:t>
      </w:r>
    </w:p>
    <w:p w14:paraId="386430C0" w14:textId="77777777" w:rsidR="00071B4B" w:rsidRPr="00E97939" w:rsidRDefault="00071B4B" w:rsidP="008E51E7">
      <w:pPr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W toku kontroli osoba kontrolująca w szczególności może:</w:t>
      </w:r>
    </w:p>
    <w:p w14:paraId="76AF1355" w14:textId="77777777" w:rsidR="00071B4B" w:rsidRPr="00E97939" w:rsidRDefault="00071B4B" w:rsidP="008E51E7">
      <w:pPr>
        <w:tabs>
          <w:tab w:val="right" w:pos="284"/>
          <w:tab w:val="left" w:pos="426"/>
          <w:tab w:val="left" w:pos="720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1)</w:t>
      </w:r>
      <w:r w:rsidRPr="00E97939">
        <w:rPr>
          <w:rFonts w:ascii="Arial" w:hAnsi="Arial" w:cs="Arial"/>
          <w:sz w:val="16"/>
        </w:rPr>
        <w:tab/>
        <w:t>badać akta i dokumenty w zakresie objętym kontrolą;</w:t>
      </w:r>
    </w:p>
    <w:p w14:paraId="35859F10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2)</w:t>
      </w:r>
      <w:r w:rsidRPr="00E97939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6233F3F7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3)</w:t>
      </w:r>
      <w:r w:rsidRPr="00E97939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7E232BAF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4)</w:t>
      </w:r>
      <w:r w:rsidRPr="00E97939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264FDA6D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5)</w:t>
      </w:r>
      <w:r w:rsidRPr="00E97939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607B5931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6)</w:t>
      </w:r>
      <w:r w:rsidRPr="00E97939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7719A595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7)</w:t>
      </w:r>
      <w:r w:rsidRPr="00E97939">
        <w:rPr>
          <w:rFonts w:ascii="Arial" w:hAnsi="Arial" w:cs="Arial"/>
          <w:sz w:val="16"/>
        </w:rPr>
        <w:tab/>
        <w:t>zabezpieczać dowody;</w:t>
      </w:r>
    </w:p>
    <w:p w14:paraId="2DF23DD7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</w:rPr>
      </w:pPr>
      <w:r w:rsidRPr="00E97939">
        <w:rPr>
          <w:rFonts w:ascii="Arial" w:hAnsi="Arial" w:cs="Arial"/>
          <w:sz w:val="16"/>
        </w:rPr>
        <w:t>8)</w:t>
      </w:r>
      <w:r w:rsidRPr="00E97939">
        <w:rPr>
          <w:rFonts w:ascii="Arial" w:hAnsi="Arial" w:cs="Arial"/>
          <w:sz w:val="16"/>
        </w:rPr>
        <w:tab/>
        <w:t>pobierać nieodpłatnie próbki wyrobów do badań;</w:t>
      </w:r>
    </w:p>
    <w:p w14:paraId="413B2C8F" w14:textId="77777777" w:rsidR="00071B4B" w:rsidRPr="00E97939" w:rsidRDefault="00071B4B" w:rsidP="008E51E7">
      <w:pPr>
        <w:tabs>
          <w:tab w:val="left" w:pos="426"/>
          <w:tab w:val="left" w:pos="720"/>
        </w:tabs>
        <w:ind w:left="426" w:hanging="284"/>
        <w:jc w:val="both"/>
        <w:rPr>
          <w:rFonts w:ascii="Arial" w:hAnsi="Arial" w:cs="Arial"/>
          <w:sz w:val="16"/>
        </w:rPr>
      </w:pPr>
      <w:r w:rsidRPr="00E97939">
        <w:rPr>
          <w:rFonts w:ascii="Arial" w:hAnsi="Arial" w:cs="Arial"/>
          <w:sz w:val="16"/>
        </w:rPr>
        <w:t>9)</w:t>
      </w:r>
      <w:r w:rsidRPr="00E97939">
        <w:rPr>
          <w:rFonts w:ascii="Arial" w:hAnsi="Arial" w:cs="Arial"/>
          <w:sz w:val="16"/>
        </w:rPr>
        <w:tab/>
        <w:t>zbierać inne niezbędne dowody w zakresie objętym kontrolą.</w:t>
      </w:r>
    </w:p>
    <w:p w14:paraId="1629406B" w14:textId="77777777" w:rsidR="00071B4B" w:rsidRPr="00E97939" w:rsidRDefault="00071B4B" w:rsidP="008E51E7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73458967" w14:textId="175E37CF" w:rsidR="00E26D86" w:rsidRPr="00E26D86" w:rsidRDefault="00E26D86" w:rsidP="008E51E7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Zgodnie </w:t>
      </w:r>
      <w:r w:rsidR="001C1D56">
        <w:rPr>
          <w:rFonts w:ascii="Arial" w:hAnsi="Arial" w:cs="Arial"/>
          <w:sz w:val="16"/>
          <w:szCs w:val="16"/>
        </w:rPr>
        <w:t xml:space="preserve">z </w:t>
      </w:r>
      <w:r w:rsidRPr="00E26D86">
        <w:rPr>
          <w:rFonts w:ascii="Arial" w:hAnsi="Arial" w:cs="Arial"/>
          <w:sz w:val="16"/>
          <w:szCs w:val="16"/>
        </w:rPr>
        <w:t xml:space="preserve">art. 70 </w:t>
      </w:r>
      <w:r w:rsidR="001C1D56">
        <w:rPr>
          <w:rFonts w:ascii="Arial" w:hAnsi="Arial" w:cs="Arial"/>
          <w:sz w:val="16"/>
          <w:szCs w:val="16"/>
        </w:rPr>
        <w:t xml:space="preserve">ust. 1 </w:t>
      </w:r>
      <w:r w:rsidRPr="00E26D86">
        <w:rPr>
          <w:rFonts w:ascii="Arial" w:hAnsi="Arial" w:cs="Arial"/>
          <w:sz w:val="16"/>
          <w:szCs w:val="16"/>
        </w:rPr>
        <w:t>ustawy z dnia 13 kwietnia 2016 r. o systemach oceny zgodności i nadzoru rynku k</w:t>
      </w:r>
      <w:r w:rsidR="001C1D56">
        <w:rPr>
          <w:rFonts w:ascii="Arial" w:hAnsi="Arial" w:cs="Arial"/>
          <w:sz w:val="16"/>
          <w:szCs w:val="16"/>
        </w:rPr>
        <w:t xml:space="preserve">ontrolę spełniania przez wyroby </w:t>
      </w:r>
      <w:r w:rsidRPr="00E26D86">
        <w:rPr>
          <w:rFonts w:ascii="Arial" w:hAnsi="Arial" w:cs="Arial"/>
          <w:sz w:val="16"/>
          <w:szCs w:val="16"/>
        </w:rPr>
        <w:t>wymagań lub kontrolę w zakresie stwarzania przez wyroby zagrożenia przeprowadza się w obecności kontrolowanego lub jego upoważnionego pracownika.</w:t>
      </w:r>
    </w:p>
    <w:p w14:paraId="569C4B65" w14:textId="5914CEDA" w:rsidR="00B30029" w:rsidRPr="00E26D86" w:rsidRDefault="0058332A" w:rsidP="008E51E7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Kontrolowany lub jego upoważniony pracownik są obowiązani umożliwić organowi nadzoru rynku </w:t>
      </w:r>
      <w:r w:rsidR="001C1D56">
        <w:rPr>
          <w:rFonts w:ascii="Arial" w:hAnsi="Arial" w:cs="Arial"/>
          <w:sz w:val="16"/>
          <w:szCs w:val="16"/>
        </w:rPr>
        <w:t>przeprowadzenie kontroli (art. 70 ust. 2 ww. ustawy).</w:t>
      </w:r>
    </w:p>
    <w:p w14:paraId="4505456C" w14:textId="6D32E37B" w:rsidR="0058332A" w:rsidRPr="00E26D86" w:rsidRDefault="001C1D56" w:rsidP="008E51E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70 ust. 3 ww. ustawy k</w:t>
      </w:r>
      <w:r w:rsidR="0058332A" w:rsidRPr="00E26D86">
        <w:rPr>
          <w:rFonts w:ascii="Arial" w:hAnsi="Arial" w:cs="Arial"/>
          <w:sz w:val="16"/>
          <w:szCs w:val="16"/>
        </w:rPr>
        <w:t>ontrolowany lub jego upoważniony pracownik są obowiązani, w zakresie objętym kontrolą, do:</w:t>
      </w:r>
    </w:p>
    <w:p w14:paraId="76451101" w14:textId="3016D53C" w:rsidR="0058332A" w:rsidRPr="00E26D86" w:rsidRDefault="0058332A" w:rsidP="008E51E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udzielania wszelkich informacji lub wyjaśnień;</w:t>
      </w:r>
    </w:p>
    <w:p w14:paraId="52AA4C39" w14:textId="76FF2141" w:rsidR="0058332A" w:rsidRPr="00E26D86" w:rsidRDefault="0058332A" w:rsidP="008E51E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3AAFD568" w14:textId="595D8242" w:rsidR="00542C49" w:rsidRPr="00E26D86" w:rsidRDefault="0058332A" w:rsidP="008E51E7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5C5CDB73" w14:textId="4B3D11FE" w:rsidR="00B30029" w:rsidRPr="00E26D86" w:rsidRDefault="001C1D56" w:rsidP="008E51E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Zgodnie z art. 69 ust. 1 </w:t>
      </w:r>
      <w:r w:rsidRPr="00E26D86">
        <w:rPr>
          <w:rFonts w:ascii="Arial" w:hAnsi="Arial" w:cs="Arial"/>
          <w:sz w:val="16"/>
          <w:szCs w:val="16"/>
        </w:rPr>
        <w:t xml:space="preserve">ustawy z dnia 13 kwietnia 2016 r. o systemach oceny zgodności i nadzoru rynku </w:t>
      </w:r>
      <w:r>
        <w:rPr>
          <w:rFonts w:ascii="Arial" w:hAnsi="Arial" w:cs="Arial"/>
          <w:sz w:val="16"/>
          <w:szCs w:val="16"/>
        </w:rPr>
        <w:t>w</w:t>
      </w:r>
      <w:r w:rsidR="00B30029" w:rsidRPr="00E26D86">
        <w:rPr>
          <w:rFonts w:ascii="Arial" w:hAnsi="Arial" w:cs="Arial"/>
          <w:sz w:val="16"/>
          <w:szCs w:val="16"/>
        </w:rPr>
        <w:t xml:space="preserve"> toku kontroli osoba kontrolująca, w zakresie objętym kontrolą, ma prawo w szczególności:</w:t>
      </w:r>
    </w:p>
    <w:p w14:paraId="715BBD31" w14:textId="39373482" w:rsidR="00B30029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</w:p>
    <w:p w14:paraId="6775E8A6" w14:textId="15E623CA" w:rsidR="00B30029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266B1AA2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6FC3EBF6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362C5145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6E0D7E65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zasięgać opinii biegłych;</w:t>
      </w:r>
    </w:p>
    <w:p w14:paraId="4F76D402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zabezpieczać dowody i wyroby;</w:t>
      </w:r>
    </w:p>
    <w:p w14:paraId="0269C24E" w14:textId="77777777" w:rsidR="001C6DC2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pobierać nieodpłatnie próbki wyrobów do badań;</w:t>
      </w:r>
    </w:p>
    <w:p w14:paraId="18FCD9FE" w14:textId="2E4FE3BB" w:rsidR="00B30029" w:rsidRPr="00E26D86" w:rsidRDefault="00B30029" w:rsidP="008E51E7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lastRenderedPageBreak/>
        <w:t>gromadzić inne niezbędne dowody.</w:t>
      </w:r>
    </w:p>
    <w:p w14:paraId="3743B2FA" w14:textId="06B91F49" w:rsidR="00B30029" w:rsidRPr="00E26D86" w:rsidRDefault="00B30029" w:rsidP="008E51E7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Jeżeli dokumenty, o których mowa w</w:t>
      </w:r>
      <w:r w:rsidR="00542C49" w:rsidRPr="00E26D86">
        <w:rPr>
          <w:rFonts w:ascii="Arial" w:hAnsi="Arial" w:cs="Arial"/>
          <w:sz w:val="16"/>
          <w:szCs w:val="16"/>
        </w:rPr>
        <w:t xml:space="preserve"> </w:t>
      </w:r>
      <w:r w:rsidR="001C1D56">
        <w:rPr>
          <w:rFonts w:ascii="Arial" w:hAnsi="Arial" w:cs="Arial"/>
          <w:sz w:val="16"/>
          <w:szCs w:val="16"/>
        </w:rPr>
        <w:t>ww. pkt 1 tj.</w:t>
      </w:r>
      <w:r w:rsidR="001C1D56" w:rsidRPr="00E26D86">
        <w:rPr>
          <w:rFonts w:ascii="Arial" w:hAnsi="Arial" w:cs="Arial"/>
          <w:sz w:val="16"/>
          <w:szCs w:val="16"/>
        </w:rPr>
        <w:t xml:space="preserve"> </w:t>
      </w:r>
      <w:r w:rsidR="001C1D56">
        <w:rPr>
          <w:rFonts w:ascii="Arial" w:hAnsi="Arial" w:cs="Arial"/>
          <w:sz w:val="16"/>
          <w:szCs w:val="16"/>
        </w:rPr>
        <w:t xml:space="preserve">w </w:t>
      </w:r>
      <w:r w:rsidR="00542C49" w:rsidRPr="00E26D86">
        <w:rPr>
          <w:rFonts w:ascii="Arial" w:hAnsi="Arial" w:cs="Arial"/>
          <w:sz w:val="16"/>
          <w:szCs w:val="16"/>
        </w:rPr>
        <w:t xml:space="preserve">art. 69 ust. 1 pkt 1 ustawy z dnia 13 kwietnia 2016 r. o systemach oceny zgodności </w:t>
      </w:r>
      <w:r w:rsidR="00542C49" w:rsidRPr="00E26D86">
        <w:rPr>
          <w:rFonts w:ascii="Arial" w:hAnsi="Arial" w:cs="Arial"/>
          <w:sz w:val="16"/>
          <w:szCs w:val="16"/>
        </w:rPr>
        <w:br/>
        <w:t>i nadzoru rynku</w:t>
      </w:r>
      <w:r w:rsidRPr="00E26D86">
        <w:rPr>
          <w:rFonts w:ascii="Arial" w:hAnsi="Arial" w:cs="Arial"/>
          <w:sz w:val="16"/>
          <w:szCs w:val="16"/>
        </w:rPr>
        <w:t>, sporządzono w języku obcym, osoba kontrolująca może żądać, w zakresie niezbędnym do przeprowadzenia kontroli, tłumaczenia tych dokumentów na język polski</w:t>
      </w:r>
      <w:r w:rsidR="001C1D56">
        <w:rPr>
          <w:rFonts w:ascii="Arial" w:hAnsi="Arial" w:cs="Arial"/>
          <w:sz w:val="16"/>
          <w:szCs w:val="16"/>
        </w:rPr>
        <w:t xml:space="preserve"> (art. 69 ust</w:t>
      </w:r>
      <w:r w:rsidRPr="00E26D86">
        <w:rPr>
          <w:rFonts w:ascii="Arial" w:hAnsi="Arial" w:cs="Arial"/>
          <w:sz w:val="16"/>
          <w:szCs w:val="16"/>
        </w:rPr>
        <w:t>.</w:t>
      </w:r>
      <w:r w:rsidR="001C1D56">
        <w:rPr>
          <w:rFonts w:ascii="Arial" w:hAnsi="Arial" w:cs="Arial"/>
          <w:sz w:val="16"/>
          <w:szCs w:val="16"/>
        </w:rPr>
        <w:t xml:space="preserve"> 2 ww. </w:t>
      </w:r>
      <w:r w:rsidR="001C1D56" w:rsidRPr="00E26D86">
        <w:rPr>
          <w:rFonts w:ascii="Arial" w:hAnsi="Arial" w:cs="Arial"/>
          <w:sz w:val="16"/>
          <w:szCs w:val="16"/>
        </w:rPr>
        <w:t>ustawy</w:t>
      </w:r>
      <w:r w:rsidR="001C1D56">
        <w:rPr>
          <w:rFonts w:ascii="Arial" w:hAnsi="Arial" w:cs="Arial"/>
          <w:sz w:val="16"/>
          <w:szCs w:val="16"/>
        </w:rPr>
        <w:t>).</w:t>
      </w:r>
    </w:p>
    <w:p w14:paraId="3B35E229" w14:textId="77777777" w:rsidR="00071B4B" w:rsidRPr="00E26D86" w:rsidRDefault="00071B4B">
      <w:pPr>
        <w:rPr>
          <w:rFonts w:ascii="Arial" w:hAnsi="Arial" w:cs="Arial"/>
        </w:rPr>
      </w:pPr>
    </w:p>
    <w:sectPr w:rsidR="00071B4B" w:rsidRPr="00E26D86" w:rsidSect="005E349C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8A8E1" w14:textId="77777777" w:rsidR="00363C44" w:rsidRDefault="00363C44">
      <w:r>
        <w:separator/>
      </w:r>
    </w:p>
  </w:endnote>
  <w:endnote w:type="continuationSeparator" w:id="0">
    <w:p w14:paraId="0B0F0FC9" w14:textId="77777777" w:rsidR="00363C44" w:rsidRDefault="0036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81E5F" w14:textId="0B635C48" w:rsidR="00071B4B" w:rsidRDefault="005E349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71B4B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1B5EA0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1622027F" w14:textId="77777777" w:rsidR="00071B4B" w:rsidRPr="00C63667" w:rsidRDefault="00136468">
    <w:pPr>
      <w:pStyle w:val="Stopka"/>
      <w:ind w:right="360"/>
      <w:rPr>
        <w:rFonts w:ascii="Arial" w:hAnsi="Arial" w:cs="Arial"/>
        <w:i/>
        <w:sz w:val="16"/>
        <w:szCs w:val="16"/>
      </w:rPr>
    </w:pPr>
    <w:r w:rsidRPr="00C63667">
      <w:rPr>
        <w:rFonts w:ascii="Arial" w:hAnsi="Arial" w:cs="Arial"/>
        <w:i/>
        <w:sz w:val="16"/>
        <w:szCs w:val="16"/>
      </w:rPr>
      <w:t>01.19</w:t>
    </w:r>
    <w:r w:rsidR="00071B4B" w:rsidRPr="00C63667">
      <w:rPr>
        <w:rFonts w:ascii="Arial" w:hAnsi="Arial" w:cs="Arial"/>
        <w:i/>
        <w:sz w:val="16"/>
        <w:szCs w:val="16"/>
      </w:rPr>
      <w:t xml:space="preserve"> – Upoważnienie do przeprowadzenia kontroli przedsiębiorcy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73DB1" w14:textId="77777777" w:rsidR="00363C44" w:rsidRDefault="00363C44">
      <w:r>
        <w:separator/>
      </w:r>
    </w:p>
  </w:footnote>
  <w:footnote w:type="continuationSeparator" w:id="0">
    <w:p w14:paraId="74AF2639" w14:textId="77777777" w:rsidR="00363C44" w:rsidRDefault="00363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FF"/>
    <w:rsid w:val="00054240"/>
    <w:rsid w:val="00071B4B"/>
    <w:rsid w:val="000777FF"/>
    <w:rsid w:val="00081B00"/>
    <w:rsid w:val="00092A62"/>
    <w:rsid w:val="00096E17"/>
    <w:rsid w:val="000A0F4D"/>
    <w:rsid w:val="000A665A"/>
    <w:rsid w:val="000C4697"/>
    <w:rsid w:val="00136468"/>
    <w:rsid w:val="00157DEB"/>
    <w:rsid w:val="0016544F"/>
    <w:rsid w:val="00196105"/>
    <w:rsid w:val="001B2E0F"/>
    <w:rsid w:val="001B5EA0"/>
    <w:rsid w:val="001C1D56"/>
    <w:rsid w:val="001C6DC2"/>
    <w:rsid w:val="002166BD"/>
    <w:rsid w:val="0023058B"/>
    <w:rsid w:val="0023240C"/>
    <w:rsid w:val="0028390F"/>
    <w:rsid w:val="002A2F13"/>
    <w:rsid w:val="002B2398"/>
    <w:rsid w:val="002C703B"/>
    <w:rsid w:val="002D1E42"/>
    <w:rsid w:val="00301F50"/>
    <w:rsid w:val="00363C44"/>
    <w:rsid w:val="003764B0"/>
    <w:rsid w:val="003855D3"/>
    <w:rsid w:val="0039629C"/>
    <w:rsid w:val="003D2DF9"/>
    <w:rsid w:val="003E3F1F"/>
    <w:rsid w:val="0040344D"/>
    <w:rsid w:val="00416E64"/>
    <w:rsid w:val="00431828"/>
    <w:rsid w:val="00472927"/>
    <w:rsid w:val="004759AE"/>
    <w:rsid w:val="004D2A5B"/>
    <w:rsid w:val="00506CFE"/>
    <w:rsid w:val="00542C49"/>
    <w:rsid w:val="0055614C"/>
    <w:rsid w:val="00560783"/>
    <w:rsid w:val="00562136"/>
    <w:rsid w:val="00563597"/>
    <w:rsid w:val="0058332A"/>
    <w:rsid w:val="00592D86"/>
    <w:rsid w:val="005A3CD3"/>
    <w:rsid w:val="005E349C"/>
    <w:rsid w:val="005E417F"/>
    <w:rsid w:val="0062055A"/>
    <w:rsid w:val="00627B50"/>
    <w:rsid w:val="00632169"/>
    <w:rsid w:val="0065096A"/>
    <w:rsid w:val="00676D73"/>
    <w:rsid w:val="00693544"/>
    <w:rsid w:val="006A0630"/>
    <w:rsid w:val="006A7FCC"/>
    <w:rsid w:val="006D2A5E"/>
    <w:rsid w:val="00727825"/>
    <w:rsid w:val="00735D9F"/>
    <w:rsid w:val="007659EB"/>
    <w:rsid w:val="00785982"/>
    <w:rsid w:val="00792F71"/>
    <w:rsid w:val="007C73F7"/>
    <w:rsid w:val="007E3879"/>
    <w:rsid w:val="00805869"/>
    <w:rsid w:val="008466FB"/>
    <w:rsid w:val="008817C2"/>
    <w:rsid w:val="008845BF"/>
    <w:rsid w:val="008A1C06"/>
    <w:rsid w:val="008A6C98"/>
    <w:rsid w:val="008D46C1"/>
    <w:rsid w:val="008E51E7"/>
    <w:rsid w:val="00930895"/>
    <w:rsid w:val="009452D4"/>
    <w:rsid w:val="00954B22"/>
    <w:rsid w:val="009643BA"/>
    <w:rsid w:val="009A426E"/>
    <w:rsid w:val="009B40F1"/>
    <w:rsid w:val="009C3F76"/>
    <w:rsid w:val="009E0C8D"/>
    <w:rsid w:val="009F6DAA"/>
    <w:rsid w:val="00A46EE6"/>
    <w:rsid w:val="00A54F54"/>
    <w:rsid w:val="00B16118"/>
    <w:rsid w:val="00B30029"/>
    <w:rsid w:val="00B3181C"/>
    <w:rsid w:val="00B342AF"/>
    <w:rsid w:val="00B41931"/>
    <w:rsid w:val="00B607E4"/>
    <w:rsid w:val="00B671A7"/>
    <w:rsid w:val="00B92A08"/>
    <w:rsid w:val="00BB4926"/>
    <w:rsid w:val="00BC4D40"/>
    <w:rsid w:val="00BF6EC3"/>
    <w:rsid w:val="00C11ABF"/>
    <w:rsid w:val="00C33E5A"/>
    <w:rsid w:val="00C35C28"/>
    <w:rsid w:val="00C41593"/>
    <w:rsid w:val="00C50677"/>
    <w:rsid w:val="00C52831"/>
    <w:rsid w:val="00C63667"/>
    <w:rsid w:val="00C93516"/>
    <w:rsid w:val="00C9374D"/>
    <w:rsid w:val="00D1581D"/>
    <w:rsid w:val="00D47599"/>
    <w:rsid w:val="00DB1BC6"/>
    <w:rsid w:val="00DB2A7B"/>
    <w:rsid w:val="00DD3DD8"/>
    <w:rsid w:val="00DF025A"/>
    <w:rsid w:val="00E13507"/>
    <w:rsid w:val="00E26D86"/>
    <w:rsid w:val="00E311D2"/>
    <w:rsid w:val="00E34172"/>
    <w:rsid w:val="00E37078"/>
    <w:rsid w:val="00E955AE"/>
    <w:rsid w:val="00E97939"/>
    <w:rsid w:val="00EA7C36"/>
    <w:rsid w:val="00EB1029"/>
    <w:rsid w:val="00EC16CC"/>
    <w:rsid w:val="00EC1A2E"/>
    <w:rsid w:val="00EC4FC2"/>
    <w:rsid w:val="00ED4A90"/>
    <w:rsid w:val="00EE11BB"/>
    <w:rsid w:val="00EF115E"/>
    <w:rsid w:val="00F26670"/>
    <w:rsid w:val="00F34F88"/>
    <w:rsid w:val="00F63070"/>
    <w:rsid w:val="00F7334D"/>
    <w:rsid w:val="00F84852"/>
    <w:rsid w:val="00F8644D"/>
    <w:rsid w:val="00FA5F2C"/>
    <w:rsid w:val="00FC2A2B"/>
    <w:rsid w:val="00FC7AD6"/>
    <w:rsid w:val="00F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866F"/>
  <w15:docId w15:val="{66298FA2-1657-460D-906C-CD0E3572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16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1797</Words>
  <Characters>10787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Danuta Szot</cp:lastModifiedBy>
  <cp:revision>2</cp:revision>
  <cp:lastPrinted>2018-02-19T14:39:00Z</cp:lastPrinted>
  <dcterms:created xsi:type="dcterms:W3CDTF">2018-02-23T07:18:00Z</dcterms:created>
  <dcterms:modified xsi:type="dcterms:W3CDTF">2018-02-23T07:18:00Z</dcterms:modified>
</cp:coreProperties>
</file>