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99" w:rsidRPr="00B223F2" w:rsidRDefault="00355CCD" w:rsidP="00B76727">
      <w:pPr>
        <w:spacing w:line="240" w:lineRule="auto"/>
        <w:rPr>
          <w:rFonts w:ascii="Arial" w:hAnsi="Arial" w:cs="Arial"/>
        </w:rPr>
      </w:pPr>
      <w:r w:rsidRPr="00B223F2">
        <w:rPr>
          <w:rFonts w:ascii="Arial" w:hAnsi="Arial" w:cs="Arial"/>
        </w:rPr>
        <w:t>Katowice</w:t>
      </w:r>
      <w:r w:rsidR="00B76727" w:rsidRPr="00B223F2">
        <w:rPr>
          <w:rFonts w:ascii="Arial" w:hAnsi="Arial" w:cs="Arial"/>
        </w:rPr>
        <w:t xml:space="preserve">, </w:t>
      </w:r>
      <w:r w:rsidR="00D14E3D">
        <w:rPr>
          <w:rFonts w:ascii="Arial" w:hAnsi="Arial" w:cs="Arial"/>
        </w:rPr>
        <w:t>3 lutego</w:t>
      </w:r>
      <w:r w:rsidRPr="00B223F2">
        <w:rPr>
          <w:rFonts w:ascii="Arial" w:hAnsi="Arial" w:cs="Arial"/>
        </w:rPr>
        <w:t xml:space="preserve"> 2021</w:t>
      </w:r>
      <w:r w:rsidR="00BA1A99" w:rsidRPr="00B223F2">
        <w:rPr>
          <w:rFonts w:ascii="Arial" w:hAnsi="Arial" w:cs="Arial"/>
        </w:rPr>
        <w:t xml:space="preserve"> r.</w:t>
      </w:r>
    </w:p>
    <w:p w:rsidR="00B25ECD" w:rsidRDefault="00B25ECD" w:rsidP="00B76727">
      <w:pPr>
        <w:pStyle w:val="Nagwek1"/>
        <w:rPr>
          <w:rFonts w:ascii="Arial" w:hAnsi="Arial" w:cs="Arial"/>
          <w:b w:val="0"/>
          <w:sz w:val="28"/>
          <w:szCs w:val="28"/>
        </w:rPr>
      </w:pPr>
    </w:p>
    <w:p w:rsidR="00E92288" w:rsidRPr="00B223F2" w:rsidRDefault="006103E9" w:rsidP="00B76727">
      <w:pPr>
        <w:pStyle w:val="Nagwek1"/>
        <w:rPr>
          <w:rFonts w:ascii="Arial" w:hAnsi="Arial" w:cs="Arial"/>
          <w:b w:val="0"/>
          <w:sz w:val="28"/>
          <w:szCs w:val="28"/>
        </w:rPr>
      </w:pPr>
      <w:r w:rsidRPr="00B223F2">
        <w:rPr>
          <w:rFonts w:ascii="Arial" w:hAnsi="Arial" w:cs="Arial"/>
          <w:b w:val="0"/>
          <w:sz w:val="28"/>
          <w:szCs w:val="28"/>
        </w:rPr>
        <w:t xml:space="preserve">Plan działania </w:t>
      </w:r>
      <w:r w:rsidR="00116E1D" w:rsidRPr="00B223F2">
        <w:rPr>
          <w:rFonts w:ascii="Arial" w:hAnsi="Arial" w:cs="Arial"/>
          <w:b w:val="0"/>
          <w:sz w:val="28"/>
          <w:szCs w:val="28"/>
        </w:rPr>
        <w:t xml:space="preserve">w Regionalnej Dyrekcji Ochrony Środowiska w </w:t>
      </w:r>
      <w:r w:rsidR="00355CCD" w:rsidRPr="00B223F2">
        <w:rPr>
          <w:rFonts w:ascii="Arial" w:hAnsi="Arial" w:cs="Arial"/>
          <w:b w:val="0"/>
          <w:sz w:val="28"/>
          <w:szCs w:val="28"/>
        </w:rPr>
        <w:t>Katowicach</w:t>
      </w:r>
      <w:r w:rsidR="00B76727" w:rsidRPr="00B223F2">
        <w:rPr>
          <w:rFonts w:ascii="Arial" w:hAnsi="Arial" w:cs="Arial"/>
          <w:b w:val="0"/>
          <w:sz w:val="28"/>
          <w:szCs w:val="28"/>
        </w:rPr>
        <w:t xml:space="preserve"> </w:t>
      </w:r>
      <w:r w:rsidRPr="00B223F2">
        <w:rPr>
          <w:rFonts w:ascii="Arial" w:hAnsi="Arial" w:cs="Arial"/>
          <w:b w:val="0"/>
          <w:sz w:val="28"/>
          <w:szCs w:val="28"/>
        </w:rPr>
        <w:t>na rzecz poprawy zapewnienia dos</w:t>
      </w:r>
      <w:r w:rsidR="00B76727" w:rsidRPr="00B223F2">
        <w:rPr>
          <w:rFonts w:ascii="Arial" w:hAnsi="Arial" w:cs="Arial"/>
          <w:b w:val="0"/>
          <w:sz w:val="28"/>
          <w:szCs w:val="28"/>
        </w:rPr>
        <w:t xml:space="preserve">tępności osobom ze szczególnymi </w:t>
      </w:r>
      <w:r w:rsidRPr="00B223F2">
        <w:rPr>
          <w:rFonts w:ascii="Arial" w:hAnsi="Arial" w:cs="Arial"/>
          <w:b w:val="0"/>
          <w:sz w:val="28"/>
          <w:szCs w:val="28"/>
        </w:rPr>
        <w:t>potrzebami na lata 202</w:t>
      </w:r>
      <w:r w:rsidR="00355CCD" w:rsidRPr="00B223F2">
        <w:rPr>
          <w:rFonts w:ascii="Arial" w:hAnsi="Arial" w:cs="Arial"/>
          <w:b w:val="0"/>
          <w:sz w:val="28"/>
          <w:szCs w:val="28"/>
        </w:rPr>
        <w:t>1</w:t>
      </w:r>
      <w:r w:rsidRPr="00B223F2">
        <w:rPr>
          <w:rFonts w:ascii="Arial" w:hAnsi="Arial" w:cs="Arial"/>
          <w:b w:val="0"/>
          <w:sz w:val="28"/>
          <w:szCs w:val="28"/>
        </w:rPr>
        <w:t>-202</w:t>
      </w:r>
      <w:r w:rsidR="00355CCD" w:rsidRPr="00B223F2">
        <w:rPr>
          <w:rFonts w:ascii="Arial" w:hAnsi="Arial" w:cs="Arial"/>
          <w:b w:val="0"/>
          <w:sz w:val="28"/>
          <w:szCs w:val="28"/>
        </w:rPr>
        <w:t>2</w:t>
      </w:r>
    </w:p>
    <w:p w:rsidR="00BA1A99" w:rsidRPr="00B223F2" w:rsidRDefault="00A231A1" w:rsidP="00B76727">
      <w:pPr>
        <w:rPr>
          <w:rFonts w:ascii="Arial" w:hAnsi="Arial" w:cs="Arial"/>
          <w:sz w:val="24"/>
          <w:szCs w:val="24"/>
        </w:rPr>
      </w:pPr>
      <w:r w:rsidRPr="00B223F2">
        <w:rPr>
          <w:rFonts w:ascii="Arial" w:hAnsi="Arial" w:cs="Arial"/>
          <w:sz w:val="24"/>
          <w:szCs w:val="24"/>
        </w:rPr>
        <w:t xml:space="preserve">Na podstawie  art. 14 ust 5, w związku z art. 6 Ustawy z dnia 19 lipca 2019 r. o zapewnieniu </w:t>
      </w:r>
      <w:bookmarkStart w:id="0" w:name="_GoBack"/>
      <w:bookmarkEnd w:id="0"/>
      <w:r w:rsidRPr="00B223F2">
        <w:rPr>
          <w:rFonts w:ascii="Arial" w:hAnsi="Arial" w:cs="Arial"/>
          <w:sz w:val="24"/>
          <w:szCs w:val="24"/>
        </w:rPr>
        <w:t>dostępności osobom ze szczególnymi potr</w:t>
      </w:r>
      <w:r w:rsidR="00B76727" w:rsidRPr="00B223F2">
        <w:rPr>
          <w:rFonts w:ascii="Arial" w:hAnsi="Arial" w:cs="Arial"/>
          <w:sz w:val="24"/>
          <w:szCs w:val="24"/>
        </w:rPr>
        <w:t xml:space="preserve">zebami (Dz. U. z 2020 </w:t>
      </w:r>
      <w:r w:rsidR="009B44B3" w:rsidRPr="00B223F2">
        <w:rPr>
          <w:rFonts w:ascii="Arial" w:hAnsi="Arial" w:cs="Arial"/>
          <w:sz w:val="24"/>
          <w:szCs w:val="24"/>
        </w:rPr>
        <w:t>r. poz. 10</w:t>
      </w:r>
      <w:r w:rsidR="008C5359" w:rsidRPr="00B223F2">
        <w:rPr>
          <w:rFonts w:ascii="Arial" w:hAnsi="Arial" w:cs="Arial"/>
          <w:sz w:val="24"/>
          <w:szCs w:val="24"/>
        </w:rPr>
        <w:t>6</w:t>
      </w:r>
      <w:r w:rsidRPr="00B223F2">
        <w:rPr>
          <w:rFonts w:ascii="Arial" w:hAnsi="Arial" w:cs="Arial"/>
          <w:sz w:val="24"/>
          <w:szCs w:val="24"/>
        </w:rPr>
        <w:t>2 ze zm.)</w:t>
      </w:r>
      <w:r w:rsidR="00ED5223" w:rsidRPr="00B223F2">
        <w:rPr>
          <w:rFonts w:ascii="Arial" w:hAnsi="Arial" w:cs="Arial"/>
          <w:sz w:val="24"/>
          <w:szCs w:val="24"/>
        </w:rPr>
        <w:t xml:space="preserve"> </w:t>
      </w:r>
      <w:r w:rsidRPr="00B223F2">
        <w:rPr>
          <w:rFonts w:ascii="Arial" w:hAnsi="Arial" w:cs="Arial"/>
          <w:sz w:val="24"/>
          <w:szCs w:val="24"/>
        </w:rPr>
        <w:t>ustala się plan działania na rzecz poprawy zapewnienia dostępności osobom ze szczególnymi potrzebami.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393"/>
        <w:gridCol w:w="1985"/>
        <w:gridCol w:w="7229"/>
        <w:gridCol w:w="2063"/>
      </w:tblGrid>
      <w:tr w:rsidR="00853DCD" w:rsidRPr="00B223F2" w:rsidTr="00B25ECD">
        <w:trPr>
          <w:trHeight w:val="498"/>
          <w:tblHeader/>
        </w:trPr>
        <w:tc>
          <w:tcPr>
            <w:tcW w:w="0" w:type="auto"/>
            <w:shd w:val="clear" w:color="auto" w:fill="auto"/>
            <w:vAlign w:val="center"/>
          </w:tcPr>
          <w:p w:rsidR="00A231A1" w:rsidRPr="00B223F2" w:rsidRDefault="00A231A1" w:rsidP="00B7672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B223F2">
              <w:rPr>
                <w:rFonts w:ascii="Arial" w:hAnsi="Arial" w:cs="Arial"/>
                <w:sz w:val="24"/>
                <w:szCs w:val="20"/>
              </w:rPr>
              <w:t>Lp.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31A1" w:rsidRPr="00B223F2" w:rsidRDefault="00A231A1" w:rsidP="00B7672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B223F2">
              <w:rPr>
                <w:rFonts w:ascii="Arial" w:hAnsi="Arial" w:cs="Arial"/>
                <w:sz w:val="24"/>
                <w:szCs w:val="20"/>
              </w:rPr>
              <w:t>Zakres działalności</w:t>
            </w:r>
            <w:r w:rsidR="00B76727" w:rsidRPr="00B223F2">
              <w:rPr>
                <w:rFonts w:ascii="Arial" w:hAnsi="Arial" w:cs="Arial"/>
                <w:sz w:val="24"/>
                <w:szCs w:val="20"/>
              </w:rPr>
              <w:tab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1A1" w:rsidRPr="00B223F2" w:rsidRDefault="00192FC7" w:rsidP="00B7672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B223F2">
              <w:rPr>
                <w:rFonts w:ascii="Arial" w:hAnsi="Arial" w:cs="Arial"/>
                <w:sz w:val="24"/>
                <w:szCs w:val="20"/>
              </w:rPr>
              <w:t xml:space="preserve">Realizujący zadania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31A1" w:rsidRPr="00B223F2" w:rsidRDefault="00192FC7" w:rsidP="00B7672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B223F2">
              <w:rPr>
                <w:rFonts w:ascii="Arial" w:hAnsi="Arial" w:cs="Arial"/>
                <w:sz w:val="24"/>
                <w:szCs w:val="20"/>
              </w:rPr>
              <w:t>Sposób realizacji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231A1" w:rsidRPr="00B223F2" w:rsidRDefault="00192FC7" w:rsidP="00B76727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B223F2">
              <w:rPr>
                <w:rFonts w:ascii="Arial" w:hAnsi="Arial" w:cs="Arial"/>
                <w:sz w:val="24"/>
                <w:szCs w:val="20"/>
              </w:rPr>
              <w:t>T</w:t>
            </w:r>
            <w:r w:rsidR="00A231A1" w:rsidRPr="00B223F2">
              <w:rPr>
                <w:rFonts w:ascii="Arial" w:hAnsi="Arial" w:cs="Arial"/>
                <w:sz w:val="24"/>
                <w:szCs w:val="20"/>
              </w:rPr>
              <w:t>ermin</w:t>
            </w:r>
          </w:p>
        </w:tc>
      </w:tr>
      <w:tr w:rsidR="00D67F78" w:rsidRPr="00B223F2" w:rsidTr="00B25ECD">
        <w:trPr>
          <w:trHeight w:val="278"/>
        </w:trPr>
        <w:tc>
          <w:tcPr>
            <w:tcW w:w="0" w:type="auto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1.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Analiza stanu zapewnienia dostępności osobom ze szczególnymi potrzebami</w:t>
            </w: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13078F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13078F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Analiza barier i możliwości usprawnień dla osób ze szczególnymi potrzebami.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D67F78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F676C9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Ponowna analiza stanu użytkowanych obiektów i możliwości dostosowania budynków do zakresu minimalnych wymagań wynikających z ustawy pod względem technicznym i prawnym. 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15.03.2021 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355CCD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Podanie do publicznej wiadomości w BIP planu działania na rzecz poprawy dostępności.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355CCD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15.02.2021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D67F78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Aktualizacja deklaracji dostępności umieszczonej na stronie internetowej urzędu</w:t>
            </w:r>
            <w:r w:rsidR="00F676C9" w:rsidRPr="00B223F2"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31.03.2021</w:t>
            </w:r>
          </w:p>
        </w:tc>
      </w:tr>
      <w:tr w:rsidR="00D67F78" w:rsidRPr="00B223F2" w:rsidTr="00B25ECD">
        <w:tc>
          <w:tcPr>
            <w:tcW w:w="0" w:type="auto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2.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Podnoszenie stanu wiedzy nt. dostępności  </w:t>
            </w: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D67F78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Udział w szkoleniach z zakresu dostępności i współpracy z osobami ze szczególnymi potrzebami</w:t>
            </w:r>
            <w:r w:rsidR="00F676C9" w:rsidRPr="00B223F2"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Bieżąca informacja </w:t>
            </w:r>
            <w:r w:rsidR="00F676C9" w:rsidRPr="00B223F2">
              <w:rPr>
                <w:rFonts w:ascii="Arial" w:hAnsi="Arial" w:cs="Arial"/>
                <w:sz w:val="24"/>
                <w:szCs w:val="18"/>
              </w:rPr>
              <w:t xml:space="preserve">koordynatora </w:t>
            </w:r>
            <w:r w:rsidRPr="00B223F2">
              <w:rPr>
                <w:rFonts w:ascii="Arial" w:hAnsi="Arial" w:cs="Arial"/>
                <w:sz w:val="24"/>
                <w:szCs w:val="18"/>
              </w:rPr>
              <w:t xml:space="preserve">nt. standardów dostępności pozostałych pracowników urzędu poprzez indywidualne rozmowy, konsultacje. 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Informowanie o przysługujących osobie ze szczególnymi potrzebami prawach.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3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Zapewnienie minimalnych </w:t>
            </w:r>
            <w:r w:rsidRPr="00B223F2">
              <w:rPr>
                <w:rFonts w:ascii="Arial" w:hAnsi="Arial" w:cs="Arial"/>
                <w:sz w:val="24"/>
                <w:szCs w:val="18"/>
              </w:rPr>
              <w:lastRenderedPageBreak/>
              <w:t>wymagań (art. 6. Ustawy)</w:t>
            </w: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lastRenderedPageBreak/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Zapewnienie wstępu do budynku osobie korzystającej z psa asystującego, o którym mowa w art. 2 pkt 11 ustawy z dnia 27 </w:t>
            </w:r>
            <w:r w:rsidRPr="00B223F2">
              <w:rPr>
                <w:rFonts w:ascii="Arial" w:hAnsi="Arial" w:cs="Arial"/>
                <w:sz w:val="24"/>
                <w:szCs w:val="18"/>
              </w:rPr>
              <w:lastRenderedPageBreak/>
              <w:t>sierpnia 1997 o rehabilitacji zawodowej i społecznej oraz zatrudnianiu osób niepełnosprawnych ( Dz. U. z  2020 r. poz. 426 ze zm.)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lastRenderedPageBreak/>
              <w:t>Na bieżąco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WOF, 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F676C9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Zapewnienie dostępności cyfrowej </w:t>
            </w:r>
            <w:r w:rsidR="00F676C9" w:rsidRPr="00B223F2">
              <w:rPr>
                <w:rFonts w:ascii="Arial" w:hAnsi="Arial" w:cs="Arial"/>
                <w:sz w:val="24"/>
                <w:szCs w:val="18"/>
              </w:rPr>
              <w:t>strony internetowej – poprzez migrację strony do domeny gov.pl</w:t>
            </w:r>
            <w:r w:rsidRPr="00B223F2"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31.03.2021</w:t>
            </w:r>
          </w:p>
        </w:tc>
      </w:tr>
      <w:tr w:rsidR="00F676C9" w:rsidRPr="00B223F2" w:rsidTr="00B25ECD">
        <w:tc>
          <w:tcPr>
            <w:tcW w:w="0" w:type="auto"/>
            <w:vMerge w:val="restart"/>
            <w:shd w:val="clear" w:color="auto" w:fill="auto"/>
          </w:tcPr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4.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Wybrane działania z zakresu dostępności informacyjno-komunikacyjnej </w:t>
            </w:r>
          </w:p>
        </w:tc>
        <w:tc>
          <w:tcPr>
            <w:tcW w:w="1985" w:type="dxa"/>
            <w:shd w:val="clear" w:color="auto" w:fill="auto"/>
          </w:tcPr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Upowszechnianie i stosowanie w urzędzie Standardu Prostego Języka, w tym:</w:t>
            </w:r>
          </w:p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- redagowanie informacji prasowych w zgodności ze Standardem</w:t>
            </w:r>
          </w:p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- redagowanie </w:t>
            </w:r>
            <w:r w:rsidR="001878AA" w:rsidRPr="00B223F2">
              <w:rPr>
                <w:rFonts w:ascii="Arial" w:hAnsi="Arial" w:cs="Arial"/>
                <w:sz w:val="24"/>
                <w:szCs w:val="18"/>
              </w:rPr>
              <w:t xml:space="preserve">wybranych </w:t>
            </w:r>
            <w:r w:rsidRPr="00B223F2">
              <w:rPr>
                <w:rFonts w:ascii="Arial" w:hAnsi="Arial" w:cs="Arial"/>
                <w:sz w:val="24"/>
                <w:szCs w:val="18"/>
              </w:rPr>
              <w:t>pism wychodzących z urzędu w zgodności ze Standardem.</w:t>
            </w:r>
          </w:p>
        </w:tc>
        <w:tc>
          <w:tcPr>
            <w:tcW w:w="2063" w:type="dxa"/>
            <w:shd w:val="clear" w:color="auto" w:fill="auto"/>
          </w:tcPr>
          <w:p w:rsidR="00F676C9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F676C9" w:rsidRPr="00B223F2" w:rsidTr="00B25ECD">
        <w:tc>
          <w:tcPr>
            <w:tcW w:w="0" w:type="auto"/>
            <w:vMerge/>
            <w:shd w:val="clear" w:color="auto" w:fill="auto"/>
          </w:tcPr>
          <w:p w:rsidR="00F676C9" w:rsidRPr="00B223F2" w:rsidRDefault="00F676C9" w:rsidP="00F676C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F676C9" w:rsidRPr="00B223F2" w:rsidRDefault="00F676C9" w:rsidP="00F676C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676C9" w:rsidRPr="00B223F2" w:rsidRDefault="00F676C9" w:rsidP="00F676C9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F676C9" w:rsidRPr="00B223F2" w:rsidRDefault="00F676C9" w:rsidP="00F676C9">
            <w:pPr>
              <w:tabs>
                <w:tab w:val="left" w:pos="34"/>
              </w:tabs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ab/>
              <w:t>Przygotowanie informacji na temat działalności urzędu w Standardzie ETR i jego publikacja na stronie internetowej urzędu.</w:t>
            </w:r>
          </w:p>
        </w:tc>
        <w:tc>
          <w:tcPr>
            <w:tcW w:w="2063" w:type="dxa"/>
            <w:shd w:val="clear" w:color="auto" w:fill="auto"/>
          </w:tcPr>
          <w:p w:rsidR="00F676C9" w:rsidRPr="00B223F2" w:rsidRDefault="00F676C9" w:rsidP="00F676C9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31.03.2021</w:t>
            </w:r>
          </w:p>
        </w:tc>
      </w:tr>
      <w:tr w:rsidR="00D67F78" w:rsidRPr="00B223F2" w:rsidTr="00B25ECD">
        <w:tc>
          <w:tcPr>
            <w:tcW w:w="0" w:type="auto"/>
            <w:vMerge w:val="restart"/>
            <w:shd w:val="clear" w:color="auto" w:fill="auto"/>
          </w:tcPr>
          <w:p w:rsidR="00D67F78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5</w:t>
            </w:r>
            <w:r w:rsidR="00D67F78" w:rsidRPr="00B223F2">
              <w:rPr>
                <w:rFonts w:ascii="Arial" w:hAnsi="Arial" w:cs="Arial"/>
                <w:sz w:val="24"/>
                <w:szCs w:val="18"/>
              </w:rPr>
              <w:t>.</w:t>
            </w:r>
          </w:p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Zapewnienie dostępności alternatywnej ( art. 7. Ustawy)</w:t>
            </w: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Zapewnienie osobie ze szczególnymi potrzebami wsparcia innej osoby w siedzibie głównej urzędu i jednostkach terenowych.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WOF, </w:t>
            </w:r>
          </w:p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Zapewnienie  wsparcia technicznego, w tym:</w:t>
            </w:r>
          </w:p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- aktualizacja informacji i tablic umieszczonych wewnątrz i na zewnątrz budynków.</w:t>
            </w:r>
          </w:p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- zapewnienie kontaktu telefonicznego, korespondencyjnego, za pomocą środków komunikacji elektronicznej</w:t>
            </w:r>
            <w:r w:rsidR="0013078F" w:rsidRPr="00B223F2">
              <w:rPr>
                <w:rFonts w:ascii="Arial" w:hAnsi="Arial" w:cs="Arial"/>
                <w:sz w:val="24"/>
                <w:szCs w:val="18"/>
              </w:rPr>
              <w:t xml:space="preserve">. 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 w:val="restart"/>
            <w:shd w:val="clear" w:color="auto" w:fill="auto"/>
          </w:tcPr>
          <w:p w:rsidR="00D67F78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6</w:t>
            </w:r>
            <w:r w:rsidR="00D67F78" w:rsidRPr="00B223F2">
              <w:rPr>
                <w:rFonts w:ascii="Arial" w:hAnsi="Arial" w:cs="Arial"/>
                <w:sz w:val="24"/>
                <w:szCs w:val="18"/>
              </w:rPr>
              <w:t xml:space="preserve">.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Monitorowanie działalności w zakresie zapewnienia dostępności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 xml:space="preserve">Współpraca z kierownikami komórek organizacyjnych w zakresie dostępności. 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Systematyczna poprawa istniejącej infrastruktury i otoczenia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 bieżąco</w:t>
            </w:r>
          </w:p>
        </w:tc>
      </w:tr>
      <w:tr w:rsidR="00D67F78" w:rsidRPr="00B223F2" w:rsidTr="00B25ECD">
        <w:tc>
          <w:tcPr>
            <w:tcW w:w="0" w:type="auto"/>
            <w:vMerge w:val="restart"/>
            <w:shd w:val="clear" w:color="auto" w:fill="auto"/>
          </w:tcPr>
          <w:p w:rsidR="00D67F78" w:rsidRPr="00B223F2" w:rsidRDefault="00F676C9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7</w:t>
            </w:r>
            <w:r w:rsidR="00D67F78" w:rsidRPr="00B223F2">
              <w:rPr>
                <w:rFonts w:ascii="Arial" w:hAnsi="Arial" w:cs="Arial"/>
                <w:sz w:val="24"/>
                <w:szCs w:val="18"/>
              </w:rPr>
              <w:t>.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Sporządzenie raportu</w:t>
            </w: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25ECD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Zatwierdzenie Raportu przez Regionalnego  Dyrektora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19.03.2021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Naczelnik WSI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Podanie treści raportu do publicznej wiadomości w BIP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31.03.2021</w:t>
            </w:r>
          </w:p>
        </w:tc>
      </w:tr>
      <w:tr w:rsidR="00D67F78" w:rsidRPr="00B223F2" w:rsidTr="00B25ECD">
        <w:tc>
          <w:tcPr>
            <w:tcW w:w="0" w:type="auto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67F78" w:rsidRPr="00B223F2" w:rsidRDefault="00D67F78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Koordynator ds. dostępności</w:t>
            </w:r>
          </w:p>
        </w:tc>
        <w:tc>
          <w:tcPr>
            <w:tcW w:w="7229" w:type="dxa"/>
            <w:shd w:val="clear" w:color="auto" w:fill="auto"/>
          </w:tcPr>
          <w:p w:rsidR="00D67F78" w:rsidRPr="00B223F2" w:rsidRDefault="00D67F78" w:rsidP="00355CCD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Przekazanie raportu do Wojewody Śląskiego</w:t>
            </w:r>
          </w:p>
        </w:tc>
        <w:tc>
          <w:tcPr>
            <w:tcW w:w="2063" w:type="dxa"/>
            <w:shd w:val="clear" w:color="auto" w:fill="auto"/>
          </w:tcPr>
          <w:p w:rsidR="00D67F78" w:rsidRPr="00B223F2" w:rsidRDefault="00B25ECD" w:rsidP="00B7672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B223F2">
              <w:rPr>
                <w:rFonts w:ascii="Arial" w:hAnsi="Arial" w:cs="Arial"/>
                <w:sz w:val="24"/>
                <w:szCs w:val="18"/>
              </w:rPr>
              <w:t>31.03.2021</w:t>
            </w:r>
          </w:p>
        </w:tc>
      </w:tr>
    </w:tbl>
    <w:p w:rsidR="00E13B3C" w:rsidRPr="00B223F2" w:rsidRDefault="00FF61EA" w:rsidP="00E13B3C">
      <w:pPr>
        <w:rPr>
          <w:rFonts w:ascii="Arial" w:hAnsi="Arial" w:cs="Arial"/>
          <w:sz w:val="24"/>
          <w:szCs w:val="24"/>
        </w:rPr>
      </w:pPr>
      <w:r w:rsidRPr="00B223F2">
        <w:rPr>
          <w:rFonts w:ascii="Arial" w:hAnsi="Arial" w:cs="Arial"/>
          <w:sz w:val="24"/>
          <w:szCs w:val="24"/>
        </w:rPr>
        <w:lastRenderedPageBreak/>
        <w:t>Sporządził:</w:t>
      </w:r>
    </w:p>
    <w:p w:rsidR="00FF61EA" w:rsidRPr="00B223F2" w:rsidRDefault="00FF61EA" w:rsidP="00E13B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3F2">
        <w:rPr>
          <w:rFonts w:ascii="Arial" w:hAnsi="Arial" w:cs="Arial"/>
          <w:sz w:val="24"/>
          <w:szCs w:val="24"/>
        </w:rPr>
        <w:t>Koordynator ds. dostępności</w:t>
      </w:r>
    </w:p>
    <w:p w:rsidR="00FF61EA" w:rsidRPr="00B223F2" w:rsidRDefault="00355CCD" w:rsidP="00E13B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23F2">
        <w:rPr>
          <w:rFonts w:ascii="Arial" w:hAnsi="Arial" w:cs="Arial"/>
          <w:sz w:val="24"/>
          <w:szCs w:val="24"/>
        </w:rPr>
        <w:t>Łukasz Zych</w:t>
      </w:r>
    </w:p>
    <w:p w:rsidR="00E13B3C" w:rsidRPr="00B223F2" w:rsidRDefault="00E13B3C" w:rsidP="00B76727">
      <w:pPr>
        <w:rPr>
          <w:rFonts w:ascii="Arial" w:hAnsi="Arial" w:cs="Arial"/>
          <w:sz w:val="24"/>
          <w:szCs w:val="24"/>
        </w:rPr>
      </w:pPr>
    </w:p>
    <w:p w:rsidR="00B76727" w:rsidRPr="00B223F2" w:rsidRDefault="00B76727" w:rsidP="00B76727">
      <w:pPr>
        <w:rPr>
          <w:rFonts w:ascii="Arial" w:hAnsi="Arial" w:cs="Arial"/>
          <w:sz w:val="24"/>
          <w:szCs w:val="24"/>
        </w:rPr>
      </w:pPr>
      <w:r w:rsidRPr="00B223F2">
        <w:rPr>
          <w:rFonts w:ascii="Arial" w:hAnsi="Arial" w:cs="Arial"/>
          <w:sz w:val="24"/>
          <w:szCs w:val="24"/>
        </w:rPr>
        <w:t>Zatwierdził:</w:t>
      </w:r>
    </w:p>
    <w:p w:rsidR="00E13B3C" w:rsidRPr="00B223F2" w:rsidRDefault="00E13B3C" w:rsidP="00E13B3C">
      <w:pPr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B223F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</w:t>
      </w:r>
      <w:r w:rsidR="007A523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egionalny Dyrektor Ochrony Środowiska w Katowicach </w:t>
      </w:r>
    </w:p>
    <w:p w:rsidR="00B76727" w:rsidRPr="00B223F2" w:rsidRDefault="00355CCD" w:rsidP="00B76727">
      <w:pPr>
        <w:rPr>
          <w:rFonts w:ascii="Arial" w:hAnsi="Arial" w:cs="Arial"/>
          <w:sz w:val="24"/>
          <w:szCs w:val="24"/>
        </w:rPr>
      </w:pPr>
      <w:r w:rsidRPr="00B223F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Mirosława Mierczyk-Sawicka</w:t>
      </w:r>
    </w:p>
    <w:sectPr w:rsidR="00B76727" w:rsidRPr="00B223F2" w:rsidSect="00116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C4B0B"/>
    <w:multiLevelType w:val="hybridMultilevel"/>
    <w:tmpl w:val="BACE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1571A"/>
    <w:multiLevelType w:val="hybridMultilevel"/>
    <w:tmpl w:val="F2902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47F"/>
    <w:rsid w:val="00047BE3"/>
    <w:rsid w:val="0009201F"/>
    <w:rsid w:val="000B1098"/>
    <w:rsid w:val="00116E1D"/>
    <w:rsid w:val="0013078F"/>
    <w:rsid w:val="001878AA"/>
    <w:rsid w:val="00192FC7"/>
    <w:rsid w:val="001F6002"/>
    <w:rsid w:val="0021047F"/>
    <w:rsid w:val="0028231C"/>
    <w:rsid w:val="002A3899"/>
    <w:rsid w:val="002E42F4"/>
    <w:rsid w:val="003267F1"/>
    <w:rsid w:val="003509A8"/>
    <w:rsid w:val="00355CCD"/>
    <w:rsid w:val="00371770"/>
    <w:rsid w:val="00420C28"/>
    <w:rsid w:val="00424FCE"/>
    <w:rsid w:val="00441CA8"/>
    <w:rsid w:val="0044414E"/>
    <w:rsid w:val="004C5449"/>
    <w:rsid w:val="00503A38"/>
    <w:rsid w:val="00524BE1"/>
    <w:rsid w:val="005D216E"/>
    <w:rsid w:val="006103E9"/>
    <w:rsid w:val="00626AFF"/>
    <w:rsid w:val="006959CE"/>
    <w:rsid w:val="006A2E47"/>
    <w:rsid w:val="006B2424"/>
    <w:rsid w:val="0072637B"/>
    <w:rsid w:val="00771944"/>
    <w:rsid w:val="0079286E"/>
    <w:rsid w:val="007A523D"/>
    <w:rsid w:val="007C1E08"/>
    <w:rsid w:val="007F2066"/>
    <w:rsid w:val="007F6DD1"/>
    <w:rsid w:val="007F72AA"/>
    <w:rsid w:val="00853DCD"/>
    <w:rsid w:val="008C5359"/>
    <w:rsid w:val="008F5B62"/>
    <w:rsid w:val="009111B7"/>
    <w:rsid w:val="00922EB9"/>
    <w:rsid w:val="00953520"/>
    <w:rsid w:val="009B44B3"/>
    <w:rsid w:val="009B5B42"/>
    <w:rsid w:val="009C28BB"/>
    <w:rsid w:val="00A231A1"/>
    <w:rsid w:val="00A42F2B"/>
    <w:rsid w:val="00A67B8F"/>
    <w:rsid w:val="00A97E69"/>
    <w:rsid w:val="00AC205A"/>
    <w:rsid w:val="00B05BAB"/>
    <w:rsid w:val="00B223F2"/>
    <w:rsid w:val="00B25ECD"/>
    <w:rsid w:val="00B61C99"/>
    <w:rsid w:val="00B76727"/>
    <w:rsid w:val="00BA1A99"/>
    <w:rsid w:val="00BD46BD"/>
    <w:rsid w:val="00BD7F90"/>
    <w:rsid w:val="00BF73F3"/>
    <w:rsid w:val="00C501A4"/>
    <w:rsid w:val="00CC22FA"/>
    <w:rsid w:val="00CF19F8"/>
    <w:rsid w:val="00D14E3D"/>
    <w:rsid w:val="00D23036"/>
    <w:rsid w:val="00D67F78"/>
    <w:rsid w:val="00E13B3C"/>
    <w:rsid w:val="00E16203"/>
    <w:rsid w:val="00E92288"/>
    <w:rsid w:val="00EC0F02"/>
    <w:rsid w:val="00ED5223"/>
    <w:rsid w:val="00EF241D"/>
    <w:rsid w:val="00F676C9"/>
    <w:rsid w:val="00FE0C94"/>
    <w:rsid w:val="00FF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1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1C99"/>
    <w:rPr>
      <w:b/>
      <w:bCs/>
    </w:rPr>
  </w:style>
  <w:style w:type="character" w:styleId="Hipercze">
    <w:name w:val="Hyperlink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CF1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A23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AB68-DFC2-4DB4-8B8F-644367CF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Witak</dc:creator>
  <cp:lastModifiedBy>zychl</cp:lastModifiedBy>
  <cp:revision>5</cp:revision>
  <cp:lastPrinted>2020-11-20T11:19:00Z</cp:lastPrinted>
  <dcterms:created xsi:type="dcterms:W3CDTF">2021-01-29T08:25:00Z</dcterms:created>
  <dcterms:modified xsi:type="dcterms:W3CDTF">2021-02-03T07:41:00Z</dcterms:modified>
</cp:coreProperties>
</file>