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2794D1A8" w:rsidR="00AF44C3" w:rsidRDefault="00E43F55" w:rsidP="0061215E">
      <w:pPr>
        <w:pStyle w:val="Dane2"/>
      </w:pPr>
      <w:r>
        <w:t>DT-WOP.0733.</w:t>
      </w:r>
      <w:r w:rsidR="00334DF3">
        <w:t>1.30</w:t>
      </w:r>
      <w:r w:rsidR="00060DE7">
        <w:t>.</w:t>
      </w:r>
      <w:r w:rsidR="00522924">
        <w:t>2026</w:t>
      </w:r>
    </w:p>
    <w:p w14:paraId="6E106B49" w14:textId="0191E42E" w:rsidR="00AF44C3" w:rsidRDefault="00334DF3" w:rsidP="0061215E">
      <w:pPr>
        <w:pStyle w:val="Dane2"/>
      </w:pPr>
      <w:r>
        <w:t xml:space="preserve">Warszawa, 5 maja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AD53DE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03D3CDE9" w14:textId="17985ADA" w:rsidR="006675C4" w:rsidRPr="00522924" w:rsidRDefault="00522924" w:rsidP="00334DF3">
      <w:pPr>
        <w:autoSpaceDE w:val="0"/>
        <w:autoSpaceDN w:val="0"/>
        <w:adjustRightInd w:val="0"/>
        <w:spacing w:after="0" w:line="320" w:lineRule="atLeast"/>
        <w:rPr>
          <w:rFonts w:cs="Lato-Regular"/>
        </w:rPr>
      </w:pPr>
      <w:r w:rsidRPr="00522924">
        <w:rPr>
          <w:rFonts w:cs="Arial"/>
          <w:color w:val="000000"/>
        </w:rPr>
        <w:t>w związku</w:t>
      </w:r>
      <w:r w:rsidR="00334DF3">
        <w:rPr>
          <w:rFonts w:cs="Arial"/>
          <w:color w:val="000000"/>
        </w:rPr>
        <w:t xml:space="preserve"> z przekazanym do zaopiniowania</w:t>
      </w:r>
      <w:r>
        <w:rPr>
          <w:rFonts w:cs="Lato-Regular"/>
        </w:rPr>
        <w:t xml:space="preserve"> </w:t>
      </w:r>
      <w:r w:rsidR="00334DF3">
        <w:t>opis</w:t>
      </w:r>
      <w:r w:rsidR="00334DF3">
        <w:t>em</w:t>
      </w:r>
      <w:r w:rsidR="00334DF3">
        <w:t xml:space="preserve"> założeń projektu informatycznego pn. </w:t>
      </w:r>
      <w:hyperlink r:id="rId8" w:history="1">
        <w:proofErr w:type="spellStart"/>
        <w:r w:rsidR="00334DF3" w:rsidRPr="00334DF3">
          <w:rPr>
            <w:rStyle w:val="Hipercze"/>
            <w:b/>
            <w:bCs/>
            <w:color w:val="auto"/>
            <w:u w:val="none"/>
          </w:rPr>
          <w:t>eTDT</w:t>
        </w:r>
        <w:proofErr w:type="spellEnd"/>
        <w:r w:rsidR="00334DF3" w:rsidRPr="00334DF3">
          <w:rPr>
            <w:rStyle w:val="Hipercze"/>
            <w:b/>
            <w:bCs/>
            <w:color w:val="auto"/>
            <w:u w:val="none"/>
          </w:rPr>
          <w:t xml:space="preserve"> - Zintegrowana Platforma Usług Cyfrowych Transportowego Dozoru Technicznego</w:t>
        </w:r>
      </w:hyperlink>
      <w:r w:rsidR="00334DF3">
        <w:rPr>
          <w:b/>
          <w:bCs/>
        </w:rPr>
        <w:t xml:space="preserve"> </w:t>
      </w:r>
      <w:r w:rsidR="00334DF3">
        <w:t>– wnioskodawca: Minister Infrastruktury, beneficjent: Transportowy Dozór Techniczny</w:t>
      </w:r>
      <w:r w:rsidRPr="00522924">
        <w:rPr>
          <w:rFonts w:cs="Lato-Regular"/>
        </w:rPr>
        <w:t>, w załączeniu uprzejmie przekaz</w:t>
      </w:r>
      <w:r>
        <w:rPr>
          <w:rFonts w:cs="Lato-Regular"/>
        </w:rPr>
        <w:t>uję</w:t>
      </w:r>
      <w:r w:rsidR="00334DF3">
        <w:rPr>
          <w:rFonts w:cs="Lato-Regular"/>
        </w:rPr>
        <w:t xml:space="preserve"> uwagę </w:t>
      </w:r>
      <w:bookmarkStart w:id="0" w:name="_GoBack"/>
      <w:bookmarkEnd w:id="0"/>
      <w:r w:rsidRPr="00522924">
        <w:rPr>
          <w:rFonts w:cs="Lato-Regular"/>
        </w:rPr>
        <w:t>do przedm</w:t>
      </w:r>
      <w:r>
        <w:rPr>
          <w:rFonts w:cs="Lato-Regular"/>
        </w:rPr>
        <w:t xml:space="preserve">iotowego dokumentu </w:t>
      </w:r>
      <w:r w:rsidRPr="00522924">
        <w:rPr>
          <w:rFonts w:cs="Lato-Regular"/>
        </w:rPr>
        <w:t>(tabela uwag).</w:t>
      </w: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5990E186" w14:textId="77777777" w:rsidR="00522924" w:rsidRDefault="00522924" w:rsidP="00CB167D">
      <w:pPr>
        <w:pStyle w:val="Dane5"/>
        <w:rPr>
          <w:sz w:val="18"/>
        </w:rPr>
      </w:pPr>
    </w:p>
    <w:p w14:paraId="2628B1F7" w14:textId="77777777" w:rsidR="00522924" w:rsidRDefault="00522924" w:rsidP="00CB167D">
      <w:pPr>
        <w:pStyle w:val="Dane5"/>
        <w:rPr>
          <w:sz w:val="18"/>
        </w:rPr>
      </w:pPr>
    </w:p>
    <w:p w14:paraId="024013DF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97D23" w14:textId="77777777" w:rsidR="00F765D0" w:rsidRDefault="00F765D0" w:rsidP="009276B2">
      <w:pPr>
        <w:spacing w:after="0" w:line="240" w:lineRule="auto"/>
      </w:pPr>
      <w:r>
        <w:separator/>
      </w:r>
    </w:p>
  </w:endnote>
  <w:endnote w:type="continuationSeparator" w:id="0">
    <w:p w14:paraId="1ABF450F" w14:textId="77777777" w:rsidR="00F765D0" w:rsidRDefault="00F765D0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062DE" w14:textId="77777777" w:rsidR="00F765D0" w:rsidRDefault="00F765D0" w:rsidP="009276B2">
      <w:pPr>
        <w:spacing w:after="0" w:line="240" w:lineRule="auto"/>
      </w:pPr>
      <w:r>
        <w:separator/>
      </w:r>
    </w:p>
  </w:footnote>
  <w:footnote w:type="continuationSeparator" w:id="0">
    <w:p w14:paraId="159078B0" w14:textId="77777777" w:rsidR="00F765D0" w:rsidRDefault="00F765D0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759AC"/>
    <w:rsid w:val="001760D8"/>
    <w:rsid w:val="001877CC"/>
    <w:rsid w:val="001A3862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3045A9"/>
    <w:rsid w:val="003103C2"/>
    <w:rsid w:val="00334DF3"/>
    <w:rsid w:val="0033554F"/>
    <w:rsid w:val="0038159D"/>
    <w:rsid w:val="00391C51"/>
    <w:rsid w:val="003B23BD"/>
    <w:rsid w:val="003D5AD1"/>
    <w:rsid w:val="0041565C"/>
    <w:rsid w:val="0041788C"/>
    <w:rsid w:val="00441E6D"/>
    <w:rsid w:val="004459AF"/>
    <w:rsid w:val="0044736F"/>
    <w:rsid w:val="00460431"/>
    <w:rsid w:val="004A7659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E71D7"/>
    <w:rsid w:val="006E7B6C"/>
    <w:rsid w:val="00726C34"/>
    <w:rsid w:val="007649C8"/>
    <w:rsid w:val="00765889"/>
    <w:rsid w:val="00787C06"/>
    <w:rsid w:val="00797577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75314"/>
    <w:rsid w:val="00AB1568"/>
    <w:rsid w:val="00AB4040"/>
    <w:rsid w:val="00AB515B"/>
    <w:rsid w:val="00AC2D19"/>
    <w:rsid w:val="00AF44C3"/>
    <w:rsid w:val="00B425D8"/>
    <w:rsid w:val="00B81851"/>
    <w:rsid w:val="00B87256"/>
    <w:rsid w:val="00B87744"/>
    <w:rsid w:val="00BB2E1A"/>
    <w:rsid w:val="00BE1F5C"/>
    <w:rsid w:val="00C8064A"/>
    <w:rsid w:val="00C96A2E"/>
    <w:rsid w:val="00CA7FD3"/>
    <w:rsid w:val="00CB167D"/>
    <w:rsid w:val="00CB2A5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B4824"/>
    <w:rsid w:val="00DE30E0"/>
    <w:rsid w:val="00DE33D0"/>
    <w:rsid w:val="00DF45F2"/>
    <w:rsid w:val="00E154C5"/>
    <w:rsid w:val="00E24884"/>
    <w:rsid w:val="00E27F09"/>
    <w:rsid w:val="00E3400A"/>
    <w:rsid w:val="00E42318"/>
    <w:rsid w:val="00E43F55"/>
    <w:rsid w:val="00E6212C"/>
    <w:rsid w:val="00E752F0"/>
    <w:rsid w:val="00E82983"/>
    <w:rsid w:val="00E900E5"/>
    <w:rsid w:val="00E91A89"/>
    <w:rsid w:val="00EA0CE7"/>
    <w:rsid w:val="00EA6948"/>
    <w:rsid w:val="00EB0F07"/>
    <w:rsid w:val="00ED7F0A"/>
    <w:rsid w:val="00F1100D"/>
    <w:rsid w:val="00F765D0"/>
    <w:rsid w:val="00F854BA"/>
    <w:rsid w:val="00FA2FDA"/>
    <w:rsid w:val="00FA6BD4"/>
    <w:rsid w:val="00FB0004"/>
    <w:rsid w:val="00FB0409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etdt--zintegrowana-platforma-uslug-cyfrowych-transportowego-dozoru-techniczneg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683A-5073-4875-AFD8-60C86022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4</cp:revision>
  <cp:lastPrinted>2022-09-08T13:34:00Z</cp:lastPrinted>
  <dcterms:created xsi:type="dcterms:W3CDTF">2026-05-05T12:09:00Z</dcterms:created>
  <dcterms:modified xsi:type="dcterms:W3CDTF">2026-05-05T12:11:00Z</dcterms:modified>
</cp:coreProperties>
</file>