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7"/>
        <w:gridCol w:w="3021"/>
        <w:gridCol w:w="2786"/>
      </w:tblGrid>
      <w:tr w:rsidR="00AA133E" w:rsidRPr="00AA133E" w14:paraId="224AC93D" w14:textId="77777777" w:rsidTr="00AA133E">
        <w:tc>
          <w:tcPr>
            <w:tcW w:w="3157" w:type="dxa"/>
          </w:tcPr>
          <w:p w14:paraId="09CB8060" w14:textId="77777777" w:rsidR="00AA133E" w:rsidRPr="00AA133E" w:rsidRDefault="00613B76" w:rsidP="00AA133E">
            <w:pPr>
              <w:jc w:val="both"/>
              <w:rPr>
                <w:rFonts w:ascii="Times New Roman" w:hAnsi="Times New Roman"/>
                <w:b/>
                <w:i/>
                <w:sz w:val="32"/>
                <w:szCs w:val="24"/>
              </w:rPr>
            </w:pPr>
            <w:r w:rsidRPr="00AA133E">
              <w:rPr>
                <w:rFonts w:ascii="Times New Roman" w:hAnsi="Times New Roman"/>
                <w:b/>
                <w:i/>
                <w:noProof/>
                <w:sz w:val="32"/>
                <w:szCs w:val="24"/>
              </w:rPr>
              <w:drawing>
                <wp:inline distT="0" distB="0" distL="0" distR="0" wp14:anchorId="7FC622D8" wp14:editId="6F33A317">
                  <wp:extent cx="492826" cy="597786"/>
                  <wp:effectExtent l="19050" t="0" r="2474" b="0"/>
                  <wp:docPr id="2" name="Obraz 1" descr="Obraz zawierający ptak, clipart, herb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174250" name="Obraz 1" descr="Obraz zawierający ptak, clipart, herb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050" cy="598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5F088E55" w14:textId="77777777" w:rsidR="00AA133E" w:rsidRPr="00AA133E" w:rsidRDefault="00AA133E" w:rsidP="00AA133E">
            <w:pPr>
              <w:jc w:val="center"/>
              <w:rPr>
                <w:rFonts w:ascii="Times New Roman" w:hAnsi="Times New Roman"/>
                <w:b/>
                <w:i/>
                <w:sz w:val="32"/>
                <w:szCs w:val="24"/>
              </w:rPr>
            </w:pPr>
            <w:r w:rsidRPr="00AA133E">
              <w:rPr>
                <w:rFonts w:ascii="Times New Roman" w:hAnsi="Times New Roman"/>
                <w:b/>
                <w:i/>
                <w:noProof/>
                <w:sz w:val="32"/>
                <w:szCs w:val="24"/>
              </w:rPr>
              <w:drawing>
                <wp:inline distT="0" distB="0" distL="0" distR="0" wp14:anchorId="2B04957B" wp14:editId="69E7475A">
                  <wp:extent cx="665018" cy="657374"/>
                  <wp:effectExtent l="19050" t="0" r="1732" b="0"/>
                  <wp:docPr id="76900659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20" cy="657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</w:tcPr>
          <w:p w14:paraId="66493A34" w14:textId="77777777" w:rsidR="00AA133E" w:rsidRPr="00AA133E" w:rsidRDefault="00613B76" w:rsidP="00613B76">
            <w:pPr>
              <w:jc w:val="right"/>
              <w:rPr>
                <w:rFonts w:ascii="Times New Roman" w:hAnsi="Times New Roman"/>
                <w:b/>
                <w:i/>
                <w:sz w:val="32"/>
                <w:szCs w:val="24"/>
              </w:rPr>
            </w:pPr>
            <w:r w:rsidRPr="00AA133E">
              <w:rPr>
                <w:rFonts w:ascii="Times New Roman" w:hAnsi="Times New Roman"/>
                <w:b/>
                <w:i/>
                <w:noProof/>
                <w:sz w:val="32"/>
                <w:szCs w:val="24"/>
              </w:rPr>
              <w:drawing>
                <wp:inline distT="0" distB="0" distL="0" distR="0" wp14:anchorId="68A94652" wp14:editId="40FBB6F1">
                  <wp:extent cx="902525" cy="455723"/>
                  <wp:effectExtent l="19050" t="0" r="0" b="0"/>
                  <wp:docPr id="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349" cy="455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6F5AA" w14:textId="77777777" w:rsidR="00AA133E" w:rsidRPr="00AA133E" w:rsidRDefault="00AA133E" w:rsidP="00AA133E">
      <w:pPr>
        <w:jc w:val="both"/>
        <w:rPr>
          <w:rFonts w:ascii="Calibri" w:eastAsia="Calibri" w:hAnsi="Calibri" w:cs="Times New Roman"/>
          <w:kern w:val="0"/>
        </w:rPr>
      </w:pPr>
    </w:p>
    <w:p w14:paraId="4DDB3FB1" w14:textId="77777777" w:rsidR="00665185" w:rsidRPr="00311455" w:rsidRDefault="00665185" w:rsidP="00AA133E">
      <w:pPr>
        <w:spacing w:before="100" w:beforeAutospacing="1" w:after="100" w:afterAutospacing="1" w:line="240" w:lineRule="auto"/>
        <w:jc w:val="center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0"/>
          <w:lang w:eastAsia="pl-PL"/>
        </w:rPr>
      </w:pPr>
      <w:r w:rsidRPr="00311455">
        <w:rPr>
          <w:rFonts w:ascii="Lato" w:eastAsia="Times New Roman" w:hAnsi="Lato" w:cs="Times New Roman"/>
          <w:b/>
          <w:bCs/>
          <w:kern w:val="36"/>
          <w:sz w:val="24"/>
          <w:szCs w:val="20"/>
          <w:lang w:eastAsia="pl-PL"/>
        </w:rPr>
        <w:t xml:space="preserve">REGULAMIN </w:t>
      </w:r>
      <w:r w:rsidR="006C7923" w:rsidRPr="00D14449">
        <w:rPr>
          <w:rFonts w:ascii="Lato" w:eastAsia="Times New Roman" w:hAnsi="Lato" w:cs="Times New Roman"/>
          <w:b/>
          <w:bCs/>
          <w:color w:val="000000" w:themeColor="text1"/>
          <w:kern w:val="36"/>
          <w:sz w:val="24"/>
          <w:szCs w:val="20"/>
          <w:lang w:eastAsia="pl-PL"/>
        </w:rPr>
        <w:t xml:space="preserve">VI </w:t>
      </w:r>
      <w:r w:rsidRPr="00311455">
        <w:rPr>
          <w:rFonts w:ascii="Lato" w:eastAsia="Times New Roman" w:hAnsi="Lato" w:cs="Times New Roman"/>
          <w:b/>
          <w:bCs/>
          <w:kern w:val="36"/>
          <w:sz w:val="24"/>
          <w:szCs w:val="20"/>
          <w:lang w:eastAsia="pl-PL"/>
        </w:rPr>
        <w:t>POWIATOWEGO FESTIWALU PIOSENKI O ZDROWIU</w:t>
      </w:r>
    </w:p>
    <w:p w14:paraId="6F274755" w14:textId="77777777" w:rsidR="00AA133E" w:rsidRPr="00613B76" w:rsidRDefault="00AA133E" w:rsidP="00AA133E">
      <w:pPr>
        <w:spacing w:before="100" w:beforeAutospacing="1" w:after="100" w:afterAutospacing="1" w:line="240" w:lineRule="auto"/>
        <w:jc w:val="center"/>
        <w:outlineLvl w:val="0"/>
        <w:rPr>
          <w:rFonts w:ascii="Lato" w:eastAsia="Times New Roman" w:hAnsi="Lato" w:cs="Times New Roman"/>
          <w:b/>
          <w:bCs/>
          <w:kern w:val="36"/>
          <w:sz w:val="8"/>
          <w:szCs w:val="20"/>
          <w:lang w:eastAsia="pl-PL"/>
        </w:rPr>
      </w:pPr>
    </w:p>
    <w:p w14:paraId="50E88682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I. POSTANOWIENIA OGÓLNE</w:t>
      </w:r>
    </w:p>
    <w:p w14:paraId="037D022C" w14:textId="77777777" w:rsidR="00665185" w:rsidRDefault="00665185" w:rsidP="006C7923">
      <w:pPr>
        <w:numPr>
          <w:ilvl w:val="0"/>
          <w:numId w:val="1"/>
        </w:numPr>
        <w:spacing w:before="100" w:beforeAutospacing="1" w:after="12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Etap przedszkolny/</w:t>
      </w:r>
      <w:r w:rsidR="00A677D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 xml:space="preserve"> </w:t>
      </w:r>
      <w:r w:rsidRPr="00D14449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 xml:space="preserve">szkolny </w:t>
      </w:r>
      <w:r w:rsidR="006C7923" w:rsidRPr="00D14449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VI</w:t>
      </w:r>
      <w:r w:rsidR="006C7923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 xml:space="preserve">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Powiatowego Festiwalu Piosenki o Zdrowiu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organizują przedszkola, szkoły podstawowe oraz szkoły ponadpodstawowe z terenu powiatu dąbrowskiego.</w:t>
      </w:r>
    </w:p>
    <w:p w14:paraId="6DC8F666" w14:textId="77777777" w:rsidR="00665185" w:rsidRPr="00AA133E" w:rsidRDefault="00665185" w:rsidP="006C7923">
      <w:pPr>
        <w:numPr>
          <w:ilvl w:val="0"/>
          <w:numId w:val="1"/>
        </w:numPr>
        <w:spacing w:after="12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Etap powiatowy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organizują:</w:t>
      </w:r>
    </w:p>
    <w:p w14:paraId="51A18B88" w14:textId="77777777" w:rsidR="00665185" w:rsidRPr="00AA133E" w:rsidRDefault="00665185" w:rsidP="006C7923">
      <w:pPr>
        <w:numPr>
          <w:ilvl w:val="1"/>
          <w:numId w:val="17"/>
        </w:numPr>
        <w:tabs>
          <w:tab w:val="clear" w:pos="1637"/>
          <w:tab w:val="num" w:pos="993"/>
        </w:tabs>
        <w:spacing w:after="0" w:line="240" w:lineRule="auto"/>
        <w:ind w:left="993" w:hanging="284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główni organizatorzy: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Powiatowa Stacja Sanitarno-Epidemiologiczna w Dąbrowie Tarnowskiej oraz Starostwo Powiatowe w Dąbrowie Tarnowskiej;</w:t>
      </w:r>
    </w:p>
    <w:p w14:paraId="3D72D093" w14:textId="77777777" w:rsidR="00665185" w:rsidRPr="00AA133E" w:rsidRDefault="00665185" w:rsidP="006C7923">
      <w:pPr>
        <w:numPr>
          <w:ilvl w:val="1"/>
          <w:numId w:val="17"/>
        </w:numPr>
        <w:tabs>
          <w:tab w:val="clear" w:pos="1637"/>
          <w:tab w:val="num" w:pos="993"/>
        </w:tabs>
        <w:spacing w:before="100" w:beforeAutospacing="1" w:after="100" w:afterAutospacing="1" w:line="240" w:lineRule="auto"/>
        <w:ind w:left="993" w:hanging="284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współorganizator: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Dąbrowski Dom Kultury.</w:t>
      </w:r>
    </w:p>
    <w:p w14:paraId="78B86E04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13A61EC2">
          <v:rect id="_x0000_i1025" style="width:0;height:1.5pt" o:hralign="center" o:hrstd="t" o:hr="t" fillcolor="#a0a0a0" stroked="f"/>
        </w:pict>
      </w:r>
    </w:p>
    <w:p w14:paraId="56618EC1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II. CELE KONKURSU</w:t>
      </w:r>
    </w:p>
    <w:p w14:paraId="77AE7354" w14:textId="77777777" w:rsidR="00665185" w:rsidRDefault="00665185" w:rsidP="006C7923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Celem Powiatowego Festiwalu Piosenki o Zdrowiu jest:</w:t>
      </w:r>
    </w:p>
    <w:p w14:paraId="7A8B48F6" w14:textId="77777777" w:rsidR="006C7923" w:rsidRPr="00AA133E" w:rsidRDefault="006C7923" w:rsidP="006C7923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</w:p>
    <w:p w14:paraId="4C7AF17D" w14:textId="77777777" w:rsidR="00665185" w:rsidRPr="00AA133E" w:rsidRDefault="00665185" w:rsidP="006C7923">
      <w:pPr>
        <w:numPr>
          <w:ilvl w:val="0"/>
          <w:numId w:val="18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zainteresowanie dzieci i młodzieży oraz ich opiekunów tematyką zdrowia i profilaktyki zdrowotnej;</w:t>
      </w:r>
    </w:p>
    <w:p w14:paraId="238F2672" w14:textId="77777777" w:rsidR="00665185" w:rsidRPr="00AA133E" w:rsidRDefault="00665185" w:rsidP="006C792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inspirowanie uczestników do poszukiwania treści promujących zdrowie oraz kreatywnych form ich prezentacji;</w:t>
      </w:r>
    </w:p>
    <w:p w14:paraId="45C2BBAE" w14:textId="77777777" w:rsidR="00665185" w:rsidRPr="00AA133E" w:rsidRDefault="00665185" w:rsidP="006C792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rozwijanie zainteresowań artystycznych dzieci i młodzieży poprzez aktywność muzyczną;</w:t>
      </w:r>
    </w:p>
    <w:p w14:paraId="5AA6DB00" w14:textId="77777777" w:rsidR="00665185" w:rsidRPr="00AA133E" w:rsidRDefault="00665185" w:rsidP="006C792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aktywizowanie środowiska przedszkolnego i szkolnego do podejmowania działań na rzecz zdrowia;</w:t>
      </w:r>
    </w:p>
    <w:p w14:paraId="4E2C7234" w14:textId="77777777" w:rsidR="00665185" w:rsidRPr="00AA133E" w:rsidRDefault="00665185" w:rsidP="006C792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kształtowanie właściwych postaw i zachowań sprzyjających zdrowiu.</w:t>
      </w:r>
    </w:p>
    <w:p w14:paraId="1A26219D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66F6BED5">
          <v:rect id="_x0000_i1026" style="width:0;height:1.5pt" o:hralign="center" o:hrstd="t" o:hr="t" fillcolor="#a0a0a0" stroked="f"/>
        </w:pict>
      </w:r>
    </w:p>
    <w:p w14:paraId="43E44D04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III. ZAKRES TEMATYCZNY</w:t>
      </w:r>
    </w:p>
    <w:p w14:paraId="286B6926" w14:textId="77777777" w:rsidR="00665185" w:rsidRDefault="00665185" w:rsidP="006C7923">
      <w:pPr>
        <w:numPr>
          <w:ilvl w:val="0"/>
          <w:numId w:val="3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Tematyka prezentowanych utworów powinna dotyczyć szeroko rozumianego zdrowia, </w:t>
      </w:r>
      <w:r w:rsidR="006C7923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szczególności:</w:t>
      </w:r>
    </w:p>
    <w:p w14:paraId="3BAD905A" w14:textId="77777777" w:rsidR="006C7923" w:rsidRPr="00AA133E" w:rsidRDefault="006C7923" w:rsidP="006C7923">
      <w:pPr>
        <w:spacing w:after="0" w:line="240" w:lineRule="auto"/>
        <w:ind w:left="720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</w:p>
    <w:p w14:paraId="0C87935B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after="0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zdrowego stylu życia;</w:t>
      </w:r>
    </w:p>
    <w:p w14:paraId="482CC88C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after="0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zdrowego i racjonalnego odżywiania;</w:t>
      </w:r>
    </w:p>
    <w:p w14:paraId="79168F6D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after="0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profilaktyki uzależnień;</w:t>
      </w:r>
    </w:p>
    <w:p w14:paraId="7189505D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after="0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profilaktyki chorób;</w:t>
      </w:r>
    </w:p>
    <w:p w14:paraId="3BDD0515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higieny osobistej;</w:t>
      </w:r>
    </w:p>
    <w:p w14:paraId="2918D5DD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aktywności fizycznej;</w:t>
      </w:r>
    </w:p>
    <w:p w14:paraId="38D153F4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bezpieczeństwa podczas wypoczynku;</w:t>
      </w:r>
    </w:p>
    <w:p w14:paraId="518E9B38" w14:textId="77777777" w:rsidR="00665185" w:rsidRPr="00AA133E" w:rsidRDefault="00665185" w:rsidP="00613B76">
      <w:pPr>
        <w:numPr>
          <w:ilvl w:val="1"/>
          <w:numId w:val="19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innych zagadnień związanych z ochroną i promocją zdrowia.</w:t>
      </w:r>
    </w:p>
    <w:p w14:paraId="66E59C8B" w14:textId="77777777" w:rsidR="00665185" w:rsidRPr="00AA133E" w:rsidRDefault="00665185" w:rsidP="006651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Treść prezentowanych utworów powinna mieć pozytywne przesłanie, podnosić świadomość zdrowotną oraz zachęcać do unikania zagrożeń poprzez podejmowanie świadomych wyborów i kształtowanie zachowań sprzyjających zdrowiu we wszystkich jego aspektach.</w:t>
      </w:r>
    </w:p>
    <w:p w14:paraId="11B35B3D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2303E0B9">
          <v:rect id="_x0000_i1027" style="width:0;height:1.5pt" o:hralign="center" o:hrstd="t" o:hr="t" fillcolor="#a0a0a0" stroked="f"/>
        </w:pict>
      </w:r>
    </w:p>
    <w:p w14:paraId="7A0A805A" w14:textId="77777777" w:rsidR="00D14449" w:rsidRDefault="00D14449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</w:p>
    <w:p w14:paraId="769B625D" w14:textId="77777777" w:rsidR="00D14449" w:rsidRDefault="00D14449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</w:p>
    <w:p w14:paraId="28BFE55D" w14:textId="7FEB07E9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lastRenderedPageBreak/>
        <w:t>IV. UCZESTNICY KONKURSU</w:t>
      </w:r>
    </w:p>
    <w:p w14:paraId="64CEEF15" w14:textId="77777777" w:rsidR="00665185" w:rsidRPr="00AA133E" w:rsidRDefault="00665185" w:rsidP="006C7923">
      <w:pPr>
        <w:numPr>
          <w:ilvl w:val="0"/>
          <w:numId w:val="4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W Festiwalu mogą uczestniczyć wyłącznie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soliści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reprezentujący:</w:t>
      </w:r>
    </w:p>
    <w:p w14:paraId="71B6F1B6" w14:textId="77777777" w:rsidR="00665185" w:rsidRPr="00AA133E" w:rsidRDefault="00665185" w:rsidP="006C7923">
      <w:pPr>
        <w:numPr>
          <w:ilvl w:val="1"/>
          <w:numId w:val="20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oddziały przedszkolne;</w:t>
      </w:r>
    </w:p>
    <w:p w14:paraId="1263C157" w14:textId="77777777" w:rsidR="00665185" w:rsidRPr="00AA133E" w:rsidRDefault="00665185" w:rsidP="006C7923">
      <w:pPr>
        <w:numPr>
          <w:ilvl w:val="1"/>
          <w:numId w:val="20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szkoły podstawowe;</w:t>
      </w:r>
    </w:p>
    <w:p w14:paraId="17FCE194" w14:textId="77777777" w:rsidR="00665185" w:rsidRPr="00AA133E" w:rsidRDefault="00665185" w:rsidP="006C7923">
      <w:pPr>
        <w:numPr>
          <w:ilvl w:val="1"/>
          <w:numId w:val="20"/>
        </w:num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szkoły ponadpodstawowe</w:t>
      </w:r>
    </w:p>
    <w:p w14:paraId="5B669C5E" w14:textId="77777777" w:rsidR="00665185" w:rsidRDefault="006C7923" w:rsidP="006C7923">
      <w:pPr>
        <w:spacing w:after="0" w:line="240" w:lineRule="auto"/>
        <w:ind w:left="720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- </w:t>
      </w:r>
      <w:r w:rsidR="00665185"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 terenu powiatu dąbrowskiego.</w:t>
      </w:r>
    </w:p>
    <w:p w14:paraId="0A89A56F" w14:textId="77777777" w:rsidR="006C7923" w:rsidRPr="00AA133E" w:rsidRDefault="006C7923" w:rsidP="006C7923">
      <w:pPr>
        <w:spacing w:after="0" w:line="240" w:lineRule="auto"/>
        <w:ind w:left="720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</w:p>
    <w:p w14:paraId="5D9C3A49" w14:textId="77777777" w:rsidR="00665185" w:rsidRPr="00AA133E" w:rsidRDefault="00665185" w:rsidP="006C7923">
      <w:pPr>
        <w:numPr>
          <w:ilvl w:val="0"/>
          <w:numId w:val="4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Uczestnicy rywalizują w pięciu kategoriach wiekowych:</w:t>
      </w:r>
    </w:p>
    <w:p w14:paraId="4D74EDBE" w14:textId="77777777" w:rsidR="00665185" w:rsidRPr="00AA133E" w:rsidRDefault="00665185" w:rsidP="006C7923">
      <w:pPr>
        <w:numPr>
          <w:ilvl w:val="1"/>
          <w:numId w:val="21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kategoria I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dzieci w wieku przedszkolnym;</w:t>
      </w:r>
    </w:p>
    <w:p w14:paraId="19D16918" w14:textId="77777777" w:rsidR="00665185" w:rsidRPr="00AA133E" w:rsidRDefault="00665185" w:rsidP="006C7923">
      <w:pPr>
        <w:numPr>
          <w:ilvl w:val="1"/>
          <w:numId w:val="21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kategoria II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uczniowie klas I–III szkół podstawowych;</w:t>
      </w:r>
    </w:p>
    <w:p w14:paraId="11B973BF" w14:textId="77777777" w:rsidR="00665185" w:rsidRPr="00AA133E" w:rsidRDefault="00665185" w:rsidP="006C7923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kategoria III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uczniowie klas IV–VI szkół podstawowych;</w:t>
      </w:r>
    </w:p>
    <w:p w14:paraId="129A1871" w14:textId="77777777" w:rsidR="00665185" w:rsidRPr="00AA133E" w:rsidRDefault="00665185" w:rsidP="006C7923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kategoria IV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uczniowie klas VII–VIII szkół podstawowych;</w:t>
      </w:r>
    </w:p>
    <w:p w14:paraId="3CA8676A" w14:textId="77777777" w:rsidR="00665185" w:rsidRPr="00AA133E" w:rsidRDefault="00665185" w:rsidP="006C7923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kategoria V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uczniowie szkół ponadpodstawowych.</w:t>
      </w:r>
    </w:p>
    <w:p w14:paraId="23942879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66D0EFE6">
          <v:rect id="_x0000_i1028" style="width:0;height:1.5pt" o:hralign="center" o:hrstd="t" o:hr="t" fillcolor="#a0a0a0" stroked="f"/>
        </w:pict>
      </w:r>
    </w:p>
    <w:p w14:paraId="05E17111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V. ZASADY PRZEPROWADZENIA KONKURSU</w:t>
      </w:r>
    </w:p>
    <w:p w14:paraId="34BB5B1D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1. Warunki uczestnictwa</w:t>
      </w:r>
    </w:p>
    <w:p w14:paraId="12A33B62" w14:textId="77777777" w:rsidR="00665185" w:rsidRPr="00AA133E" w:rsidRDefault="00665185" w:rsidP="006C7923">
      <w:pPr>
        <w:numPr>
          <w:ilvl w:val="0"/>
          <w:numId w:val="6"/>
        </w:numPr>
        <w:spacing w:before="100" w:beforeAutospacing="1" w:after="12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Każdy uczestnik przygotowuje jeden utwór muzyczny o tematyce zgodnej z pkt III Regulaminu. Czas prezentacji nie może przekroczyć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5 minut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1B29DBE5" w14:textId="77777777" w:rsidR="00665185" w:rsidRPr="00AA133E" w:rsidRDefault="00665185" w:rsidP="006C7923">
      <w:pPr>
        <w:numPr>
          <w:ilvl w:val="0"/>
          <w:numId w:val="6"/>
        </w:numPr>
        <w:spacing w:before="100" w:beforeAutospacing="1" w:after="12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Utwór powinien być wykonany w języku polskim.</w:t>
      </w:r>
    </w:p>
    <w:p w14:paraId="2FE5A9FF" w14:textId="77777777" w:rsidR="00665185" w:rsidRPr="00AA133E" w:rsidRDefault="00665185" w:rsidP="006C7923">
      <w:pPr>
        <w:numPr>
          <w:ilvl w:val="0"/>
          <w:numId w:val="6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Solista może wykonać utwór:</w:t>
      </w:r>
    </w:p>
    <w:p w14:paraId="18B77242" w14:textId="77777777" w:rsidR="00665185" w:rsidRPr="00AA133E" w:rsidRDefault="00665185" w:rsidP="00311455">
      <w:pPr>
        <w:numPr>
          <w:ilvl w:val="1"/>
          <w:numId w:val="22"/>
        </w:numPr>
        <w:tabs>
          <w:tab w:val="clear" w:pos="1440"/>
          <w:tab w:val="num" w:pos="993"/>
        </w:tabs>
        <w:spacing w:after="0" w:line="240" w:lineRule="auto"/>
        <w:ind w:left="851" w:hanging="142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a cappella;</w:t>
      </w:r>
    </w:p>
    <w:p w14:paraId="50A7008D" w14:textId="77777777" w:rsidR="00665185" w:rsidRPr="00AA133E" w:rsidRDefault="00665185" w:rsidP="00311455">
      <w:pPr>
        <w:numPr>
          <w:ilvl w:val="1"/>
          <w:numId w:val="22"/>
        </w:numPr>
        <w:tabs>
          <w:tab w:val="clear" w:pos="1440"/>
          <w:tab w:val="num" w:pos="993"/>
        </w:tabs>
        <w:spacing w:after="0" w:line="240" w:lineRule="auto"/>
        <w:ind w:left="851" w:hanging="142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 akompaniamentem wykonywanym osobiście przez uczestnika;</w:t>
      </w:r>
    </w:p>
    <w:p w14:paraId="31CD125E" w14:textId="77777777" w:rsidR="00665185" w:rsidRDefault="00665185" w:rsidP="00311455">
      <w:pPr>
        <w:numPr>
          <w:ilvl w:val="1"/>
          <w:numId w:val="22"/>
        </w:numPr>
        <w:tabs>
          <w:tab w:val="clear" w:pos="1440"/>
          <w:tab w:val="num" w:pos="993"/>
        </w:tabs>
        <w:spacing w:after="0" w:line="240" w:lineRule="auto"/>
        <w:ind w:left="851" w:hanging="142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 wykorzystaniem podkładu muzycznego.</w:t>
      </w:r>
    </w:p>
    <w:p w14:paraId="23465E44" w14:textId="77777777" w:rsidR="006C7923" w:rsidRPr="00AA133E" w:rsidRDefault="006C7923" w:rsidP="006C7923">
      <w:pPr>
        <w:spacing w:after="0" w:line="240" w:lineRule="auto"/>
        <w:ind w:left="1440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</w:p>
    <w:p w14:paraId="5D9B206E" w14:textId="77777777" w:rsidR="00665185" w:rsidRPr="00AA133E" w:rsidRDefault="00665185" w:rsidP="006C7923">
      <w:pPr>
        <w:numPr>
          <w:ilvl w:val="0"/>
          <w:numId w:val="6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Tekst utworu oraz podkład muzyczny, bez partii wokalnych i chórów, mogą być:</w:t>
      </w:r>
    </w:p>
    <w:p w14:paraId="233811FA" w14:textId="77777777" w:rsidR="00665185" w:rsidRPr="00AA133E" w:rsidRDefault="00665185" w:rsidP="00311455">
      <w:pPr>
        <w:numPr>
          <w:ilvl w:val="1"/>
          <w:numId w:val="23"/>
        </w:numPr>
        <w:tabs>
          <w:tab w:val="clear" w:pos="1440"/>
          <w:tab w:val="num" w:pos="993"/>
        </w:tabs>
        <w:spacing w:after="0" w:line="240" w:lineRule="auto"/>
        <w:ind w:left="1134" w:hanging="283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autorskie;</w:t>
      </w:r>
    </w:p>
    <w:p w14:paraId="39165A85" w14:textId="77777777" w:rsidR="00665185" w:rsidRDefault="00665185" w:rsidP="00311455">
      <w:pPr>
        <w:numPr>
          <w:ilvl w:val="1"/>
          <w:numId w:val="23"/>
        </w:numPr>
        <w:tabs>
          <w:tab w:val="clear" w:pos="1440"/>
          <w:tab w:val="num" w:pos="993"/>
        </w:tabs>
        <w:spacing w:after="0" w:line="240" w:lineRule="auto"/>
        <w:ind w:left="1134" w:hanging="283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zaczerpnięte z jednego utworu, pod warunkiem podania nazwiska autora.</w:t>
      </w:r>
    </w:p>
    <w:p w14:paraId="299B6AB9" w14:textId="77777777" w:rsidR="006C7923" w:rsidRPr="00AA133E" w:rsidRDefault="006C7923" w:rsidP="00311455">
      <w:pPr>
        <w:tabs>
          <w:tab w:val="num" w:pos="993"/>
        </w:tabs>
        <w:spacing w:after="0" w:line="240" w:lineRule="auto"/>
        <w:ind w:left="1134" w:hanging="283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</w:p>
    <w:p w14:paraId="4A59FCD8" w14:textId="77777777" w:rsidR="00665185" w:rsidRPr="00AA133E" w:rsidRDefault="00665185" w:rsidP="00613B76">
      <w:pPr>
        <w:spacing w:after="80" w:line="240" w:lineRule="auto"/>
        <w:ind w:left="720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przypadku wykorzystania utworu lub jego elementów na potrzeby Festiwalu należy podać autora tekstu i/lub muzyki oraz wykonawcę oryginalnego utworu.</w:t>
      </w:r>
    </w:p>
    <w:p w14:paraId="7945C8CD" w14:textId="77777777" w:rsidR="00665185" w:rsidRPr="00AA133E" w:rsidRDefault="00665185" w:rsidP="00613B76">
      <w:pPr>
        <w:numPr>
          <w:ilvl w:val="0"/>
          <w:numId w:val="6"/>
        </w:numPr>
        <w:spacing w:after="8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Uczestnicy występują w strojach według własnego wyboru. Mile widziane są elementy sceniczne, rekwizyty i inne środki artystycznego wyrazu podkreślające tematykę oraz przesłanie prezentowanego utworu.</w:t>
      </w:r>
    </w:p>
    <w:p w14:paraId="0535549E" w14:textId="77777777" w:rsidR="00665185" w:rsidRPr="00AA133E" w:rsidRDefault="00665185" w:rsidP="00613B76">
      <w:pPr>
        <w:numPr>
          <w:ilvl w:val="0"/>
          <w:numId w:val="6"/>
        </w:numPr>
        <w:spacing w:before="100" w:beforeAutospacing="1" w:after="8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przypadku niewielkiej liczby zgłoszeń w kategorii uczniów szkół ponadpodstawowych organizatorzy zastrzegają sobie możliwość połączenia kategorii IV i V.</w:t>
      </w:r>
    </w:p>
    <w:p w14:paraId="69FBD37D" w14:textId="77777777" w:rsidR="00665185" w:rsidRPr="00AA133E" w:rsidRDefault="00665185" w:rsidP="00613B76">
      <w:pPr>
        <w:numPr>
          <w:ilvl w:val="0"/>
          <w:numId w:val="6"/>
        </w:numPr>
        <w:spacing w:before="100" w:beforeAutospacing="1" w:after="8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Warunkiem udziału w konkursie jest prawidłowe wypełnienie i dostarczenie karty zgłoszenia wraz z wymaganymi załącznikami.</w:t>
      </w:r>
    </w:p>
    <w:p w14:paraId="7CED550C" w14:textId="77777777" w:rsidR="00665185" w:rsidRPr="00AA133E" w:rsidRDefault="00665185" w:rsidP="00613B76">
      <w:pPr>
        <w:numPr>
          <w:ilvl w:val="0"/>
          <w:numId w:val="6"/>
        </w:numPr>
        <w:spacing w:before="100" w:beforeAutospacing="1" w:after="8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Zgłoszenie uczestnika do Festiwalu jest równoznaczne z akceptacją postanowień niniejszego Regulaminu oraz – w przypadku uczestników niepełnoletnich – uzyskaniem wymaganych zgód przedstawiciela ustawowego, w tym zgody na przetwarzanie danych osobowych oraz wykorzystanie wizerunku uczestnika na potrzeby organizacji i promocji Festiwalu.</w:t>
      </w:r>
    </w:p>
    <w:p w14:paraId="37E4AA1E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2. Etapy konkursu</w:t>
      </w:r>
    </w:p>
    <w:p w14:paraId="5A5F0502" w14:textId="77777777" w:rsidR="00665185" w:rsidRPr="00AA133E" w:rsidRDefault="00665185" w:rsidP="00613B76">
      <w:pPr>
        <w:numPr>
          <w:ilvl w:val="0"/>
          <w:numId w:val="8"/>
        </w:numPr>
        <w:spacing w:after="8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Festiwal odbywa się w dwóch etapach:</w:t>
      </w:r>
    </w:p>
    <w:p w14:paraId="0A4FFBD7" w14:textId="77777777" w:rsidR="00665185" w:rsidRPr="00AA133E" w:rsidRDefault="00665185" w:rsidP="00613B76">
      <w:pPr>
        <w:numPr>
          <w:ilvl w:val="1"/>
          <w:numId w:val="24"/>
        </w:numPr>
        <w:tabs>
          <w:tab w:val="clear" w:pos="1440"/>
          <w:tab w:val="num" w:pos="993"/>
        </w:tabs>
        <w:spacing w:after="80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etapie przedszkolnym/szkolnym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;</w:t>
      </w:r>
    </w:p>
    <w:p w14:paraId="397D1FFA" w14:textId="77777777" w:rsidR="00665185" w:rsidRDefault="00665185" w:rsidP="00613B76">
      <w:pPr>
        <w:numPr>
          <w:ilvl w:val="1"/>
          <w:numId w:val="24"/>
        </w:numPr>
        <w:tabs>
          <w:tab w:val="clear" w:pos="1440"/>
          <w:tab w:val="num" w:pos="993"/>
        </w:tabs>
        <w:spacing w:after="80" w:line="240" w:lineRule="auto"/>
        <w:ind w:hanging="731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etapie powiatowym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10408E7E" w14:textId="77777777" w:rsidR="00665185" w:rsidRDefault="00665185" w:rsidP="006C7923">
      <w:pPr>
        <w:numPr>
          <w:ilvl w:val="0"/>
          <w:numId w:val="8"/>
        </w:numPr>
        <w:spacing w:after="12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Placówka oświatowa może zgłosić do etapu powiatowego maksymalnie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 xml:space="preserve">dwóch uczestników </w:t>
      </w:r>
      <w:r w:rsidR="00311455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z każdej kategorii wiekowej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17A734FE" w14:textId="77777777" w:rsidR="00665185" w:rsidRPr="00AA133E" w:rsidRDefault="00665185" w:rsidP="006C7923">
      <w:pPr>
        <w:numPr>
          <w:ilvl w:val="0"/>
          <w:numId w:val="8"/>
        </w:numPr>
        <w:spacing w:after="12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Etap powiatowy odbywa się w formie Festiwalu na profesjonalnej scenie Dąbrowskiego Domu Kultury przy ul. Kościuszki 11, 33-200 Dąbrowa Tarnowska.</w:t>
      </w:r>
    </w:p>
    <w:p w14:paraId="04A8B71D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lastRenderedPageBreak/>
        <w:t>3. Terminy</w:t>
      </w:r>
    </w:p>
    <w:p w14:paraId="578587E9" w14:textId="77777777" w:rsidR="00665185" w:rsidRPr="00AA133E" w:rsidRDefault="00665185" w:rsidP="00613B76">
      <w:pPr>
        <w:numPr>
          <w:ilvl w:val="0"/>
          <w:numId w:val="9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Eliminacje przedszkolne/szkolne należy przeprowadzić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do 3 października 2026 r.</w:t>
      </w:r>
    </w:p>
    <w:p w14:paraId="38BBCE36" w14:textId="77777777" w:rsidR="00665185" w:rsidRPr="00AA133E" w:rsidRDefault="00665185" w:rsidP="00613B76">
      <w:pPr>
        <w:numPr>
          <w:ilvl w:val="0"/>
          <w:numId w:val="9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Etap powiatowy odbędzie się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9 października 2026 r.</w:t>
      </w:r>
    </w:p>
    <w:p w14:paraId="17E2BBEC" w14:textId="77777777" w:rsidR="00665185" w:rsidRPr="00AA133E" w:rsidRDefault="00665185" w:rsidP="00613B76">
      <w:pPr>
        <w:numPr>
          <w:ilvl w:val="0"/>
          <w:numId w:val="9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Organizatorzy zastrzegają sobie prawo do zmiany terminu przeprowadzenia etapu powiatowego, </w:t>
      </w:r>
      <w:r w:rsidR="006C7923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szczególności w zależności od liczby zgłoszonych uczestników oraz dostępności sali Dąbrowskiego Domu Kultury. O ewentualnej zmianie terminu uczestnicy zostaną poinformowani przez organizatorów.</w:t>
      </w:r>
    </w:p>
    <w:p w14:paraId="704FF917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2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4. Sposób zgłaszania uczestników</w:t>
      </w:r>
    </w:p>
    <w:p w14:paraId="4713D593" w14:textId="77777777" w:rsidR="00665185" w:rsidRPr="00AA133E" w:rsidRDefault="00665185" w:rsidP="006651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Koordynatorzy Festiwalu z poszczególnych placówek przesyłają </w:t>
      </w:r>
      <w:r w:rsidRPr="006C7923">
        <w:rPr>
          <w:rFonts w:ascii="Lato" w:eastAsia="Times New Roman" w:hAnsi="Lato" w:cs="Times New Roman"/>
          <w:b/>
          <w:kern w:val="0"/>
          <w:sz w:val="20"/>
          <w:szCs w:val="20"/>
          <w:lang w:eastAsia="pl-PL"/>
        </w:rPr>
        <w:t xml:space="preserve">do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5 października 2026 r.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następujące dokumenty:</w:t>
      </w:r>
    </w:p>
    <w:p w14:paraId="5EF549BC" w14:textId="77777777" w:rsidR="00665185" w:rsidRPr="00AA133E" w:rsidRDefault="00665185" w:rsidP="00311455">
      <w:pPr>
        <w:numPr>
          <w:ilvl w:val="1"/>
          <w:numId w:val="25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left="993" w:hanging="284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zgłoszenie uczestnictwa w poszczególnych kategoriach wiekowych, sporządzone na formularzu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 xml:space="preserve">„Zgłoszenie uczestnictwa do Powiatowego Festiwalu Piosenki </w:t>
      </w:r>
      <w:r w:rsidR="006C7923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o Zdrowiu”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Załącznik nr 1;</w:t>
      </w:r>
    </w:p>
    <w:p w14:paraId="031A8944" w14:textId="77777777" w:rsidR="00665185" w:rsidRPr="00AA133E" w:rsidRDefault="00665185" w:rsidP="00311455">
      <w:pPr>
        <w:numPr>
          <w:ilvl w:val="1"/>
          <w:numId w:val="25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left="993" w:hanging="284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zgodę przedstawiciela ustawowego uczestnika konkursu – w przypadku uczestników niepełnoletnich – Załącznik nr 2, lub zgodę pełnoletniego uczestnika konkursu – Załącznik nr 3;</w:t>
      </w:r>
    </w:p>
    <w:p w14:paraId="2C10B29F" w14:textId="77777777" w:rsidR="006C7923" w:rsidRPr="00D14449" w:rsidRDefault="00665185" w:rsidP="00311455">
      <w:pPr>
        <w:numPr>
          <w:ilvl w:val="1"/>
          <w:numId w:val="25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left="993" w:hanging="284"/>
        <w:rPr>
          <w:rFonts w:ascii="Lato" w:eastAsia="Times New Roman" w:hAnsi="Lato" w:cs="Times New Roman"/>
          <w:color w:val="000000" w:themeColor="text1"/>
          <w:kern w:val="0"/>
          <w:sz w:val="20"/>
          <w:szCs w:val="20"/>
          <w:lang w:eastAsia="pl-PL"/>
        </w:rPr>
      </w:pPr>
      <w:r w:rsidRPr="00D14449">
        <w:rPr>
          <w:rFonts w:ascii="Lato" w:eastAsia="Times New Roman" w:hAnsi="Lato" w:cs="Times New Roman"/>
          <w:color w:val="000000" w:themeColor="text1"/>
          <w:kern w:val="0"/>
          <w:sz w:val="20"/>
          <w:szCs w:val="20"/>
          <w:lang w:eastAsia="pl-PL"/>
        </w:rPr>
        <w:t>tekst prezentowanej piosenki wraz z podaniem autora tekstu oraz wykonawcy utworu, jeżeli prezentowana piosenka nie jest utworem autorskim uczestnika</w:t>
      </w:r>
      <w:r w:rsidR="006C7923" w:rsidRPr="00D14449">
        <w:rPr>
          <w:rFonts w:ascii="Lato" w:eastAsia="Times New Roman" w:hAnsi="Lato" w:cs="Times New Roman"/>
          <w:color w:val="000000" w:themeColor="text1"/>
          <w:kern w:val="0"/>
          <w:sz w:val="20"/>
          <w:szCs w:val="20"/>
          <w:lang w:eastAsia="pl-PL"/>
        </w:rPr>
        <w:t xml:space="preserve"> oraz w przypadku wykorzystania utworu lub jego elementów na potrzeby Festiwalu należy podać autora tekstu i/lub muzyki oraz wykonawcę oryginalnego utworu.</w:t>
      </w:r>
    </w:p>
    <w:p w14:paraId="17A14B18" w14:textId="77777777" w:rsidR="00665185" w:rsidRPr="00AA133E" w:rsidRDefault="00665185" w:rsidP="00311455">
      <w:pPr>
        <w:spacing w:before="100" w:beforeAutospacing="1" w:after="100" w:afterAutospacing="1" w:line="240" w:lineRule="auto"/>
        <w:ind w:firstLine="709"/>
        <w:jc w:val="center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Zgłoszenia na etap powiatowy Festiwalu wraz z tekstem utworu należy</w:t>
      </w:r>
      <w:r w:rsidR="00AA133E"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: 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dostarczyć osobiście</w:t>
      </w:r>
      <w:r w:rsid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, p</w:t>
      </w:r>
      <w:r w:rsidR="00AA133E"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rzesłać na adres poczty elektronicznej : </w:t>
      </w:r>
      <w:hyperlink r:id="rId8" w:history="1">
        <w:r w:rsidR="00AA133E" w:rsidRPr="00AA133E">
          <w:rPr>
            <w:rFonts w:ascii="Lato" w:eastAsia="Times New Roman" w:hAnsi="Lato" w:cs="Times New Roman"/>
            <w:b/>
            <w:bCs/>
            <w:color w:val="0000FF"/>
            <w:kern w:val="0"/>
            <w:sz w:val="20"/>
            <w:szCs w:val="20"/>
            <w:u w:val="single"/>
            <w:lang w:eastAsia="pl-PL"/>
          </w:rPr>
          <w:t>psse.dabrowatarnowska@sanepid.gov.pl</w:t>
        </w:r>
      </w:hyperlink>
      <w:r w:rsid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, </w:t>
      </w:r>
      <w:r w:rsidR="00311455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lub  pocztą 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na adres:</w:t>
      </w:r>
      <w:r w:rsid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Powiatowa Stacja Sanitarno-Epidemiologiczna w Dąbrowie Tarnowskiej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  <w:t>ul. Piłsudskiego 14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  <w:t>33-200 Dąbrowa Tarnowska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  <w:t>tel. 14 642 25 71</w:t>
      </w:r>
    </w:p>
    <w:p w14:paraId="21CA8D38" w14:textId="77777777" w:rsidR="00665185" w:rsidRDefault="00665185" w:rsidP="006C7923">
      <w:pPr>
        <w:pStyle w:val="Akapitzlist"/>
        <w:numPr>
          <w:ilvl w:val="0"/>
          <w:numId w:val="10"/>
        </w:numPr>
        <w:spacing w:after="12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Zgłoszenia dostarczone po upływie wskazanego terminu mogą nie zostać uwzględnione.</w:t>
      </w:r>
    </w:p>
    <w:p w14:paraId="72986B57" w14:textId="77777777" w:rsidR="00665185" w:rsidRPr="00AA133E" w:rsidRDefault="00665185" w:rsidP="006C7923">
      <w:pPr>
        <w:numPr>
          <w:ilvl w:val="0"/>
          <w:numId w:val="10"/>
        </w:numPr>
        <w:spacing w:after="12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Organizatorzy zwracają się z uprzejmą prośbą o terminowe i kompletne składanie wymaganych dokumentów.</w:t>
      </w:r>
    </w:p>
    <w:p w14:paraId="5C5AEC2E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78902A76">
          <v:rect id="_x0000_i1029" style="width:0;height:1.5pt" o:hralign="center" o:hrstd="t" o:hr="t" fillcolor="#a0a0a0" stroked="f"/>
        </w:pict>
      </w:r>
    </w:p>
    <w:p w14:paraId="2723790E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VI. SKŁAD KOMISJI KONKURSOWEJ</w:t>
      </w:r>
    </w:p>
    <w:p w14:paraId="16E7C77C" w14:textId="77777777" w:rsidR="00665185" w:rsidRPr="00AA133E" w:rsidRDefault="00665185" w:rsidP="00311455">
      <w:pPr>
        <w:numPr>
          <w:ilvl w:val="0"/>
          <w:numId w:val="13"/>
        </w:numPr>
        <w:spacing w:after="12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Komisję konkursową dla poszczególnych etapów Festiwalu powołują koordynatorzy odpowiedzialni za ich organizację.</w:t>
      </w:r>
    </w:p>
    <w:p w14:paraId="54DC98C4" w14:textId="77777777" w:rsidR="00665185" w:rsidRPr="00AA133E" w:rsidRDefault="00665185" w:rsidP="00311455">
      <w:pPr>
        <w:numPr>
          <w:ilvl w:val="0"/>
          <w:numId w:val="13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Komisja konkursowa powinna liczyć:</w:t>
      </w:r>
    </w:p>
    <w:p w14:paraId="2DDD844D" w14:textId="77777777" w:rsidR="00665185" w:rsidRPr="00AA133E" w:rsidRDefault="00665185" w:rsidP="00311455">
      <w:pPr>
        <w:numPr>
          <w:ilvl w:val="1"/>
          <w:numId w:val="26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co najmniej 3 osoby na etapie przedszkolnym/</w:t>
      </w:r>
      <w:r w:rsidR="00311455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szkolnym;</w:t>
      </w:r>
    </w:p>
    <w:p w14:paraId="2629436F" w14:textId="77777777" w:rsidR="00665185" w:rsidRDefault="00665185" w:rsidP="00311455">
      <w:pPr>
        <w:numPr>
          <w:ilvl w:val="1"/>
          <w:numId w:val="26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co najmniej 5 osób na etapie powiatowym.</w:t>
      </w:r>
    </w:p>
    <w:p w14:paraId="180CBB6A" w14:textId="77777777" w:rsidR="00311455" w:rsidRPr="00311455" w:rsidRDefault="00311455" w:rsidP="00311455">
      <w:pPr>
        <w:spacing w:after="0" w:line="240" w:lineRule="auto"/>
        <w:ind w:left="1440"/>
        <w:rPr>
          <w:rFonts w:ascii="Lato" w:eastAsia="Times New Roman" w:hAnsi="Lato" w:cs="Times New Roman"/>
          <w:kern w:val="0"/>
          <w:sz w:val="10"/>
          <w:szCs w:val="20"/>
          <w:lang w:eastAsia="pl-PL"/>
        </w:rPr>
      </w:pPr>
    </w:p>
    <w:p w14:paraId="3B7E8CED" w14:textId="77777777" w:rsidR="00665185" w:rsidRPr="00AA133E" w:rsidRDefault="00665185" w:rsidP="00311455">
      <w:pPr>
        <w:numPr>
          <w:ilvl w:val="0"/>
          <w:numId w:val="13"/>
        </w:numPr>
        <w:spacing w:after="12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skład Komisji konkursowej na etapie powiatowym powinni wejść przedstawiciele organizatorów oraz osoba posiadająca wiedzę i doświadczenie muzyczne, w szczególności nauczyciel muzyki lub pracownik sekcji muzycznej domu kultury.</w:t>
      </w:r>
    </w:p>
    <w:p w14:paraId="00F13B84" w14:textId="77777777" w:rsidR="00665185" w:rsidRPr="00AA133E" w:rsidRDefault="00665185" w:rsidP="00311455">
      <w:pPr>
        <w:numPr>
          <w:ilvl w:val="0"/>
          <w:numId w:val="13"/>
        </w:numPr>
        <w:spacing w:after="12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pracach Komisji mogą również uczestniczyć przedstawiciele instytucji kultury, artyści oraz inne osoby posiadające kompetencje przydatne do oceny prezentacji konkursowych.</w:t>
      </w:r>
    </w:p>
    <w:p w14:paraId="4184DB25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4DB9DDE3">
          <v:rect id="_x0000_i1030" style="width:0;height:1.5pt" o:hralign="center" o:hrstd="t" o:hr="t" fillcolor="#a0a0a0" stroked="f"/>
        </w:pict>
      </w:r>
    </w:p>
    <w:p w14:paraId="20D7EA05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VII. KRYTERIA OCENY</w:t>
      </w:r>
    </w:p>
    <w:p w14:paraId="16397D03" w14:textId="77777777" w:rsidR="00665185" w:rsidRPr="00AA133E" w:rsidRDefault="00665185" w:rsidP="00311455">
      <w:pPr>
        <w:numPr>
          <w:ilvl w:val="0"/>
          <w:numId w:val="14"/>
        </w:numPr>
        <w:spacing w:after="12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Komisja konkursowa dokonuje oceny prezentacji uczestników na podstawie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„Formularza ocen Powiatowego Festiwalu Piosenki o Zdrowiu”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Załącznik nr 4.</w:t>
      </w:r>
    </w:p>
    <w:p w14:paraId="367DA299" w14:textId="77777777" w:rsidR="00665185" w:rsidRPr="00AA133E" w:rsidRDefault="00665185" w:rsidP="00311455">
      <w:pPr>
        <w:numPr>
          <w:ilvl w:val="0"/>
          <w:numId w:val="14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lastRenderedPageBreak/>
        <w:t>Przy ocenie prezentacji Komisja bierze pod uwagę następujące kryteria:</w:t>
      </w:r>
    </w:p>
    <w:p w14:paraId="0CD39E81" w14:textId="77777777" w:rsidR="00665185" w:rsidRPr="00AA133E" w:rsidRDefault="00665185" w:rsidP="00311455">
      <w:pPr>
        <w:numPr>
          <w:ilvl w:val="1"/>
          <w:numId w:val="27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dobór repertuaru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zgodność treści utworu z tematyką zdrowotną, walory edukacyjne</w:t>
      </w:r>
      <w:r w:rsidR="00311455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i wychowawcze –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0–5 pkt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;</w:t>
      </w:r>
    </w:p>
    <w:p w14:paraId="2D7462F4" w14:textId="77777777" w:rsidR="00665185" w:rsidRPr="00AA133E" w:rsidRDefault="00665185" w:rsidP="00311455">
      <w:pPr>
        <w:numPr>
          <w:ilvl w:val="1"/>
          <w:numId w:val="27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umiejętności wokalne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emisja głosu, intonacja, rytmiczność, barwa głosu i poprawność wykonania –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0–5 pkt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;</w:t>
      </w:r>
    </w:p>
    <w:p w14:paraId="6504E4EF" w14:textId="77777777" w:rsidR="00665185" w:rsidRPr="00AA133E" w:rsidRDefault="00665185" w:rsidP="00311455">
      <w:pPr>
        <w:numPr>
          <w:ilvl w:val="1"/>
          <w:numId w:val="27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walory artystyczne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interpretacja utworu, dobór muzyki, choreografia, stroje oraz wykorzystanie elementów scenicznych –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0–3 pkt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;</w:t>
      </w:r>
    </w:p>
    <w:p w14:paraId="07CF8ACE" w14:textId="77777777" w:rsidR="00665185" w:rsidRDefault="00665185" w:rsidP="00311455">
      <w:pPr>
        <w:numPr>
          <w:ilvl w:val="1"/>
          <w:numId w:val="27"/>
        </w:numPr>
        <w:spacing w:after="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oryginalność prezentacji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oryginalna aranżacja, indywidualny sposób wykonania, autorski charakter utworu lub twórcze odejście od znanego wykonania –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0–2 pkt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400CBC7B" w14:textId="77777777" w:rsidR="00311455" w:rsidRPr="00AA133E" w:rsidRDefault="00311455" w:rsidP="00311455">
      <w:pPr>
        <w:spacing w:after="0" w:line="240" w:lineRule="auto"/>
        <w:ind w:left="1440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</w:p>
    <w:p w14:paraId="43A784A3" w14:textId="77777777" w:rsidR="00665185" w:rsidRPr="00AA133E" w:rsidRDefault="00665185" w:rsidP="00311455">
      <w:pPr>
        <w:numPr>
          <w:ilvl w:val="0"/>
          <w:numId w:val="14"/>
        </w:numPr>
        <w:spacing w:after="12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Maksymalna liczba punktów możliwych do uzyskania przez uczestnika wynosi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15 punktów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0C9845C6" w14:textId="77777777" w:rsidR="00665185" w:rsidRPr="00AA133E" w:rsidRDefault="00665185" w:rsidP="00311455">
      <w:pPr>
        <w:numPr>
          <w:ilvl w:val="0"/>
          <w:numId w:val="14"/>
        </w:numPr>
        <w:spacing w:after="12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Z przebiegu prac Komisji konkursowej na etapie powiatowym sporządza się protokół zgodnie </w:t>
      </w:r>
      <w:r w:rsidR="00311455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z formularzem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„Protokół z narady Komisji konkursowej”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Załącznik nr 5.</w:t>
      </w:r>
    </w:p>
    <w:p w14:paraId="48B96744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6E823264">
          <v:rect id="_x0000_i1031" style="width:0;height:1.5pt" o:hralign="center" o:hrstd="t" o:hr="t" fillcolor="#a0a0a0" stroked="f"/>
        </w:pict>
      </w:r>
    </w:p>
    <w:p w14:paraId="0BBB673C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VIII. ZASADY NAGRADZANIA I RODZAJE NAGRÓD</w:t>
      </w:r>
    </w:p>
    <w:p w14:paraId="2F741FDF" w14:textId="77777777" w:rsidR="00665185" w:rsidRPr="00AA133E" w:rsidRDefault="00665185" w:rsidP="00613B76">
      <w:pPr>
        <w:numPr>
          <w:ilvl w:val="0"/>
          <w:numId w:val="15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Za przygotowanie i przyznanie nagród na etapie przedszkolnym/</w:t>
      </w:r>
      <w:r w:rsidR="00311455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szkolnym odpowiada organizator danego etapu. Zaleca się wręczenie uczestnikom lub laureatom pamiątkowych dyplomów oraz zaprezentowanie ich osiągnięć na forum przedszkola lub szkoły.</w:t>
      </w:r>
    </w:p>
    <w:p w14:paraId="14F774E6" w14:textId="77777777" w:rsidR="00665185" w:rsidRPr="00AA133E" w:rsidRDefault="00665185" w:rsidP="00613B76">
      <w:pPr>
        <w:numPr>
          <w:ilvl w:val="0"/>
          <w:numId w:val="15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Na etapie powiatowym Komisja konkursowa przyznaje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I, II i III miejsce w każdej z pięciu kategorii wiekowych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744C4895" w14:textId="77777777" w:rsidR="00665185" w:rsidRPr="00AA133E" w:rsidRDefault="00665185" w:rsidP="00613B76">
      <w:pPr>
        <w:numPr>
          <w:ilvl w:val="0"/>
          <w:numId w:val="15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Wszyscy uczestnicy etapu powiatowego otrzymują pamiątkowe dyplomy.</w:t>
      </w:r>
    </w:p>
    <w:p w14:paraId="2D8982B4" w14:textId="77777777" w:rsidR="00665185" w:rsidRPr="00AA133E" w:rsidRDefault="00665185" w:rsidP="00613B76">
      <w:pPr>
        <w:numPr>
          <w:ilvl w:val="0"/>
          <w:numId w:val="15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Laureaci I, II i III miejsca w każdej kategorii wiekowej otrzymują dodatkowo nagrody rzeczowe ufundowane przez głównych organizatorów, tj. Starostwo Powiatowe w Dąbrowie Tarnowskiej oraz Powiatową Stację Sanitarno-Epidemiologiczną w Dąbrowie Tarnowskiej.</w:t>
      </w:r>
    </w:p>
    <w:p w14:paraId="0F67EF90" w14:textId="77777777" w:rsidR="00665185" w:rsidRPr="00AA133E" w:rsidRDefault="00665185" w:rsidP="00613B76">
      <w:pPr>
        <w:numPr>
          <w:ilvl w:val="0"/>
          <w:numId w:val="15"/>
        </w:numPr>
        <w:spacing w:after="80" w:line="240" w:lineRule="auto"/>
        <w:ind w:left="714"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miarę posiadanych środków organizatorzy dopuszczają możliwość przyznania dodatkowych nagród i wyróżnień.</w:t>
      </w:r>
    </w:p>
    <w:p w14:paraId="215E1552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13D419DF">
          <v:rect id="_x0000_i1032" style="width:0;height:1.5pt" o:hralign="center" o:hrstd="t" o:hr="t" fillcolor="#a0a0a0" stroked="f"/>
        </w:pict>
      </w:r>
    </w:p>
    <w:p w14:paraId="3164B27F" w14:textId="77777777" w:rsidR="00665185" w:rsidRPr="00AA133E" w:rsidRDefault="00665185" w:rsidP="00665185">
      <w:pPr>
        <w:spacing w:before="100" w:beforeAutospacing="1" w:after="100" w:afterAutospacing="1" w:line="240" w:lineRule="auto"/>
        <w:outlineLvl w:val="1"/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IX. POSTANOWIENIA KOŃCOWE</w:t>
      </w:r>
    </w:p>
    <w:p w14:paraId="7F208574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Niniejszy Regulamin określa zasady organizacji i przeprowadzenia </w:t>
      </w:r>
      <w:r w:rsidR="00613B76" w:rsidRPr="00613B76">
        <w:rPr>
          <w:rFonts w:ascii="Lato" w:eastAsia="Times New Roman" w:hAnsi="Lato" w:cs="Times New Roman"/>
          <w:color w:val="FF0000"/>
          <w:kern w:val="0"/>
          <w:sz w:val="20"/>
          <w:szCs w:val="20"/>
          <w:lang w:eastAsia="pl-PL"/>
        </w:rPr>
        <w:t>VI</w:t>
      </w:r>
      <w:r w:rsidR="00613B76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Powiatowego Festiwalu Piosenki o Zdrowiu.</w:t>
      </w:r>
    </w:p>
    <w:p w14:paraId="1DACB2BF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Decyzje Komisji konkursowej są ostateczne i nie podlegają odwołaniu.</w:t>
      </w:r>
    </w:p>
    <w:p w14:paraId="055209C1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sprawach nieuregulowanych niniejszym Regulaminem wszelkie wątpliwości rozstrzygają organizatorzy Festiwalu.</w:t>
      </w:r>
    </w:p>
    <w:p w14:paraId="374CE5B7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Organizatorzy zastrzegają sobie prawo do wprowadzania zmian w Regulaminie. 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  <w:t>O wszelkich zmianach uczestnicy zostaną poinformowani w sposób przyjęty przez organizatorów.</w:t>
      </w:r>
    </w:p>
    <w:p w14:paraId="1C156497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Organizatorzy zastrzegają sobie prawo do odwołania lub przerwania Festiwalu w przypadku wystąpienia okoliczności uniemożliwiających jego przeprowadzenie.</w:t>
      </w:r>
    </w:p>
    <w:p w14:paraId="7BC0B6CA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Podczas etapu powiatowego organizatorzy zapewniają scenę wraz z nagłośnieniem oraz sprzęt niezbędny do odtworzenia podkładów muzycznych, w szczególności odtwarzacz MP3 i laptop.</w:t>
      </w:r>
    </w:p>
    <w:p w14:paraId="2B315D98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Dodatkowych informacji dotyczących etapu powiatowego udziela koordynator Festiwalu –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Ewa Ujek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, tel. </w:t>
      </w: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14 642 25 71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.</w:t>
      </w:r>
    </w:p>
    <w:p w14:paraId="1FE04D96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Regulamin Festiwalu zostanie opublikowany na stronach internetowych głównych organizatorów:</w:t>
      </w:r>
    </w:p>
    <w:p w14:paraId="7B0D4443" w14:textId="77777777" w:rsidR="00665185" w:rsidRPr="00AA133E" w:rsidRDefault="00665185" w:rsidP="00311455">
      <w:pPr>
        <w:numPr>
          <w:ilvl w:val="1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hyperlink r:id="rId9" w:history="1">
        <w:r w:rsidRPr="00AA133E">
          <w:rPr>
            <w:rFonts w:ascii="Lato" w:eastAsia="Times New Roman" w:hAnsi="Lato" w:cs="Times New Roman"/>
            <w:color w:val="0000FF"/>
            <w:kern w:val="0"/>
            <w:sz w:val="20"/>
            <w:szCs w:val="20"/>
            <w:u w:val="single"/>
            <w:lang w:eastAsia="pl-PL"/>
          </w:rPr>
          <w:t>Powiatowej Stacji Sanitarno-Epidemiologicznej w Dąbrowie Tarnowskiej</w:t>
        </w:r>
      </w:hyperlink>
    </w:p>
    <w:p w14:paraId="4700B733" w14:textId="77777777" w:rsidR="00665185" w:rsidRPr="00AA133E" w:rsidRDefault="00665185" w:rsidP="00311455">
      <w:pPr>
        <w:numPr>
          <w:ilvl w:val="1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hyperlink r:id="rId10" w:history="1">
        <w:r w:rsidRPr="00AA133E">
          <w:rPr>
            <w:rFonts w:ascii="Lato" w:eastAsia="Times New Roman" w:hAnsi="Lato" w:cs="Times New Roman"/>
            <w:color w:val="0000FF"/>
            <w:kern w:val="0"/>
            <w:sz w:val="20"/>
            <w:szCs w:val="20"/>
            <w:u w:val="single"/>
            <w:lang w:eastAsia="pl-PL"/>
          </w:rPr>
          <w:t>Powiatu Dąbrowskiego</w:t>
        </w:r>
      </w:hyperlink>
    </w:p>
    <w:p w14:paraId="0180F8EC" w14:textId="77777777" w:rsidR="00665185" w:rsidRPr="00AA133E" w:rsidRDefault="00665185" w:rsidP="00311455">
      <w:pPr>
        <w:numPr>
          <w:ilvl w:val="0"/>
          <w:numId w:val="16"/>
        </w:numPr>
        <w:spacing w:after="80" w:line="240" w:lineRule="auto"/>
        <w:ind w:hanging="357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Wyniki Festiwalu zostaną opublikowane na stronach internetowych głównych organizatorów oraz </w:t>
      </w:r>
      <w:r w:rsidR="00613B76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br/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>w ich mediach społecznościowych.</w:t>
      </w:r>
    </w:p>
    <w:p w14:paraId="4BDA1D99" w14:textId="77777777" w:rsidR="00665185" w:rsidRPr="00AA133E" w:rsidRDefault="00000000" w:rsidP="0066518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kern w:val="0"/>
          <w:sz w:val="20"/>
          <w:szCs w:val="20"/>
          <w:lang w:eastAsia="pl-PL"/>
        </w:rPr>
        <w:pict w14:anchorId="4AF13715">
          <v:rect id="_x0000_i1033" style="width:0;height:1.5pt" o:hralign="center" o:hrstd="t" o:hr="t" fillcolor="#a0a0a0" stroked="f"/>
        </w:pict>
      </w:r>
    </w:p>
    <w:p w14:paraId="664B9DA0" w14:textId="77777777" w:rsidR="00D14449" w:rsidRDefault="00D14449" w:rsidP="00665185">
      <w:pPr>
        <w:spacing w:before="100" w:beforeAutospacing="1" w:after="100" w:afterAutospacing="1" w:line="240" w:lineRule="auto"/>
        <w:outlineLvl w:val="0"/>
        <w:rPr>
          <w:rFonts w:ascii="Lato" w:eastAsia="Times New Roman" w:hAnsi="Lato" w:cs="Times New Roman"/>
          <w:b/>
          <w:bCs/>
          <w:kern w:val="36"/>
          <w:sz w:val="20"/>
          <w:szCs w:val="20"/>
          <w:lang w:eastAsia="pl-PL"/>
        </w:rPr>
      </w:pPr>
    </w:p>
    <w:p w14:paraId="09AE4257" w14:textId="42197934" w:rsidR="00665185" w:rsidRPr="00AA133E" w:rsidRDefault="00665185" w:rsidP="00665185">
      <w:pPr>
        <w:spacing w:before="100" w:beforeAutospacing="1" w:after="100" w:afterAutospacing="1" w:line="240" w:lineRule="auto"/>
        <w:outlineLvl w:val="0"/>
        <w:rPr>
          <w:rFonts w:ascii="Lato" w:eastAsia="Times New Roman" w:hAnsi="Lato" w:cs="Times New Roman"/>
          <w:b/>
          <w:bCs/>
          <w:kern w:val="36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36"/>
          <w:sz w:val="20"/>
          <w:szCs w:val="20"/>
          <w:lang w:eastAsia="pl-PL"/>
        </w:rPr>
        <w:lastRenderedPageBreak/>
        <w:t>X. ZAŁĄCZNIKI DO REGULAMINU</w:t>
      </w:r>
    </w:p>
    <w:p w14:paraId="7D33B4AE" w14:textId="77777777" w:rsidR="00665185" w:rsidRPr="00AA133E" w:rsidRDefault="00665185" w:rsidP="00613B76">
      <w:pPr>
        <w:spacing w:after="12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Załącznik nr 1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Zgłoszenie uczestnictwa do Powiatowego Festiwalu Piosenki o Zdrowiu.</w:t>
      </w:r>
    </w:p>
    <w:p w14:paraId="43A77670" w14:textId="77777777" w:rsidR="00665185" w:rsidRPr="00AA133E" w:rsidRDefault="00665185" w:rsidP="00613B76">
      <w:pPr>
        <w:spacing w:after="12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Załącznik nr 2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Zgoda przedstawiciela ustawowego uczestnika konkursu (dotyczy uczestników niepełnoletnich).</w:t>
      </w:r>
    </w:p>
    <w:p w14:paraId="0A779104" w14:textId="77777777" w:rsidR="00665185" w:rsidRPr="00AA133E" w:rsidRDefault="00665185" w:rsidP="00613B76">
      <w:pPr>
        <w:spacing w:after="12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Załącznik nr 3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Zgoda pełnoletniego uczestnika konkursu.</w:t>
      </w:r>
    </w:p>
    <w:p w14:paraId="2802F044" w14:textId="77777777" w:rsidR="00665185" w:rsidRPr="00AA133E" w:rsidRDefault="00665185" w:rsidP="00613B76">
      <w:pPr>
        <w:spacing w:after="12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Załącznik nr 4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Formularz ocen Powiatowego Festiwalu Piosenki o Zdrowiu.</w:t>
      </w:r>
    </w:p>
    <w:p w14:paraId="13C821D2" w14:textId="77777777" w:rsidR="00665185" w:rsidRPr="00AA133E" w:rsidRDefault="00665185" w:rsidP="00613B76">
      <w:pPr>
        <w:spacing w:after="120" w:line="240" w:lineRule="auto"/>
        <w:rPr>
          <w:rFonts w:ascii="Lato" w:hAnsi="Lato"/>
          <w:sz w:val="20"/>
          <w:szCs w:val="20"/>
        </w:rPr>
      </w:pPr>
      <w:r w:rsidRPr="00AA133E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</w:rPr>
        <w:t>Załącznik nr 5</w:t>
      </w:r>
      <w:r w:rsidRPr="00AA133E">
        <w:rPr>
          <w:rFonts w:ascii="Lato" w:eastAsia="Times New Roman" w:hAnsi="Lato" w:cs="Times New Roman"/>
          <w:kern w:val="0"/>
          <w:sz w:val="20"/>
          <w:szCs w:val="20"/>
          <w:lang w:eastAsia="pl-PL"/>
        </w:rPr>
        <w:t xml:space="preserve"> – Protokół z narady Komisji konkursowej.</w:t>
      </w:r>
    </w:p>
    <w:sectPr w:rsidR="00665185" w:rsidRPr="00AA133E" w:rsidSect="00311455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7C2"/>
    <w:multiLevelType w:val="multilevel"/>
    <w:tmpl w:val="938284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633AE"/>
    <w:multiLevelType w:val="multilevel"/>
    <w:tmpl w:val="A29E3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40520"/>
    <w:multiLevelType w:val="multilevel"/>
    <w:tmpl w:val="A574E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93DCC"/>
    <w:multiLevelType w:val="multilevel"/>
    <w:tmpl w:val="F8569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B425A"/>
    <w:multiLevelType w:val="multilevel"/>
    <w:tmpl w:val="6D2C9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139A6"/>
    <w:multiLevelType w:val="multilevel"/>
    <w:tmpl w:val="9FC60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C910DD"/>
    <w:multiLevelType w:val="multilevel"/>
    <w:tmpl w:val="595EB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0B308C"/>
    <w:multiLevelType w:val="multilevel"/>
    <w:tmpl w:val="4606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046AB9"/>
    <w:multiLevelType w:val="multilevel"/>
    <w:tmpl w:val="F6D4B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9A6BE6"/>
    <w:multiLevelType w:val="multilevel"/>
    <w:tmpl w:val="5AB43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CD1507"/>
    <w:multiLevelType w:val="multilevel"/>
    <w:tmpl w:val="B23AF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F31464"/>
    <w:multiLevelType w:val="multilevel"/>
    <w:tmpl w:val="F5265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D764BA"/>
    <w:multiLevelType w:val="multilevel"/>
    <w:tmpl w:val="170A5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FD1EC8"/>
    <w:multiLevelType w:val="multilevel"/>
    <w:tmpl w:val="2E88A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86795B"/>
    <w:multiLevelType w:val="multilevel"/>
    <w:tmpl w:val="C296A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7E136C"/>
    <w:multiLevelType w:val="multilevel"/>
    <w:tmpl w:val="9C749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4825BC"/>
    <w:multiLevelType w:val="multilevel"/>
    <w:tmpl w:val="8AD0E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D1DD2"/>
    <w:multiLevelType w:val="multilevel"/>
    <w:tmpl w:val="74902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DF7AA2"/>
    <w:multiLevelType w:val="multilevel"/>
    <w:tmpl w:val="D98A1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936DD7"/>
    <w:multiLevelType w:val="multilevel"/>
    <w:tmpl w:val="22F0B0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9E1B3E"/>
    <w:multiLevelType w:val="multilevel"/>
    <w:tmpl w:val="B96E3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235D6D"/>
    <w:multiLevelType w:val="multilevel"/>
    <w:tmpl w:val="BA84E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DC69BF"/>
    <w:multiLevelType w:val="multilevel"/>
    <w:tmpl w:val="35602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293C63"/>
    <w:multiLevelType w:val="multilevel"/>
    <w:tmpl w:val="D5CCA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2539D9"/>
    <w:multiLevelType w:val="multilevel"/>
    <w:tmpl w:val="D108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1537078">
    <w:abstractNumId w:val="24"/>
  </w:num>
  <w:num w:numId="2" w16cid:durableId="1715957079">
    <w:abstractNumId w:val="17"/>
  </w:num>
  <w:num w:numId="3" w16cid:durableId="1197043095">
    <w:abstractNumId w:val="3"/>
  </w:num>
  <w:num w:numId="4" w16cid:durableId="174729750">
    <w:abstractNumId w:val="1"/>
  </w:num>
  <w:num w:numId="5" w16cid:durableId="417600770">
    <w:abstractNumId w:val="1"/>
    <w:lvlOverride w:ilvl="0"/>
    <w:lvlOverride w:ilvl="1">
      <w:startOverride w:val="1"/>
    </w:lvlOverride>
  </w:num>
  <w:num w:numId="6" w16cid:durableId="983000131">
    <w:abstractNumId w:val="12"/>
  </w:num>
  <w:num w:numId="7" w16cid:durableId="1922640549">
    <w:abstractNumId w:val="12"/>
    <w:lvlOverride w:ilvl="0"/>
    <w:lvlOverride w:ilvl="1">
      <w:startOverride w:val="1"/>
    </w:lvlOverride>
  </w:num>
  <w:num w:numId="8" w16cid:durableId="1074006660">
    <w:abstractNumId w:val="13"/>
  </w:num>
  <w:num w:numId="9" w16cid:durableId="1197888376">
    <w:abstractNumId w:val="18"/>
  </w:num>
  <w:num w:numId="10" w16cid:durableId="1719160582">
    <w:abstractNumId w:val="20"/>
  </w:num>
  <w:num w:numId="11" w16cid:durableId="616564973">
    <w:abstractNumId w:val="19"/>
  </w:num>
  <w:num w:numId="12" w16cid:durableId="653266427">
    <w:abstractNumId w:val="0"/>
  </w:num>
  <w:num w:numId="13" w16cid:durableId="1319729567">
    <w:abstractNumId w:val="9"/>
  </w:num>
  <w:num w:numId="14" w16cid:durableId="1377513202">
    <w:abstractNumId w:val="6"/>
  </w:num>
  <w:num w:numId="15" w16cid:durableId="1814060043">
    <w:abstractNumId w:val="22"/>
  </w:num>
  <w:num w:numId="16" w16cid:durableId="979530461">
    <w:abstractNumId w:val="21"/>
  </w:num>
  <w:num w:numId="17" w16cid:durableId="191581143">
    <w:abstractNumId w:val="2"/>
  </w:num>
  <w:num w:numId="18" w16cid:durableId="184711996">
    <w:abstractNumId w:val="16"/>
  </w:num>
  <w:num w:numId="19" w16cid:durableId="1451558133">
    <w:abstractNumId w:val="4"/>
  </w:num>
  <w:num w:numId="20" w16cid:durableId="876042939">
    <w:abstractNumId w:val="7"/>
  </w:num>
  <w:num w:numId="21" w16cid:durableId="1654799621">
    <w:abstractNumId w:val="14"/>
  </w:num>
  <w:num w:numId="22" w16cid:durableId="210845549">
    <w:abstractNumId w:val="15"/>
  </w:num>
  <w:num w:numId="23" w16cid:durableId="1766076248">
    <w:abstractNumId w:val="11"/>
  </w:num>
  <w:num w:numId="24" w16cid:durableId="955139004">
    <w:abstractNumId w:val="8"/>
  </w:num>
  <w:num w:numId="25" w16cid:durableId="1314406133">
    <w:abstractNumId w:val="10"/>
  </w:num>
  <w:num w:numId="26" w16cid:durableId="1934119012">
    <w:abstractNumId w:val="5"/>
  </w:num>
  <w:num w:numId="27" w16cid:durableId="60911921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7F3"/>
    <w:rsid w:val="001D47F3"/>
    <w:rsid w:val="00311455"/>
    <w:rsid w:val="00554621"/>
    <w:rsid w:val="00613B76"/>
    <w:rsid w:val="00627258"/>
    <w:rsid w:val="00665185"/>
    <w:rsid w:val="006C7923"/>
    <w:rsid w:val="00772CDA"/>
    <w:rsid w:val="007B0458"/>
    <w:rsid w:val="0083129A"/>
    <w:rsid w:val="00997614"/>
    <w:rsid w:val="00A3105E"/>
    <w:rsid w:val="00A677DE"/>
    <w:rsid w:val="00AA133E"/>
    <w:rsid w:val="00D14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A704"/>
  <w15:docId w15:val="{B9B7B96E-74A4-430E-AF28-086191C5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458"/>
  </w:style>
  <w:style w:type="paragraph" w:styleId="Nagwek1">
    <w:name w:val="heading 1"/>
    <w:basedOn w:val="Normalny"/>
    <w:next w:val="Normalny"/>
    <w:link w:val="Nagwek1Znak"/>
    <w:uiPriority w:val="9"/>
    <w:qFormat/>
    <w:rsid w:val="001D4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7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7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7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7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7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7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7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7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7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7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7F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A133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A133E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A133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7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79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se.dabrowatarnowska@sanepid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powiatdabrowski.pl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psse-dabrowa-tarnowska/?utm_source=chatgp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1439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Dąbrowa Tarnowska - Ewa Ujek</dc:creator>
  <cp:lastModifiedBy>PSSE Dąbrowa Tarnowska - Ewa Ujek</cp:lastModifiedBy>
  <cp:revision>4</cp:revision>
  <dcterms:created xsi:type="dcterms:W3CDTF">2026-09-15T10:34:00Z</dcterms:created>
  <dcterms:modified xsi:type="dcterms:W3CDTF">2026-09-15T11:11:00Z</dcterms:modified>
</cp:coreProperties>
</file>