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94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596"/>
        <w:gridCol w:w="647"/>
        <w:gridCol w:w="425"/>
        <w:gridCol w:w="465"/>
        <w:gridCol w:w="414"/>
        <w:gridCol w:w="155"/>
        <w:gridCol w:w="187"/>
        <w:gridCol w:w="383"/>
        <w:gridCol w:w="554"/>
        <w:gridCol w:w="16"/>
        <w:gridCol w:w="118"/>
        <w:gridCol w:w="151"/>
        <w:gridCol w:w="300"/>
        <w:gridCol w:w="353"/>
        <w:gridCol w:w="217"/>
        <w:gridCol w:w="570"/>
        <w:gridCol w:w="80"/>
        <w:gridCol w:w="71"/>
        <w:gridCol w:w="419"/>
        <w:gridCol w:w="113"/>
        <w:gridCol w:w="405"/>
        <w:gridCol w:w="51"/>
        <w:gridCol w:w="266"/>
        <w:gridCol w:w="304"/>
        <w:gridCol w:w="317"/>
        <w:gridCol w:w="253"/>
        <w:gridCol w:w="570"/>
        <w:gridCol w:w="115"/>
        <w:gridCol w:w="1422"/>
        <w:gridCol w:w="10"/>
      </w:tblGrid>
      <w:tr w:rsidR="006A701A" w:rsidRPr="008B4FE6" w14:paraId="247BD989" w14:textId="77777777" w:rsidTr="00676C8D">
        <w:trPr>
          <w:gridAfter w:val="1"/>
          <w:wAfter w:w="10" w:type="dxa"/>
          <w:trHeight w:val="1611"/>
        </w:trPr>
        <w:tc>
          <w:tcPr>
            <w:tcW w:w="6631" w:type="dxa"/>
            <w:gridSpan w:val="17"/>
          </w:tcPr>
          <w:p w14:paraId="12B35D4F" w14:textId="77777777" w:rsidR="006A701A" w:rsidRPr="008B4FE6" w:rsidRDefault="006A701A" w:rsidP="00616511">
            <w:pPr>
              <w:spacing w:before="120" w:line="240" w:lineRule="auto"/>
              <w:ind w:hanging="45"/>
              <w:rPr>
                <w:rFonts w:ascii="Times New Roman" w:hAnsi="Times New Roman"/>
                <w:color w:val="000000"/>
              </w:rPr>
            </w:pPr>
            <w:bookmarkStart w:id="0" w:name="t1"/>
            <w:bookmarkStart w:id="1" w:name="_GoBack"/>
            <w:bookmarkEnd w:id="1"/>
            <w:r w:rsidRPr="008B4FE6">
              <w:rPr>
                <w:rFonts w:ascii="Times New Roman" w:hAnsi="Times New Roman"/>
                <w:b/>
                <w:color w:val="000000"/>
              </w:rPr>
              <w:t xml:space="preserve">Nazwa </w:t>
            </w:r>
            <w:r w:rsidR="001B75D8">
              <w:rPr>
                <w:rFonts w:ascii="Times New Roman" w:hAnsi="Times New Roman"/>
                <w:b/>
                <w:color w:val="000000"/>
              </w:rPr>
              <w:t>projektu</w:t>
            </w:r>
          </w:p>
          <w:p w14:paraId="060F6503" w14:textId="77777777" w:rsidR="00760BAB" w:rsidRDefault="00BD643D" w:rsidP="009C1C3A">
            <w:pPr>
              <w:spacing w:before="120" w:line="240" w:lineRule="auto"/>
              <w:ind w:left="-45"/>
              <w:rPr>
                <w:rFonts w:ascii="Times New Roman" w:hAnsi="Times New Roman"/>
                <w:color w:val="000000"/>
              </w:rPr>
            </w:pPr>
            <w:bookmarkStart w:id="2" w:name="t2"/>
            <w:r>
              <w:rPr>
                <w:rFonts w:ascii="Times New Roman" w:hAnsi="Times New Roman"/>
                <w:color w:val="000000"/>
              </w:rPr>
              <w:t xml:space="preserve">Rozporządzenie Rady Ministrów </w:t>
            </w:r>
            <w:bookmarkEnd w:id="2"/>
            <w:r w:rsidR="00760BAB" w:rsidRPr="00760BAB">
              <w:rPr>
                <w:rFonts w:ascii="Times New Roman" w:hAnsi="Times New Roman"/>
                <w:color w:val="000000"/>
              </w:rPr>
              <w:t xml:space="preserve">zmieniające rozporządzenie w sprawie wymagań bezpieczeństwa jądrowego i ochrony radiologicznej, jakie ma uwzględniać projekt obiektu jądrowego </w:t>
            </w:r>
          </w:p>
          <w:p w14:paraId="17A2D83E" w14:textId="77777777" w:rsidR="00760BAB" w:rsidRDefault="00760BAB" w:rsidP="00616511">
            <w:pPr>
              <w:spacing w:before="120" w:line="240" w:lineRule="auto"/>
              <w:ind w:hanging="45"/>
              <w:rPr>
                <w:rFonts w:ascii="Times New Roman" w:hAnsi="Times New Roman"/>
                <w:b/>
                <w:color w:val="000000"/>
              </w:rPr>
            </w:pPr>
          </w:p>
          <w:p w14:paraId="5D4E862F" w14:textId="77777777" w:rsidR="006A701A" w:rsidRPr="008B4FE6" w:rsidRDefault="006A701A" w:rsidP="00616511">
            <w:pPr>
              <w:spacing w:before="120" w:line="240" w:lineRule="auto"/>
              <w:ind w:hanging="45"/>
              <w:rPr>
                <w:rFonts w:ascii="Times New Roman" w:hAnsi="Times New Roman"/>
                <w:b/>
                <w:color w:val="000000"/>
              </w:rPr>
            </w:pPr>
            <w:r w:rsidRPr="008B4FE6">
              <w:rPr>
                <w:rFonts w:ascii="Times New Roman" w:hAnsi="Times New Roman"/>
                <w:b/>
                <w:color w:val="000000"/>
              </w:rPr>
              <w:t>Ministerstwo wiodące i ministerstwa współpracujące</w:t>
            </w:r>
          </w:p>
          <w:bookmarkEnd w:id="0"/>
          <w:p w14:paraId="287E93BD" w14:textId="77777777" w:rsidR="00BD643D" w:rsidRDefault="00BD643D" w:rsidP="00BD643D">
            <w:pPr>
              <w:spacing w:line="240" w:lineRule="auto"/>
              <w:ind w:hanging="34"/>
              <w:rPr>
                <w:rFonts w:ascii="Times New Roman" w:hAnsi="Times New Roman"/>
                <w:color w:val="000000"/>
              </w:rPr>
            </w:pPr>
            <w:r w:rsidRPr="00C22424">
              <w:rPr>
                <w:rFonts w:ascii="Times New Roman" w:hAnsi="Times New Roman"/>
                <w:color w:val="000000"/>
              </w:rPr>
              <w:t>Ministerstwo Klimatu i Środowiska</w:t>
            </w:r>
          </w:p>
          <w:p w14:paraId="1AF68B42" w14:textId="77777777" w:rsidR="00BD643D" w:rsidRDefault="00BD643D" w:rsidP="00BD643D">
            <w:pPr>
              <w:spacing w:line="240" w:lineRule="auto"/>
              <w:ind w:hanging="34"/>
              <w:rPr>
                <w:rFonts w:ascii="Times New Roman" w:hAnsi="Times New Roman"/>
                <w:color w:val="000000"/>
              </w:rPr>
            </w:pPr>
          </w:p>
          <w:p w14:paraId="7F493565" w14:textId="77777777" w:rsidR="001B3460" w:rsidRPr="00D86455" w:rsidRDefault="001B3460" w:rsidP="001B3460">
            <w:pPr>
              <w:spacing w:line="240" w:lineRule="auto"/>
              <w:rPr>
                <w:rFonts w:ascii="Times New Roman" w:hAnsi="Times New Roman"/>
                <w:b/>
                <w:sz w:val="21"/>
                <w:szCs w:val="21"/>
              </w:rPr>
            </w:pPr>
            <w:r w:rsidRPr="00642825">
              <w:rPr>
                <w:rFonts w:ascii="Times New Roman" w:hAnsi="Times New Roman"/>
                <w:b/>
                <w:sz w:val="21"/>
                <w:szCs w:val="24"/>
              </w:rPr>
              <w:t xml:space="preserve">Osoba odpowiedzialna za projekt w randze Ministra, Sekretarza Stanu </w:t>
            </w:r>
            <w:r w:rsidRPr="00D86455">
              <w:rPr>
                <w:rFonts w:ascii="Times New Roman" w:hAnsi="Times New Roman"/>
                <w:b/>
                <w:sz w:val="21"/>
                <w:szCs w:val="24"/>
              </w:rPr>
              <w:t>lub Podsekretarza Stanu</w:t>
            </w:r>
            <w:r w:rsidRPr="00D86455">
              <w:rPr>
                <w:rFonts w:ascii="Times New Roman" w:hAnsi="Times New Roman"/>
                <w:b/>
                <w:sz w:val="21"/>
                <w:szCs w:val="21"/>
              </w:rPr>
              <w:t xml:space="preserve"> </w:t>
            </w:r>
          </w:p>
          <w:p w14:paraId="36925C67" w14:textId="77777777" w:rsidR="00BD643D" w:rsidRDefault="00BD643D" w:rsidP="00BD643D">
            <w:pPr>
              <w:spacing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D71DF">
              <w:rPr>
                <w:rFonts w:ascii="Times New Roman" w:hAnsi="Times New Roman"/>
                <w:sz w:val="21"/>
                <w:szCs w:val="21"/>
              </w:rPr>
              <w:t>Miłosz Motyka – Podsekretarz Stanu</w:t>
            </w:r>
            <w:r w:rsidR="009E106D">
              <w:t xml:space="preserve"> </w:t>
            </w:r>
            <w:r w:rsidR="009E106D" w:rsidRPr="009E106D">
              <w:rPr>
                <w:rFonts w:ascii="Times New Roman" w:hAnsi="Times New Roman"/>
                <w:sz w:val="21"/>
                <w:szCs w:val="21"/>
              </w:rPr>
              <w:t>w Ministerstwie Klimatu i Środowiska</w:t>
            </w:r>
          </w:p>
          <w:p w14:paraId="27EFA6DF" w14:textId="77777777" w:rsidR="006A701A" w:rsidRPr="008B4FE6" w:rsidRDefault="006A701A" w:rsidP="00616511">
            <w:pPr>
              <w:spacing w:before="120" w:line="240" w:lineRule="auto"/>
              <w:ind w:hanging="45"/>
              <w:rPr>
                <w:rFonts w:ascii="Times New Roman" w:hAnsi="Times New Roman"/>
                <w:b/>
                <w:color w:val="000000"/>
              </w:rPr>
            </w:pPr>
            <w:r w:rsidRPr="008B4FE6">
              <w:rPr>
                <w:rFonts w:ascii="Times New Roman" w:hAnsi="Times New Roman"/>
                <w:b/>
                <w:color w:val="000000"/>
              </w:rPr>
              <w:t>Kontakt do opiekuna merytorycznego projektu</w:t>
            </w:r>
          </w:p>
          <w:p w14:paraId="2FE18F7B" w14:textId="77777777" w:rsidR="00BD643D" w:rsidRDefault="00BD643D" w:rsidP="00BD643D">
            <w:pPr>
              <w:ind w:hanging="45"/>
              <w:rPr>
                <w:rFonts w:ascii="Times New Roman" w:hAnsi="Times New Roman"/>
                <w:color w:val="000000"/>
              </w:rPr>
            </w:pPr>
            <w:r w:rsidRPr="00C22424">
              <w:rPr>
                <w:rFonts w:ascii="Times New Roman" w:hAnsi="Times New Roman"/>
                <w:color w:val="000000"/>
              </w:rPr>
              <w:t>Marcin Dąbrowski</w:t>
            </w:r>
            <w:r>
              <w:rPr>
                <w:rFonts w:ascii="Times New Roman" w:hAnsi="Times New Roman"/>
                <w:color w:val="000000"/>
              </w:rPr>
              <w:t xml:space="preserve"> –</w:t>
            </w:r>
            <w:r w:rsidRPr="00C22424">
              <w:rPr>
                <w:rFonts w:ascii="Times New Roman" w:hAnsi="Times New Roman"/>
                <w:color w:val="000000"/>
              </w:rPr>
              <w:t xml:space="preserve"> Departament Bezpieczeństwa Jądrowego</w:t>
            </w:r>
          </w:p>
          <w:p w14:paraId="7B4A2CAF" w14:textId="77777777" w:rsidR="00BD643D" w:rsidRDefault="00BD643D" w:rsidP="00BD643D">
            <w:pPr>
              <w:ind w:hanging="45"/>
              <w:rPr>
                <w:rFonts w:ascii="Times New Roman" w:hAnsi="Times New Roman"/>
                <w:color w:val="000000"/>
              </w:rPr>
            </w:pPr>
            <w:r w:rsidRPr="00C22424">
              <w:rPr>
                <w:rFonts w:ascii="Times New Roman" w:hAnsi="Times New Roman"/>
                <w:color w:val="000000"/>
              </w:rPr>
              <w:t>Państwowej Agencji Atomistyki</w:t>
            </w:r>
          </w:p>
          <w:p w14:paraId="67A12EF5" w14:textId="77777777" w:rsidR="00BD643D" w:rsidRPr="00D63614" w:rsidRDefault="00BD643D" w:rsidP="008E24DB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D63614">
              <w:rPr>
                <w:rFonts w:ascii="Times New Roman" w:hAnsi="Times New Roman"/>
                <w:color w:val="000000"/>
              </w:rPr>
              <w:t xml:space="preserve">e-mail: Marcin.Dabrowski@paa.gov.pl </w:t>
            </w:r>
          </w:p>
          <w:p w14:paraId="2D9350BC" w14:textId="77777777" w:rsidR="00742893" w:rsidRDefault="00BD643D" w:rsidP="00742893">
            <w:pPr>
              <w:spacing w:line="240" w:lineRule="auto"/>
              <w:ind w:hanging="45"/>
              <w:rPr>
                <w:rFonts w:ascii="Times New Roman" w:hAnsi="Times New Roman"/>
                <w:color w:val="000000"/>
              </w:rPr>
            </w:pPr>
            <w:r w:rsidRPr="00C22424">
              <w:rPr>
                <w:rFonts w:ascii="Times New Roman" w:hAnsi="Times New Roman"/>
                <w:color w:val="000000"/>
              </w:rPr>
              <w:t>tel. 22 556 28 27</w:t>
            </w:r>
          </w:p>
          <w:p w14:paraId="078D0D13" w14:textId="77777777" w:rsidR="008E24DB" w:rsidRPr="00742893" w:rsidRDefault="00742893" w:rsidP="00742893">
            <w:pPr>
              <w:spacing w:line="240" w:lineRule="auto"/>
              <w:ind w:hanging="45"/>
              <w:rPr>
                <w:rFonts w:ascii="Times New Roman" w:hAnsi="Times New Roman"/>
                <w:color w:val="000000"/>
              </w:rPr>
            </w:pPr>
            <w:r w:rsidRPr="00742893">
              <w:rPr>
                <w:rFonts w:ascii="Times New Roman" w:hAnsi="Times New Roman"/>
                <w:color w:val="000000"/>
              </w:rPr>
              <w:t>Dorota Jałtoszuk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 w:rsidR="00735680" w:rsidRPr="00735680">
              <w:rPr>
                <w:rFonts w:ascii="Times New Roman" w:hAnsi="Times New Roman"/>
                <w:color w:val="000000"/>
              </w:rPr>
              <w:t>–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 w:rsidR="008E24DB" w:rsidRPr="00C22424">
              <w:rPr>
                <w:rFonts w:ascii="Times New Roman" w:hAnsi="Times New Roman"/>
                <w:color w:val="000000"/>
              </w:rPr>
              <w:t xml:space="preserve">Departament Prawny Państwowej Agencji Atomistyki </w:t>
            </w:r>
            <w:r w:rsidR="008E24DB" w:rsidRPr="00742893">
              <w:rPr>
                <w:rFonts w:ascii="Times New Roman" w:hAnsi="Times New Roman"/>
                <w:color w:val="000000"/>
              </w:rPr>
              <w:t xml:space="preserve">e-mail: </w:t>
            </w:r>
            <w:r w:rsidRPr="00742893">
              <w:rPr>
                <w:rFonts w:ascii="Times New Roman" w:hAnsi="Times New Roman"/>
                <w:color w:val="000000"/>
              </w:rPr>
              <w:t>Dorota</w:t>
            </w:r>
            <w:r w:rsidR="008E24DB" w:rsidRPr="00742893">
              <w:rPr>
                <w:rFonts w:ascii="Times New Roman" w:hAnsi="Times New Roman"/>
                <w:color w:val="000000"/>
              </w:rPr>
              <w:t>.</w:t>
            </w:r>
            <w:r w:rsidRPr="00742893">
              <w:rPr>
                <w:rFonts w:ascii="Times New Roman" w:hAnsi="Times New Roman"/>
                <w:color w:val="000000"/>
              </w:rPr>
              <w:t>Jaltoszuk</w:t>
            </w:r>
            <w:r w:rsidR="008E24DB" w:rsidRPr="00742893">
              <w:rPr>
                <w:rFonts w:ascii="Times New Roman" w:hAnsi="Times New Roman"/>
                <w:color w:val="000000"/>
              </w:rPr>
              <w:t>@paa.gov.pl</w:t>
            </w:r>
          </w:p>
          <w:p w14:paraId="493B3E09" w14:textId="77777777" w:rsidR="00BD643D" w:rsidRPr="008E24DB" w:rsidRDefault="008E24DB" w:rsidP="008E24DB">
            <w:pPr>
              <w:spacing w:line="240" w:lineRule="auto"/>
              <w:ind w:hanging="45"/>
              <w:rPr>
                <w:rFonts w:ascii="Times New Roman" w:hAnsi="Times New Roman"/>
                <w:color w:val="000000"/>
                <w:lang w:val="en-GB"/>
              </w:rPr>
            </w:pPr>
            <w:r w:rsidRPr="006E4815">
              <w:rPr>
                <w:rFonts w:ascii="Times New Roman" w:hAnsi="Times New Roman"/>
                <w:color w:val="000000"/>
                <w:lang w:val="en-GB"/>
              </w:rPr>
              <w:t>tel.</w:t>
            </w:r>
            <w:r w:rsidR="00742893">
              <w:rPr>
                <w:rFonts w:ascii="Times New Roman" w:hAnsi="Times New Roman"/>
                <w:color w:val="000000"/>
                <w:lang w:val="en-GB"/>
              </w:rPr>
              <w:t xml:space="preserve"> 22 556 28 96</w:t>
            </w:r>
            <w:r w:rsidRPr="006E4815">
              <w:rPr>
                <w:rFonts w:ascii="Times New Roman" w:hAnsi="Times New Roman"/>
                <w:color w:val="000000"/>
                <w:lang w:val="en-GB"/>
              </w:rPr>
              <w:t xml:space="preserve">                                                                                            </w:t>
            </w:r>
          </w:p>
          <w:p w14:paraId="00C7B897" w14:textId="77777777" w:rsidR="006A701A" w:rsidRPr="008E24DB" w:rsidRDefault="006A701A" w:rsidP="00A17CB2">
            <w:pPr>
              <w:spacing w:line="240" w:lineRule="auto"/>
              <w:ind w:hanging="34"/>
              <w:rPr>
                <w:rFonts w:ascii="Times New Roman" w:hAnsi="Times New Roman"/>
                <w:color w:val="000000"/>
                <w:lang w:val="en-GB"/>
              </w:rPr>
            </w:pPr>
          </w:p>
        </w:tc>
        <w:tc>
          <w:tcPr>
            <w:tcW w:w="4306" w:type="dxa"/>
            <w:gridSpan w:val="12"/>
            <w:shd w:val="clear" w:color="auto" w:fill="FFFFFF"/>
          </w:tcPr>
          <w:p w14:paraId="090119C1" w14:textId="7CD528E5" w:rsidR="001B3460" w:rsidRPr="00642825" w:rsidRDefault="001B3460" w:rsidP="001B3460">
            <w:pPr>
              <w:spacing w:line="240" w:lineRule="auto"/>
              <w:rPr>
                <w:rFonts w:ascii="Times New Roman" w:hAnsi="Times New Roman"/>
                <w:b/>
                <w:sz w:val="21"/>
                <w:szCs w:val="21"/>
              </w:rPr>
            </w:pPr>
            <w:r w:rsidRPr="00642825">
              <w:rPr>
                <w:rFonts w:ascii="Times New Roman" w:hAnsi="Times New Roman"/>
                <w:b/>
                <w:sz w:val="21"/>
                <w:szCs w:val="21"/>
              </w:rPr>
              <w:t>Data sporządzenia</w:t>
            </w:r>
            <w:r w:rsidRPr="00642825">
              <w:rPr>
                <w:rFonts w:ascii="Times New Roman" w:hAnsi="Times New Roman"/>
                <w:b/>
                <w:sz w:val="21"/>
                <w:szCs w:val="21"/>
              </w:rPr>
              <w:br/>
            </w:r>
            <w:r w:rsidR="004509AE">
              <w:rPr>
                <w:rFonts w:ascii="Times New Roman" w:hAnsi="Times New Roman"/>
                <w:sz w:val="21"/>
                <w:szCs w:val="21"/>
              </w:rPr>
              <w:t>0</w:t>
            </w:r>
            <w:r w:rsidR="0081498C">
              <w:rPr>
                <w:rFonts w:ascii="Times New Roman" w:hAnsi="Times New Roman"/>
                <w:sz w:val="21"/>
                <w:szCs w:val="21"/>
              </w:rPr>
              <w:t>4</w:t>
            </w:r>
            <w:r w:rsidR="00A87B8B">
              <w:rPr>
                <w:rFonts w:ascii="Times New Roman" w:hAnsi="Times New Roman"/>
                <w:sz w:val="21"/>
                <w:szCs w:val="21"/>
              </w:rPr>
              <w:t>.</w:t>
            </w:r>
            <w:r w:rsidR="004509AE">
              <w:rPr>
                <w:rFonts w:ascii="Times New Roman" w:hAnsi="Times New Roman"/>
                <w:sz w:val="21"/>
                <w:szCs w:val="21"/>
              </w:rPr>
              <w:t>0</w:t>
            </w:r>
            <w:r w:rsidR="00F7305B">
              <w:rPr>
                <w:rFonts w:ascii="Times New Roman" w:hAnsi="Times New Roman"/>
                <w:sz w:val="21"/>
                <w:szCs w:val="21"/>
              </w:rPr>
              <w:t>7</w:t>
            </w:r>
            <w:r w:rsidR="00CC03B4">
              <w:rPr>
                <w:rFonts w:ascii="Times New Roman" w:hAnsi="Times New Roman"/>
                <w:sz w:val="21"/>
                <w:szCs w:val="21"/>
              </w:rPr>
              <w:t>.2025 r.</w:t>
            </w:r>
          </w:p>
          <w:p w14:paraId="0A45AAA1" w14:textId="77777777" w:rsidR="00F76884" w:rsidRDefault="00F76884" w:rsidP="00F76884">
            <w:pPr>
              <w:spacing w:line="240" w:lineRule="auto"/>
              <w:rPr>
                <w:rFonts w:ascii="Times New Roman" w:hAnsi="Times New Roman"/>
                <w:b/>
              </w:rPr>
            </w:pPr>
          </w:p>
          <w:p w14:paraId="2DAF933B" w14:textId="77777777" w:rsidR="00F76884" w:rsidRPr="0065019F" w:rsidRDefault="00F76884" w:rsidP="00F76884">
            <w:pPr>
              <w:spacing w:line="240" w:lineRule="auto"/>
              <w:rPr>
                <w:rFonts w:ascii="Times New Roman" w:hAnsi="Times New Roman"/>
                <w:b/>
              </w:rPr>
            </w:pPr>
            <w:r w:rsidRPr="0065019F">
              <w:rPr>
                <w:rFonts w:ascii="Times New Roman" w:hAnsi="Times New Roman"/>
                <w:b/>
              </w:rPr>
              <w:t xml:space="preserve">Źródło: </w:t>
            </w:r>
            <w:bookmarkStart w:id="3" w:name="Lista1"/>
          </w:p>
          <w:bookmarkEnd w:id="3"/>
          <w:p w14:paraId="43B00B1F" w14:textId="77777777" w:rsidR="00F76884" w:rsidRDefault="00BD643D" w:rsidP="00F76884">
            <w:pPr>
              <w:spacing w:line="240" w:lineRule="auto"/>
              <w:rPr>
                <w:rFonts w:ascii="Times New Roman" w:hAnsi="Times New Roman"/>
              </w:rPr>
            </w:pPr>
            <w:r w:rsidRPr="00BD643D">
              <w:rPr>
                <w:rFonts w:ascii="Times New Roman" w:hAnsi="Times New Roman"/>
              </w:rPr>
              <w:t>art. 36</w:t>
            </w:r>
            <w:r w:rsidR="00B034DE">
              <w:rPr>
                <w:rFonts w:ascii="Times New Roman" w:hAnsi="Times New Roman"/>
              </w:rPr>
              <w:t>c</w:t>
            </w:r>
            <w:r w:rsidRPr="00BD643D">
              <w:rPr>
                <w:rFonts w:ascii="Times New Roman" w:hAnsi="Times New Roman"/>
              </w:rPr>
              <w:t xml:space="preserve"> ust. 3 ustawy z dnia 29 listopada 2000 r. – Prawo atomowe </w:t>
            </w:r>
            <w:r>
              <w:rPr>
                <w:rFonts w:ascii="Times New Roman" w:hAnsi="Times New Roman"/>
              </w:rPr>
              <w:t>(</w:t>
            </w:r>
            <w:r w:rsidRPr="00BD643D">
              <w:rPr>
                <w:rFonts w:ascii="Times New Roman" w:hAnsi="Times New Roman"/>
              </w:rPr>
              <w:t>Dz. U. z 2024 r. poz. 1277</w:t>
            </w:r>
            <w:r w:rsidR="00650B53">
              <w:rPr>
                <w:rFonts w:ascii="Times New Roman" w:hAnsi="Times New Roman"/>
              </w:rPr>
              <w:t>,</w:t>
            </w:r>
            <w:r w:rsidR="002A26F5">
              <w:rPr>
                <w:rFonts w:ascii="Times New Roman" w:hAnsi="Times New Roman"/>
              </w:rPr>
              <w:t xml:space="preserve"> z późn. zm.</w:t>
            </w:r>
            <w:r>
              <w:rPr>
                <w:rFonts w:ascii="Times New Roman" w:hAnsi="Times New Roman"/>
              </w:rPr>
              <w:t>)</w:t>
            </w:r>
          </w:p>
          <w:p w14:paraId="0174483D" w14:textId="77777777" w:rsidR="00924327" w:rsidRPr="0065019F" w:rsidRDefault="00924327" w:rsidP="00F76884">
            <w:pPr>
              <w:spacing w:line="240" w:lineRule="auto"/>
              <w:rPr>
                <w:rFonts w:ascii="Times New Roman" w:hAnsi="Times New Roman"/>
              </w:rPr>
            </w:pPr>
          </w:p>
          <w:p w14:paraId="0276D952" w14:textId="29A23669" w:rsidR="006A701A" w:rsidRPr="008B4FE6" w:rsidRDefault="006A701A" w:rsidP="003D5C99">
            <w:pP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B4FE6">
              <w:rPr>
                <w:rFonts w:ascii="Times New Roman" w:hAnsi="Times New Roman"/>
                <w:b/>
                <w:color w:val="000000"/>
              </w:rPr>
              <w:t xml:space="preserve">Nr </w:t>
            </w:r>
            <w:r w:rsidR="0057668E">
              <w:rPr>
                <w:rFonts w:ascii="Times New Roman" w:hAnsi="Times New Roman"/>
                <w:b/>
                <w:color w:val="000000"/>
              </w:rPr>
              <w:t>w</w:t>
            </w:r>
            <w:r w:rsidRPr="008B4FE6">
              <w:rPr>
                <w:rFonts w:ascii="Times New Roman" w:hAnsi="Times New Roman"/>
                <w:b/>
                <w:color w:val="000000"/>
              </w:rPr>
              <w:t xml:space="preserve"> </w:t>
            </w:r>
            <w:r w:rsidR="00F7305B">
              <w:rPr>
                <w:rFonts w:ascii="Times New Roman" w:hAnsi="Times New Roman"/>
                <w:b/>
                <w:color w:val="000000"/>
              </w:rPr>
              <w:t>W</w:t>
            </w:r>
            <w:r w:rsidRPr="008B4FE6">
              <w:rPr>
                <w:rFonts w:ascii="Times New Roman" w:hAnsi="Times New Roman"/>
                <w:b/>
                <w:color w:val="000000"/>
              </w:rPr>
              <w:t>ykaz</w:t>
            </w:r>
            <w:r w:rsidR="0057668E">
              <w:rPr>
                <w:rFonts w:ascii="Times New Roman" w:hAnsi="Times New Roman"/>
                <w:b/>
                <w:color w:val="000000"/>
              </w:rPr>
              <w:t>ie</w:t>
            </w:r>
            <w:r w:rsidRPr="008B4FE6">
              <w:rPr>
                <w:rFonts w:ascii="Times New Roman" w:hAnsi="Times New Roman"/>
                <w:b/>
                <w:color w:val="000000"/>
              </w:rPr>
              <w:t xml:space="preserve"> prac</w:t>
            </w:r>
            <w:r w:rsidR="00F7305B">
              <w:rPr>
                <w:rFonts w:ascii="Times New Roman" w:hAnsi="Times New Roman"/>
                <w:b/>
                <w:color w:val="000000"/>
              </w:rPr>
              <w:t xml:space="preserve"> </w:t>
            </w:r>
            <w:r w:rsidR="00F7305B" w:rsidRPr="00F7305B">
              <w:rPr>
                <w:rFonts w:ascii="Times New Roman" w:hAnsi="Times New Roman"/>
                <w:b/>
                <w:color w:val="000000"/>
              </w:rPr>
              <w:t>legislacyjnych i programowych Rady Ministrów</w:t>
            </w:r>
            <w:r w:rsidR="00F7305B">
              <w:rPr>
                <w:rFonts w:ascii="Times New Roman" w:hAnsi="Times New Roman"/>
                <w:b/>
                <w:color w:val="000000"/>
              </w:rPr>
              <w:t xml:space="preserve"> - </w:t>
            </w:r>
            <w:r w:rsidR="003D5C99">
              <w:rPr>
                <w:rFonts w:ascii="Times New Roman" w:hAnsi="Times New Roman"/>
                <w:b/>
                <w:color w:val="000000"/>
              </w:rPr>
              <w:t>RC11</w:t>
            </w:r>
          </w:p>
        </w:tc>
      </w:tr>
      <w:tr w:rsidR="006A701A" w:rsidRPr="0022687A" w14:paraId="62B30EA9" w14:textId="77777777" w:rsidTr="00676C8D">
        <w:trPr>
          <w:gridAfter w:val="1"/>
          <w:wAfter w:w="10" w:type="dxa"/>
          <w:trHeight w:val="142"/>
        </w:trPr>
        <w:tc>
          <w:tcPr>
            <w:tcW w:w="10937" w:type="dxa"/>
            <w:gridSpan w:val="29"/>
            <w:shd w:val="clear" w:color="auto" w:fill="99CCFF"/>
          </w:tcPr>
          <w:p w14:paraId="3E551FD5" w14:textId="77777777" w:rsidR="006A701A" w:rsidRPr="00627221" w:rsidRDefault="006A701A" w:rsidP="001B4CA1">
            <w:pPr>
              <w:spacing w:line="240" w:lineRule="auto"/>
              <w:ind w:left="57"/>
              <w:jc w:val="center"/>
              <w:rPr>
                <w:rFonts w:ascii="Times New Roman" w:hAnsi="Times New Roman"/>
                <w:b/>
                <w:color w:val="FFFFFF"/>
                <w:sz w:val="32"/>
                <w:szCs w:val="32"/>
              </w:rPr>
            </w:pPr>
            <w:r w:rsidRPr="00627221">
              <w:rPr>
                <w:rFonts w:ascii="Times New Roman" w:hAnsi="Times New Roman"/>
                <w:b/>
                <w:color w:val="FFFFFF"/>
                <w:sz w:val="32"/>
                <w:szCs w:val="32"/>
              </w:rPr>
              <w:t>OCENA SKUTKÓW REGULACJI</w:t>
            </w:r>
          </w:p>
        </w:tc>
      </w:tr>
      <w:tr w:rsidR="006A701A" w:rsidRPr="008B4FE6" w14:paraId="46E6EB71" w14:textId="77777777" w:rsidTr="00676C8D">
        <w:trPr>
          <w:gridAfter w:val="1"/>
          <w:wAfter w:w="10" w:type="dxa"/>
          <w:trHeight w:val="333"/>
        </w:trPr>
        <w:tc>
          <w:tcPr>
            <w:tcW w:w="10937" w:type="dxa"/>
            <w:gridSpan w:val="29"/>
            <w:shd w:val="clear" w:color="auto" w:fill="99CCFF"/>
            <w:vAlign w:val="center"/>
          </w:tcPr>
          <w:p w14:paraId="0A4652E6" w14:textId="77777777" w:rsidR="006A701A" w:rsidRPr="008B4FE6" w:rsidRDefault="003D12F6" w:rsidP="006A701A">
            <w:pPr>
              <w:numPr>
                <w:ilvl w:val="0"/>
                <w:numId w:val="3"/>
              </w:numPr>
              <w:spacing w:before="60" w:after="60" w:line="240" w:lineRule="auto"/>
              <w:ind w:left="318" w:hanging="284"/>
              <w:jc w:val="both"/>
              <w:rPr>
                <w:rFonts w:ascii="Times New Roman" w:hAnsi="Times New Roman"/>
                <w:b/>
                <w:color w:val="000000"/>
              </w:rPr>
            </w:pPr>
            <w:r w:rsidRPr="001812C7">
              <w:rPr>
                <w:rFonts w:ascii="Times New Roman" w:hAnsi="Times New Roman"/>
                <w:b/>
              </w:rPr>
              <w:t xml:space="preserve">Jaki problem jest </w:t>
            </w:r>
            <w:r w:rsidR="00CC6305" w:rsidRPr="001812C7">
              <w:rPr>
                <w:rFonts w:ascii="Times New Roman" w:hAnsi="Times New Roman"/>
                <w:b/>
              </w:rPr>
              <w:t>rozwiązywany</w:t>
            </w:r>
            <w:r w:rsidR="00CC6305">
              <w:rPr>
                <w:rFonts w:ascii="Times New Roman" w:hAnsi="Times New Roman"/>
                <w:b/>
              </w:rPr>
              <w:t>?</w:t>
            </w:r>
            <w:bookmarkStart w:id="4" w:name="Wybór1"/>
            <w:bookmarkEnd w:id="4"/>
          </w:p>
        </w:tc>
      </w:tr>
      <w:tr w:rsidR="006A701A" w:rsidRPr="008B4FE6" w14:paraId="34A948FB" w14:textId="77777777" w:rsidTr="00676C8D">
        <w:trPr>
          <w:gridAfter w:val="1"/>
          <w:wAfter w:w="10" w:type="dxa"/>
          <w:trHeight w:val="142"/>
        </w:trPr>
        <w:tc>
          <w:tcPr>
            <w:tcW w:w="10937" w:type="dxa"/>
            <w:gridSpan w:val="29"/>
            <w:shd w:val="clear" w:color="auto" w:fill="FFFFFF"/>
          </w:tcPr>
          <w:p w14:paraId="23E31622" w14:textId="77777777" w:rsidR="00A115BB" w:rsidRPr="00A115BB" w:rsidRDefault="00A115BB" w:rsidP="00A115BB">
            <w:pPr>
              <w:spacing w:line="240" w:lineRule="auto"/>
              <w:ind w:hanging="34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Zgodnie z a</w:t>
            </w:r>
            <w:r w:rsidRPr="00A115BB">
              <w:rPr>
                <w:rFonts w:ascii="Times New Roman" w:hAnsi="Times New Roman"/>
                <w:color w:val="000000"/>
              </w:rPr>
              <w:t>rt. 36c</w:t>
            </w:r>
            <w:r w:rsidR="00D86455"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 xml:space="preserve">ust. 1 </w:t>
            </w:r>
            <w:r w:rsidRPr="00A115BB">
              <w:rPr>
                <w:rFonts w:ascii="Times New Roman" w:hAnsi="Times New Roman"/>
                <w:color w:val="000000"/>
              </w:rPr>
              <w:t>ustawy z dnia 29 listopada 2000 r. – Prawo atomowe</w:t>
            </w:r>
            <w:r w:rsidR="002A26F5">
              <w:rPr>
                <w:rFonts w:ascii="Times New Roman" w:hAnsi="Times New Roman"/>
                <w:color w:val="000000"/>
              </w:rPr>
              <w:t>,</w:t>
            </w:r>
            <w:r w:rsidR="00A81C4C"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>zwanej dalej „ustawą”</w:t>
            </w:r>
            <w:r w:rsidR="008A0247">
              <w:rPr>
                <w:rFonts w:ascii="Times New Roman" w:hAnsi="Times New Roman"/>
                <w:color w:val="000000"/>
              </w:rPr>
              <w:t>,</w:t>
            </w:r>
            <w:r>
              <w:rPr>
                <w:rFonts w:ascii="Times New Roman" w:hAnsi="Times New Roman"/>
                <w:color w:val="000000"/>
              </w:rPr>
              <w:t xml:space="preserve"> p</w:t>
            </w:r>
            <w:r w:rsidRPr="00A115BB">
              <w:rPr>
                <w:rFonts w:ascii="Times New Roman" w:hAnsi="Times New Roman"/>
                <w:color w:val="000000"/>
              </w:rPr>
              <w:t>rojekt obiektu jądrowego:</w:t>
            </w:r>
          </w:p>
          <w:p w14:paraId="59D4E626" w14:textId="77777777" w:rsidR="00A115BB" w:rsidRPr="00A115BB" w:rsidRDefault="00A115BB" w:rsidP="00A115BB">
            <w:pPr>
              <w:spacing w:line="240" w:lineRule="auto"/>
              <w:ind w:hanging="34"/>
              <w:rPr>
                <w:rFonts w:ascii="Times New Roman" w:hAnsi="Times New Roman"/>
                <w:color w:val="000000"/>
              </w:rPr>
            </w:pPr>
            <w:r w:rsidRPr="00A115BB">
              <w:rPr>
                <w:rFonts w:ascii="Times New Roman" w:hAnsi="Times New Roman"/>
                <w:color w:val="000000"/>
              </w:rPr>
              <w:t>1)</w:t>
            </w:r>
            <w:r w:rsidR="00ED71DF">
              <w:rPr>
                <w:rFonts w:ascii="Times New Roman" w:hAnsi="Times New Roman"/>
                <w:color w:val="000000"/>
              </w:rPr>
              <w:t xml:space="preserve"> </w:t>
            </w:r>
            <w:r w:rsidRPr="00A115BB">
              <w:rPr>
                <w:rFonts w:ascii="Times New Roman" w:hAnsi="Times New Roman"/>
                <w:color w:val="000000"/>
              </w:rPr>
              <w:t>uwzględnia konieczność zapewnienia bezpieczeństwa jądrowego, ochrony radiologicznej i ochrony fizycznej podczas budowy, rozruchu, eksploatacji, w tym napraw i modernizacji, a także likwidacji tego obiektu oraz możliwość przeprowadzenia sprawnego postępowania awaryjnego w przypadku wystąpienia zdarzenia radiacyjnego;</w:t>
            </w:r>
          </w:p>
          <w:p w14:paraId="578E2ACD" w14:textId="77777777" w:rsidR="00A115BB" w:rsidRPr="00A115BB" w:rsidRDefault="00A115BB" w:rsidP="00A115BB">
            <w:pPr>
              <w:spacing w:line="240" w:lineRule="auto"/>
              <w:ind w:hanging="34"/>
              <w:rPr>
                <w:rFonts w:ascii="Times New Roman" w:hAnsi="Times New Roman"/>
                <w:color w:val="000000"/>
              </w:rPr>
            </w:pPr>
            <w:r w:rsidRPr="00A115BB">
              <w:rPr>
                <w:rFonts w:ascii="Times New Roman" w:hAnsi="Times New Roman"/>
                <w:color w:val="000000"/>
              </w:rPr>
              <w:t>2)</w:t>
            </w:r>
            <w:r w:rsidR="00ED71DF">
              <w:rPr>
                <w:rFonts w:ascii="Times New Roman" w:hAnsi="Times New Roman"/>
                <w:color w:val="000000"/>
              </w:rPr>
              <w:t xml:space="preserve"> </w:t>
            </w:r>
            <w:r w:rsidRPr="00A115BB">
              <w:rPr>
                <w:rFonts w:ascii="Times New Roman" w:hAnsi="Times New Roman"/>
                <w:color w:val="000000"/>
              </w:rPr>
              <w:t>uwzględnia sekwencję poziomów bezpieczeństwa zapewniających zapobieganie powstawaniu odchyleń od warunków normalnej eksploatacji, przewidywanych zdarzeń eksploatacyjnych, awarii przewidzianych w założeniach projektowych i wykraczających poza te założenia ciężkich awarii, a jeżeli nie uda się zapobiec tym odchyleniom, zdarzeniom czy awariom - kontrolowanie ich oraz minimalizację radiologicznych skutków awarii;</w:t>
            </w:r>
          </w:p>
          <w:p w14:paraId="040CE300" w14:textId="77777777" w:rsidR="00A115BB" w:rsidRDefault="00A115BB" w:rsidP="00ED71DF">
            <w:pPr>
              <w:spacing w:line="240" w:lineRule="auto"/>
              <w:ind w:hanging="34"/>
              <w:jc w:val="both"/>
              <w:rPr>
                <w:rFonts w:ascii="Times New Roman" w:hAnsi="Times New Roman"/>
                <w:color w:val="000000"/>
              </w:rPr>
            </w:pPr>
            <w:r w:rsidRPr="00A115BB">
              <w:rPr>
                <w:rFonts w:ascii="Times New Roman" w:hAnsi="Times New Roman"/>
                <w:color w:val="000000"/>
              </w:rPr>
              <w:t>3)</w:t>
            </w:r>
            <w:r w:rsidR="00DE3EFF">
              <w:rPr>
                <w:rFonts w:ascii="Times New Roman" w:hAnsi="Times New Roman"/>
                <w:color w:val="000000"/>
              </w:rPr>
              <w:t xml:space="preserve"> </w:t>
            </w:r>
            <w:r w:rsidRPr="00A115BB">
              <w:rPr>
                <w:rFonts w:ascii="Times New Roman" w:hAnsi="Times New Roman"/>
                <w:color w:val="000000"/>
              </w:rPr>
              <w:t xml:space="preserve">zawiera rozwiązania, które umożliwiają pewną, stabilną, łatwą i bezpieczną w zarządzaniu eksploatację obiektu jądrowego, ze szczególnym uwzględnieniem czynników związanych ze współdziałaniem człowieka i eksploatowanych systemów oraz elementów konstrukcji i wyposażenia, w tym urządzeń, o których mowa w przepisach wykonawczych wydanych na podstawie art. 5 ust. 4 ustawy z dnia 21 grudnia 2000 r. o dozorze technicznym (Dz. U. 2024 r. poz. </w:t>
            </w:r>
            <w:r w:rsidR="00340BED" w:rsidRPr="00340BED">
              <w:rPr>
                <w:rFonts w:ascii="Times New Roman" w:hAnsi="Times New Roman"/>
                <w:color w:val="000000"/>
              </w:rPr>
              <w:t>1194</w:t>
            </w:r>
            <w:r w:rsidRPr="00A115BB">
              <w:rPr>
                <w:rFonts w:ascii="Times New Roman" w:hAnsi="Times New Roman"/>
                <w:color w:val="000000"/>
              </w:rPr>
              <w:t>).</w:t>
            </w:r>
          </w:p>
          <w:p w14:paraId="7D6D3962" w14:textId="5F7CB0E9" w:rsidR="00355782" w:rsidRPr="00A115BB" w:rsidRDefault="00355782" w:rsidP="00DE3EFF">
            <w:pPr>
              <w:spacing w:line="240" w:lineRule="auto"/>
              <w:ind w:hanging="34"/>
              <w:jc w:val="both"/>
              <w:rPr>
                <w:rFonts w:ascii="Times New Roman" w:hAnsi="Times New Roman"/>
                <w:color w:val="000000"/>
              </w:rPr>
            </w:pPr>
            <w:r w:rsidRPr="00355782">
              <w:rPr>
                <w:rFonts w:ascii="Times New Roman" w:hAnsi="Times New Roman"/>
                <w:color w:val="000000"/>
              </w:rPr>
              <w:t xml:space="preserve">Zgodnie z upoważnieniem ustawowym zawartym w art. 36c ust. 3 ustawy Rada Ministrów określi, w drodze rozporządzenia, wymagania bezpieczeństwa jądrowego i ochrony radiologicznej, jakie ma uwzględniać projekt obiektu jądrowego, dla różnych rodzajów obiektów jądrowych, mając na uwadze konieczność zapewnienia bezpieczeństwa jądrowego, ochrony radiologicznej, ochrony fizycznej i zabezpieczeń materiałów jądrowych podczas rozruchu, eksploatacji i likwidacji obiektu jądrowego oraz możliwość przeprowadzenia sprawnego postępowania awaryjnego w przypadku wystąpienia zdarzenia radiacyjnego, a także biorąc pod uwagę wydane w tym zakresie zalecenia Międzynarodowej Agencji Energii Atomowej </w:t>
            </w:r>
            <w:r w:rsidR="00340BED" w:rsidRPr="00340BED">
              <w:rPr>
                <w:rFonts w:ascii="Times New Roman" w:hAnsi="Times New Roman"/>
                <w:color w:val="000000"/>
              </w:rPr>
              <w:t>(MAEA)</w:t>
            </w:r>
            <w:r w:rsidR="00340BED">
              <w:rPr>
                <w:rFonts w:ascii="Times New Roman" w:hAnsi="Times New Roman"/>
                <w:color w:val="000000"/>
              </w:rPr>
              <w:t xml:space="preserve"> </w:t>
            </w:r>
            <w:r w:rsidRPr="00355782">
              <w:rPr>
                <w:rFonts w:ascii="Times New Roman" w:hAnsi="Times New Roman"/>
                <w:color w:val="000000"/>
              </w:rPr>
              <w:t>oraz Stowarzyszenia Zachodnioeuropejskich Organów Nadzoru Instalacji Jądrowych</w:t>
            </w:r>
            <w:r w:rsidR="00340BED">
              <w:rPr>
                <w:rFonts w:ascii="Times New Roman" w:hAnsi="Times New Roman"/>
                <w:color w:val="000000"/>
              </w:rPr>
              <w:t xml:space="preserve"> </w:t>
            </w:r>
            <w:r w:rsidR="00340BED" w:rsidRPr="00340BED">
              <w:rPr>
                <w:rFonts w:ascii="Times New Roman" w:hAnsi="Times New Roman"/>
                <w:color w:val="000000"/>
              </w:rPr>
              <w:t>(WENRA)</w:t>
            </w:r>
            <w:r>
              <w:rPr>
                <w:rFonts w:ascii="Times New Roman" w:hAnsi="Times New Roman"/>
                <w:color w:val="000000"/>
              </w:rPr>
              <w:t>.</w:t>
            </w:r>
            <w:r w:rsidR="00DE0BDA">
              <w:rPr>
                <w:rFonts w:ascii="Times New Roman" w:hAnsi="Times New Roman"/>
                <w:color w:val="000000"/>
              </w:rPr>
              <w:t xml:space="preserve"> </w:t>
            </w:r>
            <w:r w:rsidR="00340BED">
              <w:rPr>
                <w:rFonts w:ascii="Times New Roman" w:hAnsi="Times New Roman"/>
                <w:color w:val="000000"/>
              </w:rPr>
              <w:t>Na podstawie</w:t>
            </w:r>
            <w:r w:rsidR="00340BED" w:rsidRPr="00DE0BDA">
              <w:rPr>
                <w:rFonts w:ascii="Times New Roman" w:hAnsi="Times New Roman"/>
                <w:color w:val="000000"/>
              </w:rPr>
              <w:t xml:space="preserve"> </w:t>
            </w:r>
            <w:r w:rsidR="00DE0BDA" w:rsidRPr="00DE0BDA">
              <w:rPr>
                <w:rFonts w:ascii="Times New Roman" w:hAnsi="Times New Roman"/>
                <w:color w:val="000000"/>
              </w:rPr>
              <w:t xml:space="preserve">przepisów </w:t>
            </w:r>
            <w:r w:rsidR="00DE0BDA" w:rsidRPr="00355782">
              <w:rPr>
                <w:rFonts w:ascii="Times New Roman" w:hAnsi="Times New Roman"/>
                <w:color w:val="000000"/>
              </w:rPr>
              <w:t xml:space="preserve">art. 36c ust. 3 </w:t>
            </w:r>
            <w:r w:rsidR="00DE0BDA" w:rsidRPr="00DE0BDA">
              <w:rPr>
                <w:rFonts w:ascii="Times New Roman" w:hAnsi="Times New Roman"/>
                <w:color w:val="000000"/>
              </w:rPr>
              <w:t xml:space="preserve">ustawy </w:t>
            </w:r>
            <w:r w:rsidR="00340BED">
              <w:rPr>
                <w:rFonts w:ascii="Times New Roman" w:hAnsi="Times New Roman"/>
                <w:color w:val="000000"/>
              </w:rPr>
              <w:t>–</w:t>
            </w:r>
            <w:r w:rsidR="00DE0BDA" w:rsidRPr="00DE0BDA">
              <w:rPr>
                <w:rFonts w:ascii="Times New Roman" w:hAnsi="Times New Roman"/>
                <w:color w:val="000000"/>
              </w:rPr>
              <w:t xml:space="preserve"> Prawo atomowe zostało wydane rozporządzenie</w:t>
            </w:r>
            <w:r w:rsidR="00DE0BDA">
              <w:rPr>
                <w:rFonts w:ascii="Times New Roman" w:hAnsi="Times New Roman"/>
                <w:color w:val="000000"/>
              </w:rPr>
              <w:t xml:space="preserve"> </w:t>
            </w:r>
            <w:r w:rsidR="00DE0BDA" w:rsidRPr="00DE0BDA">
              <w:rPr>
                <w:rFonts w:ascii="Times New Roman" w:hAnsi="Times New Roman"/>
                <w:color w:val="000000"/>
              </w:rPr>
              <w:t>Rady Ministrów z dnia 31 sierpnia 2012 r. w sprawie wymagań bezpieczeństwa jądrowego i ochrony radiologicznej, jakie ma uwzględniać projekt obiektu jądrowego (Dz.</w:t>
            </w:r>
            <w:r w:rsidR="00340BED">
              <w:rPr>
                <w:rFonts w:ascii="Times New Roman" w:hAnsi="Times New Roman"/>
                <w:color w:val="000000"/>
              </w:rPr>
              <w:t xml:space="preserve"> </w:t>
            </w:r>
            <w:r w:rsidR="00DE0BDA" w:rsidRPr="00DE0BDA">
              <w:rPr>
                <w:rFonts w:ascii="Times New Roman" w:hAnsi="Times New Roman"/>
                <w:color w:val="000000"/>
              </w:rPr>
              <w:t>U. poz. 1048)</w:t>
            </w:r>
            <w:r w:rsidR="00664893">
              <w:rPr>
                <w:rFonts w:ascii="Times New Roman" w:hAnsi="Times New Roman"/>
                <w:color w:val="000000"/>
              </w:rPr>
              <w:t>, zwane dalej „rozporządzeniem projektowym”</w:t>
            </w:r>
            <w:r w:rsidR="00DE0BDA" w:rsidRPr="00DE0BDA">
              <w:rPr>
                <w:rFonts w:ascii="Times New Roman" w:hAnsi="Times New Roman"/>
                <w:color w:val="000000"/>
              </w:rPr>
              <w:t>.</w:t>
            </w:r>
            <w:r w:rsidR="00B75FA2">
              <w:rPr>
                <w:rFonts w:ascii="Times New Roman" w:hAnsi="Times New Roman"/>
                <w:color w:val="000000"/>
              </w:rPr>
              <w:t xml:space="preserve"> </w:t>
            </w:r>
            <w:r w:rsidR="00DE0BDA" w:rsidRPr="00DE0BDA">
              <w:rPr>
                <w:rFonts w:ascii="Times New Roman" w:hAnsi="Times New Roman"/>
                <w:color w:val="000000"/>
              </w:rPr>
              <w:t>Z uwagi na fakt, iż w okresie od 2012 r. do 202</w:t>
            </w:r>
            <w:r w:rsidR="00B75FA2">
              <w:rPr>
                <w:rFonts w:ascii="Times New Roman" w:hAnsi="Times New Roman"/>
                <w:color w:val="000000"/>
              </w:rPr>
              <w:t>5</w:t>
            </w:r>
            <w:r w:rsidR="00DE0BDA" w:rsidRPr="00DE0BDA">
              <w:rPr>
                <w:rFonts w:ascii="Times New Roman" w:hAnsi="Times New Roman"/>
                <w:color w:val="000000"/>
              </w:rPr>
              <w:t xml:space="preserve"> r. uległo zmianie wiele </w:t>
            </w:r>
            <w:r w:rsidR="002445AC">
              <w:rPr>
                <w:rFonts w:ascii="Times New Roman" w:hAnsi="Times New Roman"/>
                <w:color w:val="000000"/>
              </w:rPr>
              <w:t xml:space="preserve">mających charakter zaleceń </w:t>
            </w:r>
            <w:r w:rsidR="00DE0BDA" w:rsidRPr="00DE0BDA">
              <w:rPr>
                <w:rFonts w:ascii="Times New Roman" w:hAnsi="Times New Roman"/>
                <w:color w:val="000000"/>
              </w:rPr>
              <w:t xml:space="preserve">standardów bezpieczeństwa </w:t>
            </w:r>
            <w:r w:rsidR="002740E9" w:rsidRPr="00340BED">
              <w:rPr>
                <w:rFonts w:ascii="Times New Roman" w:hAnsi="Times New Roman"/>
                <w:color w:val="000000"/>
              </w:rPr>
              <w:t>MAEA</w:t>
            </w:r>
            <w:r w:rsidR="002740E9">
              <w:rPr>
                <w:rFonts w:ascii="Times New Roman" w:hAnsi="Times New Roman"/>
                <w:color w:val="000000"/>
              </w:rPr>
              <w:t>,</w:t>
            </w:r>
            <w:r w:rsidR="00DE0BDA" w:rsidRPr="00DE0BDA">
              <w:rPr>
                <w:rFonts w:ascii="Times New Roman" w:hAnsi="Times New Roman"/>
                <w:color w:val="000000"/>
              </w:rPr>
              <w:t xml:space="preserve"> a także </w:t>
            </w:r>
            <w:r w:rsidR="00873946">
              <w:rPr>
                <w:rFonts w:ascii="Times New Roman" w:hAnsi="Times New Roman"/>
                <w:color w:val="000000"/>
              </w:rPr>
              <w:t>poziomy referencyjne</w:t>
            </w:r>
            <w:r w:rsidR="00DE0BDA" w:rsidRPr="00DE0BDA">
              <w:rPr>
                <w:rFonts w:ascii="Times New Roman" w:hAnsi="Times New Roman"/>
                <w:color w:val="000000"/>
              </w:rPr>
              <w:t xml:space="preserve"> </w:t>
            </w:r>
            <w:r w:rsidR="002740E9" w:rsidRPr="00340BED">
              <w:rPr>
                <w:rFonts w:ascii="Times New Roman" w:hAnsi="Times New Roman"/>
                <w:color w:val="000000"/>
              </w:rPr>
              <w:t>WENRA</w:t>
            </w:r>
            <w:r w:rsidR="002740E9" w:rsidRPr="00DE0BDA">
              <w:rPr>
                <w:rFonts w:ascii="Times New Roman" w:hAnsi="Times New Roman"/>
                <w:color w:val="000000"/>
              </w:rPr>
              <w:t xml:space="preserve"> </w:t>
            </w:r>
            <w:r w:rsidR="00DE0BDA" w:rsidRPr="00DE0BDA">
              <w:rPr>
                <w:rFonts w:ascii="Times New Roman" w:hAnsi="Times New Roman"/>
                <w:color w:val="000000"/>
              </w:rPr>
              <w:t>niezbędna jest aktualizacja przepisów dotyczących wymaga</w:t>
            </w:r>
            <w:r w:rsidR="00DE0BDA">
              <w:rPr>
                <w:rFonts w:ascii="Times New Roman" w:hAnsi="Times New Roman"/>
                <w:color w:val="000000"/>
              </w:rPr>
              <w:t>ń</w:t>
            </w:r>
            <w:r w:rsidR="00DE0BDA" w:rsidRPr="00DE0BDA">
              <w:rPr>
                <w:rFonts w:ascii="Times New Roman" w:hAnsi="Times New Roman"/>
                <w:color w:val="000000"/>
              </w:rPr>
              <w:t xml:space="preserve"> bezpieczeństwa jądrowego i ochrony radiologicznej, jakie ma uwzględniać projekt obiektu jądrowego</w:t>
            </w:r>
            <w:r w:rsidR="00DE0BDA">
              <w:rPr>
                <w:rFonts w:ascii="Times New Roman" w:hAnsi="Times New Roman"/>
                <w:color w:val="000000"/>
              </w:rPr>
              <w:t>.</w:t>
            </w:r>
            <w:r w:rsidR="00DE3EFF">
              <w:rPr>
                <w:rFonts w:ascii="Times New Roman" w:hAnsi="Times New Roman"/>
                <w:color w:val="000000"/>
              </w:rPr>
              <w:t xml:space="preserve"> </w:t>
            </w:r>
            <w:r w:rsidR="00340BED">
              <w:rPr>
                <w:rFonts w:ascii="Times New Roman" w:hAnsi="Times New Roman"/>
                <w:color w:val="000000"/>
              </w:rPr>
              <w:t>Projekt rozporządzenia</w:t>
            </w:r>
            <w:r w:rsidR="00340BED" w:rsidRPr="00DE0BDA">
              <w:rPr>
                <w:rFonts w:ascii="Times New Roman" w:hAnsi="Times New Roman"/>
                <w:color w:val="000000"/>
              </w:rPr>
              <w:t xml:space="preserve"> </w:t>
            </w:r>
            <w:r w:rsidR="00DE0BDA" w:rsidRPr="00DE0BDA">
              <w:rPr>
                <w:rFonts w:ascii="Times New Roman" w:hAnsi="Times New Roman"/>
                <w:color w:val="000000"/>
              </w:rPr>
              <w:t xml:space="preserve">ma na celu </w:t>
            </w:r>
            <w:r w:rsidR="00340BED">
              <w:rPr>
                <w:rFonts w:ascii="Times New Roman" w:hAnsi="Times New Roman"/>
                <w:color w:val="000000"/>
              </w:rPr>
              <w:t>aktualizację</w:t>
            </w:r>
            <w:r w:rsidR="00DE0BDA" w:rsidRPr="00DE0BDA">
              <w:rPr>
                <w:rFonts w:ascii="Times New Roman" w:hAnsi="Times New Roman"/>
                <w:color w:val="000000"/>
              </w:rPr>
              <w:t xml:space="preserve"> wymagań w zakresie bezpieczeństwa jądrowego obiektów jądrowych, </w:t>
            </w:r>
            <w:r w:rsidR="00DE0BDA" w:rsidRPr="00F826B8">
              <w:rPr>
                <w:rFonts w:ascii="Times New Roman" w:hAnsi="Times New Roman"/>
                <w:color w:val="000000"/>
              </w:rPr>
              <w:t xml:space="preserve">które </w:t>
            </w:r>
            <w:r w:rsidR="00873946" w:rsidRPr="00F826B8">
              <w:rPr>
                <w:rFonts w:ascii="Times New Roman" w:hAnsi="Times New Roman"/>
                <w:color w:val="000000"/>
              </w:rPr>
              <w:t xml:space="preserve">wzmocnią </w:t>
            </w:r>
            <w:r w:rsidR="00DE0BDA" w:rsidRPr="00F826B8">
              <w:rPr>
                <w:rFonts w:ascii="Times New Roman" w:hAnsi="Times New Roman"/>
                <w:color w:val="000000"/>
              </w:rPr>
              <w:t xml:space="preserve">poziom ochrony społeczeństwa oraz środowiska naturalnego przed skutkami narażenia na promieniowanie jonizujące </w:t>
            </w:r>
            <w:r w:rsidR="005E6FAB" w:rsidRPr="00F826B8">
              <w:rPr>
                <w:rFonts w:ascii="Times New Roman" w:hAnsi="Times New Roman"/>
                <w:color w:val="000000"/>
              </w:rPr>
              <w:t>od</w:t>
            </w:r>
            <w:r w:rsidR="00DE0BDA" w:rsidRPr="00F826B8">
              <w:rPr>
                <w:rFonts w:ascii="Times New Roman" w:hAnsi="Times New Roman"/>
                <w:color w:val="000000"/>
              </w:rPr>
              <w:t xml:space="preserve"> obiektów jądrowych.</w:t>
            </w:r>
          </w:p>
          <w:p w14:paraId="623F6241" w14:textId="77777777" w:rsidR="00760BAB" w:rsidRPr="00B37C80" w:rsidRDefault="00760BAB" w:rsidP="00A115BB">
            <w:pPr>
              <w:spacing w:line="240" w:lineRule="auto"/>
              <w:ind w:hanging="34"/>
              <w:rPr>
                <w:rFonts w:ascii="Times New Roman" w:hAnsi="Times New Roman"/>
                <w:color w:val="000000"/>
              </w:rPr>
            </w:pPr>
          </w:p>
        </w:tc>
      </w:tr>
      <w:tr w:rsidR="006A701A" w:rsidRPr="008B4FE6" w14:paraId="0418E6A0" w14:textId="77777777" w:rsidTr="00676C8D">
        <w:trPr>
          <w:gridAfter w:val="1"/>
          <w:wAfter w:w="10" w:type="dxa"/>
          <w:trHeight w:val="142"/>
        </w:trPr>
        <w:tc>
          <w:tcPr>
            <w:tcW w:w="10937" w:type="dxa"/>
            <w:gridSpan w:val="29"/>
            <w:shd w:val="clear" w:color="auto" w:fill="99CCFF"/>
            <w:vAlign w:val="center"/>
          </w:tcPr>
          <w:p w14:paraId="5D619834" w14:textId="77777777" w:rsidR="006A701A" w:rsidRPr="008B4FE6" w:rsidRDefault="0013216E" w:rsidP="00C53F26">
            <w:pPr>
              <w:numPr>
                <w:ilvl w:val="0"/>
                <w:numId w:val="3"/>
              </w:numPr>
              <w:spacing w:before="60" w:after="60" w:line="240" w:lineRule="auto"/>
              <w:ind w:left="318" w:hanging="284"/>
              <w:jc w:val="both"/>
              <w:rPr>
                <w:rFonts w:ascii="Times New Roman" w:hAnsi="Times New Roman"/>
                <w:b/>
                <w:color w:val="000000"/>
              </w:rPr>
            </w:pPr>
            <w:r w:rsidRPr="001A5FDA">
              <w:rPr>
                <w:rFonts w:ascii="Times New Roman" w:hAnsi="Times New Roman"/>
                <w:b/>
                <w:color w:val="000000"/>
                <w:spacing w:val="-2"/>
              </w:rPr>
              <w:t>Rekomendowane rozwiązanie</w:t>
            </w:r>
            <w:r>
              <w:rPr>
                <w:rFonts w:ascii="Times New Roman" w:hAnsi="Times New Roman"/>
                <w:b/>
                <w:color w:val="000000"/>
                <w:spacing w:val="-2"/>
              </w:rPr>
              <w:t>,</w:t>
            </w:r>
            <w:r w:rsidRPr="001A5FDA">
              <w:rPr>
                <w:rFonts w:ascii="Times New Roman" w:hAnsi="Times New Roman"/>
                <w:b/>
                <w:color w:val="000000"/>
                <w:spacing w:val="-2"/>
              </w:rPr>
              <w:t xml:space="preserve"> w tym planowane narzędzia interwencji</w:t>
            </w:r>
            <w:r>
              <w:rPr>
                <w:rFonts w:ascii="Times New Roman" w:hAnsi="Times New Roman"/>
                <w:b/>
                <w:color w:val="000000"/>
                <w:spacing w:val="-2"/>
              </w:rPr>
              <w:t>,</w:t>
            </w:r>
            <w:r w:rsidRPr="001A5FDA">
              <w:rPr>
                <w:rFonts w:ascii="Times New Roman" w:hAnsi="Times New Roman"/>
                <w:b/>
                <w:color w:val="000000"/>
                <w:spacing w:val="-2"/>
              </w:rPr>
              <w:t xml:space="preserve"> i oczekiwany efekt</w:t>
            </w:r>
          </w:p>
        </w:tc>
      </w:tr>
      <w:tr w:rsidR="006A701A" w:rsidRPr="008B4FE6" w14:paraId="613ECD12" w14:textId="77777777" w:rsidTr="00676C8D">
        <w:trPr>
          <w:gridAfter w:val="1"/>
          <w:wAfter w:w="10" w:type="dxa"/>
          <w:trHeight w:val="142"/>
        </w:trPr>
        <w:tc>
          <w:tcPr>
            <w:tcW w:w="10937" w:type="dxa"/>
            <w:gridSpan w:val="29"/>
            <w:shd w:val="clear" w:color="auto" w:fill="auto"/>
          </w:tcPr>
          <w:p w14:paraId="4A543289" w14:textId="6D335F01" w:rsidR="006A701A" w:rsidRDefault="00F2222D" w:rsidP="00924327">
            <w:pPr>
              <w:jc w:val="both"/>
              <w:rPr>
                <w:rFonts w:ascii="Times New Roman" w:hAnsi="Times New Roman"/>
                <w:color w:val="000000"/>
                <w:spacing w:val="-2"/>
              </w:rPr>
            </w:pPr>
            <w:r>
              <w:rPr>
                <w:rFonts w:ascii="Times New Roman" w:hAnsi="Times New Roman"/>
                <w:color w:val="000000"/>
                <w:spacing w:val="-2"/>
              </w:rPr>
              <w:lastRenderedPageBreak/>
              <w:t xml:space="preserve">W okresie od </w:t>
            </w:r>
            <w:r w:rsidR="00154E40" w:rsidRPr="00154E40">
              <w:rPr>
                <w:rFonts w:ascii="Times New Roman" w:hAnsi="Times New Roman"/>
                <w:color w:val="000000"/>
                <w:spacing w:val="-2"/>
              </w:rPr>
              <w:t>2012 roku do 202</w:t>
            </w:r>
            <w:r w:rsidR="00026AC4">
              <w:rPr>
                <w:rFonts w:ascii="Times New Roman" w:hAnsi="Times New Roman"/>
                <w:color w:val="000000"/>
                <w:spacing w:val="-2"/>
              </w:rPr>
              <w:t>5</w:t>
            </w:r>
            <w:r w:rsidR="00154E40" w:rsidRPr="00154E40">
              <w:rPr>
                <w:rFonts w:ascii="Times New Roman" w:hAnsi="Times New Roman"/>
                <w:color w:val="000000"/>
                <w:spacing w:val="-2"/>
              </w:rPr>
              <w:t xml:space="preserve"> r</w:t>
            </w:r>
            <w:r w:rsidR="0067473F">
              <w:rPr>
                <w:rFonts w:ascii="Times New Roman" w:hAnsi="Times New Roman"/>
                <w:color w:val="000000"/>
                <w:spacing w:val="-2"/>
              </w:rPr>
              <w:t xml:space="preserve">. uległy </w:t>
            </w:r>
            <w:r w:rsidR="008F23E1">
              <w:rPr>
                <w:rFonts w:ascii="Times New Roman" w:hAnsi="Times New Roman"/>
                <w:color w:val="000000"/>
                <w:spacing w:val="-2"/>
              </w:rPr>
              <w:t xml:space="preserve">istotnej </w:t>
            </w:r>
            <w:r w:rsidR="0067473F">
              <w:rPr>
                <w:rFonts w:ascii="Times New Roman" w:hAnsi="Times New Roman"/>
                <w:color w:val="000000"/>
                <w:spacing w:val="-2"/>
              </w:rPr>
              <w:t xml:space="preserve">zmianie </w:t>
            </w:r>
            <w:r w:rsidR="00705941">
              <w:rPr>
                <w:rFonts w:ascii="Times New Roman" w:hAnsi="Times New Roman"/>
                <w:color w:val="000000"/>
              </w:rPr>
              <w:t xml:space="preserve">mające charakter zaleceń </w:t>
            </w:r>
            <w:r w:rsidR="0067473F">
              <w:rPr>
                <w:rFonts w:ascii="Times New Roman" w:hAnsi="Times New Roman"/>
                <w:color w:val="000000"/>
                <w:spacing w:val="-2"/>
              </w:rPr>
              <w:t xml:space="preserve">standardy </w:t>
            </w:r>
            <w:r w:rsidR="00570B47">
              <w:rPr>
                <w:rFonts w:ascii="Times New Roman" w:hAnsi="Times New Roman"/>
                <w:color w:val="000000"/>
                <w:spacing w:val="-2"/>
              </w:rPr>
              <w:t>bezpieczeństwa MAEA</w:t>
            </w:r>
            <w:r w:rsidR="008F23E1">
              <w:rPr>
                <w:rFonts w:ascii="Times New Roman" w:hAnsi="Times New Roman"/>
                <w:color w:val="000000"/>
                <w:spacing w:val="-2"/>
              </w:rPr>
              <w:t xml:space="preserve"> oraz </w:t>
            </w:r>
            <w:r w:rsidR="00873946">
              <w:rPr>
                <w:rFonts w:ascii="Times New Roman" w:hAnsi="Times New Roman"/>
                <w:color w:val="000000"/>
                <w:spacing w:val="-2"/>
              </w:rPr>
              <w:t>poziomy referencyjne</w:t>
            </w:r>
            <w:r w:rsidR="008F23E1">
              <w:rPr>
                <w:rFonts w:ascii="Times New Roman" w:hAnsi="Times New Roman"/>
                <w:color w:val="000000"/>
                <w:spacing w:val="-2"/>
              </w:rPr>
              <w:t xml:space="preserve"> </w:t>
            </w:r>
            <w:r w:rsidR="008F23E1" w:rsidRPr="00DE3EFF">
              <w:rPr>
                <w:rFonts w:ascii="Times New Roman" w:hAnsi="Times New Roman"/>
                <w:color w:val="000000"/>
                <w:spacing w:val="-2"/>
              </w:rPr>
              <w:t>WENRA</w:t>
            </w:r>
            <w:r w:rsidR="008F23E1">
              <w:rPr>
                <w:rFonts w:ascii="Times New Roman" w:hAnsi="Times New Roman"/>
                <w:color w:val="000000"/>
                <w:spacing w:val="-2"/>
              </w:rPr>
              <w:t xml:space="preserve">, </w:t>
            </w:r>
            <w:r w:rsidR="0067473F">
              <w:rPr>
                <w:rFonts w:ascii="Times New Roman" w:hAnsi="Times New Roman"/>
                <w:color w:val="000000"/>
                <w:spacing w:val="-2"/>
              </w:rPr>
              <w:t>na podstawie których opracowano</w:t>
            </w:r>
            <w:r>
              <w:t xml:space="preserve"> </w:t>
            </w:r>
            <w:r w:rsidRPr="00F2222D">
              <w:rPr>
                <w:rFonts w:ascii="Times New Roman" w:hAnsi="Times New Roman"/>
                <w:color w:val="000000"/>
                <w:spacing w:val="-2"/>
              </w:rPr>
              <w:t>przepisy</w:t>
            </w:r>
            <w:r w:rsidR="008F23E1">
              <w:rPr>
                <w:rFonts w:ascii="Times New Roman" w:hAnsi="Times New Roman"/>
                <w:color w:val="000000"/>
                <w:spacing w:val="-2"/>
              </w:rPr>
              <w:t xml:space="preserve"> </w:t>
            </w:r>
            <w:r w:rsidRPr="00F2222D">
              <w:rPr>
                <w:rFonts w:ascii="Times New Roman" w:hAnsi="Times New Roman"/>
                <w:color w:val="000000"/>
                <w:spacing w:val="-2"/>
              </w:rPr>
              <w:t>w zakresie wymagań bezpieczeństwa jądrowego i ochrony radiologicznej, jakie ma uwzględniać projekt obiektu jądrowego</w:t>
            </w:r>
            <w:r w:rsidR="00DF540A">
              <w:rPr>
                <w:rFonts w:ascii="Times New Roman" w:hAnsi="Times New Roman"/>
                <w:color w:val="000000"/>
                <w:spacing w:val="-2"/>
              </w:rPr>
              <w:t xml:space="preserve">. </w:t>
            </w:r>
            <w:r w:rsidR="00DE3EFF" w:rsidRPr="00DE3EFF">
              <w:rPr>
                <w:rFonts w:ascii="Times New Roman" w:hAnsi="Times New Roman"/>
                <w:color w:val="000000"/>
                <w:spacing w:val="-2"/>
              </w:rPr>
              <w:t>Z uwagi na szeroki zakres ww. zmian niezbędn</w:t>
            </w:r>
            <w:r w:rsidR="00DE3EFF">
              <w:rPr>
                <w:rFonts w:ascii="Times New Roman" w:hAnsi="Times New Roman"/>
                <w:color w:val="000000"/>
                <w:spacing w:val="-2"/>
              </w:rPr>
              <w:t xml:space="preserve">a </w:t>
            </w:r>
            <w:r w:rsidR="00EC333D">
              <w:rPr>
                <w:rFonts w:ascii="Times New Roman" w:hAnsi="Times New Roman"/>
                <w:color w:val="000000"/>
                <w:spacing w:val="-2"/>
              </w:rPr>
              <w:t xml:space="preserve">jest zmiana </w:t>
            </w:r>
            <w:r w:rsidR="001A0B0A" w:rsidRPr="00760BAB">
              <w:rPr>
                <w:rFonts w:ascii="Times New Roman" w:hAnsi="Times New Roman"/>
                <w:color w:val="000000"/>
              </w:rPr>
              <w:t>rozporządzeni</w:t>
            </w:r>
            <w:r w:rsidR="001A0B0A">
              <w:rPr>
                <w:rFonts w:ascii="Times New Roman" w:hAnsi="Times New Roman"/>
                <w:color w:val="000000"/>
              </w:rPr>
              <w:t>a</w:t>
            </w:r>
            <w:r w:rsidR="003B7258">
              <w:rPr>
                <w:rFonts w:ascii="Times New Roman" w:hAnsi="Times New Roman"/>
                <w:color w:val="000000"/>
              </w:rPr>
              <w:t xml:space="preserve"> </w:t>
            </w:r>
            <w:r w:rsidR="00664893">
              <w:rPr>
                <w:rFonts w:ascii="Times New Roman" w:hAnsi="Times New Roman"/>
                <w:color w:val="000000"/>
              </w:rPr>
              <w:t>projektowego</w:t>
            </w:r>
            <w:r w:rsidR="00D8079F">
              <w:rPr>
                <w:rFonts w:ascii="Times New Roman" w:hAnsi="Times New Roman"/>
                <w:color w:val="000000"/>
              </w:rPr>
              <w:t>,</w:t>
            </w:r>
            <w:r w:rsidR="003B7258" w:rsidRPr="003B7258">
              <w:rPr>
                <w:rFonts w:ascii="Times New Roman" w:hAnsi="Times New Roman"/>
                <w:color w:val="000000"/>
              </w:rPr>
              <w:t xml:space="preserve"> </w:t>
            </w:r>
            <w:r w:rsidR="003B7258">
              <w:rPr>
                <w:rFonts w:ascii="Times New Roman" w:hAnsi="Times New Roman"/>
                <w:color w:val="000000"/>
              </w:rPr>
              <w:t>przygotowan</w:t>
            </w:r>
            <w:r w:rsidR="00D8079F">
              <w:rPr>
                <w:rFonts w:ascii="Times New Roman" w:hAnsi="Times New Roman"/>
                <w:color w:val="000000"/>
              </w:rPr>
              <w:t>a</w:t>
            </w:r>
            <w:r w:rsidR="001A0B0A" w:rsidRPr="00760BAB">
              <w:rPr>
                <w:rFonts w:ascii="Times New Roman" w:hAnsi="Times New Roman"/>
                <w:color w:val="000000"/>
              </w:rPr>
              <w:t xml:space="preserve"> </w:t>
            </w:r>
            <w:r w:rsidR="00DE3EFF" w:rsidRPr="00DE3EFF">
              <w:rPr>
                <w:rFonts w:ascii="Times New Roman" w:hAnsi="Times New Roman"/>
                <w:color w:val="000000"/>
                <w:spacing w:val="-2"/>
              </w:rPr>
              <w:t>w oparciu</w:t>
            </w:r>
            <w:r w:rsidR="00873946">
              <w:rPr>
                <w:rFonts w:ascii="Times New Roman" w:hAnsi="Times New Roman"/>
                <w:color w:val="000000"/>
                <w:spacing w:val="-2"/>
              </w:rPr>
              <w:t xml:space="preserve"> o</w:t>
            </w:r>
            <w:r w:rsidR="00DE3EFF" w:rsidRPr="00DE3EFF">
              <w:rPr>
                <w:rFonts w:ascii="Times New Roman" w:hAnsi="Times New Roman"/>
                <w:color w:val="000000"/>
                <w:spacing w:val="-2"/>
              </w:rPr>
              <w:t xml:space="preserve"> aktualne zalecenia </w:t>
            </w:r>
            <w:r w:rsidR="00DF540A" w:rsidRPr="00DF540A">
              <w:rPr>
                <w:rFonts w:ascii="Times New Roman" w:hAnsi="Times New Roman"/>
                <w:color w:val="000000"/>
                <w:spacing w:val="-2"/>
              </w:rPr>
              <w:t xml:space="preserve">MAEA </w:t>
            </w:r>
            <w:r w:rsidR="00DE3EFF" w:rsidRPr="00DE3EFF">
              <w:rPr>
                <w:rFonts w:ascii="Times New Roman" w:hAnsi="Times New Roman"/>
                <w:color w:val="000000"/>
                <w:spacing w:val="-2"/>
              </w:rPr>
              <w:t xml:space="preserve">oraz </w:t>
            </w:r>
            <w:r w:rsidR="00873946">
              <w:rPr>
                <w:rFonts w:ascii="Times New Roman" w:hAnsi="Times New Roman"/>
                <w:color w:val="000000"/>
                <w:spacing w:val="-2"/>
              </w:rPr>
              <w:t>poziomy referencyjne</w:t>
            </w:r>
            <w:r w:rsidR="00DF540A">
              <w:rPr>
                <w:rFonts w:ascii="Times New Roman" w:hAnsi="Times New Roman"/>
                <w:color w:val="000000"/>
                <w:spacing w:val="-2"/>
              </w:rPr>
              <w:t xml:space="preserve"> </w:t>
            </w:r>
            <w:r w:rsidR="00DF540A" w:rsidRPr="00DF540A">
              <w:rPr>
                <w:rFonts w:ascii="Times New Roman" w:hAnsi="Times New Roman"/>
                <w:color w:val="000000"/>
                <w:spacing w:val="-2"/>
              </w:rPr>
              <w:t>WENRA</w:t>
            </w:r>
            <w:r w:rsidR="00DF540A">
              <w:rPr>
                <w:rFonts w:ascii="Times New Roman" w:hAnsi="Times New Roman"/>
                <w:color w:val="000000"/>
                <w:spacing w:val="-2"/>
              </w:rPr>
              <w:t xml:space="preserve"> </w:t>
            </w:r>
            <w:r w:rsidR="00DE3EFF" w:rsidRPr="00DE3EFF">
              <w:rPr>
                <w:rFonts w:ascii="Times New Roman" w:hAnsi="Times New Roman"/>
                <w:color w:val="000000"/>
                <w:spacing w:val="-2"/>
              </w:rPr>
              <w:t>wydane w tym zakresie</w:t>
            </w:r>
            <w:r w:rsidR="003A7887">
              <w:rPr>
                <w:rFonts w:ascii="Times New Roman" w:hAnsi="Times New Roman"/>
                <w:color w:val="000000"/>
                <w:spacing w:val="-2"/>
              </w:rPr>
              <w:t>,</w:t>
            </w:r>
            <w:r w:rsidR="00636227">
              <w:rPr>
                <w:rFonts w:ascii="Times New Roman" w:hAnsi="Times New Roman"/>
                <w:color w:val="000000"/>
                <w:spacing w:val="-2"/>
              </w:rPr>
              <w:t xml:space="preserve"> aby uwzględnić aktualne, najlepsze światowe praktyki </w:t>
            </w:r>
            <w:r w:rsidR="008406FE">
              <w:rPr>
                <w:rFonts w:ascii="Times New Roman" w:hAnsi="Times New Roman"/>
                <w:color w:val="000000"/>
                <w:spacing w:val="-2"/>
              </w:rPr>
              <w:t>w zakresie bezpieczeństwa jądrowego obiektów jądrowych.</w:t>
            </w:r>
            <w:r w:rsidR="00636227">
              <w:rPr>
                <w:rFonts w:ascii="Times New Roman" w:hAnsi="Times New Roman"/>
                <w:color w:val="000000"/>
                <w:spacing w:val="-2"/>
              </w:rPr>
              <w:t xml:space="preserve"> </w:t>
            </w:r>
            <w:r w:rsidR="00613E12" w:rsidRPr="00613E12">
              <w:rPr>
                <w:rFonts w:ascii="Times New Roman" w:hAnsi="Times New Roman"/>
                <w:color w:val="000000"/>
                <w:spacing w:val="-2"/>
              </w:rPr>
              <w:t>Większość przepisów została sformułowana w oparciu o aktualne zalecenia MAEA i WENRA</w:t>
            </w:r>
            <w:r w:rsidR="00927BAD">
              <w:rPr>
                <w:rFonts w:ascii="Times New Roman" w:hAnsi="Times New Roman"/>
                <w:color w:val="000000"/>
                <w:spacing w:val="-2"/>
              </w:rPr>
              <w:t xml:space="preserve"> i tylko w </w:t>
            </w:r>
            <w:r w:rsidR="00927BAD" w:rsidRPr="00EE1D45">
              <w:rPr>
                <w:rFonts w:ascii="Times New Roman" w:hAnsi="Times New Roman"/>
                <w:color w:val="000000"/>
                <w:spacing w:val="-2"/>
              </w:rPr>
              <w:t xml:space="preserve">pojedynczych przypadkach zmiany przepisów wprowadzały nowe rozwiązania </w:t>
            </w:r>
            <w:r w:rsidR="00927BAD" w:rsidRPr="00924327">
              <w:rPr>
                <w:rFonts w:ascii="Times New Roman" w:hAnsi="Times New Roman"/>
                <w:color w:val="000000"/>
                <w:spacing w:val="-2"/>
              </w:rPr>
              <w:t>wynikające z przeglądu zmienianego rozporządzenia, mając na uwadze bezpieczeństwo jądrowe, pod kątem zastosowania</w:t>
            </w:r>
            <w:r w:rsidR="0008158A" w:rsidRPr="00924327">
              <w:rPr>
                <w:rFonts w:ascii="Times New Roman" w:hAnsi="Times New Roman"/>
                <w:color w:val="000000"/>
                <w:spacing w:val="-2"/>
              </w:rPr>
              <w:t xml:space="preserve"> tych przepisów</w:t>
            </w:r>
            <w:r w:rsidR="00D067E6" w:rsidRPr="00924327">
              <w:rPr>
                <w:rFonts w:ascii="Times New Roman" w:hAnsi="Times New Roman"/>
                <w:color w:val="000000"/>
                <w:spacing w:val="-2"/>
              </w:rPr>
              <w:t xml:space="preserve"> </w:t>
            </w:r>
            <w:r w:rsidR="00927BAD" w:rsidRPr="00924327">
              <w:rPr>
                <w:rFonts w:ascii="Times New Roman" w:hAnsi="Times New Roman"/>
                <w:color w:val="000000"/>
                <w:spacing w:val="-2"/>
              </w:rPr>
              <w:t xml:space="preserve">w nowych zaawansowanych reaktorach jądrowych bądź dostosowania </w:t>
            </w:r>
            <w:r w:rsidR="0008158A" w:rsidRPr="00924327">
              <w:rPr>
                <w:rFonts w:ascii="Times New Roman" w:hAnsi="Times New Roman"/>
                <w:color w:val="000000"/>
                <w:spacing w:val="-2"/>
              </w:rPr>
              <w:t>ich</w:t>
            </w:r>
            <w:r w:rsidR="00927BAD" w:rsidRPr="00924327">
              <w:rPr>
                <w:rFonts w:ascii="Times New Roman" w:hAnsi="Times New Roman"/>
                <w:color w:val="000000"/>
                <w:spacing w:val="-2"/>
              </w:rPr>
              <w:t xml:space="preserve"> do zestawów podkrytycznych i krytycznych.</w:t>
            </w:r>
          </w:p>
          <w:p w14:paraId="1B238445" w14:textId="77777777" w:rsidR="00880C79" w:rsidRDefault="00880C79" w:rsidP="00880C79">
            <w:pPr>
              <w:jc w:val="both"/>
              <w:rPr>
                <w:rFonts w:ascii="Times New Roman" w:hAnsi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/>
                <w:color w:val="333333"/>
                <w:shd w:val="clear" w:color="auto" w:fill="FFFFFF"/>
              </w:rPr>
              <w:t xml:space="preserve">Projekt rozporządzenia </w:t>
            </w:r>
            <w:r w:rsidR="00AE300B">
              <w:rPr>
                <w:rFonts w:ascii="Times New Roman" w:hAnsi="Times New Roman"/>
                <w:color w:val="333333"/>
                <w:shd w:val="clear" w:color="auto" w:fill="FFFFFF"/>
              </w:rPr>
              <w:t>będzie</w:t>
            </w:r>
            <w:r>
              <w:rPr>
                <w:rFonts w:ascii="Times New Roman" w:hAnsi="Times New Roman"/>
                <w:color w:val="333333"/>
                <w:shd w:val="clear" w:color="auto" w:fill="FFFFFF"/>
              </w:rPr>
              <w:t xml:space="preserve"> w zakresie swojej regulacji </w:t>
            </w:r>
            <w:r w:rsidR="00AE300B">
              <w:rPr>
                <w:rFonts w:ascii="Times New Roman" w:hAnsi="Times New Roman"/>
                <w:color w:val="333333"/>
                <w:shd w:val="clear" w:color="auto" w:fill="FFFFFF"/>
              </w:rPr>
              <w:t>wdrażał</w:t>
            </w:r>
            <w:r>
              <w:rPr>
                <w:rFonts w:ascii="Times New Roman" w:hAnsi="Times New Roman"/>
                <w:color w:val="333333"/>
                <w:shd w:val="clear" w:color="auto" w:fill="FFFFFF"/>
              </w:rPr>
              <w:t xml:space="preserve"> dyrektyw</w:t>
            </w:r>
            <w:r w:rsidR="00AE300B">
              <w:rPr>
                <w:rFonts w:ascii="Times New Roman" w:hAnsi="Times New Roman"/>
                <w:color w:val="333333"/>
                <w:shd w:val="clear" w:color="auto" w:fill="FFFFFF"/>
              </w:rPr>
              <w:t>ę</w:t>
            </w:r>
            <w:r>
              <w:rPr>
                <w:rFonts w:ascii="Times New Roman" w:hAnsi="Times New Roman"/>
                <w:color w:val="333333"/>
                <w:shd w:val="clear" w:color="auto" w:fill="FFFFFF"/>
              </w:rPr>
              <w:t xml:space="preserve"> Rady 2009/71/Euratom z dnia 25 czerwca 2009 r. ustanawiając</w:t>
            </w:r>
            <w:r w:rsidR="00AE300B">
              <w:rPr>
                <w:rFonts w:ascii="Times New Roman" w:hAnsi="Times New Roman"/>
                <w:color w:val="333333"/>
                <w:shd w:val="clear" w:color="auto" w:fill="FFFFFF"/>
              </w:rPr>
              <w:t>ą</w:t>
            </w:r>
            <w:r>
              <w:rPr>
                <w:rFonts w:ascii="Times New Roman" w:hAnsi="Times New Roman"/>
                <w:color w:val="333333"/>
                <w:shd w:val="clear" w:color="auto" w:fill="FFFFFF"/>
              </w:rPr>
              <w:t xml:space="preserve"> wspólnotowe ramy bezpieczeństwa jądrowego obiektów jądrowych (Dz. Urz. UE L 172 z 02.07.2009, str. 18, z późn. zm.)</w:t>
            </w:r>
            <w:r w:rsidR="00AE300B">
              <w:rPr>
                <w:rFonts w:ascii="Times New Roman" w:hAnsi="Times New Roman"/>
                <w:color w:val="333333"/>
                <w:shd w:val="clear" w:color="auto" w:fill="FFFFFF"/>
              </w:rPr>
              <w:t>,</w:t>
            </w:r>
            <w:r>
              <w:rPr>
                <w:rFonts w:ascii="Times New Roman" w:hAnsi="Times New Roman"/>
                <w:color w:val="333333"/>
                <w:shd w:val="clear" w:color="auto" w:fill="FFFFFF"/>
              </w:rPr>
              <w:t xml:space="preserve"> określając część polskich ram prawnych bezpieczeństwa jądrowego obiektów jądrowych, o których mowa w art. 4 ust. 1 dyrektywy. Zgodnie z tym przepisem państwa członkowskie ustanawiają i utrzymują krajowe ramy prawne, regulacyjne i organizacyjne (zwane dalej „ramami krajowymi”) bezpieczeństwa jądrowego obiektów jądrowych</w:t>
            </w:r>
            <w:r w:rsidR="00AE300B">
              <w:rPr>
                <w:rFonts w:ascii="Times New Roman" w:hAnsi="Times New Roman"/>
                <w:color w:val="333333"/>
                <w:shd w:val="clear" w:color="auto" w:fill="FFFFFF"/>
              </w:rPr>
              <w:t>, co daje państwom członkowskim swobodę w określeniu ram krajowych</w:t>
            </w:r>
            <w:r>
              <w:rPr>
                <w:rFonts w:ascii="Times New Roman" w:hAnsi="Times New Roman"/>
                <w:color w:val="333333"/>
                <w:shd w:val="clear" w:color="auto" w:fill="FFFFFF"/>
              </w:rPr>
              <w:t xml:space="preserve">. </w:t>
            </w:r>
            <w:r>
              <w:t xml:space="preserve">Ponadto </w:t>
            </w:r>
            <w:r>
              <w:rPr>
                <w:rFonts w:ascii="Times New Roman" w:hAnsi="Times New Roman"/>
                <w:color w:val="333333"/>
                <w:shd w:val="clear" w:color="auto" w:fill="FFFFFF"/>
              </w:rPr>
              <w:t xml:space="preserve">państwa członkowskie </w:t>
            </w:r>
            <w:r w:rsidR="00AE300B">
              <w:rPr>
                <w:rFonts w:ascii="Times New Roman" w:hAnsi="Times New Roman"/>
                <w:color w:val="333333"/>
                <w:shd w:val="clear" w:color="auto" w:fill="FFFFFF"/>
              </w:rPr>
              <w:t>mają</w:t>
            </w:r>
            <w:r>
              <w:rPr>
                <w:rFonts w:ascii="Times New Roman" w:hAnsi="Times New Roman"/>
                <w:color w:val="333333"/>
                <w:shd w:val="clear" w:color="auto" w:fill="FFFFFF"/>
              </w:rPr>
              <w:t xml:space="preserve"> zapewnia</w:t>
            </w:r>
            <w:r w:rsidR="00AE300B">
              <w:rPr>
                <w:rFonts w:ascii="Times New Roman" w:hAnsi="Times New Roman"/>
                <w:color w:val="333333"/>
                <w:shd w:val="clear" w:color="auto" w:fill="FFFFFF"/>
              </w:rPr>
              <w:t>ć</w:t>
            </w:r>
            <w:r>
              <w:rPr>
                <w:rFonts w:ascii="Times New Roman" w:hAnsi="Times New Roman"/>
                <w:color w:val="333333"/>
                <w:shd w:val="clear" w:color="auto" w:fill="FFFFFF"/>
              </w:rPr>
              <w:t xml:space="preserve">, aby ramy krajowe były utrzymywane i ulepszane z odpowiednim uwzględnieniem doświadczeń z eksploatacji, wniosków z analiz bezpieczeństwa przygotowywanych dla eksploatowanych obiektów jądrowych, rozwoju technologii i wyników badań nad bezpieczeństwem, gdy są dostępne i stosowne do potrzeb. Przedmiotowy  projekt </w:t>
            </w:r>
            <w:r w:rsidR="00AE300B">
              <w:rPr>
                <w:rFonts w:ascii="Times New Roman" w:hAnsi="Times New Roman"/>
                <w:color w:val="333333"/>
                <w:shd w:val="clear" w:color="auto" w:fill="FFFFFF"/>
              </w:rPr>
              <w:t>ulepszy istniejące</w:t>
            </w:r>
            <w:r>
              <w:rPr>
                <w:rFonts w:ascii="Times New Roman" w:hAnsi="Times New Roman"/>
                <w:color w:val="333333"/>
                <w:shd w:val="clear" w:color="auto" w:fill="FFFFFF"/>
              </w:rPr>
              <w:t xml:space="preserve"> ramy prawne bezpieczeństwa jądrowego obiektów jądrowych</w:t>
            </w:r>
            <w:r w:rsidR="00AE300B">
              <w:rPr>
                <w:rFonts w:ascii="Times New Roman" w:hAnsi="Times New Roman"/>
                <w:color w:val="333333"/>
                <w:shd w:val="clear" w:color="auto" w:fill="FFFFFF"/>
              </w:rPr>
              <w:t>,</w:t>
            </w:r>
            <w:r>
              <w:rPr>
                <w:rFonts w:ascii="Times New Roman" w:hAnsi="Times New Roman"/>
                <w:color w:val="333333"/>
                <w:shd w:val="clear" w:color="auto" w:fill="FFFFFF"/>
              </w:rPr>
              <w:t xml:space="preserve"> </w:t>
            </w:r>
            <w:r w:rsidR="00AE300B">
              <w:rPr>
                <w:rFonts w:ascii="Times New Roman" w:hAnsi="Times New Roman"/>
                <w:color w:val="333333"/>
                <w:shd w:val="clear" w:color="auto" w:fill="FFFFFF"/>
              </w:rPr>
              <w:t xml:space="preserve">co </w:t>
            </w:r>
            <w:r w:rsidR="00AE300B" w:rsidRPr="00AE300B">
              <w:rPr>
                <w:rFonts w:ascii="Times New Roman" w:hAnsi="Times New Roman"/>
                <w:color w:val="333333"/>
                <w:shd w:val="clear" w:color="auto" w:fill="FFFFFF"/>
              </w:rPr>
              <w:t>będzie wiązało się z wyk</w:t>
            </w:r>
            <w:r w:rsidR="00AE300B">
              <w:rPr>
                <w:rFonts w:ascii="Times New Roman" w:hAnsi="Times New Roman"/>
                <w:color w:val="333333"/>
                <w:shd w:val="clear" w:color="auto" w:fill="FFFFFF"/>
              </w:rPr>
              <w:t>r</w:t>
            </w:r>
            <w:r w:rsidR="00AE300B" w:rsidRPr="00AE300B">
              <w:rPr>
                <w:rFonts w:ascii="Times New Roman" w:hAnsi="Times New Roman"/>
                <w:color w:val="333333"/>
                <w:shd w:val="clear" w:color="auto" w:fill="FFFFFF"/>
              </w:rPr>
              <w:t xml:space="preserve">oczeniem </w:t>
            </w:r>
            <w:r>
              <w:rPr>
                <w:rFonts w:ascii="Times New Roman" w:hAnsi="Times New Roman"/>
                <w:color w:val="333333"/>
                <w:shd w:val="clear" w:color="auto" w:fill="FFFFFF"/>
              </w:rPr>
              <w:t>poza minimalne regulacje wymagane do realizacji obowiązków wynikających z prawa Unii Europejskiej</w:t>
            </w:r>
            <w:r w:rsidR="00AE300B" w:rsidRPr="00AE300B">
              <w:rPr>
                <w:rFonts w:ascii="Times New Roman" w:hAnsi="Times New Roman"/>
                <w:color w:val="333333"/>
                <w:shd w:val="clear" w:color="auto" w:fill="FFFFFF"/>
              </w:rPr>
              <w:t>, ale jednocześnie pozwoli na zapewnienie najwyższego rozsądnie osiągalnego poziomu bezpieczeństwa jądrowego nowych obiektów jądrowych</w:t>
            </w:r>
            <w:r>
              <w:rPr>
                <w:rFonts w:ascii="Times New Roman" w:hAnsi="Times New Roman"/>
                <w:color w:val="333333"/>
                <w:shd w:val="clear" w:color="auto" w:fill="FFFFFF"/>
              </w:rPr>
              <w:t>.</w:t>
            </w:r>
          </w:p>
          <w:p w14:paraId="3C95FE05" w14:textId="77777777" w:rsidR="00880C79" w:rsidRPr="001A0B0A" w:rsidRDefault="00880C79" w:rsidP="003B7258">
            <w:pPr>
              <w:spacing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</w:tc>
      </w:tr>
      <w:tr w:rsidR="006A701A" w:rsidRPr="008B4FE6" w14:paraId="6D729AE5" w14:textId="77777777" w:rsidTr="00676C8D">
        <w:trPr>
          <w:gridAfter w:val="1"/>
          <w:wAfter w:w="10" w:type="dxa"/>
          <w:trHeight w:val="307"/>
        </w:trPr>
        <w:tc>
          <w:tcPr>
            <w:tcW w:w="10937" w:type="dxa"/>
            <w:gridSpan w:val="29"/>
            <w:shd w:val="clear" w:color="auto" w:fill="99CCFF"/>
            <w:vAlign w:val="center"/>
          </w:tcPr>
          <w:p w14:paraId="414E21C7" w14:textId="77777777" w:rsidR="006A701A" w:rsidRPr="008B4FE6" w:rsidRDefault="009E3C4B" w:rsidP="007D2192">
            <w:pPr>
              <w:numPr>
                <w:ilvl w:val="0"/>
                <w:numId w:val="3"/>
              </w:numPr>
              <w:spacing w:before="60" w:after="60" w:line="240" w:lineRule="auto"/>
              <w:ind w:left="318" w:hanging="284"/>
              <w:jc w:val="both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spacing w:val="-2"/>
              </w:rPr>
              <w:t>Jak problem został rozwiązany</w:t>
            </w:r>
            <w:r w:rsidRPr="001812C7">
              <w:rPr>
                <w:rFonts w:ascii="Times New Roman" w:hAnsi="Times New Roman"/>
                <w:b/>
                <w:spacing w:val="-2"/>
              </w:rPr>
              <w:t xml:space="preserve"> w innych krajach, w szczególności krajach członkowskich OECD/UE</w:t>
            </w:r>
            <w:r w:rsidR="006A701A" w:rsidRPr="008B4FE6">
              <w:rPr>
                <w:rFonts w:ascii="Times New Roman" w:hAnsi="Times New Roman"/>
                <w:b/>
                <w:color w:val="000000"/>
              </w:rPr>
              <w:t>?</w:t>
            </w:r>
            <w:r w:rsidR="006A701A" w:rsidRPr="008B4FE6">
              <w:rPr>
                <w:rFonts w:ascii="Times New Roman" w:hAnsi="Times New Roman"/>
                <w:i/>
                <w:color w:val="000000"/>
              </w:rPr>
              <w:t xml:space="preserve"> </w:t>
            </w:r>
          </w:p>
        </w:tc>
      </w:tr>
      <w:tr w:rsidR="006A701A" w:rsidRPr="008B4FE6" w14:paraId="6DD4DB57" w14:textId="77777777" w:rsidTr="00676C8D">
        <w:trPr>
          <w:gridAfter w:val="1"/>
          <w:wAfter w:w="10" w:type="dxa"/>
          <w:trHeight w:val="142"/>
        </w:trPr>
        <w:tc>
          <w:tcPr>
            <w:tcW w:w="10937" w:type="dxa"/>
            <w:gridSpan w:val="29"/>
            <w:shd w:val="clear" w:color="auto" w:fill="auto"/>
          </w:tcPr>
          <w:p w14:paraId="60AD2798" w14:textId="77777777" w:rsidR="006A701A" w:rsidRPr="00B37C80" w:rsidRDefault="00ED71DF" w:rsidP="00ED71DF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pacing w:val="-2"/>
              </w:rPr>
            </w:pPr>
            <w:r w:rsidRPr="00ED71DF">
              <w:rPr>
                <w:rFonts w:ascii="Times New Roman" w:hAnsi="Times New Roman"/>
                <w:color w:val="000000"/>
                <w:spacing w:val="-2"/>
              </w:rPr>
              <w:t xml:space="preserve">Rozwiązania na podstawie wskazanych wyżej zaleceń Międzynarodowej Agencji Energii Atomowej, zapewniające wysoki </w:t>
            </w:r>
            <w:r>
              <w:rPr>
                <w:rFonts w:ascii="Times New Roman" w:hAnsi="Times New Roman"/>
                <w:color w:val="000000"/>
                <w:spacing w:val="-2"/>
              </w:rPr>
              <w:t xml:space="preserve">poziom </w:t>
            </w:r>
            <w:r w:rsidRPr="00636227">
              <w:rPr>
                <w:rFonts w:ascii="Times New Roman" w:hAnsi="Times New Roman"/>
                <w:color w:val="000000"/>
                <w:spacing w:val="-2"/>
              </w:rPr>
              <w:t xml:space="preserve">bezpieczeństwa jądrowego i ochrony radiologicznej </w:t>
            </w:r>
            <w:r>
              <w:rPr>
                <w:rFonts w:ascii="Times New Roman" w:hAnsi="Times New Roman"/>
                <w:color w:val="000000"/>
                <w:spacing w:val="-2"/>
              </w:rPr>
              <w:t>odnośnie</w:t>
            </w:r>
            <w:r w:rsidR="00510765">
              <w:rPr>
                <w:rFonts w:ascii="Times New Roman" w:hAnsi="Times New Roman"/>
                <w:color w:val="000000"/>
                <w:spacing w:val="-2"/>
              </w:rPr>
              <w:t xml:space="preserve"> do </w:t>
            </w:r>
            <w:r>
              <w:rPr>
                <w:rFonts w:ascii="Times New Roman" w:hAnsi="Times New Roman"/>
                <w:color w:val="000000"/>
                <w:spacing w:val="-2"/>
              </w:rPr>
              <w:t>projektu obiektów jądrowych</w:t>
            </w:r>
            <w:r w:rsidRPr="00ED71DF">
              <w:rPr>
                <w:rFonts w:ascii="Times New Roman" w:hAnsi="Times New Roman"/>
                <w:color w:val="000000"/>
                <w:spacing w:val="-2"/>
              </w:rPr>
              <w:t>,</w:t>
            </w:r>
            <w:r w:rsidR="00E54DD6">
              <w:rPr>
                <w:rFonts w:ascii="Times New Roman" w:hAnsi="Times New Roman"/>
                <w:color w:val="000000"/>
                <w:spacing w:val="-2"/>
              </w:rPr>
              <w:t xml:space="preserve"> są</w:t>
            </w:r>
            <w:r w:rsidRPr="00ED71DF">
              <w:rPr>
                <w:rFonts w:ascii="Times New Roman" w:hAnsi="Times New Roman"/>
                <w:color w:val="000000"/>
                <w:spacing w:val="-2"/>
              </w:rPr>
              <w:t xml:space="preserve"> </w:t>
            </w:r>
            <w:r w:rsidR="0021195B">
              <w:rPr>
                <w:rFonts w:ascii="Times New Roman" w:hAnsi="Times New Roman"/>
                <w:color w:val="000000"/>
                <w:spacing w:val="-2"/>
              </w:rPr>
              <w:t>wprowadzon</w:t>
            </w:r>
            <w:r w:rsidR="00E54DD6">
              <w:rPr>
                <w:rFonts w:ascii="Times New Roman" w:hAnsi="Times New Roman"/>
                <w:color w:val="000000"/>
                <w:spacing w:val="-2"/>
              </w:rPr>
              <w:t>e</w:t>
            </w:r>
            <w:r w:rsidR="0021195B">
              <w:rPr>
                <w:rFonts w:ascii="Times New Roman" w:hAnsi="Times New Roman"/>
                <w:color w:val="000000"/>
                <w:spacing w:val="-2"/>
              </w:rPr>
              <w:t xml:space="preserve"> </w:t>
            </w:r>
            <w:r w:rsidRPr="00ED71DF">
              <w:rPr>
                <w:rFonts w:ascii="Times New Roman" w:hAnsi="Times New Roman"/>
                <w:color w:val="000000"/>
                <w:spacing w:val="-2"/>
              </w:rPr>
              <w:t xml:space="preserve">do krajowych porządków prawnych państw członkowskich Międzynarodowej Agencji Energii Atomowej i stosowane w każdym z nich zgodnie z krajowym systemem prawa. </w:t>
            </w:r>
          </w:p>
        </w:tc>
      </w:tr>
      <w:tr w:rsidR="006A701A" w:rsidRPr="008B4FE6" w14:paraId="16DD3980" w14:textId="77777777" w:rsidTr="00676C8D">
        <w:trPr>
          <w:gridAfter w:val="1"/>
          <w:wAfter w:w="10" w:type="dxa"/>
          <w:trHeight w:val="359"/>
        </w:trPr>
        <w:tc>
          <w:tcPr>
            <w:tcW w:w="10937" w:type="dxa"/>
            <w:gridSpan w:val="29"/>
            <w:shd w:val="clear" w:color="auto" w:fill="99CCFF"/>
            <w:vAlign w:val="center"/>
          </w:tcPr>
          <w:p w14:paraId="19EF92BE" w14:textId="77777777" w:rsidR="006A701A" w:rsidRPr="008B4FE6" w:rsidRDefault="006A701A" w:rsidP="00213EFD">
            <w:pPr>
              <w:numPr>
                <w:ilvl w:val="0"/>
                <w:numId w:val="3"/>
              </w:numPr>
              <w:spacing w:before="60" w:after="60" w:line="240" w:lineRule="auto"/>
              <w:ind w:left="318" w:hanging="284"/>
              <w:jc w:val="both"/>
              <w:rPr>
                <w:rFonts w:ascii="Times New Roman" w:hAnsi="Times New Roman"/>
                <w:b/>
                <w:color w:val="000000"/>
              </w:rPr>
            </w:pPr>
            <w:r w:rsidRPr="008B4FE6">
              <w:rPr>
                <w:rFonts w:ascii="Times New Roman" w:hAnsi="Times New Roman"/>
                <w:b/>
                <w:color w:val="000000"/>
              </w:rPr>
              <w:t>Podmioty, na które oddziałuje projekt</w:t>
            </w:r>
          </w:p>
        </w:tc>
      </w:tr>
      <w:tr w:rsidR="00260F33" w:rsidRPr="008B4FE6" w14:paraId="5727DDC3" w14:textId="77777777" w:rsidTr="00676C8D">
        <w:trPr>
          <w:gridAfter w:val="1"/>
          <w:wAfter w:w="10" w:type="dxa"/>
          <w:trHeight w:val="142"/>
        </w:trPr>
        <w:tc>
          <w:tcPr>
            <w:tcW w:w="2668" w:type="dxa"/>
            <w:gridSpan w:val="3"/>
            <w:shd w:val="clear" w:color="auto" w:fill="auto"/>
          </w:tcPr>
          <w:p w14:paraId="3FF39900" w14:textId="77777777" w:rsidR="00260F33" w:rsidRPr="008B4FE6" w:rsidRDefault="00260F33" w:rsidP="0072636A">
            <w:pPr>
              <w:spacing w:before="40" w:line="240" w:lineRule="auto"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8B4FE6">
              <w:rPr>
                <w:rFonts w:ascii="Times New Roman" w:hAnsi="Times New Roman"/>
                <w:color w:val="000000"/>
                <w:spacing w:val="-2"/>
              </w:rPr>
              <w:t>Grupa</w:t>
            </w:r>
          </w:p>
        </w:tc>
        <w:tc>
          <w:tcPr>
            <w:tcW w:w="2292" w:type="dxa"/>
            <w:gridSpan w:val="8"/>
            <w:shd w:val="clear" w:color="auto" w:fill="auto"/>
          </w:tcPr>
          <w:p w14:paraId="7F4162FF" w14:textId="77777777" w:rsidR="00260F33" w:rsidRPr="008B4FE6" w:rsidRDefault="00563199" w:rsidP="0072636A">
            <w:pPr>
              <w:spacing w:before="40" w:line="240" w:lineRule="auto"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>
              <w:rPr>
                <w:rFonts w:ascii="Times New Roman" w:hAnsi="Times New Roman"/>
                <w:color w:val="000000"/>
                <w:spacing w:val="-2"/>
              </w:rPr>
              <w:t>Wielkość</w:t>
            </w:r>
          </w:p>
        </w:tc>
        <w:tc>
          <w:tcPr>
            <w:tcW w:w="2996" w:type="dxa"/>
            <w:gridSpan w:val="12"/>
            <w:shd w:val="clear" w:color="auto" w:fill="auto"/>
          </w:tcPr>
          <w:p w14:paraId="0A7FD437" w14:textId="77777777" w:rsidR="00260F33" w:rsidRPr="008B4FE6" w:rsidRDefault="00260F33" w:rsidP="0072636A">
            <w:pPr>
              <w:spacing w:before="40" w:line="240" w:lineRule="auto"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8B4FE6">
              <w:rPr>
                <w:rFonts w:ascii="Times New Roman" w:hAnsi="Times New Roman"/>
                <w:color w:val="000000"/>
                <w:spacing w:val="-2"/>
              </w:rPr>
              <w:t>Źródło danych</w:t>
            </w:r>
            <w:r w:rsidRPr="008B4FE6" w:rsidDel="00260F33">
              <w:rPr>
                <w:rFonts w:ascii="Times New Roman" w:hAnsi="Times New Roman"/>
                <w:color w:val="000000"/>
                <w:spacing w:val="-2"/>
              </w:rPr>
              <w:t xml:space="preserve"> </w:t>
            </w:r>
          </w:p>
        </w:tc>
        <w:tc>
          <w:tcPr>
            <w:tcW w:w="2981" w:type="dxa"/>
            <w:gridSpan w:val="6"/>
            <w:shd w:val="clear" w:color="auto" w:fill="auto"/>
          </w:tcPr>
          <w:p w14:paraId="64FCF3F5" w14:textId="77777777" w:rsidR="00260F33" w:rsidRPr="008B4FE6" w:rsidRDefault="00260F33" w:rsidP="0072636A">
            <w:pPr>
              <w:spacing w:before="40" w:line="240" w:lineRule="auto"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8B4FE6">
              <w:rPr>
                <w:rFonts w:ascii="Times New Roman" w:hAnsi="Times New Roman"/>
                <w:color w:val="000000"/>
                <w:spacing w:val="-2"/>
              </w:rPr>
              <w:t>Oddziaływanie</w:t>
            </w:r>
          </w:p>
        </w:tc>
      </w:tr>
      <w:tr w:rsidR="00636227" w:rsidRPr="008B4FE6" w14:paraId="3422ED74" w14:textId="77777777" w:rsidTr="00676C8D">
        <w:trPr>
          <w:gridAfter w:val="1"/>
          <w:wAfter w:w="10" w:type="dxa"/>
          <w:trHeight w:val="142"/>
        </w:trPr>
        <w:tc>
          <w:tcPr>
            <w:tcW w:w="2668" w:type="dxa"/>
            <w:gridSpan w:val="3"/>
            <w:shd w:val="clear" w:color="auto" w:fill="auto"/>
          </w:tcPr>
          <w:p w14:paraId="2F7360ED" w14:textId="77777777" w:rsidR="00636227" w:rsidRPr="008B4FE6" w:rsidRDefault="00636227" w:rsidP="00636227">
            <w:pPr>
              <w:spacing w:line="240" w:lineRule="auto"/>
              <w:rPr>
                <w:rFonts w:ascii="Times New Roman" w:hAnsi="Times New Roman"/>
                <w:color w:val="000000"/>
                <w:spacing w:val="-2"/>
              </w:rPr>
            </w:pPr>
            <w:r>
              <w:rPr>
                <w:rFonts w:ascii="Times New Roman" w:hAnsi="Times New Roman"/>
              </w:rPr>
              <w:t>Potencjalni inwestorzy obiektów energetyki jądrowej</w:t>
            </w:r>
          </w:p>
        </w:tc>
        <w:tc>
          <w:tcPr>
            <w:tcW w:w="2292" w:type="dxa"/>
            <w:gridSpan w:val="8"/>
            <w:shd w:val="clear" w:color="auto" w:fill="auto"/>
          </w:tcPr>
          <w:p w14:paraId="785A2AD4" w14:textId="77777777" w:rsidR="00636227" w:rsidRPr="00B37C80" w:rsidRDefault="00636227" w:rsidP="00636227">
            <w:pPr>
              <w:spacing w:line="240" w:lineRule="auto"/>
              <w:rPr>
                <w:rFonts w:ascii="Times New Roman" w:hAnsi="Times New Roman"/>
                <w:color w:val="000000"/>
                <w:spacing w:val="-2"/>
              </w:rPr>
            </w:pPr>
            <w:r>
              <w:rPr>
                <w:rFonts w:ascii="Times New Roman" w:hAnsi="Times New Roman"/>
              </w:rPr>
              <w:t>5 jednostek</w:t>
            </w:r>
          </w:p>
        </w:tc>
        <w:tc>
          <w:tcPr>
            <w:tcW w:w="2996" w:type="dxa"/>
            <w:gridSpan w:val="12"/>
            <w:shd w:val="clear" w:color="auto" w:fill="auto"/>
          </w:tcPr>
          <w:p w14:paraId="3629F2D7" w14:textId="77777777" w:rsidR="00636227" w:rsidRPr="00B37C80" w:rsidRDefault="00636227" w:rsidP="00636227">
            <w:pPr>
              <w:spacing w:line="240" w:lineRule="auto"/>
              <w:rPr>
                <w:rFonts w:ascii="Times New Roman" w:hAnsi="Times New Roman"/>
                <w:color w:val="000000"/>
                <w:spacing w:val="-2"/>
              </w:rPr>
            </w:pPr>
            <w:r>
              <w:rPr>
                <w:rFonts w:ascii="Times New Roman" w:hAnsi="Times New Roman"/>
              </w:rPr>
              <w:t>Program Polskiej Energetyki Jądrowej, informacje medialne nt. małych reaktorów modułowych</w:t>
            </w:r>
          </w:p>
        </w:tc>
        <w:tc>
          <w:tcPr>
            <w:tcW w:w="2981" w:type="dxa"/>
            <w:gridSpan w:val="6"/>
            <w:shd w:val="clear" w:color="auto" w:fill="auto"/>
          </w:tcPr>
          <w:p w14:paraId="0255E445" w14:textId="77777777" w:rsidR="00636227" w:rsidRPr="00B37C80" w:rsidRDefault="003C4741" w:rsidP="00636227">
            <w:pPr>
              <w:spacing w:line="240" w:lineRule="auto"/>
              <w:rPr>
                <w:rFonts w:ascii="Times New Roman" w:hAnsi="Times New Roman"/>
                <w:color w:val="000000"/>
                <w:spacing w:val="-2"/>
              </w:rPr>
            </w:pPr>
            <w:r>
              <w:rPr>
                <w:rFonts w:ascii="Times New Roman" w:hAnsi="Times New Roman"/>
                <w:color w:val="000000"/>
                <w:spacing w:val="-2"/>
              </w:rPr>
              <w:t>Projektowanie obiektów jądrowych</w:t>
            </w:r>
          </w:p>
        </w:tc>
      </w:tr>
      <w:tr w:rsidR="00C476DE" w:rsidRPr="008B4FE6" w14:paraId="06940010" w14:textId="77777777" w:rsidTr="00676C8D">
        <w:trPr>
          <w:gridAfter w:val="1"/>
          <w:wAfter w:w="10" w:type="dxa"/>
          <w:trHeight w:val="142"/>
        </w:trPr>
        <w:tc>
          <w:tcPr>
            <w:tcW w:w="2668" w:type="dxa"/>
            <w:gridSpan w:val="3"/>
            <w:shd w:val="clear" w:color="auto" w:fill="auto"/>
          </w:tcPr>
          <w:p w14:paraId="3AFC526F" w14:textId="77777777" w:rsidR="00C476DE" w:rsidRDefault="00C476DE" w:rsidP="00636227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Prezes PAA</w:t>
            </w:r>
          </w:p>
        </w:tc>
        <w:tc>
          <w:tcPr>
            <w:tcW w:w="2292" w:type="dxa"/>
            <w:gridSpan w:val="8"/>
            <w:shd w:val="clear" w:color="auto" w:fill="auto"/>
          </w:tcPr>
          <w:p w14:paraId="7CF34E41" w14:textId="77777777" w:rsidR="00C476DE" w:rsidRDefault="00C476DE" w:rsidP="00636227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2996" w:type="dxa"/>
            <w:gridSpan w:val="12"/>
            <w:shd w:val="clear" w:color="auto" w:fill="auto"/>
          </w:tcPr>
          <w:p w14:paraId="1D0DFCF7" w14:textId="77777777" w:rsidR="00C476DE" w:rsidRDefault="003B7258" w:rsidP="00636227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Ustawa z dnia 29 listopada 2000 r. – Prawo atomowe</w:t>
            </w:r>
          </w:p>
        </w:tc>
        <w:tc>
          <w:tcPr>
            <w:tcW w:w="2981" w:type="dxa"/>
            <w:gridSpan w:val="6"/>
            <w:shd w:val="clear" w:color="auto" w:fill="auto"/>
          </w:tcPr>
          <w:p w14:paraId="3CAE5231" w14:textId="77777777" w:rsidR="00C476DE" w:rsidRDefault="00C476DE" w:rsidP="00636227">
            <w:pPr>
              <w:spacing w:line="240" w:lineRule="auto"/>
              <w:rPr>
                <w:rFonts w:ascii="Times New Roman" w:hAnsi="Times New Roman"/>
                <w:color w:val="000000"/>
                <w:spacing w:val="-2"/>
              </w:rPr>
            </w:pPr>
            <w:r w:rsidRPr="00004468">
              <w:rPr>
                <w:rFonts w:ascii="Times New Roman" w:hAnsi="Times New Roman"/>
                <w:color w:val="000000"/>
                <w:spacing w:val="-2"/>
              </w:rPr>
              <w:t>Nie jest możliwe precyzyjne oszacowanie wpływu przedmiotowego</w:t>
            </w:r>
            <w:r>
              <w:rPr>
                <w:rFonts w:ascii="Times New Roman" w:hAnsi="Times New Roman"/>
                <w:color w:val="000000"/>
                <w:spacing w:val="-2"/>
              </w:rPr>
              <w:t>.</w:t>
            </w:r>
          </w:p>
        </w:tc>
      </w:tr>
      <w:tr w:rsidR="006A701A" w:rsidRPr="008B4FE6" w14:paraId="1E639C31" w14:textId="77777777" w:rsidTr="00676C8D">
        <w:trPr>
          <w:gridAfter w:val="1"/>
          <w:wAfter w:w="10" w:type="dxa"/>
          <w:trHeight w:val="302"/>
        </w:trPr>
        <w:tc>
          <w:tcPr>
            <w:tcW w:w="10937" w:type="dxa"/>
            <w:gridSpan w:val="29"/>
            <w:shd w:val="clear" w:color="auto" w:fill="99CCFF"/>
            <w:vAlign w:val="center"/>
          </w:tcPr>
          <w:p w14:paraId="76D32C9E" w14:textId="77777777" w:rsidR="006A701A" w:rsidRPr="008B4FE6" w:rsidRDefault="001B3460" w:rsidP="00213EFD">
            <w:pPr>
              <w:numPr>
                <w:ilvl w:val="0"/>
                <w:numId w:val="3"/>
              </w:numPr>
              <w:spacing w:before="60" w:after="60" w:line="240" w:lineRule="auto"/>
              <w:ind w:left="318" w:hanging="284"/>
              <w:jc w:val="both"/>
              <w:rPr>
                <w:rFonts w:ascii="Times New Roman" w:hAnsi="Times New Roman"/>
                <w:b/>
                <w:color w:val="000000"/>
              </w:rPr>
            </w:pPr>
            <w:r w:rsidRPr="008B4FE6">
              <w:rPr>
                <w:rFonts w:ascii="Times New Roman" w:hAnsi="Times New Roman"/>
                <w:b/>
                <w:color w:val="000000"/>
              </w:rPr>
              <w:t>Informacje na temat</w:t>
            </w:r>
            <w:r>
              <w:rPr>
                <w:rFonts w:ascii="Times New Roman" w:hAnsi="Times New Roman"/>
                <w:b/>
                <w:color w:val="000000"/>
              </w:rPr>
              <w:t xml:space="preserve"> zakresu</w:t>
            </w:r>
            <w:r w:rsidR="0076658F">
              <w:rPr>
                <w:rFonts w:ascii="Times New Roman" w:hAnsi="Times New Roman"/>
                <w:b/>
                <w:color w:val="000000"/>
              </w:rPr>
              <w:t>,</w:t>
            </w:r>
            <w:r>
              <w:rPr>
                <w:rFonts w:ascii="Times New Roman" w:hAnsi="Times New Roman"/>
                <w:b/>
                <w:color w:val="000000"/>
              </w:rPr>
              <w:t xml:space="preserve"> czasu trwania </w:t>
            </w:r>
            <w:r w:rsidR="0076658F">
              <w:rPr>
                <w:rFonts w:ascii="Times New Roman" w:hAnsi="Times New Roman"/>
                <w:b/>
                <w:color w:val="000000"/>
              </w:rPr>
              <w:t xml:space="preserve">i podsumowanie wyników </w:t>
            </w:r>
            <w:r w:rsidRPr="008B4FE6">
              <w:rPr>
                <w:rFonts w:ascii="Times New Roman" w:hAnsi="Times New Roman"/>
                <w:b/>
                <w:color w:val="000000"/>
              </w:rPr>
              <w:t>konsultacji</w:t>
            </w:r>
          </w:p>
        </w:tc>
      </w:tr>
      <w:tr w:rsidR="006A701A" w:rsidRPr="008B4FE6" w14:paraId="1B0F0977" w14:textId="77777777" w:rsidTr="00676C8D">
        <w:trPr>
          <w:gridAfter w:val="1"/>
          <w:wAfter w:w="10" w:type="dxa"/>
          <w:trHeight w:val="342"/>
        </w:trPr>
        <w:tc>
          <w:tcPr>
            <w:tcW w:w="10937" w:type="dxa"/>
            <w:gridSpan w:val="29"/>
            <w:shd w:val="clear" w:color="auto" w:fill="FFFFFF"/>
          </w:tcPr>
          <w:p w14:paraId="3210E94D" w14:textId="77777777" w:rsidR="00BE2350" w:rsidRDefault="00BE2350" w:rsidP="00C6410D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pacing w:val="-2"/>
              </w:rPr>
            </w:pPr>
            <w:r>
              <w:rPr>
                <w:rFonts w:ascii="Times New Roman" w:hAnsi="Times New Roman"/>
                <w:color w:val="000000"/>
                <w:spacing w:val="-2"/>
              </w:rPr>
              <w:t>Projekt rozporządzenia zostanie przekazany do uzgodnień  – z terminem 30 dni na zgłoszenie uwag.</w:t>
            </w:r>
          </w:p>
          <w:p w14:paraId="6E6BC1C4" w14:textId="6C55C91A" w:rsidR="006A04B9" w:rsidRDefault="00C6410D" w:rsidP="00C6410D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pacing w:val="-2"/>
              </w:rPr>
            </w:pPr>
            <w:r w:rsidRPr="00C6410D">
              <w:rPr>
                <w:rFonts w:ascii="Times New Roman" w:hAnsi="Times New Roman"/>
                <w:color w:val="000000"/>
                <w:spacing w:val="-2"/>
              </w:rPr>
              <w:t>Projekt rozporządzenia nie był przedmiotem prekonsultacji</w:t>
            </w:r>
            <w:r>
              <w:rPr>
                <w:rFonts w:ascii="Times New Roman" w:hAnsi="Times New Roman"/>
                <w:color w:val="000000"/>
                <w:spacing w:val="-2"/>
              </w:rPr>
              <w:t xml:space="preserve"> publicznych</w:t>
            </w:r>
            <w:r w:rsidRPr="00C6410D">
              <w:rPr>
                <w:rFonts w:ascii="Times New Roman" w:hAnsi="Times New Roman"/>
                <w:color w:val="000000"/>
                <w:spacing w:val="-2"/>
              </w:rPr>
              <w:t xml:space="preserve">. </w:t>
            </w:r>
          </w:p>
          <w:p w14:paraId="7E31C776" w14:textId="77777777" w:rsidR="0088074F" w:rsidRDefault="0088074F" w:rsidP="00C6410D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pacing w:val="-2"/>
              </w:rPr>
            </w:pPr>
            <w:r w:rsidRPr="0088074F">
              <w:rPr>
                <w:rFonts w:ascii="Times New Roman" w:hAnsi="Times New Roman"/>
                <w:color w:val="000000"/>
                <w:spacing w:val="-2"/>
              </w:rPr>
              <w:t>Zgodnie z art. 5 ustawy z dnia 7 lipca 2005 r. o działalności lobbingowej w procesie stanowienia prawa (Dz. U. z 2017 r. poz. 248) oraz § 52 uchwały nr 190 Rady Ministrów z dnia 29 października 2013 r. – Regulamin pracy Rady Ministrów (M.P. z 2022 r. poz. 348) projekt rozporządzenia zostanie zamieszczony w Biuletynie Informacji Publicznej Rządowego Centrum Legislacji na stronie podmiotowej Rządowego Centrum Legislacji, w serwisie Rządowy Proces Legislacyjny oraz w Biuletynie Informacji Publicznej Państwowej Agencji Atomistyki, na stronie podmiotowej Państwowej Agencji Atomistyki.</w:t>
            </w:r>
          </w:p>
          <w:p w14:paraId="4DE51C41" w14:textId="77777777" w:rsidR="00900F46" w:rsidRDefault="006A04B9" w:rsidP="00C6410D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pacing w:val="-2"/>
              </w:rPr>
            </w:pPr>
            <w:r w:rsidRPr="006A04B9">
              <w:rPr>
                <w:rFonts w:ascii="Times New Roman" w:hAnsi="Times New Roman"/>
                <w:color w:val="000000"/>
                <w:spacing w:val="-2"/>
              </w:rPr>
              <w:t xml:space="preserve">W ramach konsultacji publicznych projekt zostanie skierowany do następujących podmiotów z terminem </w:t>
            </w:r>
            <w:r w:rsidR="001C0FCD">
              <w:rPr>
                <w:rFonts w:ascii="Times New Roman" w:hAnsi="Times New Roman"/>
                <w:color w:val="000000"/>
                <w:spacing w:val="-2"/>
              </w:rPr>
              <w:t>30</w:t>
            </w:r>
            <w:r w:rsidRPr="006A04B9">
              <w:rPr>
                <w:rFonts w:ascii="Times New Roman" w:hAnsi="Times New Roman"/>
                <w:color w:val="000000"/>
                <w:spacing w:val="-2"/>
              </w:rPr>
              <w:t xml:space="preserve"> dni na zgłaszanie uwag</w:t>
            </w:r>
            <w:r w:rsidR="0088074F">
              <w:rPr>
                <w:rFonts w:ascii="Times New Roman" w:hAnsi="Times New Roman"/>
                <w:color w:val="000000"/>
                <w:spacing w:val="-2"/>
              </w:rPr>
              <w:t>:</w:t>
            </w:r>
          </w:p>
          <w:p w14:paraId="6979BCC8" w14:textId="77777777" w:rsidR="00C6410D" w:rsidRDefault="00C6410D" w:rsidP="00C6410D">
            <w:pPr>
              <w:numPr>
                <w:ilvl w:val="0"/>
                <w:numId w:val="23"/>
              </w:numPr>
              <w:spacing w:line="240" w:lineRule="auto"/>
              <w:jc w:val="both"/>
              <w:rPr>
                <w:rFonts w:ascii="Times New Roman" w:hAnsi="Times New Roman"/>
                <w:color w:val="000000"/>
                <w:spacing w:val="-2"/>
              </w:rPr>
            </w:pPr>
            <w:r w:rsidRPr="00C6410D">
              <w:rPr>
                <w:rFonts w:ascii="Times New Roman" w:hAnsi="Times New Roman"/>
                <w:color w:val="000000"/>
                <w:spacing w:val="-2"/>
              </w:rPr>
              <w:t>Centralne Laboratorium Ochrony Radiologicznej</w:t>
            </w:r>
            <w:r w:rsidR="002B49EE">
              <w:rPr>
                <w:rFonts w:ascii="Times New Roman" w:hAnsi="Times New Roman"/>
                <w:color w:val="000000"/>
                <w:spacing w:val="-2"/>
              </w:rPr>
              <w:t>;</w:t>
            </w:r>
            <w:r w:rsidRPr="00C6410D">
              <w:rPr>
                <w:rFonts w:ascii="Times New Roman" w:hAnsi="Times New Roman"/>
                <w:color w:val="000000"/>
                <w:spacing w:val="-2"/>
              </w:rPr>
              <w:t xml:space="preserve"> </w:t>
            </w:r>
          </w:p>
          <w:p w14:paraId="7E4C3652" w14:textId="77777777" w:rsidR="00C6410D" w:rsidRDefault="00C6410D" w:rsidP="00C6410D">
            <w:pPr>
              <w:numPr>
                <w:ilvl w:val="0"/>
                <w:numId w:val="23"/>
              </w:numPr>
              <w:spacing w:line="240" w:lineRule="auto"/>
              <w:jc w:val="both"/>
              <w:rPr>
                <w:rFonts w:ascii="Times New Roman" w:hAnsi="Times New Roman"/>
                <w:color w:val="000000"/>
                <w:spacing w:val="-2"/>
              </w:rPr>
            </w:pPr>
            <w:r w:rsidRPr="00C6410D">
              <w:rPr>
                <w:rFonts w:ascii="Times New Roman" w:hAnsi="Times New Roman"/>
                <w:color w:val="000000"/>
                <w:spacing w:val="-2"/>
              </w:rPr>
              <w:t>EDF Energia Sp. z o.o.</w:t>
            </w:r>
            <w:r w:rsidR="002B49EE">
              <w:rPr>
                <w:rFonts w:ascii="Times New Roman" w:hAnsi="Times New Roman"/>
                <w:color w:val="000000"/>
                <w:spacing w:val="-2"/>
              </w:rPr>
              <w:t>;</w:t>
            </w:r>
          </w:p>
          <w:p w14:paraId="4CCCD6AF" w14:textId="77777777" w:rsidR="00C6410D" w:rsidRDefault="00C6410D" w:rsidP="00C6410D">
            <w:pPr>
              <w:numPr>
                <w:ilvl w:val="0"/>
                <w:numId w:val="23"/>
              </w:numPr>
              <w:spacing w:line="240" w:lineRule="auto"/>
              <w:jc w:val="both"/>
              <w:rPr>
                <w:rFonts w:ascii="Times New Roman" w:hAnsi="Times New Roman"/>
                <w:color w:val="000000"/>
                <w:spacing w:val="-2"/>
              </w:rPr>
            </w:pPr>
            <w:r w:rsidRPr="00C6410D">
              <w:rPr>
                <w:rFonts w:ascii="Times New Roman" w:hAnsi="Times New Roman"/>
                <w:color w:val="000000"/>
                <w:spacing w:val="-2"/>
              </w:rPr>
              <w:t>Enea S.A.</w:t>
            </w:r>
            <w:r w:rsidR="002B49EE">
              <w:rPr>
                <w:rFonts w:ascii="Times New Roman" w:hAnsi="Times New Roman"/>
                <w:color w:val="000000"/>
                <w:spacing w:val="-2"/>
              </w:rPr>
              <w:t>;</w:t>
            </w:r>
          </w:p>
          <w:p w14:paraId="6954CAD1" w14:textId="77777777" w:rsidR="00D76013" w:rsidRDefault="00D76013" w:rsidP="00C6410D">
            <w:pPr>
              <w:numPr>
                <w:ilvl w:val="0"/>
                <w:numId w:val="23"/>
              </w:numPr>
              <w:spacing w:line="240" w:lineRule="auto"/>
              <w:jc w:val="both"/>
              <w:rPr>
                <w:rFonts w:ascii="Times New Roman" w:hAnsi="Times New Roman"/>
                <w:color w:val="000000"/>
                <w:spacing w:val="-2"/>
              </w:rPr>
            </w:pPr>
            <w:r w:rsidRPr="00D76013">
              <w:rPr>
                <w:rFonts w:ascii="Times New Roman" w:hAnsi="Times New Roman"/>
                <w:color w:val="000000"/>
                <w:spacing w:val="-2"/>
              </w:rPr>
              <w:t>Instytut Fizyki Jądrowej – PAN</w:t>
            </w:r>
            <w:r w:rsidR="002B49EE">
              <w:rPr>
                <w:rFonts w:ascii="Times New Roman" w:hAnsi="Times New Roman"/>
                <w:color w:val="000000"/>
                <w:spacing w:val="-2"/>
              </w:rPr>
              <w:t>;</w:t>
            </w:r>
          </w:p>
          <w:p w14:paraId="74F5AC8F" w14:textId="77777777" w:rsidR="00C6410D" w:rsidRDefault="00C6410D" w:rsidP="00C6410D">
            <w:pPr>
              <w:numPr>
                <w:ilvl w:val="0"/>
                <w:numId w:val="23"/>
              </w:numPr>
              <w:spacing w:line="240" w:lineRule="auto"/>
              <w:jc w:val="both"/>
              <w:rPr>
                <w:rFonts w:ascii="Times New Roman" w:hAnsi="Times New Roman"/>
                <w:color w:val="000000"/>
                <w:spacing w:val="-2"/>
              </w:rPr>
            </w:pPr>
            <w:r w:rsidRPr="00C6410D">
              <w:rPr>
                <w:rFonts w:ascii="Times New Roman" w:hAnsi="Times New Roman"/>
                <w:color w:val="000000"/>
                <w:spacing w:val="-2"/>
              </w:rPr>
              <w:t>KGHM Polska Miedź S.A.</w:t>
            </w:r>
            <w:r w:rsidR="002B49EE">
              <w:rPr>
                <w:rFonts w:ascii="Times New Roman" w:hAnsi="Times New Roman"/>
                <w:color w:val="000000"/>
                <w:spacing w:val="-2"/>
              </w:rPr>
              <w:t>;</w:t>
            </w:r>
          </w:p>
          <w:p w14:paraId="0FE9D4BA" w14:textId="77777777" w:rsidR="00D76013" w:rsidRDefault="00D76013" w:rsidP="00C6410D">
            <w:pPr>
              <w:numPr>
                <w:ilvl w:val="0"/>
                <w:numId w:val="23"/>
              </w:numPr>
              <w:spacing w:line="240" w:lineRule="auto"/>
              <w:jc w:val="both"/>
              <w:rPr>
                <w:rFonts w:ascii="Times New Roman" w:hAnsi="Times New Roman"/>
                <w:color w:val="000000"/>
                <w:spacing w:val="-2"/>
              </w:rPr>
            </w:pPr>
            <w:r w:rsidRPr="00C6410D">
              <w:rPr>
                <w:rFonts w:ascii="Times New Roman" w:hAnsi="Times New Roman"/>
                <w:color w:val="000000"/>
                <w:spacing w:val="-2"/>
              </w:rPr>
              <w:t>Narodowe Centrum Badań Jądrowych</w:t>
            </w:r>
            <w:r>
              <w:rPr>
                <w:rFonts w:ascii="Times New Roman" w:hAnsi="Times New Roman"/>
                <w:color w:val="000000"/>
                <w:spacing w:val="-2"/>
              </w:rPr>
              <w:t>;</w:t>
            </w:r>
          </w:p>
          <w:p w14:paraId="189290E8" w14:textId="77777777" w:rsidR="00D76013" w:rsidRPr="00E54DD6" w:rsidRDefault="00D76013" w:rsidP="00D76013">
            <w:pPr>
              <w:numPr>
                <w:ilvl w:val="0"/>
                <w:numId w:val="23"/>
              </w:numPr>
              <w:spacing w:line="240" w:lineRule="auto"/>
              <w:jc w:val="both"/>
              <w:rPr>
                <w:rFonts w:ascii="Times New Roman" w:hAnsi="Times New Roman"/>
                <w:color w:val="000000"/>
                <w:spacing w:val="-2"/>
                <w:lang w:val="en-GB"/>
              </w:rPr>
            </w:pPr>
            <w:r w:rsidRPr="00C6410D">
              <w:rPr>
                <w:rFonts w:ascii="Times New Roman" w:hAnsi="Times New Roman"/>
                <w:color w:val="000000"/>
                <w:spacing w:val="-2"/>
                <w:lang w:val="en-US"/>
              </w:rPr>
              <w:t>Orlen Synthos Green Energy S.A.</w:t>
            </w:r>
            <w:r w:rsidRPr="00E54DD6">
              <w:rPr>
                <w:rFonts w:ascii="Times New Roman" w:hAnsi="Times New Roman"/>
                <w:color w:val="000000"/>
                <w:spacing w:val="-2"/>
                <w:lang w:val="en-GB"/>
              </w:rPr>
              <w:t>;</w:t>
            </w:r>
          </w:p>
          <w:p w14:paraId="49CDC3A3" w14:textId="77777777" w:rsidR="00D76013" w:rsidRDefault="00D76013" w:rsidP="00C6410D">
            <w:pPr>
              <w:numPr>
                <w:ilvl w:val="0"/>
                <w:numId w:val="23"/>
              </w:numPr>
              <w:spacing w:line="240" w:lineRule="auto"/>
              <w:jc w:val="both"/>
              <w:rPr>
                <w:rFonts w:ascii="Times New Roman" w:hAnsi="Times New Roman"/>
                <w:color w:val="000000"/>
                <w:spacing w:val="-2"/>
              </w:rPr>
            </w:pPr>
            <w:r w:rsidRPr="00D76013">
              <w:rPr>
                <w:rFonts w:ascii="Times New Roman" w:hAnsi="Times New Roman"/>
                <w:color w:val="000000"/>
                <w:spacing w:val="-2"/>
              </w:rPr>
              <w:t>PGE Polska Grupa Energetyczna S.A</w:t>
            </w:r>
            <w:r w:rsidR="002B49EE">
              <w:rPr>
                <w:rFonts w:ascii="Times New Roman" w:hAnsi="Times New Roman"/>
                <w:color w:val="000000"/>
                <w:spacing w:val="-2"/>
              </w:rPr>
              <w:t>.</w:t>
            </w:r>
            <w:r w:rsidRPr="00D76013">
              <w:rPr>
                <w:rFonts w:ascii="Times New Roman" w:hAnsi="Times New Roman"/>
                <w:color w:val="000000"/>
                <w:spacing w:val="-2"/>
              </w:rPr>
              <w:t>;</w:t>
            </w:r>
          </w:p>
          <w:p w14:paraId="75D71642" w14:textId="77777777" w:rsidR="00D76013" w:rsidRDefault="00D76013" w:rsidP="00C6410D">
            <w:pPr>
              <w:numPr>
                <w:ilvl w:val="0"/>
                <w:numId w:val="23"/>
              </w:numPr>
              <w:spacing w:line="240" w:lineRule="auto"/>
              <w:jc w:val="both"/>
              <w:rPr>
                <w:rFonts w:ascii="Times New Roman" w:hAnsi="Times New Roman"/>
                <w:color w:val="000000"/>
                <w:spacing w:val="-2"/>
              </w:rPr>
            </w:pPr>
            <w:r w:rsidRPr="00C6410D">
              <w:rPr>
                <w:rFonts w:ascii="Times New Roman" w:hAnsi="Times New Roman"/>
                <w:color w:val="000000"/>
                <w:spacing w:val="-2"/>
              </w:rPr>
              <w:lastRenderedPageBreak/>
              <w:t>Polskie Elektrownie Jądrowe Sp. z o.o.</w:t>
            </w:r>
            <w:r>
              <w:rPr>
                <w:rFonts w:ascii="Times New Roman" w:hAnsi="Times New Roman"/>
                <w:color w:val="000000"/>
                <w:spacing w:val="-2"/>
              </w:rPr>
              <w:t>;</w:t>
            </w:r>
          </w:p>
          <w:p w14:paraId="577DDE35" w14:textId="77777777" w:rsidR="00C6410D" w:rsidRDefault="00C6410D" w:rsidP="00C6410D">
            <w:pPr>
              <w:numPr>
                <w:ilvl w:val="0"/>
                <w:numId w:val="23"/>
              </w:numPr>
              <w:spacing w:line="240" w:lineRule="auto"/>
              <w:jc w:val="both"/>
              <w:rPr>
                <w:rFonts w:ascii="Times New Roman" w:hAnsi="Times New Roman"/>
                <w:color w:val="000000"/>
                <w:spacing w:val="-2"/>
              </w:rPr>
            </w:pPr>
            <w:r w:rsidRPr="00D76013">
              <w:rPr>
                <w:rFonts w:ascii="Times New Roman" w:hAnsi="Times New Roman"/>
                <w:color w:val="000000"/>
                <w:spacing w:val="-2"/>
              </w:rPr>
              <w:t>Polskie Towarzystwo Nukleoniczne</w:t>
            </w:r>
            <w:r w:rsidR="00D76013">
              <w:rPr>
                <w:rFonts w:ascii="Times New Roman" w:hAnsi="Times New Roman"/>
                <w:color w:val="000000"/>
                <w:spacing w:val="-2"/>
              </w:rPr>
              <w:t>;</w:t>
            </w:r>
          </w:p>
          <w:p w14:paraId="12C27764" w14:textId="77777777" w:rsidR="00D76013" w:rsidRDefault="00D76013" w:rsidP="00C6410D">
            <w:pPr>
              <w:numPr>
                <w:ilvl w:val="0"/>
                <w:numId w:val="23"/>
              </w:numPr>
              <w:spacing w:line="240" w:lineRule="auto"/>
              <w:jc w:val="both"/>
              <w:rPr>
                <w:rFonts w:ascii="Times New Roman" w:hAnsi="Times New Roman"/>
                <w:color w:val="000000"/>
                <w:spacing w:val="-2"/>
              </w:rPr>
            </w:pPr>
            <w:r w:rsidRPr="00C6410D">
              <w:rPr>
                <w:rFonts w:ascii="Times New Roman" w:hAnsi="Times New Roman"/>
                <w:color w:val="000000"/>
                <w:spacing w:val="-2"/>
              </w:rPr>
              <w:t>Stowarzyszenie Ekologów na Rzecz Energii Nuklearnej – SEREN Polska</w:t>
            </w:r>
            <w:r>
              <w:rPr>
                <w:rFonts w:ascii="Times New Roman" w:hAnsi="Times New Roman"/>
                <w:color w:val="000000"/>
                <w:spacing w:val="-2"/>
              </w:rPr>
              <w:t>;</w:t>
            </w:r>
          </w:p>
          <w:p w14:paraId="496AEC87" w14:textId="77777777" w:rsidR="00270485" w:rsidRPr="00543122" w:rsidRDefault="00270485" w:rsidP="00270485">
            <w:pPr>
              <w:numPr>
                <w:ilvl w:val="0"/>
                <w:numId w:val="23"/>
              </w:numPr>
              <w:spacing w:line="240" w:lineRule="auto"/>
              <w:jc w:val="both"/>
              <w:rPr>
                <w:rFonts w:ascii="Times New Roman" w:hAnsi="Times New Roman"/>
                <w:color w:val="000000"/>
                <w:spacing w:val="-2"/>
              </w:rPr>
            </w:pPr>
            <w:r w:rsidRPr="00042517">
              <w:rPr>
                <w:rFonts w:ascii="Times New Roman" w:hAnsi="Times New Roman"/>
                <w:color w:val="000000"/>
                <w:spacing w:val="-2"/>
              </w:rPr>
              <w:t>Stowarzyszenie Obrony Naturalnych Obszarów Nadmorskich BAŁTYCKIE S.O.S.</w:t>
            </w:r>
            <w:r w:rsidR="00E66CFB">
              <w:rPr>
                <w:rFonts w:ascii="Times New Roman" w:hAnsi="Times New Roman"/>
                <w:color w:val="000000"/>
                <w:spacing w:val="-2"/>
              </w:rPr>
              <w:t>;</w:t>
            </w:r>
            <w:r w:rsidRPr="00042517">
              <w:rPr>
                <w:rFonts w:ascii="Times New Roman" w:hAnsi="Times New Roman"/>
                <w:color w:val="000000"/>
                <w:spacing w:val="-2"/>
              </w:rPr>
              <w:t xml:space="preserve"> </w:t>
            </w:r>
          </w:p>
          <w:p w14:paraId="2600CF89" w14:textId="77777777" w:rsidR="00270485" w:rsidRDefault="00270485" w:rsidP="00270485">
            <w:pPr>
              <w:numPr>
                <w:ilvl w:val="0"/>
                <w:numId w:val="23"/>
              </w:numPr>
              <w:spacing w:line="240" w:lineRule="auto"/>
              <w:jc w:val="both"/>
              <w:rPr>
                <w:rFonts w:ascii="Times New Roman" w:hAnsi="Times New Roman"/>
                <w:color w:val="000000"/>
                <w:spacing w:val="-2"/>
              </w:rPr>
            </w:pPr>
            <w:r w:rsidRPr="00543122">
              <w:rPr>
                <w:rFonts w:ascii="Times New Roman" w:hAnsi="Times New Roman"/>
                <w:color w:val="000000"/>
                <w:spacing w:val="-2"/>
              </w:rPr>
              <w:t>Fundacja Greenpeace Polska</w:t>
            </w:r>
            <w:r w:rsidR="00E66CFB">
              <w:rPr>
                <w:rFonts w:ascii="Times New Roman" w:hAnsi="Times New Roman"/>
                <w:color w:val="000000"/>
                <w:spacing w:val="-2"/>
              </w:rPr>
              <w:t>;</w:t>
            </w:r>
          </w:p>
          <w:p w14:paraId="0826821B" w14:textId="77777777" w:rsidR="00270485" w:rsidRDefault="00270485" w:rsidP="00270485">
            <w:pPr>
              <w:numPr>
                <w:ilvl w:val="0"/>
                <w:numId w:val="23"/>
              </w:numPr>
              <w:spacing w:line="240" w:lineRule="auto"/>
              <w:jc w:val="both"/>
              <w:rPr>
                <w:rFonts w:ascii="Times New Roman" w:hAnsi="Times New Roman"/>
                <w:color w:val="000000"/>
                <w:spacing w:val="-2"/>
              </w:rPr>
            </w:pPr>
            <w:r>
              <w:rPr>
                <w:rFonts w:ascii="Times New Roman" w:hAnsi="Times New Roman"/>
                <w:color w:val="000000"/>
                <w:spacing w:val="-2"/>
              </w:rPr>
              <w:t>Fundacja WWF Polska</w:t>
            </w:r>
            <w:r w:rsidR="00E66CFB">
              <w:rPr>
                <w:rFonts w:ascii="Times New Roman" w:hAnsi="Times New Roman"/>
                <w:color w:val="000000"/>
                <w:spacing w:val="-2"/>
              </w:rPr>
              <w:t>;</w:t>
            </w:r>
          </w:p>
          <w:p w14:paraId="4859F649" w14:textId="77777777" w:rsidR="00270485" w:rsidRDefault="00270485" w:rsidP="00270485">
            <w:pPr>
              <w:numPr>
                <w:ilvl w:val="0"/>
                <w:numId w:val="23"/>
              </w:numPr>
              <w:spacing w:line="240" w:lineRule="auto"/>
              <w:jc w:val="both"/>
              <w:rPr>
                <w:rFonts w:ascii="Times New Roman" w:hAnsi="Times New Roman"/>
                <w:color w:val="000000"/>
                <w:spacing w:val="-2"/>
              </w:rPr>
            </w:pPr>
            <w:r w:rsidRPr="00543122">
              <w:rPr>
                <w:rFonts w:ascii="Times New Roman" w:hAnsi="Times New Roman"/>
                <w:color w:val="000000"/>
                <w:spacing w:val="-2"/>
              </w:rPr>
              <w:t>Fundacja “ClientEarth Prawnicy dla Ziemi”</w:t>
            </w:r>
            <w:r w:rsidR="00E66CFB">
              <w:rPr>
                <w:rFonts w:ascii="Times New Roman" w:hAnsi="Times New Roman"/>
                <w:color w:val="000000"/>
                <w:spacing w:val="-2"/>
              </w:rPr>
              <w:t>;</w:t>
            </w:r>
          </w:p>
          <w:p w14:paraId="3E4A3C5D" w14:textId="77777777" w:rsidR="00270485" w:rsidRPr="00270485" w:rsidRDefault="00270485" w:rsidP="00270485">
            <w:pPr>
              <w:numPr>
                <w:ilvl w:val="0"/>
                <w:numId w:val="23"/>
              </w:numPr>
              <w:spacing w:line="240" w:lineRule="auto"/>
              <w:jc w:val="both"/>
              <w:rPr>
                <w:rFonts w:ascii="Times New Roman" w:hAnsi="Times New Roman"/>
                <w:color w:val="000000"/>
                <w:spacing w:val="-2"/>
              </w:rPr>
            </w:pPr>
            <w:r w:rsidRPr="00543122">
              <w:rPr>
                <w:rFonts w:ascii="Times New Roman" w:hAnsi="Times New Roman"/>
                <w:color w:val="000000"/>
                <w:spacing w:val="-2"/>
              </w:rPr>
              <w:t xml:space="preserve">Stowarzyszenie Ekologiczne </w:t>
            </w:r>
            <w:r w:rsidRPr="00543122">
              <w:rPr>
                <w:rFonts w:ascii="Times New Roman" w:hAnsi="Times New Roman"/>
                <w:i/>
                <w:iCs/>
                <w:color w:val="000000"/>
                <w:spacing w:val="-2"/>
              </w:rPr>
              <w:t>EKO-UNIA</w:t>
            </w:r>
            <w:r w:rsidR="00E66CFB">
              <w:rPr>
                <w:rFonts w:ascii="Times New Roman" w:hAnsi="Times New Roman"/>
                <w:i/>
                <w:iCs/>
                <w:color w:val="000000"/>
                <w:spacing w:val="-2"/>
              </w:rPr>
              <w:t>;</w:t>
            </w:r>
          </w:p>
          <w:p w14:paraId="40FAA090" w14:textId="77777777" w:rsidR="00D76013" w:rsidRDefault="00D76013" w:rsidP="00C6410D">
            <w:pPr>
              <w:numPr>
                <w:ilvl w:val="0"/>
                <w:numId w:val="23"/>
              </w:numPr>
              <w:spacing w:line="240" w:lineRule="auto"/>
              <w:jc w:val="both"/>
              <w:rPr>
                <w:rFonts w:ascii="Times New Roman" w:hAnsi="Times New Roman"/>
                <w:color w:val="000000"/>
                <w:spacing w:val="-2"/>
              </w:rPr>
            </w:pPr>
            <w:r w:rsidRPr="00D76013">
              <w:rPr>
                <w:rFonts w:ascii="Times New Roman" w:hAnsi="Times New Roman"/>
                <w:color w:val="000000"/>
                <w:spacing w:val="-2"/>
              </w:rPr>
              <w:t>TAURON Polska Energia S.A</w:t>
            </w:r>
            <w:r w:rsidR="00C1696C">
              <w:rPr>
                <w:rFonts w:ascii="Times New Roman" w:hAnsi="Times New Roman"/>
                <w:color w:val="000000"/>
                <w:spacing w:val="-2"/>
              </w:rPr>
              <w:t>.;</w:t>
            </w:r>
          </w:p>
          <w:p w14:paraId="69EE99EA" w14:textId="77777777" w:rsidR="00D76013" w:rsidRPr="00E54DD6" w:rsidRDefault="00D76013" w:rsidP="00C6410D">
            <w:pPr>
              <w:numPr>
                <w:ilvl w:val="0"/>
                <w:numId w:val="23"/>
              </w:numPr>
              <w:spacing w:line="240" w:lineRule="auto"/>
              <w:jc w:val="both"/>
              <w:rPr>
                <w:rFonts w:ascii="Times New Roman" w:hAnsi="Times New Roman"/>
                <w:color w:val="000000"/>
                <w:spacing w:val="-2"/>
                <w:lang w:val="en-GB"/>
              </w:rPr>
            </w:pPr>
            <w:r w:rsidRPr="00D76013">
              <w:rPr>
                <w:rFonts w:ascii="Times New Roman" w:hAnsi="Times New Roman"/>
                <w:color w:val="000000"/>
                <w:spacing w:val="-2"/>
                <w:lang w:val="en-US"/>
              </w:rPr>
              <w:t>Westinghouse Electric Poland Sp. z o.o.</w:t>
            </w:r>
            <w:r w:rsidRPr="00E54DD6">
              <w:rPr>
                <w:rFonts w:ascii="Times New Roman" w:hAnsi="Times New Roman"/>
                <w:color w:val="000000"/>
                <w:spacing w:val="-2"/>
                <w:lang w:val="en-GB"/>
              </w:rPr>
              <w:t>;</w:t>
            </w:r>
          </w:p>
          <w:p w14:paraId="01938B8A" w14:textId="77777777" w:rsidR="00D76013" w:rsidRDefault="00C6410D" w:rsidP="00C6410D">
            <w:pPr>
              <w:numPr>
                <w:ilvl w:val="0"/>
                <w:numId w:val="23"/>
              </w:numPr>
              <w:spacing w:line="240" w:lineRule="auto"/>
              <w:jc w:val="both"/>
              <w:rPr>
                <w:rFonts w:ascii="Times New Roman" w:hAnsi="Times New Roman"/>
                <w:color w:val="000000"/>
                <w:spacing w:val="-2"/>
              </w:rPr>
            </w:pPr>
            <w:r w:rsidRPr="00D76013">
              <w:rPr>
                <w:rFonts w:ascii="Times New Roman" w:hAnsi="Times New Roman"/>
                <w:color w:val="000000"/>
                <w:spacing w:val="-2"/>
              </w:rPr>
              <w:t>Zakład Unieszkodliwiania Odpadów Promieniotwórczych</w:t>
            </w:r>
            <w:r w:rsidR="00C1696C">
              <w:rPr>
                <w:rFonts w:ascii="Times New Roman" w:hAnsi="Times New Roman"/>
                <w:color w:val="000000"/>
                <w:spacing w:val="-2"/>
              </w:rPr>
              <w:t>;</w:t>
            </w:r>
          </w:p>
          <w:p w14:paraId="145CE555" w14:textId="77777777" w:rsidR="00C6410D" w:rsidRDefault="00F85610" w:rsidP="00E54DD6">
            <w:pPr>
              <w:numPr>
                <w:ilvl w:val="0"/>
                <w:numId w:val="23"/>
              </w:numPr>
              <w:spacing w:line="240" w:lineRule="auto"/>
              <w:jc w:val="both"/>
              <w:rPr>
                <w:rFonts w:ascii="Times New Roman" w:hAnsi="Times New Roman"/>
                <w:color w:val="000000"/>
                <w:spacing w:val="-2"/>
              </w:rPr>
            </w:pPr>
            <w:r>
              <w:rPr>
                <w:rFonts w:ascii="Times New Roman" w:hAnsi="Times New Roman"/>
                <w:color w:val="000000"/>
                <w:spacing w:val="-2"/>
              </w:rPr>
              <w:t>PGE PAK Energia Jądrowa Sp. z o.o.</w:t>
            </w:r>
            <w:r w:rsidR="009D0E63">
              <w:rPr>
                <w:rFonts w:ascii="Times New Roman" w:hAnsi="Times New Roman"/>
                <w:color w:val="000000"/>
                <w:spacing w:val="-2"/>
              </w:rPr>
              <w:t>;</w:t>
            </w:r>
          </w:p>
          <w:p w14:paraId="4AD6AA32" w14:textId="77777777" w:rsidR="009D0E63" w:rsidRPr="009D0E63" w:rsidRDefault="009D0E63" w:rsidP="009D0E63">
            <w:pPr>
              <w:pStyle w:val="Akapitzlist"/>
              <w:numPr>
                <w:ilvl w:val="0"/>
                <w:numId w:val="23"/>
              </w:numPr>
              <w:rPr>
                <w:rFonts w:ascii="Times New Roman" w:hAnsi="Times New Roman"/>
                <w:color w:val="000000"/>
                <w:spacing w:val="-2"/>
              </w:rPr>
            </w:pPr>
            <w:r w:rsidRPr="009D0E63">
              <w:rPr>
                <w:rFonts w:ascii="Times New Roman" w:hAnsi="Times New Roman"/>
                <w:color w:val="000000"/>
                <w:spacing w:val="-2"/>
              </w:rPr>
              <w:t>Organizacja Pracodawców Rada Przedsiębiorców</w:t>
            </w:r>
            <w:r>
              <w:rPr>
                <w:rFonts w:ascii="Times New Roman" w:hAnsi="Times New Roman"/>
                <w:color w:val="000000"/>
                <w:spacing w:val="-2"/>
              </w:rPr>
              <w:t>.</w:t>
            </w:r>
          </w:p>
          <w:p w14:paraId="284C2DF9" w14:textId="77777777" w:rsidR="009D0E63" w:rsidRPr="00C6410D" w:rsidRDefault="009D0E63" w:rsidP="00F34567">
            <w:pPr>
              <w:spacing w:line="240" w:lineRule="auto"/>
              <w:ind w:left="720"/>
              <w:jc w:val="both"/>
              <w:rPr>
                <w:rFonts w:ascii="Times New Roman" w:hAnsi="Times New Roman"/>
                <w:color w:val="000000"/>
                <w:spacing w:val="-2"/>
              </w:rPr>
            </w:pPr>
          </w:p>
          <w:p w14:paraId="0D8C7789" w14:textId="77777777" w:rsidR="00B135D4" w:rsidRPr="00B135D4" w:rsidRDefault="00B135D4" w:rsidP="00B135D4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pacing w:val="-2"/>
              </w:rPr>
            </w:pPr>
            <w:r w:rsidRPr="00B135D4">
              <w:rPr>
                <w:rFonts w:ascii="Times New Roman" w:hAnsi="Times New Roman"/>
                <w:color w:val="000000"/>
                <w:spacing w:val="-2"/>
              </w:rPr>
              <w:t>Projekt rozporządzenia zostanie przesłany do następujących reprezentatywnych organizacji związkowych oraz organizacji pracodawców, z terminem 30 dni na zgłaszanie uwag:</w:t>
            </w:r>
          </w:p>
          <w:p w14:paraId="60D28095" w14:textId="77777777" w:rsidR="00B135D4" w:rsidRPr="00E54DD6" w:rsidRDefault="00B135D4" w:rsidP="00E54DD6">
            <w:pPr>
              <w:pStyle w:val="Akapitzlist"/>
              <w:numPr>
                <w:ilvl w:val="0"/>
                <w:numId w:val="29"/>
              </w:numPr>
              <w:spacing w:line="240" w:lineRule="auto"/>
              <w:jc w:val="both"/>
              <w:rPr>
                <w:rFonts w:ascii="Times New Roman" w:hAnsi="Times New Roman"/>
                <w:color w:val="000000"/>
                <w:spacing w:val="-2"/>
              </w:rPr>
            </w:pPr>
            <w:r w:rsidRPr="00E54DD6">
              <w:rPr>
                <w:rFonts w:ascii="Times New Roman" w:hAnsi="Times New Roman"/>
                <w:color w:val="000000"/>
                <w:spacing w:val="-2"/>
              </w:rPr>
              <w:t>Konfederacja „Lewiatan”, recepcja@konfederacjalewiatan.pl,</w:t>
            </w:r>
          </w:p>
          <w:p w14:paraId="069BCEB7" w14:textId="77777777" w:rsidR="00B135D4" w:rsidRPr="00E54DD6" w:rsidRDefault="00B135D4" w:rsidP="00E54DD6">
            <w:pPr>
              <w:pStyle w:val="Akapitzlist"/>
              <w:numPr>
                <w:ilvl w:val="0"/>
                <w:numId w:val="29"/>
              </w:numPr>
              <w:spacing w:line="240" w:lineRule="auto"/>
              <w:jc w:val="both"/>
              <w:rPr>
                <w:rFonts w:ascii="Times New Roman" w:hAnsi="Times New Roman"/>
                <w:color w:val="000000"/>
                <w:spacing w:val="-2"/>
              </w:rPr>
            </w:pPr>
            <w:r w:rsidRPr="00E54DD6">
              <w:rPr>
                <w:rFonts w:ascii="Times New Roman" w:hAnsi="Times New Roman"/>
                <w:color w:val="000000"/>
                <w:spacing w:val="-2"/>
              </w:rPr>
              <w:t>Pracodawcy Rzeczypospolitej Polskiej, sekretariat@pracodawcyrp.pl,</w:t>
            </w:r>
          </w:p>
          <w:p w14:paraId="2255FC41" w14:textId="77777777" w:rsidR="00B135D4" w:rsidRPr="00E54DD6" w:rsidRDefault="00B135D4" w:rsidP="00E54DD6">
            <w:pPr>
              <w:pStyle w:val="Akapitzlist"/>
              <w:numPr>
                <w:ilvl w:val="0"/>
                <w:numId w:val="29"/>
              </w:numPr>
              <w:spacing w:line="240" w:lineRule="auto"/>
              <w:jc w:val="both"/>
              <w:rPr>
                <w:rFonts w:ascii="Times New Roman" w:hAnsi="Times New Roman"/>
                <w:color w:val="000000"/>
                <w:spacing w:val="-2"/>
              </w:rPr>
            </w:pPr>
            <w:r w:rsidRPr="00E54DD6">
              <w:rPr>
                <w:rFonts w:ascii="Times New Roman" w:hAnsi="Times New Roman"/>
                <w:color w:val="000000"/>
                <w:spacing w:val="-2"/>
              </w:rPr>
              <w:t>Związek Pracodawców Business Centre Club, instytut@bcc.org.pl,</w:t>
            </w:r>
          </w:p>
          <w:p w14:paraId="57BAFED0" w14:textId="77777777" w:rsidR="00B135D4" w:rsidRPr="00E54DD6" w:rsidRDefault="00B135D4" w:rsidP="00E54DD6">
            <w:pPr>
              <w:pStyle w:val="Akapitzlist"/>
              <w:numPr>
                <w:ilvl w:val="0"/>
                <w:numId w:val="29"/>
              </w:numPr>
              <w:spacing w:line="240" w:lineRule="auto"/>
              <w:jc w:val="both"/>
              <w:rPr>
                <w:rFonts w:ascii="Times New Roman" w:hAnsi="Times New Roman"/>
                <w:color w:val="000000"/>
                <w:spacing w:val="-2"/>
              </w:rPr>
            </w:pPr>
            <w:r w:rsidRPr="00E54DD6">
              <w:rPr>
                <w:rFonts w:ascii="Times New Roman" w:hAnsi="Times New Roman"/>
                <w:color w:val="000000"/>
                <w:spacing w:val="-2"/>
              </w:rPr>
              <w:t>Związek Rzemiosła Polskiego, ul. Miodowa 14, zrp@zrp.pl,</w:t>
            </w:r>
          </w:p>
          <w:p w14:paraId="3BCE4A0E" w14:textId="77777777" w:rsidR="00B135D4" w:rsidRPr="00E54DD6" w:rsidRDefault="00B135D4" w:rsidP="00E54DD6">
            <w:pPr>
              <w:pStyle w:val="Akapitzlist"/>
              <w:numPr>
                <w:ilvl w:val="0"/>
                <w:numId w:val="29"/>
              </w:numPr>
              <w:spacing w:line="240" w:lineRule="auto"/>
              <w:jc w:val="both"/>
              <w:rPr>
                <w:rFonts w:ascii="Times New Roman" w:hAnsi="Times New Roman"/>
                <w:color w:val="000000"/>
                <w:spacing w:val="-2"/>
              </w:rPr>
            </w:pPr>
            <w:r w:rsidRPr="00E54DD6">
              <w:rPr>
                <w:rFonts w:ascii="Times New Roman" w:hAnsi="Times New Roman"/>
                <w:color w:val="000000"/>
                <w:spacing w:val="-2"/>
              </w:rPr>
              <w:t xml:space="preserve">Związek Przedsiębiorców i Pracodawców, ul. Nowy Świat 33, biuro@zpp.net.pl, </w:t>
            </w:r>
          </w:p>
          <w:p w14:paraId="73FBC26A" w14:textId="77777777" w:rsidR="001267B7" w:rsidRPr="00E54DD6" w:rsidRDefault="001267B7" w:rsidP="001267B7">
            <w:pPr>
              <w:pStyle w:val="Akapitzlist"/>
              <w:numPr>
                <w:ilvl w:val="0"/>
                <w:numId w:val="29"/>
              </w:numPr>
              <w:spacing w:line="240" w:lineRule="auto"/>
              <w:jc w:val="both"/>
              <w:rPr>
                <w:rFonts w:ascii="Times New Roman" w:hAnsi="Times New Roman"/>
                <w:color w:val="000000"/>
                <w:spacing w:val="-2"/>
              </w:rPr>
            </w:pPr>
            <w:r w:rsidRPr="00E54DD6">
              <w:rPr>
                <w:rFonts w:ascii="Times New Roman" w:hAnsi="Times New Roman"/>
                <w:color w:val="000000"/>
                <w:spacing w:val="-2"/>
              </w:rPr>
              <w:t>Polskie Towarzystwo Gospodarcze, biuro@iptg.pl.</w:t>
            </w:r>
          </w:p>
          <w:p w14:paraId="1C5E59B7" w14:textId="77777777" w:rsidR="00C25614" w:rsidRDefault="00C25614" w:rsidP="00C25614">
            <w:pPr>
              <w:pStyle w:val="Akapitzlist"/>
              <w:numPr>
                <w:ilvl w:val="0"/>
                <w:numId w:val="29"/>
              </w:numPr>
              <w:spacing w:line="240" w:lineRule="auto"/>
              <w:jc w:val="both"/>
              <w:rPr>
                <w:rFonts w:ascii="Times New Roman" w:hAnsi="Times New Roman"/>
                <w:color w:val="000000"/>
                <w:spacing w:val="-2"/>
              </w:rPr>
            </w:pPr>
            <w:r w:rsidRPr="00E54DD6">
              <w:rPr>
                <w:rFonts w:ascii="Times New Roman" w:hAnsi="Times New Roman"/>
                <w:color w:val="000000"/>
                <w:spacing w:val="-2"/>
              </w:rPr>
              <w:t xml:space="preserve">Federacja Przedsiębiorców Polskich, </w:t>
            </w:r>
            <w:r w:rsidRPr="00D33823">
              <w:rPr>
                <w:rFonts w:ascii="Times New Roman" w:hAnsi="Times New Roman"/>
                <w:color w:val="000000"/>
                <w:spacing w:val="-2"/>
              </w:rPr>
              <w:t>biuro@federacjaprzedsiebiorcow.pl</w:t>
            </w:r>
            <w:r w:rsidRPr="00E54DD6">
              <w:rPr>
                <w:rFonts w:ascii="Times New Roman" w:hAnsi="Times New Roman"/>
                <w:color w:val="000000"/>
                <w:spacing w:val="-2"/>
              </w:rPr>
              <w:t>,</w:t>
            </w:r>
          </w:p>
          <w:p w14:paraId="6AA48909" w14:textId="77777777" w:rsidR="00EE0D7F" w:rsidRPr="00692BF3" w:rsidRDefault="00EE0D7F" w:rsidP="00D33823">
            <w:pPr>
              <w:pStyle w:val="Akapitzlist"/>
              <w:numPr>
                <w:ilvl w:val="0"/>
                <w:numId w:val="29"/>
              </w:numPr>
              <w:spacing w:line="240" w:lineRule="auto"/>
              <w:jc w:val="both"/>
              <w:rPr>
                <w:rFonts w:ascii="Times New Roman" w:hAnsi="Times New Roman"/>
                <w:color w:val="000000"/>
                <w:spacing w:val="-2"/>
              </w:rPr>
            </w:pPr>
            <w:r w:rsidRPr="00E54DD6">
              <w:rPr>
                <w:rFonts w:ascii="Times New Roman" w:hAnsi="Times New Roman"/>
                <w:color w:val="000000"/>
                <w:spacing w:val="-2"/>
              </w:rPr>
              <w:t>Polskie Towarzystwo Gospodarcze, biuro@iptg.pl.</w:t>
            </w:r>
          </w:p>
          <w:p w14:paraId="452A0A04" w14:textId="77777777" w:rsidR="00B135D4" w:rsidRPr="00E54DD6" w:rsidRDefault="00B135D4" w:rsidP="00E54DD6">
            <w:pPr>
              <w:pStyle w:val="Akapitzlist"/>
              <w:numPr>
                <w:ilvl w:val="0"/>
                <w:numId w:val="29"/>
              </w:numPr>
              <w:spacing w:line="240" w:lineRule="auto"/>
              <w:jc w:val="both"/>
              <w:rPr>
                <w:rFonts w:ascii="Times New Roman" w:hAnsi="Times New Roman"/>
                <w:color w:val="000000"/>
                <w:spacing w:val="-2"/>
              </w:rPr>
            </w:pPr>
            <w:r w:rsidRPr="00E54DD6">
              <w:rPr>
                <w:rFonts w:ascii="Times New Roman" w:hAnsi="Times New Roman"/>
                <w:color w:val="000000"/>
                <w:spacing w:val="-2"/>
              </w:rPr>
              <w:t>NSZZ „Solidarność”, legislacja@solidamosc.org.pl,</w:t>
            </w:r>
          </w:p>
          <w:p w14:paraId="78CF1CEF" w14:textId="77777777" w:rsidR="00B135D4" w:rsidRPr="00E54DD6" w:rsidRDefault="00B135D4" w:rsidP="00E54DD6">
            <w:pPr>
              <w:pStyle w:val="Akapitzlist"/>
              <w:numPr>
                <w:ilvl w:val="0"/>
                <w:numId w:val="29"/>
              </w:numPr>
              <w:spacing w:line="240" w:lineRule="auto"/>
              <w:jc w:val="both"/>
              <w:rPr>
                <w:rFonts w:ascii="Times New Roman" w:hAnsi="Times New Roman"/>
                <w:color w:val="000000"/>
                <w:spacing w:val="-2"/>
              </w:rPr>
            </w:pPr>
            <w:r w:rsidRPr="00E54DD6">
              <w:rPr>
                <w:rFonts w:ascii="Times New Roman" w:hAnsi="Times New Roman"/>
                <w:color w:val="000000"/>
                <w:spacing w:val="-2"/>
              </w:rPr>
              <w:t xml:space="preserve">Ogólnopolskie Porozumienie Związków Zawodowych,opzz@opzz.org.pl, </w:t>
            </w:r>
          </w:p>
          <w:p w14:paraId="3C95E2BA" w14:textId="77777777" w:rsidR="00B135D4" w:rsidRPr="00E54DD6" w:rsidRDefault="00B135D4" w:rsidP="00E54DD6">
            <w:pPr>
              <w:pStyle w:val="Akapitzlist"/>
              <w:numPr>
                <w:ilvl w:val="0"/>
                <w:numId w:val="29"/>
              </w:numPr>
              <w:spacing w:line="240" w:lineRule="auto"/>
              <w:jc w:val="both"/>
              <w:rPr>
                <w:rFonts w:ascii="Times New Roman" w:hAnsi="Times New Roman"/>
                <w:color w:val="000000"/>
                <w:spacing w:val="-2"/>
              </w:rPr>
            </w:pPr>
            <w:r w:rsidRPr="00E54DD6">
              <w:rPr>
                <w:rFonts w:ascii="Times New Roman" w:hAnsi="Times New Roman"/>
                <w:color w:val="000000"/>
                <w:spacing w:val="-2"/>
              </w:rPr>
              <w:t>Forum Związków Zawodowych,biuro@fzz.org.pl</w:t>
            </w:r>
            <w:r w:rsidR="00A4483B">
              <w:rPr>
                <w:rFonts w:ascii="Times New Roman" w:hAnsi="Times New Roman"/>
                <w:color w:val="000000"/>
                <w:spacing w:val="-2"/>
              </w:rPr>
              <w:t>.</w:t>
            </w:r>
          </w:p>
          <w:p w14:paraId="5D27D49B" w14:textId="77777777" w:rsidR="00C6410D" w:rsidRPr="00C6410D" w:rsidRDefault="00C6410D" w:rsidP="00C6410D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pacing w:val="-2"/>
              </w:rPr>
            </w:pPr>
            <w:r w:rsidRPr="00C6410D">
              <w:rPr>
                <w:rFonts w:ascii="Times New Roman" w:hAnsi="Times New Roman"/>
                <w:color w:val="000000"/>
                <w:spacing w:val="-2"/>
              </w:rPr>
              <w:t xml:space="preserve">W ramach opiniowania projekt rozporządzenia zostanie także przesłany do następujących organów samorządu zawodowego, administracji rządowej i instytucji państwowych z terminem </w:t>
            </w:r>
            <w:r w:rsidR="00900F46">
              <w:rPr>
                <w:rFonts w:ascii="Times New Roman" w:hAnsi="Times New Roman"/>
                <w:color w:val="000000"/>
                <w:spacing w:val="-2"/>
              </w:rPr>
              <w:t xml:space="preserve">30 </w:t>
            </w:r>
            <w:r w:rsidRPr="00C6410D">
              <w:rPr>
                <w:rFonts w:ascii="Times New Roman" w:hAnsi="Times New Roman"/>
                <w:color w:val="000000"/>
                <w:spacing w:val="-2"/>
              </w:rPr>
              <w:t>dni na opiniowanie:</w:t>
            </w:r>
          </w:p>
          <w:p w14:paraId="5C1432BF" w14:textId="77777777" w:rsidR="00D76013" w:rsidRPr="00C6410D" w:rsidRDefault="00D76013" w:rsidP="00E54DD6">
            <w:pPr>
              <w:numPr>
                <w:ilvl w:val="0"/>
                <w:numId w:val="31"/>
              </w:numPr>
              <w:spacing w:line="240" w:lineRule="auto"/>
              <w:jc w:val="both"/>
              <w:rPr>
                <w:rFonts w:ascii="Times New Roman" w:hAnsi="Times New Roman"/>
                <w:color w:val="000000"/>
                <w:spacing w:val="-2"/>
              </w:rPr>
            </w:pPr>
            <w:r w:rsidRPr="00C6410D">
              <w:rPr>
                <w:rFonts w:ascii="Times New Roman" w:hAnsi="Times New Roman"/>
                <w:color w:val="000000"/>
                <w:spacing w:val="-2"/>
              </w:rPr>
              <w:t>Dyrektor Rządowego Centrum Bezpieczeństwa,</w:t>
            </w:r>
          </w:p>
          <w:p w14:paraId="0DEBAD92" w14:textId="77777777" w:rsidR="00D76013" w:rsidRPr="00662008" w:rsidRDefault="00D76013" w:rsidP="00E54DD6">
            <w:pPr>
              <w:numPr>
                <w:ilvl w:val="0"/>
                <w:numId w:val="31"/>
              </w:numPr>
              <w:spacing w:line="240" w:lineRule="auto"/>
              <w:jc w:val="both"/>
              <w:rPr>
                <w:rFonts w:ascii="Times New Roman" w:hAnsi="Times New Roman"/>
                <w:color w:val="000000"/>
                <w:spacing w:val="-2"/>
              </w:rPr>
            </w:pPr>
            <w:r w:rsidRPr="00C6410D">
              <w:rPr>
                <w:rFonts w:ascii="Times New Roman" w:hAnsi="Times New Roman"/>
                <w:color w:val="000000"/>
                <w:spacing w:val="-2"/>
              </w:rPr>
              <w:t xml:space="preserve">Krajowe Centrum Ochrony Radiologicznej w Ochronie Zdrowia, </w:t>
            </w:r>
          </w:p>
          <w:p w14:paraId="256E67E6" w14:textId="77777777" w:rsidR="00C6410D" w:rsidRPr="00C6410D" w:rsidRDefault="00C6410D" w:rsidP="00E54DD6">
            <w:pPr>
              <w:numPr>
                <w:ilvl w:val="0"/>
                <w:numId w:val="31"/>
              </w:numPr>
              <w:spacing w:line="240" w:lineRule="auto"/>
              <w:jc w:val="both"/>
              <w:rPr>
                <w:rFonts w:ascii="Times New Roman" w:hAnsi="Times New Roman"/>
                <w:color w:val="000000"/>
                <w:spacing w:val="-2"/>
              </w:rPr>
            </w:pPr>
            <w:r w:rsidRPr="00C6410D">
              <w:rPr>
                <w:rFonts w:ascii="Times New Roman" w:hAnsi="Times New Roman"/>
                <w:color w:val="000000"/>
                <w:spacing w:val="-2"/>
              </w:rPr>
              <w:t xml:space="preserve">Główny Inspektor Sanitarny, </w:t>
            </w:r>
          </w:p>
          <w:p w14:paraId="17949C54" w14:textId="77777777" w:rsidR="00D76013" w:rsidRDefault="00D76013" w:rsidP="00E54DD6">
            <w:pPr>
              <w:numPr>
                <w:ilvl w:val="0"/>
                <w:numId w:val="31"/>
              </w:numPr>
              <w:spacing w:line="240" w:lineRule="auto"/>
              <w:jc w:val="both"/>
              <w:rPr>
                <w:rFonts w:ascii="Times New Roman" w:hAnsi="Times New Roman"/>
                <w:color w:val="000000"/>
                <w:spacing w:val="-2"/>
              </w:rPr>
            </w:pPr>
            <w:r>
              <w:rPr>
                <w:rFonts w:ascii="Times New Roman" w:hAnsi="Times New Roman"/>
                <w:color w:val="000000"/>
                <w:spacing w:val="-2"/>
              </w:rPr>
              <w:t>Pełnomocnik Rządu do spraw Strategicznej Infrastruktury Energetycznej</w:t>
            </w:r>
            <w:r w:rsidR="00662008">
              <w:rPr>
                <w:rFonts w:ascii="Times New Roman" w:hAnsi="Times New Roman"/>
                <w:color w:val="000000"/>
                <w:spacing w:val="-2"/>
              </w:rPr>
              <w:t>,</w:t>
            </w:r>
          </w:p>
          <w:p w14:paraId="3B3DF7B7" w14:textId="77777777" w:rsidR="00662008" w:rsidRDefault="00662008" w:rsidP="00E54DD6">
            <w:pPr>
              <w:numPr>
                <w:ilvl w:val="0"/>
                <w:numId w:val="31"/>
              </w:numPr>
              <w:spacing w:line="240" w:lineRule="auto"/>
              <w:jc w:val="both"/>
              <w:rPr>
                <w:rFonts w:ascii="Times New Roman" w:hAnsi="Times New Roman"/>
                <w:color w:val="000000"/>
                <w:spacing w:val="-2"/>
              </w:rPr>
            </w:pPr>
            <w:r w:rsidRPr="00662008">
              <w:rPr>
                <w:rFonts w:ascii="Times New Roman" w:hAnsi="Times New Roman"/>
                <w:color w:val="000000"/>
                <w:spacing w:val="-2"/>
              </w:rPr>
              <w:t>Prezes Urzędu Dozoru Technicznego</w:t>
            </w:r>
            <w:r>
              <w:rPr>
                <w:rFonts w:ascii="Times New Roman" w:hAnsi="Times New Roman"/>
                <w:color w:val="000000"/>
                <w:spacing w:val="-2"/>
              </w:rPr>
              <w:t>,</w:t>
            </w:r>
          </w:p>
          <w:p w14:paraId="5354FFF8" w14:textId="77777777" w:rsidR="00C6410D" w:rsidRDefault="00C6410D" w:rsidP="00E54DD6">
            <w:pPr>
              <w:numPr>
                <w:ilvl w:val="0"/>
                <w:numId w:val="31"/>
              </w:numPr>
              <w:spacing w:line="240" w:lineRule="auto"/>
              <w:jc w:val="both"/>
              <w:rPr>
                <w:rFonts w:ascii="Times New Roman" w:hAnsi="Times New Roman"/>
                <w:color w:val="000000"/>
                <w:spacing w:val="-2"/>
              </w:rPr>
            </w:pPr>
            <w:r w:rsidRPr="00C6410D">
              <w:rPr>
                <w:rFonts w:ascii="Times New Roman" w:hAnsi="Times New Roman"/>
                <w:color w:val="000000"/>
                <w:spacing w:val="-2"/>
              </w:rPr>
              <w:t xml:space="preserve">Szef Agencji Bezpieczeństwa Wewnętrznego, </w:t>
            </w:r>
          </w:p>
          <w:p w14:paraId="7EECBAC9" w14:textId="77777777" w:rsidR="00D76013" w:rsidRDefault="00D76013" w:rsidP="00E54DD6">
            <w:pPr>
              <w:numPr>
                <w:ilvl w:val="0"/>
                <w:numId w:val="31"/>
              </w:numPr>
              <w:spacing w:line="240" w:lineRule="auto"/>
              <w:jc w:val="both"/>
              <w:rPr>
                <w:rFonts w:ascii="Times New Roman" w:hAnsi="Times New Roman"/>
                <w:color w:val="000000"/>
                <w:spacing w:val="-2"/>
              </w:rPr>
            </w:pPr>
            <w:r w:rsidRPr="00C6410D">
              <w:rPr>
                <w:rFonts w:ascii="Times New Roman" w:hAnsi="Times New Roman"/>
                <w:color w:val="000000"/>
                <w:spacing w:val="-2"/>
              </w:rPr>
              <w:t xml:space="preserve">Szef Agencji Wywiadu, </w:t>
            </w:r>
          </w:p>
          <w:p w14:paraId="5AC6AE39" w14:textId="77777777" w:rsidR="0062724F" w:rsidRDefault="002F6186" w:rsidP="00E54DD6">
            <w:pPr>
              <w:numPr>
                <w:ilvl w:val="0"/>
                <w:numId w:val="31"/>
              </w:numPr>
              <w:spacing w:line="240" w:lineRule="auto"/>
              <w:jc w:val="both"/>
              <w:rPr>
                <w:rFonts w:ascii="Times New Roman" w:hAnsi="Times New Roman"/>
                <w:color w:val="000000"/>
                <w:spacing w:val="-2"/>
              </w:rPr>
            </w:pPr>
            <w:r w:rsidRPr="002F6186">
              <w:rPr>
                <w:rFonts w:ascii="Times New Roman" w:hAnsi="Times New Roman"/>
                <w:color w:val="000000"/>
                <w:spacing w:val="-2"/>
              </w:rPr>
              <w:t>Główny Inspektor Ochrony Środowiska,</w:t>
            </w:r>
            <w:r w:rsidR="0062724F">
              <w:t xml:space="preserve"> </w:t>
            </w:r>
          </w:p>
          <w:p w14:paraId="1316AEA1" w14:textId="77777777" w:rsidR="0062724F" w:rsidRDefault="0062724F" w:rsidP="00E54DD6">
            <w:pPr>
              <w:numPr>
                <w:ilvl w:val="0"/>
                <w:numId w:val="31"/>
              </w:numPr>
              <w:spacing w:line="240" w:lineRule="auto"/>
              <w:jc w:val="both"/>
              <w:rPr>
                <w:rFonts w:ascii="Times New Roman" w:hAnsi="Times New Roman"/>
                <w:color w:val="000000"/>
                <w:spacing w:val="-2"/>
              </w:rPr>
            </w:pPr>
            <w:r w:rsidRPr="0062724F">
              <w:rPr>
                <w:rFonts w:ascii="Times New Roman" w:hAnsi="Times New Roman"/>
                <w:color w:val="000000"/>
                <w:spacing w:val="-2"/>
              </w:rPr>
              <w:t>Komendant Główny Państwowej Straży Pożarnej,</w:t>
            </w:r>
          </w:p>
          <w:p w14:paraId="68361BDF" w14:textId="77777777" w:rsidR="0062724F" w:rsidRDefault="0062724F" w:rsidP="00E54DD6">
            <w:pPr>
              <w:numPr>
                <w:ilvl w:val="0"/>
                <w:numId w:val="31"/>
              </w:numPr>
              <w:spacing w:line="240" w:lineRule="auto"/>
              <w:jc w:val="both"/>
              <w:rPr>
                <w:rFonts w:ascii="Times New Roman" w:hAnsi="Times New Roman"/>
                <w:color w:val="000000"/>
                <w:spacing w:val="-2"/>
              </w:rPr>
            </w:pPr>
            <w:r w:rsidRPr="0062724F">
              <w:rPr>
                <w:rFonts w:ascii="Times New Roman" w:hAnsi="Times New Roman"/>
                <w:color w:val="000000"/>
                <w:spacing w:val="-2"/>
              </w:rPr>
              <w:t>Główny Inspektor Nadzoru Budowlanego,</w:t>
            </w:r>
          </w:p>
          <w:p w14:paraId="7ED81B7D" w14:textId="77777777" w:rsidR="002F6186" w:rsidRDefault="0062724F" w:rsidP="00FD16F6">
            <w:pPr>
              <w:numPr>
                <w:ilvl w:val="0"/>
                <w:numId w:val="31"/>
              </w:numPr>
              <w:spacing w:line="240" w:lineRule="auto"/>
              <w:jc w:val="both"/>
              <w:rPr>
                <w:rFonts w:ascii="Times New Roman" w:hAnsi="Times New Roman"/>
                <w:color w:val="000000"/>
                <w:spacing w:val="-2"/>
              </w:rPr>
            </w:pPr>
            <w:r w:rsidRPr="0062724F">
              <w:rPr>
                <w:rFonts w:ascii="Times New Roman" w:hAnsi="Times New Roman"/>
                <w:color w:val="000000"/>
                <w:spacing w:val="-2"/>
              </w:rPr>
              <w:t>Główny Inspektor Pracy</w:t>
            </w:r>
            <w:r w:rsidR="00FD16F6">
              <w:rPr>
                <w:rFonts w:ascii="Times New Roman" w:hAnsi="Times New Roman"/>
                <w:color w:val="000000"/>
                <w:spacing w:val="-2"/>
              </w:rPr>
              <w:t>;</w:t>
            </w:r>
          </w:p>
          <w:p w14:paraId="43A396AD" w14:textId="77777777" w:rsidR="00FD16F6" w:rsidRPr="00C6410D" w:rsidRDefault="00FD16F6" w:rsidP="00E54DD6">
            <w:pPr>
              <w:numPr>
                <w:ilvl w:val="0"/>
                <w:numId w:val="31"/>
              </w:numPr>
              <w:spacing w:line="240" w:lineRule="auto"/>
              <w:jc w:val="both"/>
              <w:rPr>
                <w:rFonts w:ascii="Times New Roman" w:hAnsi="Times New Roman"/>
                <w:color w:val="000000"/>
                <w:spacing w:val="-2"/>
              </w:rPr>
            </w:pPr>
            <w:r w:rsidRPr="00FD16F6">
              <w:rPr>
                <w:rFonts w:ascii="Times New Roman" w:hAnsi="Times New Roman"/>
                <w:color w:val="000000"/>
                <w:spacing w:val="-2"/>
              </w:rPr>
              <w:t>Rad</w:t>
            </w:r>
            <w:r w:rsidR="008A0247">
              <w:rPr>
                <w:rFonts w:ascii="Times New Roman" w:hAnsi="Times New Roman"/>
                <w:color w:val="000000"/>
                <w:spacing w:val="-2"/>
              </w:rPr>
              <w:t>a</w:t>
            </w:r>
            <w:r w:rsidRPr="00FD16F6">
              <w:rPr>
                <w:rFonts w:ascii="Times New Roman" w:hAnsi="Times New Roman"/>
                <w:color w:val="000000"/>
                <w:spacing w:val="-2"/>
              </w:rPr>
              <w:t xml:space="preserve"> do spraw Bezpieczeństwa Jądrowego i Ochrony Radiologicznej</w:t>
            </w:r>
            <w:r w:rsidR="00C32897">
              <w:rPr>
                <w:rFonts w:ascii="Times New Roman" w:hAnsi="Times New Roman"/>
                <w:color w:val="000000"/>
                <w:spacing w:val="-2"/>
              </w:rPr>
              <w:t>.</w:t>
            </w:r>
          </w:p>
          <w:p w14:paraId="75D845E2" w14:textId="77777777" w:rsidR="00C6410D" w:rsidRPr="00C6410D" w:rsidRDefault="00C6410D" w:rsidP="00C6410D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pacing w:val="-2"/>
              </w:rPr>
            </w:pPr>
          </w:p>
          <w:p w14:paraId="04FDE38B" w14:textId="77777777" w:rsidR="00650B53" w:rsidRPr="00B37C80" w:rsidRDefault="0088074F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pacing w:val="-2"/>
              </w:rPr>
            </w:pPr>
            <w:r w:rsidRPr="0088074F">
              <w:rPr>
                <w:rFonts w:ascii="Times New Roman" w:hAnsi="Times New Roman"/>
                <w:color w:val="000000"/>
                <w:spacing w:val="-2"/>
              </w:rPr>
              <w:t>Projekt nie dotyczy spraw, o których mowa w art. 1 ustawy z dnia 24 lipca 2015 r. o Radzie Dialogu Społecznego i innych instytucjach dialogu społecznego (Dz. U. z 2018 r. poz. 2232, z późn. zm.), w związku z czym nie zosta</w:t>
            </w:r>
            <w:r w:rsidR="00F2222D">
              <w:rPr>
                <w:rFonts w:ascii="Times New Roman" w:hAnsi="Times New Roman"/>
                <w:color w:val="000000"/>
                <w:spacing w:val="-2"/>
              </w:rPr>
              <w:t>nie</w:t>
            </w:r>
            <w:r w:rsidRPr="0088074F">
              <w:rPr>
                <w:rFonts w:ascii="Times New Roman" w:hAnsi="Times New Roman"/>
                <w:color w:val="000000"/>
                <w:spacing w:val="-2"/>
              </w:rPr>
              <w:t xml:space="preserve"> przedstawiony do zaopiniowania Radzie Dialogu Społecznego. Projekt nie podlega opiniowaniu, konsultacjom ani uzgodnieniom z organami i instytucjami Unii Europejskiej, w tym z Europejskim Bankiem Centralnym. Projekt rozporządzenia nie zawiera przepisów technicznych w rozumieniu rozporządzenia Rady Ministrów z dnia 23 grudnia 2002 r. w sprawie funkcjonowania krajowego systemu notyfikacji norm i aktów prawnych (Dz. U. poz. 2039, z późn. zm.) i nie podlega notyfikacji Komisji Europejskiej. Projekt rozporządzenia podlega notyfikacji Komisji Europejskiej na podstawie art. 33 Traktatu ustanawiającego Europejską Wspólnotę Energii Atomowej</w:t>
            </w:r>
            <w:r>
              <w:rPr>
                <w:rFonts w:ascii="Times New Roman" w:hAnsi="Times New Roman"/>
                <w:color w:val="000000"/>
                <w:spacing w:val="-2"/>
              </w:rPr>
              <w:t xml:space="preserve">. </w:t>
            </w:r>
          </w:p>
        </w:tc>
      </w:tr>
      <w:tr w:rsidR="006A701A" w:rsidRPr="008B4FE6" w14:paraId="0E217C13" w14:textId="77777777" w:rsidTr="00676C8D">
        <w:trPr>
          <w:gridAfter w:val="1"/>
          <w:wAfter w:w="10" w:type="dxa"/>
          <w:trHeight w:val="363"/>
        </w:trPr>
        <w:tc>
          <w:tcPr>
            <w:tcW w:w="10937" w:type="dxa"/>
            <w:gridSpan w:val="29"/>
            <w:shd w:val="clear" w:color="auto" w:fill="99CCFF"/>
            <w:vAlign w:val="center"/>
          </w:tcPr>
          <w:p w14:paraId="2AEAD606" w14:textId="77777777" w:rsidR="006A701A" w:rsidRPr="008B4FE6" w:rsidRDefault="006A701A" w:rsidP="0072636A">
            <w:pPr>
              <w:numPr>
                <w:ilvl w:val="0"/>
                <w:numId w:val="3"/>
              </w:numPr>
              <w:spacing w:before="60" w:after="60" w:line="240" w:lineRule="auto"/>
              <w:ind w:left="318" w:hanging="284"/>
              <w:jc w:val="both"/>
              <w:rPr>
                <w:rFonts w:ascii="Times New Roman" w:hAnsi="Times New Roman"/>
                <w:b/>
                <w:color w:val="000000"/>
              </w:rPr>
            </w:pPr>
            <w:r w:rsidRPr="008B4FE6">
              <w:rPr>
                <w:rFonts w:ascii="Times New Roman" w:hAnsi="Times New Roman"/>
                <w:b/>
                <w:color w:val="000000"/>
              </w:rPr>
              <w:lastRenderedPageBreak/>
              <w:t xml:space="preserve"> Wpływ na sektor finansów publicznych</w:t>
            </w:r>
          </w:p>
        </w:tc>
      </w:tr>
      <w:tr w:rsidR="00260F33" w:rsidRPr="008B4FE6" w14:paraId="0BA7746E" w14:textId="77777777" w:rsidTr="00676C8D">
        <w:trPr>
          <w:gridAfter w:val="1"/>
          <w:wAfter w:w="10" w:type="dxa"/>
          <w:trHeight w:val="142"/>
        </w:trPr>
        <w:tc>
          <w:tcPr>
            <w:tcW w:w="3133" w:type="dxa"/>
            <w:gridSpan w:val="4"/>
            <w:vMerge w:val="restart"/>
            <w:shd w:val="clear" w:color="auto" w:fill="FFFFFF"/>
          </w:tcPr>
          <w:p w14:paraId="35A19ADA" w14:textId="77777777" w:rsidR="00260F33" w:rsidRPr="00C53F26" w:rsidRDefault="00821717" w:rsidP="00821717">
            <w:pPr>
              <w:spacing w:before="40" w:after="40"/>
              <w:rPr>
                <w:rFonts w:ascii="Times New Roman" w:hAnsi="Times New Roman"/>
                <w:i/>
                <w:color w:val="000000"/>
                <w:sz w:val="21"/>
                <w:szCs w:val="21"/>
              </w:rPr>
            </w:pPr>
            <w:r w:rsidRPr="006F78C4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(ceny </w:t>
            </w:r>
            <w:r w:rsidR="00CF5F4F">
              <w:rPr>
                <w:rFonts w:ascii="Times New Roman" w:hAnsi="Times New Roman"/>
                <w:color w:val="000000"/>
                <w:sz w:val="21"/>
                <w:szCs w:val="21"/>
              </w:rPr>
              <w:t>stałe</w:t>
            </w:r>
            <w:r w:rsidRPr="006F78C4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z </w:t>
            </w:r>
            <w:r w:rsidR="00662008">
              <w:rPr>
                <w:rFonts w:ascii="Times New Roman" w:hAnsi="Times New Roman"/>
                <w:color w:val="000000"/>
                <w:sz w:val="21"/>
                <w:szCs w:val="21"/>
              </w:rPr>
              <w:t>2024</w:t>
            </w:r>
            <w:r w:rsidRPr="006F78C4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r.)</w:t>
            </w:r>
          </w:p>
        </w:tc>
        <w:tc>
          <w:tcPr>
            <w:tcW w:w="7804" w:type="dxa"/>
            <w:gridSpan w:val="25"/>
            <w:shd w:val="clear" w:color="auto" w:fill="FFFFFF"/>
          </w:tcPr>
          <w:p w14:paraId="13BE6EA5" w14:textId="77777777" w:rsidR="00260F33" w:rsidRPr="00C53F26" w:rsidRDefault="00260F33" w:rsidP="00260F33">
            <w:pPr>
              <w:spacing w:before="40" w:after="40" w:line="240" w:lineRule="auto"/>
              <w:jc w:val="center"/>
              <w:rPr>
                <w:rFonts w:ascii="Times New Roman" w:hAnsi="Times New Roman"/>
                <w:i/>
                <w:color w:val="000000"/>
                <w:spacing w:val="-2"/>
                <w:sz w:val="21"/>
                <w:szCs w:val="21"/>
              </w:rPr>
            </w:pPr>
            <w:r w:rsidRPr="00C53F26">
              <w:rPr>
                <w:rFonts w:ascii="Times New Roman" w:hAnsi="Times New Roman"/>
                <w:color w:val="000000"/>
                <w:sz w:val="21"/>
                <w:szCs w:val="21"/>
              </w:rPr>
              <w:t>Skutki w okresie 10 lat od wejścia w życie zmian [</w:t>
            </w:r>
            <w:r w:rsidR="00A056CB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mln </w:t>
            </w:r>
            <w:r w:rsidRPr="00C53F26">
              <w:rPr>
                <w:rFonts w:ascii="Times New Roman" w:hAnsi="Times New Roman"/>
                <w:color w:val="000000"/>
                <w:sz w:val="21"/>
                <w:szCs w:val="21"/>
              </w:rPr>
              <w:t>zł]</w:t>
            </w:r>
          </w:p>
        </w:tc>
      </w:tr>
      <w:tr w:rsidR="0057668E" w:rsidRPr="008B4FE6" w14:paraId="14FE23F9" w14:textId="77777777" w:rsidTr="00676C8D">
        <w:trPr>
          <w:gridAfter w:val="1"/>
          <w:wAfter w:w="10" w:type="dxa"/>
          <w:trHeight w:val="142"/>
        </w:trPr>
        <w:tc>
          <w:tcPr>
            <w:tcW w:w="3133" w:type="dxa"/>
            <w:gridSpan w:val="4"/>
            <w:vMerge/>
            <w:shd w:val="clear" w:color="auto" w:fill="FFFFFF"/>
          </w:tcPr>
          <w:p w14:paraId="322A5430" w14:textId="77777777" w:rsidR="0057668E" w:rsidRPr="00C53F26" w:rsidRDefault="0057668E" w:rsidP="00A52ADB">
            <w:pPr>
              <w:spacing w:before="40" w:after="40" w:line="240" w:lineRule="auto"/>
              <w:rPr>
                <w:rFonts w:ascii="Times New Roman" w:hAnsi="Times New Roman"/>
                <w:i/>
                <w:color w:val="000000"/>
                <w:sz w:val="21"/>
                <w:szCs w:val="21"/>
              </w:rPr>
            </w:pPr>
          </w:p>
        </w:tc>
        <w:tc>
          <w:tcPr>
            <w:tcW w:w="569" w:type="dxa"/>
            <w:gridSpan w:val="2"/>
            <w:shd w:val="clear" w:color="auto" w:fill="FFFFFF"/>
          </w:tcPr>
          <w:p w14:paraId="1CEC8012" w14:textId="77777777" w:rsidR="0057668E" w:rsidRPr="00C53F26" w:rsidRDefault="0057668E" w:rsidP="001D6A3C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53F26"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70" w:type="dxa"/>
            <w:gridSpan w:val="2"/>
            <w:shd w:val="clear" w:color="auto" w:fill="FFFFFF"/>
          </w:tcPr>
          <w:p w14:paraId="37F9E2B8" w14:textId="77777777" w:rsidR="0057668E" w:rsidRPr="00C53F26" w:rsidRDefault="0057668E" w:rsidP="001D6A3C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53F26">
              <w:rPr>
                <w:rFonts w:ascii="Times New Roman" w:hAnsi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570" w:type="dxa"/>
            <w:gridSpan w:val="2"/>
            <w:shd w:val="clear" w:color="auto" w:fill="FFFFFF"/>
          </w:tcPr>
          <w:p w14:paraId="087B7ED2" w14:textId="77777777" w:rsidR="0057668E" w:rsidRPr="00C53F26" w:rsidRDefault="0057668E" w:rsidP="001D6A3C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53F26">
              <w:rPr>
                <w:rFonts w:ascii="Times New Roman" w:hAnsi="Times New Roman"/>
                <w:color w:val="000000"/>
                <w:sz w:val="21"/>
                <w:szCs w:val="21"/>
              </w:rPr>
              <w:t>2</w:t>
            </w:r>
          </w:p>
        </w:tc>
        <w:tc>
          <w:tcPr>
            <w:tcW w:w="569" w:type="dxa"/>
            <w:gridSpan w:val="3"/>
            <w:shd w:val="clear" w:color="auto" w:fill="FFFFFF"/>
          </w:tcPr>
          <w:p w14:paraId="04BCE6D4" w14:textId="77777777" w:rsidR="0057668E" w:rsidRPr="00C53F26" w:rsidRDefault="0057668E" w:rsidP="001D6A3C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53F26">
              <w:rPr>
                <w:rFonts w:ascii="Times New Roman" w:hAnsi="Times New Roman"/>
                <w:color w:val="000000"/>
                <w:sz w:val="21"/>
                <w:szCs w:val="21"/>
              </w:rPr>
              <w:t>3</w:t>
            </w:r>
          </w:p>
        </w:tc>
        <w:tc>
          <w:tcPr>
            <w:tcW w:w="570" w:type="dxa"/>
            <w:gridSpan w:val="2"/>
            <w:shd w:val="clear" w:color="auto" w:fill="FFFFFF"/>
          </w:tcPr>
          <w:p w14:paraId="5DF010C1" w14:textId="77777777" w:rsidR="0057668E" w:rsidRPr="00C53F26" w:rsidRDefault="0057668E" w:rsidP="001D6A3C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53F26">
              <w:rPr>
                <w:rFonts w:ascii="Times New Roman" w:hAnsi="Times New Roman"/>
                <w:color w:val="000000"/>
                <w:sz w:val="21"/>
                <w:szCs w:val="21"/>
              </w:rPr>
              <w:t>4</w:t>
            </w:r>
          </w:p>
        </w:tc>
        <w:tc>
          <w:tcPr>
            <w:tcW w:w="570" w:type="dxa"/>
            <w:shd w:val="clear" w:color="auto" w:fill="FFFFFF"/>
          </w:tcPr>
          <w:p w14:paraId="5DBFAFBA" w14:textId="77777777" w:rsidR="0057668E" w:rsidRPr="00C53F26" w:rsidRDefault="0057668E" w:rsidP="001D6A3C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53F26">
              <w:rPr>
                <w:rFonts w:ascii="Times New Roman" w:hAnsi="Times New Roman"/>
                <w:color w:val="000000"/>
                <w:sz w:val="21"/>
                <w:szCs w:val="21"/>
              </w:rPr>
              <w:t>5</w:t>
            </w:r>
          </w:p>
        </w:tc>
        <w:tc>
          <w:tcPr>
            <w:tcW w:w="570" w:type="dxa"/>
            <w:gridSpan w:val="3"/>
            <w:shd w:val="clear" w:color="auto" w:fill="FFFFFF"/>
          </w:tcPr>
          <w:p w14:paraId="1DC556D4" w14:textId="77777777" w:rsidR="0057668E" w:rsidRPr="00C53F26" w:rsidRDefault="0057668E" w:rsidP="001D6A3C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53F26">
              <w:rPr>
                <w:rFonts w:ascii="Times New Roman" w:hAnsi="Times New Roman"/>
                <w:color w:val="000000"/>
                <w:sz w:val="21"/>
                <w:szCs w:val="21"/>
              </w:rPr>
              <w:t>6</w:t>
            </w:r>
          </w:p>
        </w:tc>
        <w:tc>
          <w:tcPr>
            <w:tcW w:w="569" w:type="dxa"/>
            <w:gridSpan w:val="3"/>
            <w:shd w:val="clear" w:color="auto" w:fill="FFFFFF"/>
          </w:tcPr>
          <w:p w14:paraId="36A0B7D7" w14:textId="77777777" w:rsidR="0057668E" w:rsidRPr="00C53F26" w:rsidRDefault="0057668E" w:rsidP="001D6A3C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53F26">
              <w:rPr>
                <w:rFonts w:ascii="Times New Roman" w:hAnsi="Times New Roman"/>
                <w:color w:val="000000"/>
                <w:sz w:val="21"/>
                <w:szCs w:val="21"/>
              </w:rPr>
              <w:t>7</w:t>
            </w:r>
          </w:p>
        </w:tc>
        <w:tc>
          <w:tcPr>
            <w:tcW w:w="570" w:type="dxa"/>
            <w:gridSpan w:val="2"/>
            <w:shd w:val="clear" w:color="auto" w:fill="FFFFFF"/>
          </w:tcPr>
          <w:p w14:paraId="4EB98F1E" w14:textId="77777777" w:rsidR="0057668E" w:rsidRPr="00C53F26" w:rsidRDefault="0057668E" w:rsidP="001D6A3C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53F26">
              <w:rPr>
                <w:rFonts w:ascii="Times New Roman" w:hAnsi="Times New Roman"/>
                <w:color w:val="000000"/>
                <w:sz w:val="21"/>
                <w:szCs w:val="21"/>
              </w:rPr>
              <w:t>8</w:t>
            </w:r>
          </w:p>
        </w:tc>
        <w:tc>
          <w:tcPr>
            <w:tcW w:w="570" w:type="dxa"/>
            <w:gridSpan w:val="2"/>
            <w:shd w:val="clear" w:color="auto" w:fill="FFFFFF"/>
          </w:tcPr>
          <w:p w14:paraId="3FB44DD6" w14:textId="77777777" w:rsidR="0057668E" w:rsidRPr="00C53F26" w:rsidRDefault="0057668E" w:rsidP="001D6A3C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53F26">
              <w:rPr>
                <w:rFonts w:ascii="Times New Roman" w:hAnsi="Times New Roman"/>
                <w:color w:val="000000"/>
                <w:sz w:val="21"/>
                <w:szCs w:val="21"/>
              </w:rPr>
              <w:t>9</w:t>
            </w:r>
          </w:p>
        </w:tc>
        <w:tc>
          <w:tcPr>
            <w:tcW w:w="570" w:type="dxa"/>
            <w:shd w:val="clear" w:color="auto" w:fill="FFFFFF"/>
          </w:tcPr>
          <w:p w14:paraId="031ADFB7" w14:textId="77777777" w:rsidR="0057668E" w:rsidRPr="00C53F26" w:rsidRDefault="0057668E" w:rsidP="001D6A3C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53F26">
              <w:rPr>
                <w:rFonts w:ascii="Times New Roman" w:hAnsi="Times New Roman"/>
                <w:color w:val="000000"/>
                <w:sz w:val="21"/>
                <w:szCs w:val="21"/>
              </w:rPr>
              <w:t>10</w:t>
            </w:r>
          </w:p>
        </w:tc>
        <w:tc>
          <w:tcPr>
            <w:tcW w:w="1537" w:type="dxa"/>
            <w:gridSpan w:val="2"/>
            <w:shd w:val="clear" w:color="auto" w:fill="FFFFFF"/>
          </w:tcPr>
          <w:p w14:paraId="39052235" w14:textId="77777777" w:rsidR="0057668E" w:rsidRPr="00C53F26" w:rsidRDefault="0057668E" w:rsidP="00A52ADB">
            <w:pPr>
              <w:spacing w:before="40" w:after="40" w:line="240" w:lineRule="auto"/>
              <w:jc w:val="center"/>
              <w:rPr>
                <w:rFonts w:ascii="Times New Roman" w:hAnsi="Times New Roman"/>
                <w:i/>
                <w:color w:val="000000"/>
                <w:spacing w:val="-2"/>
                <w:sz w:val="21"/>
                <w:szCs w:val="21"/>
              </w:rPr>
            </w:pPr>
            <w:r w:rsidRPr="00C53F26">
              <w:rPr>
                <w:rFonts w:ascii="Times New Roman" w:hAnsi="Times New Roman"/>
                <w:i/>
                <w:color w:val="000000"/>
                <w:spacing w:val="-2"/>
                <w:sz w:val="21"/>
                <w:szCs w:val="21"/>
              </w:rPr>
              <w:t>Łącznie</w:t>
            </w:r>
            <w:r w:rsidR="00CF5F4F">
              <w:rPr>
                <w:rFonts w:ascii="Times New Roman" w:hAnsi="Times New Roman"/>
                <w:i/>
                <w:color w:val="000000"/>
                <w:spacing w:val="-2"/>
                <w:sz w:val="21"/>
                <w:szCs w:val="21"/>
              </w:rPr>
              <w:t xml:space="preserve"> (0-10)</w:t>
            </w:r>
          </w:p>
        </w:tc>
      </w:tr>
      <w:tr w:rsidR="00662008" w:rsidRPr="008B4FE6" w14:paraId="7044D76A" w14:textId="77777777" w:rsidTr="00676C8D">
        <w:trPr>
          <w:trHeight w:val="321"/>
        </w:trPr>
        <w:tc>
          <w:tcPr>
            <w:tcW w:w="3133" w:type="dxa"/>
            <w:gridSpan w:val="4"/>
            <w:shd w:val="clear" w:color="auto" w:fill="FFFFFF"/>
            <w:vAlign w:val="center"/>
          </w:tcPr>
          <w:p w14:paraId="74B6D455" w14:textId="77777777" w:rsidR="00662008" w:rsidRPr="00C53F26" w:rsidRDefault="00662008" w:rsidP="00662008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53F26">
              <w:rPr>
                <w:rFonts w:ascii="Times New Roman" w:hAnsi="Times New Roman"/>
                <w:b/>
                <w:color w:val="000000"/>
                <w:sz w:val="21"/>
                <w:szCs w:val="21"/>
              </w:rPr>
              <w:t>Dochody ogółem</w:t>
            </w:r>
          </w:p>
        </w:tc>
        <w:tc>
          <w:tcPr>
            <w:tcW w:w="569" w:type="dxa"/>
            <w:gridSpan w:val="2"/>
            <w:shd w:val="clear" w:color="auto" w:fill="FFFFFF"/>
          </w:tcPr>
          <w:p w14:paraId="24FCA8A8" w14:textId="77777777" w:rsidR="00662008" w:rsidRPr="00B37C80" w:rsidRDefault="00662008" w:rsidP="00662008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70" w:type="dxa"/>
            <w:gridSpan w:val="2"/>
            <w:shd w:val="clear" w:color="auto" w:fill="FFFFFF"/>
          </w:tcPr>
          <w:p w14:paraId="0BDEFE8A" w14:textId="77777777" w:rsidR="00662008" w:rsidRPr="00B37C80" w:rsidRDefault="00662008" w:rsidP="00662008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70" w:type="dxa"/>
            <w:gridSpan w:val="2"/>
            <w:shd w:val="clear" w:color="auto" w:fill="FFFFFF"/>
          </w:tcPr>
          <w:p w14:paraId="04D7AEE1" w14:textId="77777777" w:rsidR="00662008" w:rsidRPr="00B37C80" w:rsidRDefault="00662008" w:rsidP="00662008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69" w:type="dxa"/>
            <w:gridSpan w:val="3"/>
            <w:shd w:val="clear" w:color="auto" w:fill="FFFFFF"/>
          </w:tcPr>
          <w:p w14:paraId="615CB0CC" w14:textId="77777777" w:rsidR="00662008" w:rsidRPr="00B37C80" w:rsidRDefault="00662008" w:rsidP="00662008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70" w:type="dxa"/>
            <w:gridSpan w:val="2"/>
            <w:shd w:val="clear" w:color="auto" w:fill="FFFFFF"/>
          </w:tcPr>
          <w:p w14:paraId="3BF771C1" w14:textId="77777777" w:rsidR="00662008" w:rsidRPr="00B37C80" w:rsidRDefault="00662008" w:rsidP="00662008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70" w:type="dxa"/>
            <w:shd w:val="clear" w:color="auto" w:fill="FFFFFF"/>
          </w:tcPr>
          <w:p w14:paraId="1ED3C551" w14:textId="77777777" w:rsidR="00662008" w:rsidRPr="00B37C80" w:rsidRDefault="00662008" w:rsidP="00662008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70" w:type="dxa"/>
            <w:gridSpan w:val="3"/>
            <w:shd w:val="clear" w:color="auto" w:fill="FFFFFF"/>
          </w:tcPr>
          <w:p w14:paraId="3D4583DA" w14:textId="77777777" w:rsidR="00662008" w:rsidRPr="00B37C80" w:rsidRDefault="00662008" w:rsidP="00662008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69" w:type="dxa"/>
            <w:gridSpan w:val="3"/>
            <w:shd w:val="clear" w:color="auto" w:fill="FFFFFF"/>
          </w:tcPr>
          <w:p w14:paraId="2EE00A5A" w14:textId="77777777" w:rsidR="00662008" w:rsidRPr="00B37C80" w:rsidRDefault="00662008" w:rsidP="00662008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70" w:type="dxa"/>
            <w:gridSpan w:val="2"/>
            <w:shd w:val="clear" w:color="auto" w:fill="FFFFFF"/>
          </w:tcPr>
          <w:p w14:paraId="63F9F576" w14:textId="77777777" w:rsidR="00662008" w:rsidRPr="00B37C80" w:rsidRDefault="00662008" w:rsidP="00662008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70" w:type="dxa"/>
            <w:gridSpan w:val="2"/>
            <w:shd w:val="clear" w:color="auto" w:fill="FFFFFF"/>
          </w:tcPr>
          <w:p w14:paraId="074A96BF" w14:textId="77777777" w:rsidR="00662008" w:rsidRPr="00B37C80" w:rsidRDefault="00662008" w:rsidP="00662008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70" w:type="dxa"/>
            <w:shd w:val="clear" w:color="auto" w:fill="FFFFFF"/>
          </w:tcPr>
          <w:p w14:paraId="5385DFEC" w14:textId="77777777" w:rsidR="00662008" w:rsidRPr="00B37C80" w:rsidRDefault="00662008" w:rsidP="00662008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1547" w:type="dxa"/>
            <w:gridSpan w:val="3"/>
            <w:shd w:val="clear" w:color="auto" w:fill="FFFFFF"/>
          </w:tcPr>
          <w:p w14:paraId="51EC45F6" w14:textId="77777777" w:rsidR="00662008" w:rsidRPr="00B37C80" w:rsidRDefault="00662008" w:rsidP="00662008">
            <w:pPr>
              <w:spacing w:line="240" w:lineRule="auto"/>
              <w:rPr>
                <w:rFonts w:ascii="Times New Roman" w:hAnsi="Times New Roman"/>
                <w:color w:val="000000"/>
                <w:spacing w:val="-2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</w:tr>
      <w:tr w:rsidR="00662008" w:rsidRPr="008B4FE6" w14:paraId="26481365" w14:textId="77777777" w:rsidTr="00676C8D">
        <w:trPr>
          <w:trHeight w:val="321"/>
        </w:trPr>
        <w:tc>
          <w:tcPr>
            <w:tcW w:w="3133" w:type="dxa"/>
            <w:gridSpan w:val="4"/>
            <w:shd w:val="clear" w:color="auto" w:fill="FFFFFF"/>
            <w:vAlign w:val="center"/>
          </w:tcPr>
          <w:p w14:paraId="1C08F0AD" w14:textId="77777777" w:rsidR="00662008" w:rsidRPr="00C53F26" w:rsidRDefault="00662008" w:rsidP="00662008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53F26">
              <w:rPr>
                <w:rFonts w:ascii="Times New Roman" w:hAnsi="Times New Roman"/>
                <w:color w:val="000000"/>
                <w:sz w:val="21"/>
                <w:szCs w:val="21"/>
              </w:rPr>
              <w:t>budżet państwa</w:t>
            </w:r>
          </w:p>
        </w:tc>
        <w:tc>
          <w:tcPr>
            <w:tcW w:w="569" w:type="dxa"/>
            <w:gridSpan w:val="2"/>
            <w:shd w:val="clear" w:color="auto" w:fill="FFFFFF"/>
          </w:tcPr>
          <w:p w14:paraId="1E05D75E" w14:textId="77777777" w:rsidR="00662008" w:rsidRPr="00B37C80" w:rsidRDefault="00662008" w:rsidP="00662008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70" w:type="dxa"/>
            <w:gridSpan w:val="2"/>
            <w:shd w:val="clear" w:color="auto" w:fill="FFFFFF"/>
          </w:tcPr>
          <w:p w14:paraId="612405AA" w14:textId="77777777" w:rsidR="00662008" w:rsidRPr="00B37C80" w:rsidRDefault="00662008" w:rsidP="00662008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70" w:type="dxa"/>
            <w:gridSpan w:val="2"/>
            <w:shd w:val="clear" w:color="auto" w:fill="FFFFFF"/>
          </w:tcPr>
          <w:p w14:paraId="3DFA46C4" w14:textId="77777777" w:rsidR="00662008" w:rsidRPr="00B37C80" w:rsidRDefault="00662008" w:rsidP="00662008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69" w:type="dxa"/>
            <w:gridSpan w:val="3"/>
            <w:shd w:val="clear" w:color="auto" w:fill="FFFFFF"/>
          </w:tcPr>
          <w:p w14:paraId="45799848" w14:textId="77777777" w:rsidR="00662008" w:rsidRPr="00B37C80" w:rsidRDefault="00662008" w:rsidP="00662008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70" w:type="dxa"/>
            <w:gridSpan w:val="2"/>
            <w:shd w:val="clear" w:color="auto" w:fill="FFFFFF"/>
          </w:tcPr>
          <w:p w14:paraId="64D3DC25" w14:textId="77777777" w:rsidR="00662008" w:rsidRPr="00B37C80" w:rsidRDefault="00662008" w:rsidP="00662008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70" w:type="dxa"/>
            <w:shd w:val="clear" w:color="auto" w:fill="FFFFFF"/>
          </w:tcPr>
          <w:p w14:paraId="2EB1570D" w14:textId="77777777" w:rsidR="00662008" w:rsidRPr="00B37C80" w:rsidRDefault="00662008" w:rsidP="00662008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70" w:type="dxa"/>
            <w:gridSpan w:val="3"/>
            <w:shd w:val="clear" w:color="auto" w:fill="FFFFFF"/>
          </w:tcPr>
          <w:p w14:paraId="64655EDE" w14:textId="77777777" w:rsidR="00662008" w:rsidRPr="00B37C80" w:rsidRDefault="00662008" w:rsidP="00662008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69" w:type="dxa"/>
            <w:gridSpan w:val="3"/>
            <w:shd w:val="clear" w:color="auto" w:fill="FFFFFF"/>
          </w:tcPr>
          <w:p w14:paraId="1FF55FFD" w14:textId="77777777" w:rsidR="00662008" w:rsidRPr="00B37C80" w:rsidRDefault="00662008" w:rsidP="00662008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70" w:type="dxa"/>
            <w:gridSpan w:val="2"/>
            <w:shd w:val="clear" w:color="auto" w:fill="FFFFFF"/>
          </w:tcPr>
          <w:p w14:paraId="2370319F" w14:textId="77777777" w:rsidR="00662008" w:rsidRPr="00B37C80" w:rsidRDefault="00662008" w:rsidP="00662008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70" w:type="dxa"/>
            <w:gridSpan w:val="2"/>
            <w:shd w:val="clear" w:color="auto" w:fill="FFFFFF"/>
          </w:tcPr>
          <w:p w14:paraId="222C69E5" w14:textId="77777777" w:rsidR="00662008" w:rsidRPr="00B37C80" w:rsidRDefault="00662008" w:rsidP="00662008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70" w:type="dxa"/>
            <w:shd w:val="clear" w:color="auto" w:fill="FFFFFF"/>
          </w:tcPr>
          <w:p w14:paraId="1CE73476" w14:textId="77777777" w:rsidR="00662008" w:rsidRPr="00B37C80" w:rsidRDefault="00662008" w:rsidP="00662008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1547" w:type="dxa"/>
            <w:gridSpan w:val="3"/>
            <w:shd w:val="clear" w:color="auto" w:fill="FFFFFF"/>
          </w:tcPr>
          <w:p w14:paraId="6CD4442B" w14:textId="77777777" w:rsidR="00662008" w:rsidRPr="00B37C80" w:rsidRDefault="00662008" w:rsidP="00662008">
            <w:pPr>
              <w:spacing w:line="240" w:lineRule="auto"/>
              <w:rPr>
                <w:rFonts w:ascii="Times New Roman" w:hAnsi="Times New Roman"/>
                <w:color w:val="000000"/>
                <w:spacing w:val="-2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</w:tr>
      <w:tr w:rsidR="00662008" w:rsidRPr="008B4FE6" w14:paraId="72DF8E6B" w14:textId="77777777" w:rsidTr="00676C8D">
        <w:trPr>
          <w:trHeight w:val="344"/>
        </w:trPr>
        <w:tc>
          <w:tcPr>
            <w:tcW w:w="3133" w:type="dxa"/>
            <w:gridSpan w:val="4"/>
            <w:shd w:val="clear" w:color="auto" w:fill="FFFFFF"/>
            <w:vAlign w:val="center"/>
          </w:tcPr>
          <w:p w14:paraId="361CC137" w14:textId="77777777" w:rsidR="00662008" w:rsidRPr="00C53F26" w:rsidRDefault="00662008" w:rsidP="00662008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53F26">
              <w:rPr>
                <w:rFonts w:ascii="Times New Roman" w:hAnsi="Times New Roman"/>
                <w:color w:val="000000"/>
                <w:sz w:val="21"/>
                <w:szCs w:val="21"/>
              </w:rPr>
              <w:t>JST</w:t>
            </w:r>
          </w:p>
        </w:tc>
        <w:tc>
          <w:tcPr>
            <w:tcW w:w="569" w:type="dxa"/>
            <w:gridSpan w:val="2"/>
            <w:shd w:val="clear" w:color="auto" w:fill="FFFFFF"/>
          </w:tcPr>
          <w:p w14:paraId="082D2550" w14:textId="77777777" w:rsidR="00662008" w:rsidRPr="00B37C80" w:rsidRDefault="00662008" w:rsidP="00662008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70" w:type="dxa"/>
            <w:gridSpan w:val="2"/>
            <w:shd w:val="clear" w:color="auto" w:fill="FFFFFF"/>
          </w:tcPr>
          <w:p w14:paraId="46FD28BB" w14:textId="77777777" w:rsidR="00662008" w:rsidRPr="00B37C80" w:rsidRDefault="00662008" w:rsidP="00662008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70" w:type="dxa"/>
            <w:gridSpan w:val="2"/>
            <w:shd w:val="clear" w:color="auto" w:fill="FFFFFF"/>
          </w:tcPr>
          <w:p w14:paraId="79107063" w14:textId="77777777" w:rsidR="00662008" w:rsidRPr="00B37C80" w:rsidRDefault="00662008" w:rsidP="00662008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69" w:type="dxa"/>
            <w:gridSpan w:val="3"/>
            <w:shd w:val="clear" w:color="auto" w:fill="FFFFFF"/>
          </w:tcPr>
          <w:p w14:paraId="06B479BC" w14:textId="77777777" w:rsidR="00662008" w:rsidRPr="00B37C80" w:rsidRDefault="00662008" w:rsidP="00662008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70" w:type="dxa"/>
            <w:gridSpan w:val="2"/>
            <w:shd w:val="clear" w:color="auto" w:fill="FFFFFF"/>
          </w:tcPr>
          <w:p w14:paraId="54AEC6D6" w14:textId="77777777" w:rsidR="00662008" w:rsidRPr="00B37C80" w:rsidRDefault="00662008" w:rsidP="00662008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70" w:type="dxa"/>
            <w:shd w:val="clear" w:color="auto" w:fill="FFFFFF"/>
          </w:tcPr>
          <w:p w14:paraId="500ED9A8" w14:textId="77777777" w:rsidR="00662008" w:rsidRPr="00B37C80" w:rsidRDefault="00662008" w:rsidP="00662008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70" w:type="dxa"/>
            <w:gridSpan w:val="3"/>
            <w:shd w:val="clear" w:color="auto" w:fill="FFFFFF"/>
          </w:tcPr>
          <w:p w14:paraId="64C0DAAB" w14:textId="77777777" w:rsidR="00662008" w:rsidRPr="00B37C80" w:rsidRDefault="00662008" w:rsidP="00662008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69" w:type="dxa"/>
            <w:gridSpan w:val="3"/>
            <w:shd w:val="clear" w:color="auto" w:fill="FFFFFF"/>
          </w:tcPr>
          <w:p w14:paraId="5591CDC0" w14:textId="77777777" w:rsidR="00662008" w:rsidRPr="00B37C80" w:rsidRDefault="00662008" w:rsidP="00662008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70" w:type="dxa"/>
            <w:gridSpan w:val="2"/>
            <w:shd w:val="clear" w:color="auto" w:fill="FFFFFF"/>
          </w:tcPr>
          <w:p w14:paraId="558F33B6" w14:textId="77777777" w:rsidR="00662008" w:rsidRPr="00B37C80" w:rsidRDefault="00662008" w:rsidP="00662008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70" w:type="dxa"/>
            <w:gridSpan w:val="2"/>
            <w:shd w:val="clear" w:color="auto" w:fill="FFFFFF"/>
          </w:tcPr>
          <w:p w14:paraId="71BFBBB5" w14:textId="77777777" w:rsidR="00662008" w:rsidRPr="00B37C80" w:rsidRDefault="00662008" w:rsidP="00662008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70" w:type="dxa"/>
            <w:shd w:val="clear" w:color="auto" w:fill="FFFFFF"/>
          </w:tcPr>
          <w:p w14:paraId="639112DA" w14:textId="77777777" w:rsidR="00662008" w:rsidRPr="00B37C80" w:rsidRDefault="00662008" w:rsidP="00662008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1547" w:type="dxa"/>
            <w:gridSpan w:val="3"/>
            <w:shd w:val="clear" w:color="auto" w:fill="FFFFFF"/>
          </w:tcPr>
          <w:p w14:paraId="4F8D1806" w14:textId="77777777" w:rsidR="00662008" w:rsidRPr="00B37C80" w:rsidRDefault="00662008" w:rsidP="00662008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</w:tr>
      <w:tr w:rsidR="00662008" w:rsidRPr="008B4FE6" w14:paraId="0F757513" w14:textId="77777777" w:rsidTr="00676C8D">
        <w:trPr>
          <w:trHeight w:val="344"/>
        </w:trPr>
        <w:tc>
          <w:tcPr>
            <w:tcW w:w="3133" w:type="dxa"/>
            <w:gridSpan w:val="4"/>
            <w:shd w:val="clear" w:color="auto" w:fill="FFFFFF"/>
            <w:vAlign w:val="center"/>
          </w:tcPr>
          <w:p w14:paraId="0567A2D3" w14:textId="77777777" w:rsidR="00662008" w:rsidRPr="00C53F26" w:rsidRDefault="00662008" w:rsidP="00662008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53F26">
              <w:rPr>
                <w:rFonts w:ascii="Times New Roman" w:hAnsi="Times New Roman"/>
                <w:color w:val="000000"/>
                <w:sz w:val="21"/>
                <w:szCs w:val="21"/>
              </w:rPr>
              <w:t>pozostałe jednostki (oddzielnie)</w:t>
            </w:r>
          </w:p>
        </w:tc>
        <w:tc>
          <w:tcPr>
            <w:tcW w:w="569" w:type="dxa"/>
            <w:gridSpan w:val="2"/>
            <w:shd w:val="clear" w:color="auto" w:fill="FFFFFF"/>
          </w:tcPr>
          <w:p w14:paraId="73DE272E" w14:textId="77777777" w:rsidR="00662008" w:rsidRPr="00B37C80" w:rsidRDefault="00662008" w:rsidP="00662008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70" w:type="dxa"/>
            <w:gridSpan w:val="2"/>
            <w:shd w:val="clear" w:color="auto" w:fill="FFFFFF"/>
          </w:tcPr>
          <w:p w14:paraId="2C920832" w14:textId="77777777" w:rsidR="00662008" w:rsidRPr="00B37C80" w:rsidRDefault="00662008" w:rsidP="00662008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70" w:type="dxa"/>
            <w:gridSpan w:val="2"/>
            <w:shd w:val="clear" w:color="auto" w:fill="FFFFFF"/>
          </w:tcPr>
          <w:p w14:paraId="795142FF" w14:textId="77777777" w:rsidR="00662008" w:rsidRPr="00B37C80" w:rsidRDefault="00662008" w:rsidP="00662008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69" w:type="dxa"/>
            <w:gridSpan w:val="3"/>
            <w:shd w:val="clear" w:color="auto" w:fill="FFFFFF"/>
          </w:tcPr>
          <w:p w14:paraId="3D8432DD" w14:textId="77777777" w:rsidR="00662008" w:rsidRPr="00B37C80" w:rsidRDefault="00662008" w:rsidP="00662008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70" w:type="dxa"/>
            <w:gridSpan w:val="2"/>
            <w:shd w:val="clear" w:color="auto" w:fill="FFFFFF"/>
          </w:tcPr>
          <w:p w14:paraId="13A01670" w14:textId="77777777" w:rsidR="00662008" w:rsidRPr="00B37C80" w:rsidRDefault="00662008" w:rsidP="00662008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70" w:type="dxa"/>
            <w:shd w:val="clear" w:color="auto" w:fill="FFFFFF"/>
          </w:tcPr>
          <w:p w14:paraId="7F898B78" w14:textId="77777777" w:rsidR="00662008" w:rsidRPr="00B37C80" w:rsidRDefault="00662008" w:rsidP="00662008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70" w:type="dxa"/>
            <w:gridSpan w:val="3"/>
            <w:shd w:val="clear" w:color="auto" w:fill="FFFFFF"/>
          </w:tcPr>
          <w:p w14:paraId="5AB8710E" w14:textId="77777777" w:rsidR="00662008" w:rsidRPr="00B37C80" w:rsidRDefault="00662008" w:rsidP="00662008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69" w:type="dxa"/>
            <w:gridSpan w:val="3"/>
            <w:shd w:val="clear" w:color="auto" w:fill="FFFFFF"/>
          </w:tcPr>
          <w:p w14:paraId="70D606AA" w14:textId="77777777" w:rsidR="00662008" w:rsidRPr="00B37C80" w:rsidRDefault="00662008" w:rsidP="00662008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70" w:type="dxa"/>
            <w:gridSpan w:val="2"/>
            <w:shd w:val="clear" w:color="auto" w:fill="FFFFFF"/>
          </w:tcPr>
          <w:p w14:paraId="5DCAAD21" w14:textId="77777777" w:rsidR="00662008" w:rsidRPr="00B37C80" w:rsidRDefault="00662008" w:rsidP="00662008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70" w:type="dxa"/>
            <w:gridSpan w:val="2"/>
            <w:shd w:val="clear" w:color="auto" w:fill="FFFFFF"/>
          </w:tcPr>
          <w:p w14:paraId="4360B11E" w14:textId="77777777" w:rsidR="00662008" w:rsidRPr="00B37C80" w:rsidRDefault="00662008" w:rsidP="00662008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70" w:type="dxa"/>
            <w:shd w:val="clear" w:color="auto" w:fill="FFFFFF"/>
          </w:tcPr>
          <w:p w14:paraId="6F77957A" w14:textId="77777777" w:rsidR="00662008" w:rsidRPr="00B37C80" w:rsidRDefault="00662008" w:rsidP="00662008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1547" w:type="dxa"/>
            <w:gridSpan w:val="3"/>
            <w:shd w:val="clear" w:color="auto" w:fill="FFFFFF"/>
          </w:tcPr>
          <w:p w14:paraId="59AE5165" w14:textId="77777777" w:rsidR="00662008" w:rsidRPr="00B37C80" w:rsidRDefault="00662008" w:rsidP="00662008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</w:tr>
      <w:tr w:rsidR="00662008" w:rsidRPr="008B4FE6" w14:paraId="4A6B0DA3" w14:textId="77777777" w:rsidTr="00676C8D">
        <w:trPr>
          <w:trHeight w:val="330"/>
        </w:trPr>
        <w:tc>
          <w:tcPr>
            <w:tcW w:w="3133" w:type="dxa"/>
            <w:gridSpan w:val="4"/>
            <w:shd w:val="clear" w:color="auto" w:fill="FFFFFF"/>
            <w:vAlign w:val="center"/>
          </w:tcPr>
          <w:p w14:paraId="2819042A" w14:textId="77777777" w:rsidR="00662008" w:rsidRPr="00C53F26" w:rsidRDefault="00662008" w:rsidP="00662008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53F26">
              <w:rPr>
                <w:rFonts w:ascii="Times New Roman" w:hAnsi="Times New Roman"/>
                <w:b/>
                <w:color w:val="000000"/>
                <w:sz w:val="21"/>
                <w:szCs w:val="21"/>
              </w:rPr>
              <w:lastRenderedPageBreak/>
              <w:t>Wydatki ogółem</w:t>
            </w:r>
          </w:p>
        </w:tc>
        <w:tc>
          <w:tcPr>
            <w:tcW w:w="569" w:type="dxa"/>
            <w:gridSpan w:val="2"/>
            <w:shd w:val="clear" w:color="auto" w:fill="FFFFFF"/>
          </w:tcPr>
          <w:p w14:paraId="62C183D1" w14:textId="77777777" w:rsidR="00662008" w:rsidRPr="00B37C80" w:rsidRDefault="00662008" w:rsidP="00662008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70" w:type="dxa"/>
            <w:gridSpan w:val="2"/>
            <w:shd w:val="clear" w:color="auto" w:fill="FFFFFF"/>
          </w:tcPr>
          <w:p w14:paraId="34EACA7C" w14:textId="77777777" w:rsidR="00662008" w:rsidRPr="00B37C80" w:rsidRDefault="00662008" w:rsidP="00662008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70" w:type="dxa"/>
            <w:gridSpan w:val="2"/>
            <w:shd w:val="clear" w:color="auto" w:fill="FFFFFF"/>
          </w:tcPr>
          <w:p w14:paraId="2E66BD8E" w14:textId="77777777" w:rsidR="00662008" w:rsidRPr="00B37C80" w:rsidRDefault="00662008" w:rsidP="00662008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69" w:type="dxa"/>
            <w:gridSpan w:val="3"/>
            <w:shd w:val="clear" w:color="auto" w:fill="FFFFFF"/>
          </w:tcPr>
          <w:p w14:paraId="3682C781" w14:textId="77777777" w:rsidR="00662008" w:rsidRPr="00B37C80" w:rsidRDefault="00662008" w:rsidP="00662008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70" w:type="dxa"/>
            <w:gridSpan w:val="2"/>
            <w:shd w:val="clear" w:color="auto" w:fill="FFFFFF"/>
          </w:tcPr>
          <w:p w14:paraId="522C6E50" w14:textId="77777777" w:rsidR="00662008" w:rsidRPr="00B37C80" w:rsidRDefault="00662008" w:rsidP="00662008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70" w:type="dxa"/>
            <w:shd w:val="clear" w:color="auto" w:fill="FFFFFF"/>
          </w:tcPr>
          <w:p w14:paraId="0D90D3B9" w14:textId="77777777" w:rsidR="00662008" w:rsidRPr="00B37C80" w:rsidRDefault="00662008" w:rsidP="00662008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70" w:type="dxa"/>
            <w:gridSpan w:val="3"/>
            <w:shd w:val="clear" w:color="auto" w:fill="FFFFFF"/>
          </w:tcPr>
          <w:p w14:paraId="08171FD3" w14:textId="77777777" w:rsidR="00662008" w:rsidRPr="00B37C80" w:rsidRDefault="00662008" w:rsidP="00662008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69" w:type="dxa"/>
            <w:gridSpan w:val="3"/>
            <w:shd w:val="clear" w:color="auto" w:fill="FFFFFF"/>
          </w:tcPr>
          <w:p w14:paraId="7A2C9D4B" w14:textId="77777777" w:rsidR="00662008" w:rsidRPr="00B37C80" w:rsidRDefault="00662008" w:rsidP="00662008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70" w:type="dxa"/>
            <w:gridSpan w:val="2"/>
            <w:shd w:val="clear" w:color="auto" w:fill="FFFFFF"/>
          </w:tcPr>
          <w:p w14:paraId="1C9B3691" w14:textId="77777777" w:rsidR="00662008" w:rsidRPr="00B37C80" w:rsidRDefault="00662008" w:rsidP="00662008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70" w:type="dxa"/>
            <w:gridSpan w:val="2"/>
            <w:shd w:val="clear" w:color="auto" w:fill="FFFFFF"/>
          </w:tcPr>
          <w:p w14:paraId="098916F2" w14:textId="77777777" w:rsidR="00662008" w:rsidRPr="00B37C80" w:rsidRDefault="00662008" w:rsidP="00662008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70" w:type="dxa"/>
            <w:shd w:val="clear" w:color="auto" w:fill="FFFFFF"/>
          </w:tcPr>
          <w:p w14:paraId="6B41F337" w14:textId="77777777" w:rsidR="00662008" w:rsidRPr="00B37C80" w:rsidRDefault="00662008" w:rsidP="00662008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1547" w:type="dxa"/>
            <w:gridSpan w:val="3"/>
            <w:shd w:val="clear" w:color="auto" w:fill="FFFFFF"/>
          </w:tcPr>
          <w:p w14:paraId="5C1C72C0" w14:textId="77777777" w:rsidR="00662008" w:rsidRPr="00B37C80" w:rsidRDefault="00662008" w:rsidP="00662008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</w:tr>
      <w:tr w:rsidR="00662008" w:rsidRPr="008B4FE6" w14:paraId="74A8472A" w14:textId="77777777" w:rsidTr="00676C8D">
        <w:trPr>
          <w:trHeight w:val="330"/>
        </w:trPr>
        <w:tc>
          <w:tcPr>
            <w:tcW w:w="3133" w:type="dxa"/>
            <w:gridSpan w:val="4"/>
            <w:shd w:val="clear" w:color="auto" w:fill="FFFFFF"/>
            <w:vAlign w:val="center"/>
          </w:tcPr>
          <w:p w14:paraId="07F6F08C" w14:textId="77777777" w:rsidR="00662008" w:rsidRPr="00C53F26" w:rsidRDefault="00662008" w:rsidP="00662008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53F26">
              <w:rPr>
                <w:rFonts w:ascii="Times New Roman" w:hAnsi="Times New Roman"/>
                <w:color w:val="000000"/>
                <w:sz w:val="21"/>
                <w:szCs w:val="21"/>
              </w:rPr>
              <w:t>budżet państwa</w:t>
            </w:r>
          </w:p>
        </w:tc>
        <w:tc>
          <w:tcPr>
            <w:tcW w:w="569" w:type="dxa"/>
            <w:gridSpan w:val="2"/>
            <w:shd w:val="clear" w:color="auto" w:fill="FFFFFF"/>
          </w:tcPr>
          <w:p w14:paraId="2776E588" w14:textId="77777777" w:rsidR="00662008" w:rsidRPr="00B37C80" w:rsidRDefault="00662008" w:rsidP="00662008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70" w:type="dxa"/>
            <w:gridSpan w:val="2"/>
            <w:shd w:val="clear" w:color="auto" w:fill="FFFFFF"/>
          </w:tcPr>
          <w:p w14:paraId="17504E80" w14:textId="77777777" w:rsidR="00662008" w:rsidRPr="00B37C80" w:rsidRDefault="00662008" w:rsidP="00662008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70" w:type="dxa"/>
            <w:gridSpan w:val="2"/>
            <w:shd w:val="clear" w:color="auto" w:fill="FFFFFF"/>
          </w:tcPr>
          <w:p w14:paraId="7EE051E6" w14:textId="77777777" w:rsidR="00662008" w:rsidRPr="00B37C80" w:rsidRDefault="00662008" w:rsidP="00662008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69" w:type="dxa"/>
            <w:gridSpan w:val="3"/>
            <w:shd w:val="clear" w:color="auto" w:fill="FFFFFF"/>
          </w:tcPr>
          <w:p w14:paraId="7EB2D6BE" w14:textId="77777777" w:rsidR="00662008" w:rsidRPr="00B37C80" w:rsidRDefault="00662008" w:rsidP="00662008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70" w:type="dxa"/>
            <w:gridSpan w:val="2"/>
            <w:shd w:val="clear" w:color="auto" w:fill="FFFFFF"/>
          </w:tcPr>
          <w:p w14:paraId="2DE53055" w14:textId="77777777" w:rsidR="00662008" w:rsidRPr="00B37C80" w:rsidRDefault="00662008" w:rsidP="00662008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70" w:type="dxa"/>
            <w:shd w:val="clear" w:color="auto" w:fill="FFFFFF"/>
          </w:tcPr>
          <w:p w14:paraId="4C7C09B7" w14:textId="77777777" w:rsidR="00662008" w:rsidRPr="00B37C80" w:rsidRDefault="00662008" w:rsidP="00662008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70" w:type="dxa"/>
            <w:gridSpan w:val="3"/>
            <w:shd w:val="clear" w:color="auto" w:fill="FFFFFF"/>
          </w:tcPr>
          <w:p w14:paraId="4D8D8D58" w14:textId="77777777" w:rsidR="00662008" w:rsidRPr="00B37C80" w:rsidRDefault="00662008" w:rsidP="00662008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69" w:type="dxa"/>
            <w:gridSpan w:val="3"/>
            <w:shd w:val="clear" w:color="auto" w:fill="FFFFFF"/>
          </w:tcPr>
          <w:p w14:paraId="4A7436F8" w14:textId="77777777" w:rsidR="00662008" w:rsidRPr="00B37C80" w:rsidRDefault="00662008" w:rsidP="00662008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70" w:type="dxa"/>
            <w:gridSpan w:val="2"/>
            <w:shd w:val="clear" w:color="auto" w:fill="FFFFFF"/>
          </w:tcPr>
          <w:p w14:paraId="676DA54D" w14:textId="77777777" w:rsidR="00662008" w:rsidRPr="00B37C80" w:rsidRDefault="00662008" w:rsidP="00662008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70" w:type="dxa"/>
            <w:gridSpan w:val="2"/>
            <w:shd w:val="clear" w:color="auto" w:fill="FFFFFF"/>
          </w:tcPr>
          <w:p w14:paraId="746B79AC" w14:textId="77777777" w:rsidR="00662008" w:rsidRPr="00B37C80" w:rsidRDefault="00662008" w:rsidP="00662008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70" w:type="dxa"/>
            <w:shd w:val="clear" w:color="auto" w:fill="FFFFFF"/>
          </w:tcPr>
          <w:p w14:paraId="5A27C19B" w14:textId="77777777" w:rsidR="00662008" w:rsidRPr="00B37C80" w:rsidRDefault="00662008" w:rsidP="00662008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1547" w:type="dxa"/>
            <w:gridSpan w:val="3"/>
            <w:shd w:val="clear" w:color="auto" w:fill="FFFFFF"/>
          </w:tcPr>
          <w:p w14:paraId="423B368B" w14:textId="77777777" w:rsidR="00662008" w:rsidRPr="00B37C80" w:rsidRDefault="00662008" w:rsidP="00662008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</w:tr>
      <w:tr w:rsidR="00662008" w:rsidRPr="008B4FE6" w14:paraId="16EBDF9F" w14:textId="77777777" w:rsidTr="00676C8D">
        <w:trPr>
          <w:trHeight w:val="351"/>
        </w:trPr>
        <w:tc>
          <w:tcPr>
            <w:tcW w:w="3133" w:type="dxa"/>
            <w:gridSpan w:val="4"/>
            <w:shd w:val="clear" w:color="auto" w:fill="FFFFFF"/>
            <w:vAlign w:val="center"/>
          </w:tcPr>
          <w:p w14:paraId="76BEF9D6" w14:textId="77777777" w:rsidR="00662008" w:rsidRPr="00C53F26" w:rsidRDefault="00662008" w:rsidP="00662008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53F26">
              <w:rPr>
                <w:rFonts w:ascii="Times New Roman" w:hAnsi="Times New Roman"/>
                <w:color w:val="000000"/>
                <w:sz w:val="21"/>
                <w:szCs w:val="21"/>
              </w:rPr>
              <w:t>JST</w:t>
            </w:r>
          </w:p>
        </w:tc>
        <w:tc>
          <w:tcPr>
            <w:tcW w:w="569" w:type="dxa"/>
            <w:gridSpan w:val="2"/>
            <w:shd w:val="clear" w:color="auto" w:fill="FFFFFF"/>
          </w:tcPr>
          <w:p w14:paraId="17837005" w14:textId="77777777" w:rsidR="00662008" w:rsidRPr="00B37C80" w:rsidRDefault="00662008" w:rsidP="00662008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70" w:type="dxa"/>
            <w:gridSpan w:val="2"/>
            <w:shd w:val="clear" w:color="auto" w:fill="FFFFFF"/>
          </w:tcPr>
          <w:p w14:paraId="286D2B3C" w14:textId="77777777" w:rsidR="00662008" w:rsidRPr="00B37C80" w:rsidRDefault="00662008" w:rsidP="00662008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70" w:type="dxa"/>
            <w:gridSpan w:val="2"/>
            <w:shd w:val="clear" w:color="auto" w:fill="FFFFFF"/>
          </w:tcPr>
          <w:p w14:paraId="7F207835" w14:textId="77777777" w:rsidR="00662008" w:rsidRPr="00B37C80" w:rsidRDefault="00662008" w:rsidP="00662008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69" w:type="dxa"/>
            <w:gridSpan w:val="3"/>
            <w:shd w:val="clear" w:color="auto" w:fill="FFFFFF"/>
          </w:tcPr>
          <w:p w14:paraId="1BB07A2C" w14:textId="77777777" w:rsidR="00662008" w:rsidRPr="00B37C80" w:rsidRDefault="00662008" w:rsidP="00662008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70" w:type="dxa"/>
            <w:gridSpan w:val="2"/>
            <w:shd w:val="clear" w:color="auto" w:fill="FFFFFF"/>
          </w:tcPr>
          <w:p w14:paraId="5C4BB9A2" w14:textId="77777777" w:rsidR="00662008" w:rsidRPr="00B37C80" w:rsidRDefault="00662008" w:rsidP="00662008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70" w:type="dxa"/>
            <w:shd w:val="clear" w:color="auto" w:fill="FFFFFF"/>
          </w:tcPr>
          <w:p w14:paraId="601D58E9" w14:textId="77777777" w:rsidR="00662008" w:rsidRPr="00B37C80" w:rsidRDefault="00662008" w:rsidP="00662008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70" w:type="dxa"/>
            <w:gridSpan w:val="3"/>
            <w:shd w:val="clear" w:color="auto" w:fill="FFFFFF"/>
          </w:tcPr>
          <w:p w14:paraId="60E8D369" w14:textId="77777777" w:rsidR="00662008" w:rsidRPr="00B37C80" w:rsidRDefault="00662008" w:rsidP="00662008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69" w:type="dxa"/>
            <w:gridSpan w:val="3"/>
            <w:shd w:val="clear" w:color="auto" w:fill="FFFFFF"/>
          </w:tcPr>
          <w:p w14:paraId="5F034B25" w14:textId="77777777" w:rsidR="00662008" w:rsidRPr="00B37C80" w:rsidRDefault="00662008" w:rsidP="00662008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70" w:type="dxa"/>
            <w:gridSpan w:val="2"/>
            <w:shd w:val="clear" w:color="auto" w:fill="FFFFFF"/>
          </w:tcPr>
          <w:p w14:paraId="1C66A8C7" w14:textId="77777777" w:rsidR="00662008" w:rsidRPr="00B37C80" w:rsidRDefault="00662008" w:rsidP="00662008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70" w:type="dxa"/>
            <w:gridSpan w:val="2"/>
            <w:shd w:val="clear" w:color="auto" w:fill="FFFFFF"/>
          </w:tcPr>
          <w:p w14:paraId="2965A812" w14:textId="77777777" w:rsidR="00662008" w:rsidRPr="00B37C80" w:rsidRDefault="00662008" w:rsidP="00662008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70" w:type="dxa"/>
            <w:shd w:val="clear" w:color="auto" w:fill="FFFFFF"/>
          </w:tcPr>
          <w:p w14:paraId="3BED82D8" w14:textId="77777777" w:rsidR="00662008" w:rsidRPr="00B37C80" w:rsidRDefault="00662008" w:rsidP="00662008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1547" w:type="dxa"/>
            <w:gridSpan w:val="3"/>
            <w:shd w:val="clear" w:color="auto" w:fill="FFFFFF"/>
          </w:tcPr>
          <w:p w14:paraId="21C17D2D" w14:textId="77777777" w:rsidR="00662008" w:rsidRPr="00B37C80" w:rsidRDefault="00662008" w:rsidP="00662008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</w:tr>
      <w:tr w:rsidR="00662008" w:rsidRPr="008B4FE6" w14:paraId="76304A86" w14:textId="77777777" w:rsidTr="00676C8D">
        <w:trPr>
          <w:trHeight w:val="351"/>
        </w:trPr>
        <w:tc>
          <w:tcPr>
            <w:tcW w:w="3133" w:type="dxa"/>
            <w:gridSpan w:val="4"/>
            <w:shd w:val="clear" w:color="auto" w:fill="FFFFFF"/>
            <w:vAlign w:val="center"/>
          </w:tcPr>
          <w:p w14:paraId="71EE9A0B" w14:textId="77777777" w:rsidR="00662008" w:rsidRPr="00C53F26" w:rsidRDefault="00662008" w:rsidP="00662008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53F26">
              <w:rPr>
                <w:rFonts w:ascii="Times New Roman" w:hAnsi="Times New Roman"/>
                <w:color w:val="000000"/>
                <w:sz w:val="21"/>
                <w:szCs w:val="21"/>
              </w:rPr>
              <w:t>pozostałe jednostki (oddzielnie)</w:t>
            </w:r>
          </w:p>
        </w:tc>
        <w:tc>
          <w:tcPr>
            <w:tcW w:w="569" w:type="dxa"/>
            <w:gridSpan w:val="2"/>
            <w:shd w:val="clear" w:color="auto" w:fill="FFFFFF"/>
          </w:tcPr>
          <w:p w14:paraId="69989C8B" w14:textId="77777777" w:rsidR="00662008" w:rsidRPr="00B37C80" w:rsidRDefault="00662008" w:rsidP="00662008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70" w:type="dxa"/>
            <w:gridSpan w:val="2"/>
            <w:shd w:val="clear" w:color="auto" w:fill="FFFFFF"/>
          </w:tcPr>
          <w:p w14:paraId="1EBA66C7" w14:textId="77777777" w:rsidR="00662008" w:rsidRPr="00B37C80" w:rsidRDefault="00662008" w:rsidP="00662008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70" w:type="dxa"/>
            <w:gridSpan w:val="2"/>
            <w:shd w:val="clear" w:color="auto" w:fill="FFFFFF"/>
          </w:tcPr>
          <w:p w14:paraId="70059171" w14:textId="77777777" w:rsidR="00662008" w:rsidRPr="00B37C80" w:rsidRDefault="00662008" w:rsidP="00662008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69" w:type="dxa"/>
            <w:gridSpan w:val="3"/>
            <w:shd w:val="clear" w:color="auto" w:fill="FFFFFF"/>
          </w:tcPr>
          <w:p w14:paraId="20A9A240" w14:textId="77777777" w:rsidR="00662008" w:rsidRPr="00B37C80" w:rsidRDefault="00662008" w:rsidP="00662008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70" w:type="dxa"/>
            <w:gridSpan w:val="2"/>
            <w:shd w:val="clear" w:color="auto" w:fill="FFFFFF"/>
          </w:tcPr>
          <w:p w14:paraId="26C23104" w14:textId="77777777" w:rsidR="00662008" w:rsidRPr="00B37C80" w:rsidRDefault="00662008" w:rsidP="00662008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70" w:type="dxa"/>
            <w:shd w:val="clear" w:color="auto" w:fill="FFFFFF"/>
          </w:tcPr>
          <w:p w14:paraId="02DF3009" w14:textId="77777777" w:rsidR="00662008" w:rsidRPr="00B37C80" w:rsidRDefault="00662008" w:rsidP="00662008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70" w:type="dxa"/>
            <w:gridSpan w:val="3"/>
            <w:shd w:val="clear" w:color="auto" w:fill="FFFFFF"/>
          </w:tcPr>
          <w:p w14:paraId="47428AFB" w14:textId="77777777" w:rsidR="00662008" w:rsidRPr="00B37C80" w:rsidRDefault="00662008" w:rsidP="00662008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69" w:type="dxa"/>
            <w:gridSpan w:val="3"/>
            <w:shd w:val="clear" w:color="auto" w:fill="FFFFFF"/>
          </w:tcPr>
          <w:p w14:paraId="5EDAA47D" w14:textId="77777777" w:rsidR="00662008" w:rsidRPr="00B37C80" w:rsidRDefault="00662008" w:rsidP="00662008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70" w:type="dxa"/>
            <w:gridSpan w:val="2"/>
            <w:shd w:val="clear" w:color="auto" w:fill="FFFFFF"/>
          </w:tcPr>
          <w:p w14:paraId="04E53012" w14:textId="77777777" w:rsidR="00662008" w:rsidRPr="00B37C80" w:rsidRDefault="00662008" w:rsidP="00662008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70" w:type="dxa"/>
            <w:gridSpan w:val="2"/>
            <w:shd w:val="clear" w:color="auto" w:fill="FFFFFF"/>
          </w:tcPr>
          <w:p w14:paraId="6771E227" w14:textId="77777777" w:rsidR="00662008" w:rsidRPr="00B37C80" w:rsidRDefault="00662008" w:rsidP="00662008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70" w:type="dxa"/>
            <w:shd w:val="clear" w:color="auto" w:fill="FFFFFF"/>
          </w:tcPr>
          <w:p w14:paraId="16FDD42D" w14:textId="77777777" w:rsidR="00662008" w:rsidRPr="00B37C80" w:rsidRDefault="00662008" w:rsidP="00662008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1547" w:type="dxa"/>
            <w:gridSpan w:val="3"/>
            <w:shd w:val="clear" w:color="auto" w:fill="FFFFFF"/>
          </w:tcPr>
          <w:p w14:paraId="22C18C4E" w14:textId="77777777" w:rsidR="00662008" w:rsidRPr="00B37C80" w:rsidRDefault="00662008" w:rsidP="00662008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</w:tr>
      <w:tr w:rsidR="00662008" w:rsidRPr="008B4FE6" w14:paraId="6B2D2085" w14:textId="77777777" w:rsidTr="00676C8D">
        <w:trPr>
          <w:trHeight w:val="360"/>
        </w:trPr>
        <w:tc>
          <w:tcPr>
            <w:tcW w:w="3133" w:type="dxa"/>
            <w:gridSpan w:val="4"/>
            <w:shd w:val="clear" w:color="auto" w:fill="FFFFFF"/>
            <w:vAlign w:val="center"/>
          </w:tcPr>
          <w:p w14:paraId="35A7EDBE" w14:textId="77777777" w:rsidR="00662008" w:rsidRPr="00C53F26" w:rsidRDefault="00662008" w:rsidP="00662008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53F26">
              <w:rPr>
                <w:rFonts w:ascii="Times New Roman" w:hAnsi="Times New Roman"/>
                <w:b/>
                <w:color w:val="000000"/>
                <w:sz w:val="21"/>
                <w:szCs w:val="21"/>
              </w:rPr>
              <w:t>Saldo ogółem</w:t>
            </w:r>
          </w:p>
        </w:tc>
        <w:tc>
          <w:tcPr>
            <w:tcW w:w="569" w:type="dxa"/>
            <w:gridSpan w:val="2"/>
            <w:shd w:val="clear" w:color="auto" w:fill="FFFFFF"/>
          </w:tcPr>
          <w:p w14:paraId="06585DA1" w14:textId="77777777" w:rsidR="00662008" w:rsidRPr="00B37C80" w:rsidRDefault="00662008" w:rsidP="00662008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70" w:type="dxa"/>
            <w:gridSpan w:val="2"/>
            <w:shd w:val="clear" w:color="auto" w:fill="FFFFFF"/>
          </w:tcPr>
          <w:p w14:paraId="070CA788" w14:textId="77777777" w:rsidR="00662008" w:rsidRPr="00B37C80" w:rsidRDefault="00662008" w:rsidP="00662008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70" w:type="dxa"/>
            <w:gridSpan w:val="2"/>
            <w:shd w:val="clear" w:color="auto" w:fill="FFFFFF"/>
          </w:tcPr>
          <w:p w14:paraId="0B83CF2C" w14:textId="77777777" w:rsidR="00662008" w:rsidRPr="00B37C80" w:rsidRDefault="00662008" w:rsidP="00662008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69" w:type="dxa"/>
            <w:gridSpan w:val="3"/>
            <w:shd w:val="clear" w:color="auto" w:fill="FFFFFF"/>
          </w:tcPr>
          <w:p w14:paraId="5AAF7864" w14:textId="77777777" w:rsidR="00662008" w:rsidRPr="00B37C80" w:rsidRDefault="00662008" w:rsidP="00662008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70" w:type="dxa"/>
            <w:gridSpan w:val="2"/>
            <w:shd w:val="clear" w:color="auto" w:fill="FFFFFF"/>
          </w:tcPr>
          <w:p w14:paraId="18AA7104" w14:textId="77777777" w:rsidR="00662008" w:rsidRPr="00B37C80" w:rsidRDefault="00662008" w:rsidP="00662008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70" w:type="dxa"/>
            <w:shd w:val="clear" w:color="auto" w:fill="FFFFFF"/>
          </w:tcPr>
          <w:p w14:paraId="5DBE7461" w14:textId="77777777" w:rsidR="00662008" w:rsidRPr="00B37C80" w:rsidRDefault="00662008" w:rsidP="00662008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70" w:type="dxa"/>
            <w:gridSpan w:val="3"/>
            <w:shd w:val="clear" w:color="auto" w:fill="FFFFFF"/>
          </w:tcPr>
          <w:p w14:paraId="6E83837A" w14:textId="77777777" w:rsidR="00662008" w:rsidRPr="00B37C80" w:rsidRDefault="00662008" w:rsidP="00662008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69" w:type="dxa"/>
            <w:gridSpan w:val="3"/>
            <w:shd w:val="clear" w:color="auto" w:fill="FFFFFF"/>
          </w:tcPr>
          <w:p w14:paraId="4657E225" w14:textId="77777777" w:rsidR="00662008" w:rsidRPr="00B37C80" w:rsidRDefault="00662008" w:rsidP="00662008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70" w:type="dxa"/>
            <w:gridSpan w:val="2"/>
            <w:shd w:val="clear" w:color="auto" w:fill="FFFFFF"/>
          </w:tcPr>
          <w:p w14:paraId="348B84FA" w14:textId="77777777" w:rsidR="00662008" w:rsidRPr="00B37C80" w:rsidRDefault="00662008" w:rsidP="00662008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70" w:type="dxa"/>
            <w:gridSpan w:val="2"/>
            <w:shd w:val="clear" w:color="auto" w:fill="FFFFFF"/>
          </w:tcPr>
          <w:p w14:paraId="677934FF" w14:textId="77777777" w:rsidR="00662008" w:rsidRPr="00B37C80" w:rsidRDefault="00662008" w:rsidP="00662008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70" w:type="dxa"/>
            <w:shd w:val="clear" w:color="auto" w:fill="FFFFFF"/>
          </w:tcPr>
          <w:p w14:paraId="2FF31419" w14:textId="77777777" w:rsidR="00662008" w:rsidRPr="00B37C80" w:rsidRDefault="00662008" w:rsidP="00662008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1547" w:type="dxa"/>
            <w:gridSpan w:val="3"/>
            <w:shd w:val="clear" w:color="auto" w:fill="FFFFFF"/>
          </w:tcPr>
          <w:p w14:paraId="1B56C76B" w14:textId="77777777" w:rsidR="00662008" w:rsidRPr="00B37C80" w:rsidRDefault="00662008" w:rsidP="00662008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</w:tr>
      <w:tr w:rsidR="00662008" w:rsidRPr="008B4FE6" w14:paraId="3059B37D" w14:textId="77777777" w:rsidTr="00676C8D">
        <w:trPr>
          <w:trHeight w:val="360"/>
        </w:trPr>
        <w:tc>
          <w:tcPr>
            <w:tcW w:w="3133" w:type="dxa"/>
            <w:gridSpan w:val="4"/>
            <w:shd w:val="clear" w:color="auto" w:fill="FFFFFF"/>
            <w:vAlign w:val="center"/>
          </w:tcPr>
          <w:p w14:paraId="3D45878D" w14:textId="77777777" w:rsidR="00662008" w:rsidRPr="00C53F26" w:rsidRDefault="00662008" w:rsidP="00662008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53F26">
              <w:rPr>
                <w:rFonts w:ascii="Times New Roman" w:hAnsi="Times New Roman"/>
                <w:color w:val="000000"/>
                <w:sz w:val="21"/>
                <w:szCs w:val="21"/>
              </w:rPr>
              <w:t>budżet państwa</w:t>
            </w:r>
          </w:p>
        </w:tc>
        <w:tc>
          <w:tcPr>
            <w:tcW w:w="569" w:type="dxa"/>
            <w:gridSpan w:val="2"/>
            <w:shd w:val="clear" w:color="auto" w:fill="FFFFFF"/>
          </w:tcPr>
          <w:p w14:paraId="2F6E022B" w14:textId="77777777" w:rsidR="00662008" w:rsidRPr="00B37C80" w:rsidRDefault="00662008" w:rsidP="00662008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70" w:type="dxa"/>
            <w:gridSpan w:val="2"/>
            <w:shd w:val="clear" w:color="auto" w:fill="FFFFFF"/>
          </w:tcPr>
          <w:p w14:paraId="2A55EC36" w14:textId="77777777" w:rsidR="00662008" w:rsidRPr="00B37C80" w:rsidRDefault="00662008" w:rsidP="00662008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70" w:type="dxa"/>
            <w:gridSpan w:val="2"/>
            <w:shd w:val="clear" w:color="auto" w:fill="FFFFFF"/>
          </w:tcPr>
          <w:p w14:paraId="3D539D1F" w14:textId="77777777" w:rsidR="00662008" w:rsidRPr="00B37C80" w:rsidRDefault="00662008" w:rsidP="00662008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69" w:type="dxa"/>
            <w:gridSpan w:val="3"/>
            <w:shd w:val="clear" w:color="auto" w:fill="FFFFFF"/>
          </w:tcPr>
          <w:p w14:paraId="4BBF8F5E" w14:textId="77777777" w:rsidR="00662008" w:rsidRPr="00B37C80" w:rsidRDefault="00662008" w:rsidP="00662008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70" w:type="dxa"/>
            <w:gridSpan w:val="2"/>
            <w:shd w:val="clear" w:color="auto" w:fill="FFFFFF"/>
          </w:tcPr>
          <w:p w14:paraId="0EEBF293" w14:textId="77777777" w:rsidR="00662008" w:rsidRPr="00B37C80" w:rsidRDefault="00662008" w:rsidP="00662008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70" w:type="dxa"/>
            <w:shd w:val="clear" w:color="auto" w:fill="FFFFFF"/>
          </w:tcPr>
          <w:p w14:paraId="0CC5BAB0" w14:textId="77777777" w:rsidR="00662008" w:rsidRPr="00B37C80" w:rsidRDefault="00662008" w:rsidP="00662008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70" w:type="dxa"/>
            <w:gridSpan w:val="3"/>
            <w:shd w:val="clear" w:color="auto" w:fill="FFFFFF"/>
          </w:tcPr>
          <w:p w14:paraId="189797C7" w14:textId="77777777" w:rsidR="00662008" w:rsidRPr="00B37C80" w:rsidRDefault="00662008" w:rsidP="00662008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69" w:type="dxa"/>
            <w:gridSpan w:val="3"/>
            <w:shd w:val="clear" w:color="auto" w:fill="FFFFFF"/>
          </w:tcPr>
          <w:p w14:paraId="0AA67CB8" w14:textId="77777777" w:rsidR="00662008" w:rsidRPr="00B37C80" w:rsidRDefault="00662008" w:rsidP="00662008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70" w:type="dxa"/>
            <w:gridSpan w:val="2"/>
            <w:shd w:val="clear" w:color="auto" w:fill="FFFFFF"/>
          </w:tcPr>
          <w:p w14:paraId="300B6700" w14:textId="77777777" w:rsidR="00662008" w:rsidRPr="00B37C80" w:rsidRDefault="00662008" w:rsidP="00662008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70" w:type="dxa"/>
            <w:gridSpan w:val="2"/>
            <w:shd w:val="clear" w:color="auto" w:fill="FFFFFF"/>
          </w:tcPr>
          <w:p w14:paraId="407B41C4" w14:textId="77777777" w:rsidR="00662008" w:rsidRPr="00B37C80" w:rsidRDefault="00662008" w:rsidP="00662008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70" w:type="dxa"/>
            <w:shd w:val="clear" w:color="auto" w:fill="FFFFFF"/>
          </w:tcPr>
          <w:p w14:paraId="5396E314" w14:textId="77777777" w:rsidR="00662008" w:rsidRPr="00B37C80" w:rsidRDefault="00662008" w:rsidP="00662008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1547" w:type="dxa"/>
            <w:gridSpan w:val="3"/>
            <w:shd w:val="clear" w:color="auto" w:fill="FFFFFF"/>
          </w:tcPr>
          <w:p w14:paraId="5E925F2A" w14:textId="77777777" w:rsidR="00662008" w:rsidRPr="00B37C80" w:rsidRDefault="00662008" w:rsidP="00662008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</w:tr>
      <w:tr w:rsidR="00662008" w:rsidRPr="008B4FE6" w14:paraId="1321A1F8" w14:textId="77777777" w:rsidTr="00676C8D">
        <w:trPr>
          <w:trHeight w:val="357"/>
        </w:trPr>
        <w:tc>
          <w:tcPr>
            <w:tcW w:w="3133" w:type="dxa"/>
            <w:gridSpan w:val="4"/>
            <w:shd w:val="clear" w:color="auto" w:fill="FFFFFF"/>
            <w:vAlign w:val="center"/>
          </w:tcPr>
          <w:p w14:paraId="7C478518" w14:textId="77777777" w:rsidR="00662008" w:rsidRPr="00C53F26" w:rsidRDefault="00662008" w:rsidP="00662008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53F26">
              <w:rPr>
                <w:rFonts w:ascii="Times New Roman" w:hAnsi="Times New Roman"/>
                <w:color w:val="000000"/>
                <w:sz w:val="21"/>
                <w:szCs w:val="21"/>
              </w:rPr>
              <w:t>JST</w:t>
            </w:r>
          </w:p>
        </w:tc>
        <w:tc>
          <w:tcPr>
            <w:tcW w:w="569" w:type="dxa"/>
            <w:gridSpan w:val="2"/>
            <w:shd w:val="clear" w:color="auto" w:fill="FFFFFF"/>
          </w:tcPr>
          <w:p w14:paraId="5EC9DCE2" w14:textId="77777777" w:rsidR="00662008" w:rsidRPr="00B37C80" w:rsidRDefault="00662008" w:rsidP="00662008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70" w:type="dxa"/>
            <w:gridSpan w:val="2"/>
            <w:shd w:val="clear" w:color="auto" w:fill="FFFFFF"/>
          </w:tcPr>
          <w:p w14:paraId="012BAAFD" w14:textId="77777777" w:rsidR="00662008" w:rsidRPr="00B37C80" w:rsidRDefault="00662008" w:rsidP="00662008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70" w:type="dxa"/>
            <w:gridSpan w:val="2"/>
            <w:shd w:val="clear" w:color="auto" w:fill="FFFFFF"/>
          </w:tcPr>
          <w:p w14:paraId="034B5A12" w14:textId="77777777" w:rsidR="00662008" w:rsidRPr="00B37C80" w:rsidRDefault="00662008" w:rsidP="00662008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69" w:type="dxa"/>
            <w:gridSpan w:val="3"/>
            <w:shd w:val="clear" w:color="auto" w:fill="FFFFFF"/>
          </w:tcPr>
          <w:p w14:paraId="7CCB13D1" w14:textId="77777777" w:rsidR="00662008" w:rsidRPr="00B37C80" w:rsidRDefault="00662008" w:rsidP="00662008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70" w:type="dxa"/>
            <w:gridSpan w:val="2"/>
            <w:shd w:val="clear" w:color="auto" w:fill="FFFFFF"/>
          </w:tcPr>
          <w:p w14:paraId="15C435DF" w14:textId="77777777" w:rsidR="00662008" w:rsidRPr="00B37C80" w:rsidRDefault="00662008" w:rsidP="00662008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70" w:type="dxa"/>
            <w:shd w:val="clear" w:color="auto" w:fill="FFFFFF"/>
          </w:tcPr>
          <w:p w14:paraId="23535766" w14:textId="77777777" w:rsidR="00662008" w:rsidRPr="00B37C80" w:rsidRDefault="00662008" w:rsidP="00662008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70" w:type="dxa"/>
            <w:gridSpan w:val="3"/>
            <w:shd w:val="clear" w:color="auto" w:fill="FFFFFF"/>
          </w:tcPr>
          <w:p w14:paraId="4F4C9E0C" w14:textId="77777777" w:rsidR="00662008" w:rsidRPr="00B37C80" w:rsidRDefault="00662008" w:rsidP="00662008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69" w:type="dxa"/>
            <w:gridSpan w:val="3"/>
            <w:shd w:val="clear" w:color="auto" w:fill="FFFFFF"/>
          </w:tcPr>
          <w:p w14:paraId="495822D4" w14:textId="77777777" w:rsidR="00662008" w:rsidRPr="00B37C80" w:rsidRDefault="00662008" w:rsidP="00662008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70" w:type="dxa"/>
            <w:gridSpan w:val="2"/>
            <w:shd w:val="clear" w:color="auto" w:fill="FFFFFF"/>
          </w:tcPr>
          <w:p w14:paraId="553CEB24" w14:textId="77777777" w:rsidR="00662008" w:rsidRPr="00B37C80" w:rsidRDefault="00662008" w:rsidP="00662008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70" w:type="dxa"/>
            <w:gridSpan w:val="2"/>
            <w:shd w:val="clear" w:color="auto" w:fill="FFFFFF"/>
          </w:tcPr>
          <w:p w14:paraId="1D15B2E6" w14:textId="77777777" w:rsidR="00662008" w:rsidRPr="00B37C80" w:rsidRDefault="00662008" w:rsidP="00662008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70" w:type="dxa"/>
            <w:shd w:val="clear" w:color="auto" w:fill="FFFFFF"/>
          </w:tcPr>
          <w:p w14:paraId="647CEDD4" w14:textId="77777777" w:rsidR="00662008" w:rsidRPr="00B37C80" w:rsidRDefault="00662008" w:rsidP="00662008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1547" w:type="dxa"/>
            <w:gridSpan w:val="3"/>
            <w:shd w:val="clear" w:color="auto" w:fill="FFFFFF"/>
          </w:tcPr>
          <w:p w14:paraId="27BCDAC6" w14:textId="77777777" w:rsidR="00662008" w:rsidRPr="00B37C80" w:rsidRDefault="00662008" w:rsidP="00662008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</w:tr>
      <w:tr w:rsidR="00662008" w:rsidRPr="008B4FE6" w14:paraId="0EE6F4EF" w14:textId="77777777" w:rsidTr="00676C8D">
        <w:trPr>
          <w:trHeight w:val="357"/>
        </w:trPr>
        <w:tc>
          <w:tcPr>
            <w:tcW w:w="3133" w:type="dxa"/>
            <w:gridSpan w:val="4"/>
            <w:shd w:val="clear" w:color="auto" w:fill="FFFFFF"/>
            <w:vAlign w:val="center"/>
          </w:tcPr>
          <w:p w14:paraId="0C4F57E0" w14:textId="77777777" w:rsidR="00662008" w:rsidRPr="00C53F26" w:rsidRDefault="00662008" w:rsidP="00662008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53F26">
              <w:rPr>
                <w:rFonts w:ascii="Times New Roman" w:hAnsi="Times New Roman"/>
                <w:color w:val="000000"/>
                <w:sz w:val="21"/>
                <w:szCs w:val="21"/>
              </w:rPr>
              <w:t>pozostałe jednostki (oddzielnie)</w:t>
            </w:r>
          </w:p>
        </w:tc>
        <w:tc>
          <w:tcPr>
            <w:tcW w:w="569" w:type="dxa"/>
            <w:gridSpan w:val="2"/>
            <w:shd w:val="clear" w:color="auto" w:fill="FFFFFF"/>
          </w:tcPr>
          <w:p w14:paraId="5AEAE95E" w14:textId="77777777" w:rsidR="00662008" w:rsidRPr="00B37C80" w:rsidRDefault="00662008" w:rsidP="00662008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70" w:type="dxa"/>
            <w:gridSpan w:val="2"/>
            <w:shd w:val="clear" w:color="auto" w:fill="FFFFFF"/>
          </w:tcPr>
          <w:p w14:paraId="01078F72" w14:textId="77777777" w:rsidR="00662008" w:rsidRPr="00B37C80" w:rsidRDefault="00662008" w:rsidP="00662008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70" w:type="dxa"/>
            <w:gridSpan w:val="2"/>
            <w:shd w:val="clear" w:color="auto" w:fill="FFFFFF"/>
          </w:tcPr>
          <w:p w14:paraId="1A16C928" w14:textId="77777777" w:rsidR="00662008" w:rsidRPr="00B37C80" w:rsidRDefault="00662008" w:rsidP="00662008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69" w:type="dxa"/>
            <w:gridSpan w:val="3"/>
            <w:shd w:val="clear" w:color="auto" w:fill="FFFFFF"/>
          </w:tcPr>
          <w:p w14:paraId="772FB49B" w14:textId="77777777" w:rsidR="00662008" w:rsidRPr="00B37C80" w:rsidRDefault="00662008" w:rsidP="00662008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70" w:type="dxa"/>
            <w:gridSpan w:val="2"/>
            <w:shd w:val="clear" w:color="auto" w:fill="FFFFFF"/>
          </w:tcPr>
          <w:p w14:paraId="7C30A909" w14:textId="77777777" w:rsidR="00662008" w:rsidRPr="00B37C80" w:rsidRDefault="00662008" w:rsidP="00662008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70" w:type="dxa"/>
            <w:shd w:val="clear" w:color="auto" w:fill="FFFFFF"/>
          </w:tcPr>
          <w:p w14:paraId="71D1B720" w14:textId="77777777" w:rsidR="00662008" w:rsidRPr="00B37C80" w:rsidRDefault="00662008" w:rsidP="00662008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70" w:type="dxa"/>
            <w:gridSpan w:val="3"/>
            <w:shd w:val="clear" w:color="auto" w:fill="FFFFFF"/>
          </w:tcPr>
          <w:p w14:paraId="156B4661" w14:textId="77777777" w:rsidR="00662008" w:rsidRPr="00B37C80" w:rsidRDefault="00662008" w:rsidP="00662008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69" w:type="dxa"/>
            <w:gridSpan w:val="3"/>
            <w:shd w:val="clear" w:color="auto" w:fill="FFFFFF"/>
          </w:tcPr>
          <w:p w14:paraId="4F77C58A" w14:textId="77777777" w:rsidR="00662008" w:rsidRPr="00B37C80" w:rsidRDefault="00662008" w:rsidP="00662008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70" w:type="dxa"/>
            <w:gridSpan w:val="2"/>
            <w:shd w:val="clear" w:color="auto" w:fill="FFFFFF"/>
          </w:tcPr>
          <w:p w14:paraId="40E211DB" w14:textId="77777777" w:rsidR="00662008" w:rsidRPr="00B37C80" w:rsidRDefault="00662008" w:rsidP="00662008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70" w:type="dxa"/>
            <w:gridSpan w:val="2"/>
            <w:shd w:val="clear" w:color="auto" w:fill="FFFFFF"/>
          </w:tcPr>
          <w:p w14:paraId="3BD3C66A" w14:textId="77777777" w:rsidR="00662008" w:rsidRPr="00B37C80" w:rsidRDefault="00662008" w:rsidP="00662008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70" w:type="dxa"/>
            <w:shd w:val="clear" w:color="auto" w:fill="FFFFFF"/>
          </w:tcPr>
          <w:p w14:paraId="466FB1C4" w14:textId="77777777" w:rsidR="00662008" w:rsidRPr="00B37C80" w:rsidRDefault="00662008" w:rsidP="00662008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1547" w:type="dxa"/>
            <w:gridSpan w:val="3"/>
            <w:shd w:val="clear" w:color="auto" w:fill="FFFFFF"/>
          </w:tcPr>
          <w:p w14:paraId="46037D33" w14:textId="77777777" w:rsidR="00662008" w:rsidRPr="00B37C80" w:rsidRDefault="00662008" w:rsidP="00662008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</w:tr>
      <w:tr w:rsidR="00662008" w:rsidRPr="008B4FE6" w14:paraId="14EF274B" w14:textId="77777777" w:rsidTr="00676C8D">
        <w:trPr>
          <w:gridAfter w:val="1"/>
          <w:wAfter w:w="10" w:type="dxa"/>
          <w:trHeight w:val="348"/>
        </w:trPr>
        <w:tc>
          <w:tcPr>
            <w:tcW w:w="2243" w:type="dxa"/>
            <w:gridSpan w:val="2"/>
            <w:shd w:val="clear" w:color="auto" w:fill="FFFFFF"/>
            <w:vAlign w:val="center"/>
          </w:tcPr>
          <w:p w14:paraId="4D4F1B69" w14:textId="77777777" w:rsidR="00662008" w:rsidRPr="00C53F26" w:rsidRDefault="00662008" w:rsidP="00662008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53F26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Źródła finansowania </w:t>
            </w:r>
          </w:p>
        </w:tc>
        <w:tc>
          <w:tcPr>
            <w:tcW w:w="8694" w:type="dxa"/>
            <w:gridSpan w:val="27"/>
            <w:shd w:val="clear" w:color="auto" w:fill="FFFFFF"/>
            <w:vAlign w:val="center"/>
          </w:tcPr>
          <w:p w14:paraId="6EDB79E3" w14:textId="77777777" w:rsidR="00662008" w:rsidRPr="00B37C80" w:rsidRDefault="00662008" w:rsidP="00662008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  <w:p w14:paraId="74DFE522" w14:textId="77777777" w:rsidR="00DA56B0" w:rsidRPr="00B37C80" w:rsidRDefault="00DA56B0" w:rsidP="00DA56B0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642D9">
              <w:rPr>
                <w:rFonts w:ascii="Times New Roman" w:hAnsi="Times New Roman"/>
                <w:color w:val="000000"/>
                <w:sz w:val="21"/>
                <w:szCs w:val="21"/>
              </w:rPr>
              <w:t>Projekt rozporządzenia nie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</w:t>
            </w:r>
            <w:r w:rsidRPr="004642D9">
              <w:rPr>
                <w:rFonts w:ascii="Times New Roman" w:hAnsi="Times New Roman"/>
                <w:color w:val="000000"/>
                <w:sz w:val="21"/>
                <w:szCs w:val="21"/>
              </w:rPr>
              <w:t>wymaga określenia źródeł finansowania wobec neutralności w zakresie dochodów i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</w:t>
            </w:r>
            <w:r w:rsidRPr="004642D9">
              <w:rPr>
                <w:rFonts w:ascii="Times New Roman" w:hAnsi="Times New Roman"/>
                <w:color w:val="000000"/>
                <w:sz w:val="21"/>
                <w:szCs w:val="21"/>
              </w:rPr>
              <w:t>wydatków jednostek sektora finansów publicznych.</w:t>
            </w:r>
          </w:p>
          <w:p w14:paraId="4C664A4D" w14:textId="77777777" w:rsidR="00DA56B0" w:rsidRPr="00B37C80" w:rsidRDefault="00DA56B0" w:rsidP="00DA56B0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  <w:p w14:paraId="0B3D5D0B" w14:textId="77777777" w:rsidR="00662008" w:rsidRPr="00B37C80" w:rsidRDefault="00662008" w:rsidP="00662008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  <w:p w14:paraId="4C272625" w14:textId="77777777" w:rsidR="00662008" w:rsidRPr="00B37C80" w:rsidRDefault="00662008" w:rsidP="00662008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</w:tr>
      <w:tr w:rsidR="00662008" w:rsidRPr="008B4FE6" w14:paraId="338F5B91" w14:textId="77777777" w:rsidTr="00676C8D">
        <w:trPr>
          <w:gridAfter w:val="1"/>
          <w:wAfter w:w="10" w:type="dxa"/>
          <w:trHeight w:val="1926"/>
        </w:trPr>
        <w:tc>
          <w:tcPr>
            <w:tcW w:w="2243" w:type="dxa"/>
            <w:gridSpan w:val="2"/>
            <w:shd w:val="clear" w:color="auto" w:fill="FFFFFF"/>
          </w:tcPr>
          <w:p w14:paraId="35C33785" w14:textId="77777777" w:rsidR="00662008" w:rsidRPr="00C53F26" w:rsidRDefault="00662008" w:rsidP="00662008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01959">
              <w:rPr>
                <w:rFonts w:ascii="Times New Roman" w:hAnsi="Times New Roman"/>
                <w:color w:val="000000"/>
                <w:sz w:val="21"/>
                <w:szCs w:val="21"/>
              </w:rPr>
              <w:t>Dodatkowe informacje, w tym wskazanie źródeł danych i przyjętych do obliczeń założeń</w:t>
            </w:r>
          </w:p>
        </w:tc>
        <w:tc>
          <w:tcPr>
            <w:tcW w:w="8694" w:type="dxa"/>
            <w:gridSpan w:val="27"/>
            <w:shd w:val="clear" w:color="auto" w:fill="FFFFFF"/>
          </w:tcPr>
          <w:p w14:paraId="1D35C9E7" w14:textId="77777777" w:rsidR="00662008" w:rsidRPr="00C53F26" w:rsidRDefault="0088074F" w:rsidP="00662008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8074F">
              <w:rPr>
                <w:rFonts w:ascii="Times New Roman" w:hAnsi="Times New Roman"/>
                <w:color w:val="000000"/>
                <w:sz w:val="21"/>
                <w:szCs w:val="21"/>
              </w:rPr>
              <w:t>Projektowana regulacja nie powoduje skutków finansowych dla jednostek sektora finansów publicznych, w tym budżetu państwa i budżetów jednostek samorządu terytorialnego, polegających na zwiększeniu wydatków lub zmniejszeniu dochodów tych jednostek w stosunku do wielkości wynikających z obowiązujących przepisów.</w:t>
            </w:r>
          </w:p>
        </w:tc>
      </w:tr>
      <w:tr w:rsidR="00662008" w:rsidRPr="008B4FE6" w14:paraId="4B7D7DA1" w14:textId="77777777" w:rsidTr="00676C8D">
        <w:trPr>
          <w:gridAfter w:val="1"/>
          <w:wAfter w:w="10" w:type="dxa"/>
          <w:trHeight w:val="345"/>
        </w:trPr>
        <w:tc>
          <w:tcPr>
            <w:tcW w:w="10937" w:type="dxa"/>
            <w:gridSpan w:val="29"/>
            <w:shd w:val="clear" w:color="auto" w:fill="99CCFF"/>
          </w:tcPr>
          <w:p w14:paraId="1DB88971" w14:textId="77777777" w:rsidR="00662008" w:rsidRPr="008B4FE6" w:rsidRDefault="00662008" w:rsidP="00662008">
            <w:pPr>
              <w:numPr>
                <w:ilvl w:val="0"/>
                <w:numId w:val="3"/>
              </w:numPr>
              <w:spacing w:before="120" w:after="120" w:line="240" w:lineRule="auto"/>
              <w:jc w:val="both"/>
              <w:rPr>
                <w:rFonts w:ascii="Times New Roman" w:hAnsi="Times New Roman"/>
                <w:b/>
                <w:color w:val="000000"/>
                <w:spacing w:val="-2"/>
              </w:rPr>
            </w:pPr>
            <w:r w:rsidRPr="008B4FE6">
              <w:rPr>
                <w:rFonts w:ascii="Times New Roman" w:hAnsi="Times New Roman"/>
                <w:b/>
                <w:color w:val="000000"/>
                <w:spacing w:val="-2"/>
              </w:rPr>
              <w:t xml:space="preserve">Wpływ na </w:t>
            </w:r>
            <w:r w:rsidRPr="008B4FE6">
              <w:rPr>
                <w:rFonts w:ascii="Times New Roman" w:hAnsi="Times New Roman"/>
                <w:b/>
                <w:color w:val="000000"/>
              </w:rPr>
              <w:t>konkurencyjność gospodark</w:t>
            </w:r>
            <w:r>
              <w:rPr>
                <w:rFonts w:ascii="Times New Roman" w:hAnsi="Times New Roman"/>
                <w:b/>
                <w:color w:val="000000"/>
              </w:rPr>
              <w:t>i</w:t>
            </w:r>
            <w:r w:rsidRPr="008B4FE6">
              <w:rPr>
                <w:rFonts w:ascii="Times New Roman" w:hAnsi="Times New Roman"/>
                <w:b/>
                <w:color w:val="000000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</w:rPr>
              <w:t>i przedsiębiorczość,</w:t>
            </w:r>
            <w:r w:rsidRPr="008B4FE6">
              <w:rPr>
                <w:rFonts w:ascii="Times New Roman" w:hAnsi="Times New Roman"/>
                <w:b/>
                <w:color w:val="000000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</w:rPr>
              <w:t xml:space="preserve">w tym </w:t>
            </w:r>
            <w:r w:rsidRPr="008B4FE6">
              <w:rPr>
                <w:rFonts w:ascii="Times New Roman" w:hAnsi="Times New Roman"/>
                <w:b/>
                <w:color w:val="000000"/>
              </w:rPr>
              <w:t>funkcjonowanie przedsiębi</w:t>
            </w:r>
            <w:r>
              <w:rPr>
                <w:rFonts w:ascii="Times New Roman" w:hAnsi="Times New Roman"/>
                <w:b/>
                <w:color w:val="000000"/>
              </w:rPr>
              <w:t xml:space="preserve">orców oraz na rodzinę, obywateli i gospodarstwa domowe </w:t>
            </w:r>
          </w:p>
        </w:tc>
      </w:tr>
      <w:tr w:rsidR="00662008" w:rsidRPr="008B4FE6" w14:paraId="2496869E" w14:textId="77777777" w:rsidTr="00676C8D">
        <w:trPr>
          <w:gridAfter w:val="1"/>
          <w:wAfter w:w="10" w:type="dxa"/>
          <w:trHeight w:val="142"/>
        </w:trPr>
        <w:tc>
          <w:tcPr>
            <w:tcW w:w="10937" w:type="dxa"/>
            <w:gridSpan w:val="29"/>
            <w:shd w:val="clear" w:color="auto" w:fill="FFFFFF"/>
          </w:tcPr>
          <w:p w14:paraId="28497191" w14:textId="77777777" w:rsidR="00662008" w:rsidRPr="00301959" w:rsidRDefault="00662008" w:rsidP="00662008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pacing w:val="-2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-2"/>
                <w:sz w:val="21"/>
                <w:szCs w:val="21"/>
              </w:rPr>
              <w:t>Skutki</w:t>
            </w:r>
          </w:p>
        </w:tc>
      </w:tr>
      <w:tr w:rsidR="00662008" w:rsidRPr="008B4FE6" w14:paraId="2A01D375" w14:textId="77777777" w:rsidTr="00676C8D">
        <w:trPr>
          <w:gridAfter w:val="1"/>
          <w:wAfter w:w="10" w:type="dxa"/>
          <w:trHeight w:val="142"/>
        </w:trPr>
        <w:tc>
          <w:tcPr>
            <w:tcW w:w="3889" w:type="dxa"/>
            <w:gridSpan w:val="7"/>
            <w:shd w:val="clear" w:color="auto" w:fill="FFFFFF"/>
          </w:tcPr>
          <w:p w14:paraId="3DB7250E" w14:textId="77777777" w:rsidR="00662008" w:rsidRPr="00301959" w:rsidRDefault="00662008" w:rsidP="00662008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01959">
              <w:rPr>
                <w:rFonts w:ascii="Times New Roman" w:hAnsi="Times New Roman"/>
                <w:color w:val="000000"/>
                <w:sz w:val="21"/>
                <w:szCs w:val="21"/>
              </w:rPr>
              <w:t>Czas w latach od wejścia w życie zmian</w:t>
            </w:r>
          </w:p>
        </w:tc>
        <w:tc>
          <w:tcPr>
            <w:tcW w:w="937" w:type="dxa"/>
            <w:gridSpan w:val="2"/>
            <w:shd w:val="clear" w:color="auto" w:fill="FFFFFF"/>
          </w:tcPr>
          <w:p w14:paraId="361552C4" w14:textId="77777777" w:rsidR="00662008" w:rsidRPr="00301959" w:rsidRDefault="00662008" w:rsidP="00662008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01959"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938" w:type="dxa"/>
            <w:gridSpan w:val="5"/>
            <w:shd w:val="clear" w:color="auto" w:fill="FFFFFF"/>
          </w:tcPr>
          <w:p w14:paraId="6B150A62" w14:textId="77777777" w:rsidR="00662008" w:rsidRPr="00301959" w:rsidRDefault="00662008" w:rsidP="00662008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01959">
              <w:rPr>
                <w:rFonts w:ascii="Times New Roman" w:hAnsi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938" w:type="dxa"/>
            <w:gridSpan w:val="4"/>
            <w:shd w:val="clear" w:color="auto" w:fill="FFFFFF"/>
          </w:tcPr>
          <w:p w14:paraId="213C41FF" w14:textId="77777777" w:rsidR="00662008" w:rsidRPr="00301959" w:rsidRDefault="00662008" w:rsidP="00662008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01959">
              <w:rPr>
                <w:rFonts w:ascii="Times New Roman" w:hAnsi="Times New Roman"/>
                <w:color w:val="000000"/>
                <w:sz w:val="21"/>
                <w:szCs w:val="21"/>
              </w:rPr>
              <w:t>2</w:t>
            </w:r>
          </w:p>
        </w:tc>
        <w:tc>
          <w:tcPr>
            <w:tcW w:w="937" w:type="dxa"/>
            <w:gridSpan w:val="3"/>
            <w:shd w:val="clear" w:color="auto" w:fill="FFFFFF"/>
          </w:tcPr>
          <w:p w14:paraId="1FBC98CC" w14:textId="77777777" w:rsidR="00662008" w:rsidRPr="00301959" w:rsidRDefault="00662008" w:rsidP="00662008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01959">
              <w:rPr>
                <w:rFonts w:ascii="Times New Roman" w:hAnsi="Times New Roman"/>
                <w:color w:val="000000"/>
                <w:sz w:val="21"/>
                <w:szCs w:val="21"/>
              </w:rPr>
              <w:t>3</w:t>
            </w:r>
          </w:p>
        </w:tc>
        <w:tc>
          <w:tcPr>
            <w:tcW w:w="938" w:type="dxa"/>
            <w:gridSpan w:val="4"/>
            <w:shd w:val="clear" w:color="auto" w:fill="FFFFFF"/>
          </w:tcPr>
          <w:p w14:paraId="213E96B0" w14:textId="77777777" w:rsidR="00662008" w:rsidRPr="00301959" w:rsidRDefault="00662008" w:rsidP="00662008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01959">
              <w:rPr>
                <w:rFonts w:ascii="Times New Roman" w:hAnsi="Times New Roman"/>
                <w:color w:val="000000"/>
                <w:sz w:val="21"/>
                <w:szCs w:val="21"/>
              </w:rPr>
              <w:t>5</w:t>
            </w:r>
          </w:p>
        </w:tc>
        <w:tc>
          <w:tcPr>
            <w:tcW w:w="938" w:type="dxa"/>
            <w:gridSpan w:val="3"/>
            <w:shd w:val="clear" w:color="auto" w:fill="FFFFFF"/>
          </w:tcPr>
          <w:p w14:paraId="7927A9D6" w14:textId="77777777" w:rsidR="00662008" w:rsidRPr="00301959" w:rsidRDefault="00662008" w:rsidP="00662008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01959">
              <w:rPr>
                <w:rFonts w:ascii="Times New Roman" w:hAnsi="Times New Roman"/>
                <w:color w:val="000000"/>
                <w:sz w:val="21"/>
                <w:szCs w:val="21"/>
              </w:rPr>
              <w:t>10</w:t>
            </w:r>
          </w:p>
        </w:tc>
        <w:tc>
          <w:tcPr>
            <w:tcW w:w="1422" w:type="dxa"/>
            <w:shd w:val="clear" w:color="auto" w:fill="FFFFFF"/>
          </w:tcPr>
          <w:p w14:paraId="01AB7706" w14:textId="77777777" w:rsidR="00662008" w:rsidRPr="001B3460" w:rsidRDefault="00662008" w:rsidP="00662008">
            <w:pPr>
              <w:spacing w:line="240" w:lineRule="auto"/>
              <w:jc w:val="center"/>
              <w:rPr>
                <w:rFonts w:ascii="Times New Roman" w:hAnsi="Times New Roman"/>
                <w:i/>
                <w:color w:val="000000"/>
                <w:spacing w:val="-2"/>
                <w:sz w:val="21"/>
                <w:szCs w:val="21"/>
              </w:rPr>
            </w:pPr>
            <w:r w:rsidRPr="001B3460">
              <w:rPr>
                <w:rFonts w:ascii="Times New Roman" w:hAnsi="Times New Roman"/>
                <w:i/>
                <w:color w:val="000000"/>
                <w:spacing w:val="-2"/>
                <w:sz w:val="21"/>
                <w:szCs w:val="21"/>
              </w:rPr>
              <w:t>Łącznie</w:t>
            </w:r>
            <w:r w:rsidRPr="001B3460" w:rsidDel="0073273A">
              <w:rPr>
                <w:rFonts w:ascii="Times New Roman" w:hAnsi="Times New Roman"/>
                <w:i/>
                <w:color w:val="000000"/>
                <w:spacing w:val="-2"/>
                <w:sz w:val="21"/>
                <w:szCs w:val="21"/>
              </w:rPr>
              <w:t xml:space="preserve"> </w:t>
            </w:r>
            <w:r w:rsidRPr="001B3460">
              <w:rPr>
                <w:rFonts w:ascii="Times New Roman" w:hAnsi="Times New Roman"/>
                <w:i/>
                <w:color w:val="000000"/>
                <w:spacing w:val="-2"/>
                <w:sz w:val="21"/>
                <w:szCs w:val="21"/>
              </w:rPr>
              <w:t>(0-10)</w:t>
            </w:r>
          </w:p>
        </w:tc>
      </w:tr>
      <w:tr w:rsidR="00662008" w:rsidRPr="008B4FE6" w14:paraId="515251AD" w14:textId="77777777" w:rsidTr="008A5095">
        <w:trPr>
          <w:gridAfter w:val="1"/>
          <w:wAfter w:w="10" w:type="dxa"/>
          <w:trHeight w:val="142"/>
        </w:trPr>
        <w:tc>
          <w:tcPr>
            <w:tcW w:w="1596" w:type="dxa"/>
            <w:vMerge w:val="restart"/>
            <w:shd w:val="clear" w:color="auto" w:fill="FFFFFF"/>
          </w:tcPr>
          <w:p w14:paraId="231A04C7" w14:textId="77777777" w:rsidR="00662008" w:rsidRDefault="00662008" w:rsidP="00662008">
            <w:pPr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01959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W 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ujęciu</w:t>
            </w:r>
            <w:r w:rsidRPr="00301959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pieniężnym</w:t>
            </w:r>
          </w:p>
          <w:p w14:paraId="38360589" w14:textId="77777777" w:rsidR="00662008" w:rsidRDefault="00662008" w:rsidP="00662008">
            <w:pPr>
              <w:rPr>
                <w:rFonts w:ascii="Times New Roman" w:hAnsi="Times New Roman"/>
                <w:spacing w:val="-2"/>
                <w:sz w:val="21"/>
                <w:szCs w:val="21"/>
              </w:rPr>
            </w:pPr>
            <w:r>
              <w:rPr>
                <w:rFonts w:ascii="Times New Roman" w:hAnsi="Times New Roman"/>
                <w:spacing w:val="-2"/>
                <w:sz w:val="21"/>
                <w:szCs w:val="21"/>
              </w:rPr>
              <w:t xml:space="preserve">(w mln zł, </w:t>
            </w:r>
          </w:p>
          <w:p w14:paraId="0B7F17F0" w14:textId="77777777" w:rsidR="00662008" w:rsidRPr="00301959" w:rsidRDefault="00662008" w:rsidP="00662008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spacing w:val="-2"/>
                <w:sz w:val="21"/>
                <w:szCs w:val="21"/>
              </w:rPr>
              <w:t>ceny stałe z …… r.)</w:t>
            </w:r>
          </w:p>
        </w:tc>
        <w:tc>
          <w:tcPr>
            <w:tcW w:w="2293" w:type="dxa"/>
            <w:gridSpan w:val="6"/>
            <w:shd w:val="clear" w:color="auto" w:fill="FFFFFF"/>
          </w:tcPr>
          <w:p w14:paraId="25C60A63" w14:textId="77777777" w:rsidR="00662008" w:rsidRPr="00301959" w:rsidRDefault="00662008" w:rsidP="00662008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01959">
              <w:rPr>
                <w:rFonts w:ascii="Times New Roman" w:hAnsi="Times New Roman"/>
                <w:color w:val="000000"/>
                <w:sz w:val="21"/>
                <w:szCs w:val="21"/>
              </w:rPr>
              <w:t>duże przedsiębiorstwa</w:t>
            </w:r>
          </w:p>
        </w:tc>
        <w:tc>
          <w:tcPr>
            <w:tcW w:w="937" w:type="dxa"/>
            <w:gridSpan w:val="2"/>
            <w:shd w:val="clear" w:color="auto" w:fill="FFFFFF"/>
          </w:tcPr>
          <w:p w14:paraId="39893448" w14:textId="77777777" w:rsidR="00662008" w:rsidRPr="00B37C80" w:rsidRDefault="006169AD" w:rsidP="00662008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938" w:type="dxa"/>
            <w:gridSpan w:val="5"/>
            <w:shd w:val="clear" w:color="auto" w:fill="FFFFFF"/>
          </w:tcPr>
          <w:p w14:paraId="5FA79076" w14:textId="77777777" w:rsidR="00662008" w:rsidRPr="00B83012" w:rsidRDefault="00B83012" w:rsidP="00662008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938" w:type="dxa"/>
            <w:gridSpan w:val="4"/>
            <w:shd w:val="clear" w:color="auto" w:fill="FFFFFF"/>
          </w:tcPr>
          <w:p w14:paraId="3A5DE4B2" w14:textId="77777777" w:rsidR="00662008" w:rsidRPr="00B83012" w:rsidRDefault="00B83012" w:rsidP="00662008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o</w:t>
            </w:r>
          </w:p>
        </w:tc>
        <w:tc>
          <w:tcPr>
            <w:tcW w:w="937" w:type="dxa"/>
            <w:gridSpan w:val="3"/>
            <w:shd w:val="clear" w:color="auto" w:fill="FFFFFF"/>
          </w:tcPr>
          <w:p w14:paraId="3F1B54BC" w14:textId="77777777" w:rsidR="00662008" w:rsidRPr="00B83012" w:rsidRDefault="006169AD" w:rsidP="00662008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83012"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938" w:type="dxa"/>
            <w:gridSpan w:val="4"/>
            <w:shd w:val="clear" w:color="auto" w:fill="FFFFFF"/>
          </w:tcPr>
          <w:p w14:paraId="168E827F" w14:textId="77777777" w:rsidR="00662008" w:rsidRPr="00B83012" w:rsidRDefault="006169AD" w:rsidP="00662008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83012"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938" w:type="dxa"/>
            <w:gridSpan w:val="3"/>
            <w:shd w:val="clear" w:color="auto" w:fill="FFFFFF"/>
          </w:tcPr>
          <w:p w14:paraId="7430FF93" w14:textId="77777777" w:rsidR="00662008" w:rsidRPr="00B83012" w:rsidRDefault="006169AD" w:rsidP="00662008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83012"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1422" w:type="dxa"/>
            <w:shd w:val="clear" w:color="auto" w:fill="FFFFFF"/>
          </w:tcPr>
          <w:p w14:paraId="16C9A882" w14:textId="77777777" w:rsidR="00662008" w:rsidRPr="00B83012" w:rsidRDefault="00B83012" w:rsidP="00662008">
            <w:pPr>
              <w:spacing w:line="240" w:lineRule="auto"/>
              <w:rPr>
                <w:rFonts w:ascii="Times New Roman" w:hAnsi="Times New Roman"/>
                <w:color w:val="000000"/>
                <w:spacing w:val="-2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</w:tr>
      <w:tr w:rsidR="00662008" w:rsidRPr="008B4FE6" w14:paraId="159F6F9E" w14:textId="77777777" w:rsidTr="008A5095">
        <w:trPr>
          <w:gridAfter w:val="1"/>
          <w:wAfter w:w="10" w:type="dxa"/>
          <w:trHeight w:val="142"/>
        </w:trPr>
        <w:tc>
          <w:tcPr>
            <w:tcW w:w="1596" w:type="dxa"/>
            <w:vMerge/>
            <w:shd w:val="clear" w:color="auto" w:fill="FFFFFF"/>
          </w:tcPr>
          <w:p w14:paraId="5E143A81" w14:textId="77777777" w:rsidR="00662008" w:rsidRPr="00301959" w:rsidRDefault="00662008" w:rsidP="00662008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2293" w:type="dxa"/>
            <w:gridSpan w:val="6"/>
            <w:shd w:val="clear" w:color="auto" w:fill="FFFFFF"/>
          </w:tcPr>
          <w:p w14:paraId="49154CD7" w14:textId="77777777" w:rsidR="00662008" w:rsidRPr="00301959" w:rsidRDefault="00662008" w:rsidP="00662008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01959">
              <w:rPr>
                <w:rFonts w:ascii="Times New Roman" w:hAnsi="Times New Roman"/>
                <w:color w:val="000000"/>
                <w:sz w:val="21"/>
                <w:szCs w:val="21"/>
              </w:rPr>
              <w:t>sektor mikro-, małych i średnich przedsiębiorstw</w:t>
            </w:r>
          </w:p>
        </w:tc>
        <w:tc>
          <w:tcPr>
            <w:tcW w:w="937" w:type="dxa"/>
            <w:gridSpan w:val="2"/>
            <w:shd w:val="clear" w:color="auto" w:fill="FFFFFF"/>
          </w:tcPr>
          <w:p w14:paraId="5131B61C" w14:textId="77777777" w:rsidR="00662008" w:rsidRPr="00B37C80" w:rsidRDefault="00453E50" w:rsidP="00662008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938" w:type="dxa"/>
            <w:gridSpan w:val="5"/>
            <w:shd w:val="clear" w:color="auto" w:fill="FFFFFF"/>
          </w:tcPr>
          <w:p w14:paraId="7B24407C" w14:textId="77777777" w:rsidR="00662008" w:rsidRPr="00B37C80" w:rsidRDefault="00453E50" w:rsidP="00662008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938" w:type="dxa"/>
            <w:gridSpan w:val="4"/>
            <w:shd w:val="clear" w:color="auto" w:fill="FFFFFF"/>
          </w:tcPr>
          <w:p w14:paraId="38CADFF7" w14:textId="77777777" w:rsidR="00662008" w:rsidRPr="00B37C80" w:rsidRDefault="00453E50" w:rsidP="00662008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937" w:type="dxa"/>
            <w:gridSpan w:val="3"/>
            <w:shd w:val="clear" w:color="auto" w:fill="FFFFFF"/>
          </w:tcPr>
          <w:p w14:paraId="59FED794" w14:textId="77777777" w:rsidR="00662008" w:rsidRPr="00B37C80" w:rsidRDefault="00453E50" w:rsidP="00662008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938" w:type="dxa"/>
            <w:gridSpan w:val="4"/>
            <w:shd w:val="clear" w:color="auto" w:fill="FFFFFF"/>
          </w:tcPr>
          <w:p w14:paraId="20A1223B" w14:textId="77777777" w:rsidR="00662008" w:rsidRPr="00B37C80" w:rsidRDefault="00453E50" w:rsidP="00662008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938" w:type="dxa"/>
            <w:gridSpan w:val="3"/>
            <w:shd w:val="clear" w:color="auto" w:fill="FFFFFF"/>
          </w:tcPr>
          <w:p w14:paraId="60AB06A0" w14:textId="77777777" w:rsidR="00662008" w:rsidRPr="00B37C80" w:rsidRDefault="00453E50" w:rsidP="00662008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1422" w:type="dxa"/>
            <w:shd w:val="clear" w:color="auto" w:fill="FFFFFF"/>
          </w:tcPr>
          <w:p w14:paraId="1C2A161F" w14:textId="77777777" w:rsidR="00662008" w:rsidRPr="00B37C80" w:rsidRDefault="00453E50" w:rsidP="00662008">
            <w:pPr>
              <w:spacing w:line="240" w:lineRule="auto"/>
              <w:rPr>
                <w:rFonts w:ascii="Times New Roman" w:hAnsi="Times New Roman"/>
                <w:color w:val="000000"/>
                <w:spacing w:val="-2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-2"/>
                <w:sz w:val="21"/>
                <w:szCs w:val="21"/>
              </w:rPr>
              <w:t>0</w:t>
            </w:r>
          </w:p>
        </w:tc>
      </w:tr>
      <w:tr w:rsidR="00662008" w:rsidRPr="008B4FE6" w14:paraId="6C22B365" w14:textId="77777777" w:rsidTr="008A5095">
        <w:trPr>
          <w:gridAfter w:val="1"/>
          <w:wAfter w:w="10" w:type="dxa"/>
          <w:trHeight w:val="142"/>
        </w:trPr>
        <w:tc>
          <w:tcPr>
            <w:tcW w:w="1596" w:type="dxa"/>
            <w:vMerge/>
            <w:shd w:val="clear" w:color="auto" w:fill="FFFFFF"/>
          </w:tcPr>
          <w:p w14:paraId="2089B766" w14:textId="77777777" w:rsidR="00662008" w:rsidRPr="00301959" w:rsidRDefault="00662008" w:rsidP="00662008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2293" w:type="dxa"/>
            <w:gridSpan w:val="6"/>
            <w:shd w:val="clear" w:color="auto" w:fill="FFFFFF"/>
          </w:tcPr>
          <w:p w14:paraId="5E4D83F8" w14:textId="77777777" w:rsidR="00662008" w:rsidRPr="00301959" w:rsidRDefault="00662008" w:rsidP="00662008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 xml:space="preserve">rodzina, </w:t>
            </w:r>
            <w:r w:rsidRPr="00301959">
              <w:rPr>
                <w:rFonts w:ascii="Times New Roman" w:hAnsi="Times New Roman"/>
                <w:sz w:val="21"/>
                <w:szCs w:val="21"/>
              </w:rPr>
              <w:t>obywatele oraz gospodarstwa domowe</w:t>
            </w:r>
          </w:p>
        </w:tc>
        <w:tc>
          <w:tcPr>
            <w:tcW w:w="937" w:type="dxa"/>
            <w:gridSpan w:val="2"/>
            <w:shd w:val="clear" w:color="auto" w:fill="FFFFFF"/>
          </w:tcPr>
          <w:p w14:paraId="5ECC989C" w14:textId="77777777" w:rsidR="00662008" w:rsidRPr="00B37C80" w:rsidRDefault="00453E50" w:rsidP="00662008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938" w:type="dxa"/>
            <w:gridSpan w:val="5"/>
            <w:shd w:val="clear" w:color="auto" w:fill="FFFFFF"/>
          </w:tcPr>
          <w:p w14:paraId="6A077881" w14:textId="77777777" w:rsidR="00662008" w:rsidRPr="00B37C80" w:rsidRDefault="00453E50" w:rsidP="00662008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938" w:type="dxa"/>
            <w:gridSpan w:val="4"/>
            <w:shd w:val="clear" w:color="auto" w:fill="FFFFFF"/>
          </w:tcPr>
          <w:p w14:paraId="3BA6D2EB" w14:textId="77777777" w:rsidR="00662008" w:rsidRPr="00B37C80" w:rsidRDefault="00453E50" w:rsidP="00662008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937" w:type="dxa"/>
            <w:gridSpan w:val="3"/>
            <w:shd w:val="clear" w:color="auto" w:fill="FFFFFF"/>
          </w:tcPr>
          <w:p w14:paraId="09F643FC" w14:textId="77777777" w:rsidR="00662008" w:rsidRPr="00B37C80" w:rsidRDefault="00453E50" w:rsidP="00662008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938" w:type="dxa"/>
            <w:gridSpan w:val="4"/>
            <w:shd w:val="clear" w:color="auto" w:fill="FFFFFF"/>
          </w:tcPr>
          <w:p w14:paraId="479AE061" w14:textId="77777777" w:rsidR="00662008" w:rsidRPr="00B37C80" w:rsidRDefault="00453E50" w:rsidP="00662008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938" w:type="dxa"/>
            <w:gridSpan w:val="3"/>
            <w:shd w:val="clear" w:color="auto" w:fill="FFFFFF"/>
          </w:tcPr>
          <w:p w14:paraId="1B9ECE2B" w14:textId="77777777" w:rsidR="00662008" w:rsidRPr="00B37C80" w:rsidRDefault="00453E50" w:rsidP="00662008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1422" w:type="dxa"/>
            <w:shd w:val="clear" w:color="auto" w:fill="FFFFFF"/>
          </w:tcPr>
          <w:p w14:paraId="365814CC" w14:textId="77777777" w:rsidR="00662008" w:rsidRPr="00B37C80" w:rsidRDefault="00453E50" w:rsidP="00662008">
            <w:pPr>
              <w:spacing w:line="240" w:lineRule="auto"/>
              <w:rPr>
                <w:rFonts w:ascii="Times New Roman" w:hAnsi="Times New Roman"/>
                <w:color w:val="000000"/>
                <w:spacing w:val="-2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-2"/>
                <w:sz w:val="21"/>
                <w:szCs w:val="21"/>
              </w:rPr>
              <w:t>0</w:t>
            </w:r>
          </w:p>
        </w:tc>
      </w:tr>
      <w:tr w:rsidR="00662008" w:rsidRPr="008B4FE6" w14:paraId="4E376C0F" w14:textId="77777777" w:rsidTr="00676C8D">
        <w:trPr>
          <w:gridAfter w:val="1"/>
          <w:wAfter w:w="10" w:type="dxa"/>
          <w:trHeight w:val="142"/>
        </w:trPr>
        <w:tc>
          <w:tcPr>
            <w:tcW w:w="1596" w:type="dxa"/>
            <w:vMerge w:val="restart"/>
            <w:shd w:val="clear" w:color="auto" w:fill="FFFFFF"/>
          </w:tcPr>
          <w:p w14:paraId="0A490901" w14:textId="77777777" w:rsidR="00662008" w:rsidRPr="00301959" w:rsidRDefault="00662008" w:rsidP="00662008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01959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W 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ujęciu</w:t>
            </w:r>
            <w:r w:rsidRPr="00301959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niepieniężnym</w:t>
            </w:r>
          </w:p>
        </w:tc>
        <w:tc>
          <w:tcPr>
            <w:tcW w:w="2293" w:type="dxa"/>
            <w:gridSpan w:val="6"/>
            <w:shd w:val="clear" w:color="auto" w:fill="FFFFFF"/>
          </w:tcPr>
          <w:p w14:paraId="2EEB20A3" w14:textId="77777777" w:rsidR="00662008" w:rsidRPr="00301959" w:rsidRDefault="00662008" w:rsidP="00662008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01959">
              <w:rPr>
                <w:rFonts w:ascii="Times New Roman" w:hAnsi="Times New Roman"/>
                <w:color w:val="000000"/>
                <w:sz w:val="21"/>
                <w:szCs w:val="21"/>
              </w:rPr>
              <w:t>duże przedsiębiorstwa</w:t>
            </w:r>
          </w:p>
        </w:tc>
        <w:tc>
          <w:tcPr>
            <w:tcW w:w="7048" w:type="dxa"/>
            <w:gridSpan w:val="22"/>
            <w:shd w:val="clear" w:color="auto" w:fill="FFFFFF"/>
          </w:tcPr>
          <w:p w14:paraId="0D4FECAD" w14:textId="77777777" w:rsidR="00662008" w:rsidRPr="00B37C80" w:rsidRDefault="006169AD" w:rsidP="00662008">
            <w:pPr>
              <w:spacing w:line="240" w:lineRule="auto"/>
              <w:rPr>
                <w:rFonts w:ascii="Times New Roman" w:hAnsi="Times New Roman"/>
                <w:color w:val="000000"/>
                <w:spacing w:val="-2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-2"/>
                <w:sz w:val="21"/>
                <w:szCs w:val="21"/>
              </w:rPr>
              <w:t>Niewielki wpływ</w:t>
            </w:r>
          </w:p>
        </w:tc>
      </w:tr>
      <w:tr w:rsidR="00662008" w:rsidRPr="008B4FE6" w14:paraId="2D7CBEF3" w14:textId="77777777" w:rsidTr="00676C8D">
        <w:trPr>
          <w:gridAfter w:val="1"/>
          <w:wAfter w:w="10" w:type="dxa"/>
          <w:trHeight w:val="142"/>
        </w:trPr>
        <w:tc>
          <w:tcPr>
            <w:tcW w:w="1596" w:type="dxa"/>
            <w:vMerge/>
            <w:shd w:val="clear" w:color="auto" w:fill="FFFFFF"/>
          </w:tcPr>
          <w:p w14:paraId="3F3952AB" w14:textId="77777777" w:rsidR="00662008" w:rsidRPr="00301959" w:rsidRDefault="00662008" w:rsidP="00662008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2293" w:type="dxa"/>
            <w:gridSpan w:val="6"/>
            <w:shd w:val="clear" w:color="auto" w:fill="FFFFFF"/>
          </w:tcPr>
          <w:p w14:paraId="15252E16" w14:textId="77777777" w:rsidR="00662008" w:rsidRPr="00301959" w:rsidRDefault="00662008" w:rsidP="00662008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01959">
              <w:rPr>
                <w:rFonts w:ascii="Times New Roman" w:hAnsi="Times New Roman"/>
                <w:color w:val="000000"/>
                <w:sz w:val="21"/>
                <w:szCs w:val="21"/>
              </w:rPr>
              <w:t>sektor mikro-, małych i średnich przedsiębiorstw</w:t>
            </w:r>
          </w:p>
        </w:tc>
        <w:tc>
          <w:tcPr>
            <w:tcW w:w="7048" w:type="dxa"/>
            <w:gridSpan w:val="22"/>
            <w:shd w:val="clear" w:color="auto" w:fill="FFFFFF"/>
          </w:tcPr>
          <w:p w14:paraId="4E65ABCD" w14:textId="77777777" w:rsidR="00662008" w:rsidRPr="00B37C80" w:rsidRDefault="00453E50" w:rsidP="00662008">
            <w:pPr>
              <w:spacing w:line="240" w:lineRule="auto"/>
              <w:rPr>
                <w:rFonts w:ascii="Times New Roman" w:hAnsi="Times New Roman"/>
                <w:color w:val="000000"/>
                <w:spacing w:val="-2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-2"/>
                <w:sz w:val="21"/>
                <w:szCs w:val="21"/>
              </w:rPr>
              <w:t>Brak</w:t>
            </w:r>
          </w:p>
        </w:tc>
      </w:tr>
      <w:tr w:rsidR="00662008" w:rsidRPr="008B4FE6" w14:paraId="76D15E2A" w14:textId="77777777" w:rsidTr="00676C8D">
        <w:trPr>
          <w:gridAfter w:val="1"/>
          <w:wAfter w:w="10" w:type="dxa"/>
          <w:trHeight w:val="596"/>
        </w:trPr>
        <w:tc>
          <w:tcPr>
            <w:tcW w:w="1596" w:type="dxa"/>
            <w:vMerge/>
            <w:shd w:val="clear" w:color="auto" w:fill="FFFFFF"/>
          </w:tcPr>
          <w:p w14:paraId="25B64433" w14:textId="77777777" w:rsidR="00662008" w:rsidRPr="00301959" w:rsidRDefault="00662008" w:rsidP="00662008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2293" w:type="dxa"/>
            <w:gridSpan w:val="6"/>
            <w:shd w:val="clear" w:color="auto" w:fill="FFFFFF"/>
          </w:tcPr>
          <w:p w14:paraId="5C631CC9" w14:textId="77777777" w:rsidR="00662008" w:rsidRPr="00301959" w:rsidRDefault="00662008" w:rsidP="00662008">
            <w:pPr>
              <w:tabs>
                <w:tab w:val="right" w:pos="1936"/>
              </w:tabs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 xml:space="preserve">rodzina, </w:t>
            </w:r>
            <w:r w:rsidRPr="00301959">
              <w:rPr>
                <w:rFonts w:ascii="Times New Roman" w:hAnsi="Times New Roman"/>
                <w:sz w:val="21"/>
                <w:szCs w:val="21"/>
              </w:rPr>
              <w:t>obywatele oraz gospodarstwa domowe</w:t>
            </w:r>
            <w:r w:rsidRPr="00301959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7048" w:type="dxa"/>
            <w:gridSpan w:val="22"/>
            <w:shd w:val="clear" w:color="auto" w:fill="FFFFFF"/>
          </w:tcPr>
          <w:p w14:paraId="61543710" w14:textId="77777777" w:rsidR="00662008" w:rsidRPr="00B37C80" w:rsidRDefault="00453E50" w:rsidP="00662008">
            <w:pPr>
              <w:spacing w:line="240" w:lineRule="auto"/>
              <w:rPr>
                <w:rFonts w:ascii="Times New Roman" w:hAnsi="Times New Roman"/>
                <w:color w:val="000000"/>
                <w:spacing w:val="-2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-2"/>
                <w:sz w:val="21"/>
                <w:szCs w:val="21"/>
              </w:rPr>
              <w:t>Brak</w:t>
            </w:r>
          </w:p>
        </w:tc>
      </w:tr>
      <w:tr w:rsidR="00662008" w:rsidRPr="008B4FE6" w14:paraId="65ED26F1" w14:textId="77777777" w:rsidTr="00676C8D">
        <w:trPr>
          <w:gridAfter w:val="1"/>
          <w:wAfter w:w="10" w:type="dxa"/>
          <w:trHeight w:val="142"/>
        </w:trPr>
        <w:tc>
          <w:tcPr>
            <w:tcW w:w="1596" w:type="dxa"/>
            <w:shd w:val="clear" w:color="auto" w:fill="FFFFFF"/>
          </w:tcPr>
          <w:p w14:paraId="59166D0A" w14:textId="77777777" w:rsidR="00662008" w:rsidRPr="00301959" w:rsidRDefault="00662008" w:rsidP="00662008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01959">
              <w:rPr>
                <w:rFonts w:ascii="Times New Roman" w:hAnsi="Times New Roman"/>
                <w:color w:val="000000"/>
                <w:sz w:val="21"/>
                <w:szCs w:val="21"/>
              </w:rPr>
              <w:t>Niemierzalne</w:t>
            </w:r>
          </w:p>
        </w:tc>
        <w:tc>
          <w:tcPr>
            <w:tcW w:w="2293" w:type="dxa"/>
            <w:gridSpan w:val="6"/>
            <w:shd w:val="clear" w:color="auto" w:fill="FFFFFF"/>
          </w:tcPr>
          <w:p w14:paraId="4C61F52B" w14:textId="77777777" w:rsidR="00662008" w:rsidRPr="00301959" w:rsidRDefault="006169AD" w:rsidP="00662008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Przedsiębiorstwa</w:t>
            </w:r>
          </w:p>
        </w:tc>
        <w:tc>
          <w:tcPr>
            <w:tcW w:w="7048" w:type="dxa"/>
            <w:gridSpan w:val="22"/>
            <w:shd w:val="clear" w:color="auto" w:fill="FFFFFF"/>
          </w:tcPr>
          <w:p w14:paraId="650758F9" w14:textId="77777777" w:rsidR="00662008" w:rsidRPr="00B37C80" w:rsidRDefault="006169AD" w:rsidP="00662008">
            <w:pPr>
              <w:spacing w:line="240" w:lineRule="auto"/>
              <w:rPr>
                <w:rFonts w:ascii="Times New Roman" w:hAnsi="Times New Roman"/>
                <w:color w:val="000000"/>
                <w:spacing w:val="-2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-2"/>
                <w:sz w:val="21"/>
                <w:szCs w:val="21"/>
              </w:rPr>
              <w:t>Niewielki wpływ</w:t>
            </w:r>
          </w:p>
        </w:tc>
      </w:tr>
      <w:tr w:rsidR="00662008" w:rsidRPr="008B4FE6" w14:paraId="0380B991" w14:textId="77777777" w:rsidTr="00676C8D">
        <w:trPr>
          <w:gridAfter w:val="1"/>
          <w:wAfter w:w="10" w:type="dxa"/>
          <w:trHeight w:val="1643"/>
        </w:trPr>
        <w:tc>
          <w:tcPr>
            <w:tcW w:w="2243" w:type="dxa"/>
            <w:gridSpan w:val="2"/>
            <w:shd w:val="clear" w:color="auto" w:fill="FFFFFF"/>
          </w:tcPr>
          <w:p w14:paraId="55FBC743" w14:textId="77777777" w:rsidR="00662008" w:rsidRPr="00301959" w:rsidRDefault="00662008" w:rsidP="00662008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01959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Dodatkowe informacje, w tym wskazanie źródeł danych i przyjętych do obliczeń założeń </w:t>
            </w:r>
          </w:p>
        </w:tc>
        <w:tc>
          <w:tcPr>
            <w:tcW w:w="8694" w:type="dxa"/>
            <w:gridSpan w:val="27"/>
            <w:shd w:val="clear" w:color="auto" w:fill="FFFFFF"/>
            <w:vAlign w:val="center"/>
          </w:tcPr>
          <w:p w14:paraId="37183BC5" w14:textId="77777777" w:rsidR="006169AD" w:rsidRPr="006169AD" w:rsidRDefault="0088074F" w:rsidP="006169AD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6169AD">
              <w:rPr>
                <w:rFonts w:ascii="Times New Roman" w:hAnsi="Times New Roman"/>
                <w:color w:val="000000"/>
                <w:sz w:val="21"/>
                <w:szCs w:val="21"/>
              </w:rPr>
              <w:t>Projektowan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e</w:t>
            </w:r>
            <w:r w:rsidRPr="006169AD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rozporządzenie</w:t>
            </w:r>
            <w:r w:rsidRPr="006169AD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</w:t>
            </w:r>
            <w:r w:rsidR="006169AD" w:rsidRPr="006169AD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będzie </w:t>
            </w:r>
            <w:r w:rsidRPr="006169AD">
              <w:rPr>
                <w:rFonts w:ascii="Times New Roman" w:hAnsi="Times New Roman"/>
                <w:color w:val="000000"/>
                <w:sz w:val="21"/>
                <w:szCs w:val="21"/>
              </w:rPr>
              <w:t>miał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o</w:t>
            </w:r>
            <w:r w:rsidRPr="006169AD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</w:t>
            </w:r>
            <w:r w:rsidR="006169AD" w:rsidRPr="006169AD">
              <w:rPr>
                <w:rFonts w:ascii="Times New Roman" w:hAnsi="Times New Roman"/>
                <w:color w:val="000000"/>
                <w:sz w:val="21"/>
                <w:szCs w:val="21"/>
              </w:rPr>
              <w:t>znikomy wpływ na funkcjonowanie przedsiębiorstw i nie wpłynie na konkurencyjność gospodarki oraz sytuację ekonomiczną i społeczną rodziny</w:t>
            </w:r>
            <w:r w:rsidR="00D8079F">
              <w:rPr>
                <w:rFonts w:ascii="Times New Roman" w:hAnsi="Times New Roman"/>
                <w:color w:val="000000"/>
                <w:sz w:val="21"/>
                <w:szCs w:val="21"/>
              </w:rPr>
              <w:t>,</w:t>
            </w:r>
            <w:r w:rsidR="006169AD" w:rsidRPr="006169AD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obywateli, gospodarstw domowych oraz </w:t>
            </w:r>
            <w:r w:rsidR="00480DE6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na </w:t>
            </w:r>
            <w:r w:rsidR="006169AD" w:rsidRPr="006169AD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osoby niepełnosprawne i starsze. </w:t>
            </w:r>
          </w:p>
          <w:p w14:paraId="37B9B3A8" w14:textId="77777777" w:rsidR="00662008" w:rsidRDefault="006169AD" w:rsidP="00662008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6169AD">
              <w:rPr>
                <w:rFonts w:ascii="Times New Roman" w:hAnsi="Times New Roman"/>
                <w:color w:val="000000"/>
                <w:sz w:val="21"/>
                <w:szCs w:val="21"/>
              </w:rPr>
              <w:t>Dla inwestorów przyszłych obiektów energetyki jądrowej będących obiektami jądrowymi projekt</w:t>
            </w:r>
            <w:r w:rsidR="00480DE6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rozporządzenia</w:t>
            </w:r>
            <w:r w:rsidRPr="006169AD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może spowodować jedynie niewielki wzrost</w:t>
            </w:r>
            <w:r w:rsidRPr="006169AD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wydatków w stosunku do istniejącego stanu prawnego.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</w:t>
            </w:r>
            <w:r w:rsidR="00480DE6">
              <w:rPr>
                <w:rFonts w:ascii="Times New Roman" w:hAnsi="Times New Roman"/>
                <w:color w:val="000000"/>
                <w:sz w:val="21"/>
                <w:szCs w:val="21"/>
              </w:rPr>
              <w:t>M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ożliwe, że inwestorzy będą potrzebowali </w:t>
            </w:r>
            <w:r w:rsidR="008406FE">
              <w:rPr>
                <w:rFonts w:ascii="Times New Roman" w:hAnsi="Times New Roman"/>
                <w:color w:val="000000"/>
                <w:sz w:val="21"/>
                <w:szCs w:val="21"/>
              </w:rPr>
              <w:t>zmodyfikować projekt obiektów jądrowych</w:t>
            </w:r>
            <w:r w:rsidR="00480DE6">
              <w:rPr>
                <w:rFonts w:ascii="Times New Roman" w:hAnsi="Times New Roman"/>
                <w:color w:val="000000"/>
                <w:sz w:val="21"/>
                <w:szCs w:val="21"/>
              </w:rPr>
              <w:t>,</w:t>
            </w:r>
            <w:r w:rsidR="008406FE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aby dostosować się do zmian prawnych w zakresie bezpieczeństwa jądrowego. </w:t>
            </w:r>
            <w:r w:rsidR="00F85610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Równocześnie bardziej prawdopodobne jest, że na skutek bardziej dokładnej harmonizacji przepisów z wymaganiami międzynarodowymi, przy zachowaniu najwyższych standardów bezpieczeństwa jądrowego, inwestorzy przyszłych elektrowni jądrowych nie będą musieli przeprojektowywać obiektów jądrowych pod polskie przepisy, </w:t>
            </w:r>
            <w:r w:rsidR="002143B6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co </w:t>
            </w:r>
            <w:r w:rsidR="00F85610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przy </w:t>
            </w:r>
            <w:r w:rsidR="00480DE6" w:rsidRPr="00480DE6">
              <w:rPr>
                <w:rFonts w:ascii="Times New Roman" w:hAnsi="Times New Roman"/>
                <w:color w:val="000000"/>
                <w:sz w:val="21"/>
                <w:szCs w:val="21"/>
              </w:rPr>
              <w:t>przepis</w:t>
            </w:r>
            <w:r w:rsidR="00480DE6">
              <w:rPr>
                <w:rFonts w:ascii="Times New Roman" w:hAnsi="Times New Roman"/>
                <w:color w:val="000000"/>
                <w:sz w:val="21"/>
                <w:szCs w:val="21"/>
              </w:rPr>
              <w:t>ach</w:t>
            </w:r>
            <w:r w:rsidR="00480DE6" w:rsidRPr="00480DE6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</w:t>
            </w:r>
            <w:r w:rsidR="00F85610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istniejących od 2012 r. byłoby niezbędne. </w:t>
            </w:r>
            <w:r w:rsidR="008406FE">
              <w:rPr>
                <w:rFonts w:ascii="Times New Roman" w:hAnsi="Times New Roman"/>
                <w:color w:val="000000"/>
                <w:sz w:val="21"/>
                <w:szCs w:val="21"/>
              </w:rPr>
              <w:t>Wprowadzone zmiany doprowadzą do harmonizacji wymagań bezpieczeństwa jądrowego</w:t>
            </w:r>
            <w:r w:rsidR="00026AC4">
              <w:rPr>
                <w:rFonts w:ascii="Times New Roman" w:hAnsi="Times New Roman"/>
                <w:color w:val="000000"/>
                <w:sz w:val="21"/>
                <w:szCs w:val="21"/>
              </w:rPr>
              <w:t>. P</w:t>
            </w:r>
            <w:r w:rsidR="008406FE">
              <w:rPr>
                <w:rFonts w:ascii="Times New Roman" w:hAnsi="Times New Roman"/>
                <w:color w:val="000000"/>
                <w:sz w:val="21"/>
                <w:szCs w:val="21"/>
              </w:rPr>
              <w:t>rojekty obiektów jądrowych, które przeszły już proces licencjonowania (wydawania zezwoleń umożliwiających ich budowę i eksploatację) w innych krajach, powinny spełniać najwyższe standardy bezpieczeństwa jądrowego, do któr</w:t>
            </w:r>
            <w:r w:rsidR="002143B6">
              <w:rPr>
                <w:rFonts w:ascii="Times New Roman" w:hAnsi="Times New Roman"/>
                <w:color w:val="000000"/>
                <w:sz w:val="21"/>
                <w:szCs w:val="21"/>
              </w:rPr>
              <w:t>ych</w:t>
            </w:r>
            <w:r w:rsidR="008406FE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dąży projekt niniejszego rozporządzenia, przez co nie powinno być konieczne modyfikowanie projektów tych obiektów jądrowych.</w:t>
            </w:r>
          </w:p>
          <w:p w14:paraId="6A2E0B9F" w14:textId="77777777" w:rsidR="0088074F" w:rsidRPr="00301959" w:rsidRDefault="0088074F" w:rsidP="00662008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8074F">
              <w:rPr>
                <w:rFonts w:ascii="Times New Roman" w:hAnsi="Times New Roman"/>
                <w:color w:val="000000"/>
                <w:sz w:val="21"/>
                <w:szCs w:val="21"/>
              </w:rPr>
              <w:t>Projekt rozporządzenia jest zgodny z przepisami ustawy z dnia 6 marca 2018 r. – Prawo przedsiębiorców (Dz. U. z 2024 r. poz. 236, z późn. zm.).</w:t>
            </w:r>
          </w:p>
        </w:tc>
      </w:tr>
      <w:tr w:rsidR="00662008" w:rsidRPr="008B4FE6" w14:paraId="63C552DF" w14:textId="77777777" w:rsidTr="00676C8D">
        <w:trPr>
          <w:gridAfter w:val="1"/>
          <w:wAfter w:w="10" w:type="dxa"/>
          <w:trHeight w:val="342"/>
        </w:trPr>
        <w:tc>
          <w:tcPr>
            <w:tcW w:w="10937" w:type="dxa"/>
            <w:gridSpan w:val="29"/>
            <w:shd w:val="clear" w:color="auto" w:fill="99CCFF"/>
            <w:vAlign w:val="center"/>
          </w:tcPr>
          <w:p w14:paraId="7C5BAB3E" w14:textId="77777777" w:rsidR="00662008" w:rsidRPr="008B4FE6" w:rsidRDefault="00662008" w:rsidP="00662008">
            <w:pPr>
              <w:numPr>
                <w:ilvl w:val="0"/>
                <w:numId w:val="3"/>
              </w:numPr>
              <w:spacing w:before="60" w:after="60" w:line="240" w:lineRule="auto"/>
              <w:ind w:left="318" w:hanging="284"/>
              <w:jc w:val="both"/>
              <w:rPr>
                <w:rFonts w:ascii="Times New Roman" w:hAnsi="Times New Roman"/>
                <w:b/>
                <w:color w:val="000000"/>
              </w:rPr>
            </w:pPr>
            <w:r w:rsidRPr="008B4FE6">
              <w:rPr>
                <w:rFonts w:ascii="Times New Roman" w:hAnsi="Times New Roman"/>
                <w:b/>
                <w:color w:val="000000"/>
              </w:rPr>
              <w:lastRenderedPageBreak/>
              <w:t xml:space="preserve"> </w:t>
            </w:r>
            <w:r>
              <w:rPr>
                <w:rFonts w:ascii="Times New Roman" w:hAnsi="Times New Roman"/>
                <w:b/>
                <w:color w:val="000000"/>
              </w:rPr>
              <w:t>Zmiana o</w:t>
            </w:r>
            <w:r w:rsidRPr="008B4FE6">
              <w:rPr>
                <w:rFonts w:ascii="Times New Roman" w:hAnsi="Times New Roman"/>
                <w:b/>
                <w:color w:val="000000"/>
              </w:rPr>
              <w:t>bciąże</w:t>
            </w:r>
            <w:r>
              <w:rPr>
                <w:rFonts w:ascii="Times New Roman" w:hAnsi="Times New Roman"/>
                <w:b/>
                <w:color w:val="000000"/>
              </w:rPr>
              <w:t>ń</w:t>
            </w:r>
            <w:r w:rsidRPr="008B4FE6">
              <w:rPr>
                <w:rFonts w:ascii="Times New Roman" w:hAnsi="Times New Roman"/>
                <w:b/>
                <w:color w:val="000000"/>
              </w:rPr>
              <w:t xml:space="preserve"> regulacyjn</w:t>
            </w:r>
            <w:r>
              <w:rPr>
                <w:rFonts w:ascii="Times New Roman" w:hAnsi="Times New Roman"/>
                <w:b/>
                <w:color w:val="000000"/>
              </w:rPr>
              <w:t>ych (w tym obowiązków informacyjnych)</w:t>
            </w:r>
            <w:r w:rsidRPr="008B4FE6">
              <w:rPr>
                <w:rFonts w:ascii="Times New Roman" w:hAnsi="Times New Roman"/>
                <w:b/>
                <w:color w:val="000000"/>
              </w:rPr>
              <w:t xml:space="preserve"> wynikając</w:t>
            </w:r>
            <w:r>
              <w:rPr>
                <w:rFonts w:ascii="Times New Roman" w:hAnsi="Times New Roman"/>
                <w:b/>
                <w:color w:val="000000"/>
              </w:rPr>
              <w:t>ych</w:t>
            </w:r>
            <w:r w:rsidRPr="008B4FE6">
              <w:rPr>
                <w:rFonts w:ascii="Times New Roman" w:hAnsi="Times New Roman"/>
                <w:b/>
                <w:color w:val="000000"/>
              </w:rPr>
              <w:t xml:space="preserve"> z projektu</w:t>
            </w:r>
          </w:p>
        </w:tc>
      </w:tr>
      <w:tr w:rsidR="00662008" w:rsidRPr="008B4FE6" w14:paraId="0CCA7901" w14:textId="77777777" w:rsidTr="00676C8D">
        <w:trPr>
          <w:gridAfter w:val="1"/>
          <w:wAfter w:w="10" w:type="dxa"/>
          <w:trHeight w:val="151"/>
        </w:trPr>
        <w:tc>
          <w:tcPr>
            <w:tcW w:w="10937" w:type="dxa"/>
            <w:gridSpan w:val="29"/>
            <w:shd w:val="clear" w:color="auto" w:fill="FFFFFF"/>
          </w:tcPr>
          <w:p w14:paraId="24091DD7" w14:textId="77777777" w:rsidR="00662008" w:rsidRPr="008B4FE6" w:rsidRDefault="00662008" w:rsidP="0066200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1A5FDA">
              <w:rPr>
                <w:rFonts w:ascii="Times New Roman" w:hAnsi="Times New Roman"/>
                <w:color w:val="00000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5FDA">
              <w:rPr>
                <w:rFonts w:ascii="Times New Roman" w:hAnsi="Times New Roman"/>
                <w:color w:val="000000"/>
              </w:rPr>
              <w:instrText xml:space="preserve"> FORMCHECKBOX </w:instrText>
            </w:r>
            <w:r w:rsidR="00556717">
              <w:rPr>
                <w:rFonts w:ascii="Times New Roman" w:hAnsi="Times New Roman"/>
                <w:color w:val="000000"/>
              </w:rPr>
            </w:r>
            <w:r w:rsidR="00556717">
              <w:rPr>
                <w:rFonts w:ascii="Times New Roman" w:hAnsi="Times New Roman"/>
                <w:color w:val="000000"/>
              </w:rPr>
              <w:fldChar w:fldCharType="separate"/>
            </w:r>
            <w:r w:rsidRPr="001A5FDA">
              <w:rPr>
                <w:rFonts w:ascii="Times New Roman" w:hAnsi="Times New Roman"/>
                <w:color w:val="000000"/>
              </w:rPr>
              <w:fldChar w:fldCharType="end"/>
            </w:r>
            <w:r w:rsidRPr="001A5FDA">
              <w:rPr>
                <w:rFonts w:ascii="Times New Roman" w:hAnsi="Times New Roman"/>
                <w:color w:val="000000"/>
              </w:rPr>
              <w:t xml:space="preserve"> </w:t>
            </w:r>
            <w:r w:rsidRPr="001A5FDA">
              <w:rPr>
                <w:rFonts w:ascii="Times New Roman" w:hAnsi="Times New Roman"/>
                <w:color w:val="000000"/>
                <w:spacing w:val="-2"/>
              </w:rPr>
              <w:t>nie dotyczy</w:t>
            </w:r>
          </w:p>
        </w:tc>
      </w:tr>
      <w:tr w:rsidR="00662008" w:rsidRPr="008B4FE6" w14:paraId="243EBA6E" w14:textId="77777777" w:rsidTr="00676C8D">
        <w:trPr>
          <w:gridAfter w:val="1"/>
          <w:wAfter w:w="10" w:type="dxa"/>
          <w:trHeight w:val="946"/>
        </w:trPr>
        <w:tc>
          <w:tcPr>
            <w:tcW w:w="5111" w:type="dxa"/>
            <w:gridSpan w:val="12"/>
            <w:shd w:val="clear" w:color="auto" w:fill="FFFFFF"/>
          </w:tcPr>
          <w:p w14:paraId="4E90E22C" w14:textId="77777777" w:rsidR="00662008" w:rsidRDefault="00662008" w:rsidP="00662008">
            <w:pPr>
              <w:rPr>
                <w:rFonts w:ascii="Times New Roman" w:hAnsi="Times New Roman"/>
                <w:color w:val="000000"/>
                <w:spacing w:val="-2"/>
              </w:rPr>
            </w:pPr>
            <w:r>
              <w:rPr>
                <w:rFonts w:ascii="Times New Roman" w:hAnsi="Times New Roman"/>
                <w:color w:val="000000"/>
                <w:spacing w:val="-2"/>
              </w:rPr>
              <w:t>W</w:t>
            </w:r>
            <w:r w:rsidRPr="00653688">
              <w:rPr>
                <w:rFonts w:ascii="Times New Roman" w:hAnsi="Times New Roman"/>
                <w:color w:val="000000"/>
                <w:spacing w:val="-2"/>
              </w:rPr>
              <w:t xml:space="preserve">prowadzane są </w:t>
            </w:r>
            <w:r>
              <w:rPr>
                <w:rFonts w:ascii="Times New Roman" w:hAnsi="Times New Roman"/>
                <w:color w:val="000000"/>
                <w:spacing w:val="-2"/>
              </w:rPr>
              <w:t>obciążenia</w:t>
            </w:r>
            <w:r w:rsidRPr="00653688">
              <w:rPr>
                <w:rFonts w:ascii="Times New Roman" w:hAnsi="Times New Roman"/>
                <w:color w:val="000000"/>
                <w:spacing w:val="-2"/>
              </w:rPr>
              <w:t xml:space="preserve"> poza bezwzględnie wymaganymi przez UE</w:t>
            </w:r>
            <w:r>
              <w:rPr>
                <w:rFonts w:ascii="Times New Roman" w:hAnsi="Times New Roman"/>
                <w:color w:val="000000"/>
                <w:spacing w:val="-2"/>
              </w:rPr>
              <w:t xml:space="preserve"> </w:t>
            </w:r>
            <w:r w:rsidRPr="008B4FE6">
              <w:rPr>
                <w:rFonts w:ascii="Times New Roman" w:hAnsi="Times New Roman"/>
                <w:color w:val="000000"/>
              </w:rPr>
              <w:t>(szczegóły w odwróconej tabeli zgodności</w:t>
            </w:r>
            <w:r>
              <w:rPr>
                <w:rFonts w:ascii="Times New Roman" w:hAnsi="Times New Roman"/>
                <w:color w:val="000000"/>
              </w:rPr>
              <w:t>).</w:t>
            </w:r>
          </w:p>
        </w:tc>
        <w:tc>
          <w:tcPr>
            <w:tcW w:w="5826" w:type="dxa"/>
            <w:gridSpan w:val="17"/>
            <w:shd w:val="clear" w:color="auto" w:fill="FFFFFF"/>
          </w:tcPr>
          <w:p w14:paraId="27417E6A" w14:textId="77777777" w:rsidR="00662008" w:rsidRDefault="006169AD" w:rsidP="0066200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Times New Roman" w:hAnsi="Times New Roman"/>
                <w:color w:val="000000"/>
              </w:rPr>
              <w:instrText xml:space="preserve"> FORMCHECKBOX </w:instrText>
            </w:r>
            <w:r w:rsidR="00556717">
              <w:rPr>
                <w:rFonts w:ascii="Times New Roman" w:hAnsi="Times New Roman"/>
                <w:color w:val="000000"/>
              </w:rPr>
            </w:r>
            <w:r w:rsidR="00556717">
              <w:rPr>
                <w:rFonts w:ascii="Times New Roman" w:hAnsi="Times New Roman"/>
                <w:color w:val="000000"/>
              </w:rPr>
              <w:fldChar w:fldCharType="separate"/>
            </w:r>
            <w:r>
              <w:rPr>
                <w:rFonts w:ascii="Times New Roman" w:hAnsi="Times New Roman"/>
                <w:color w:val="000000"/>
              </w:rPr>
              <w:fldChar w:fldCharType="end"/>
            </w:r>
            <w:r w:rsidR="00662008">
              <w:rPr>
                <w:rFonts w:ascii="Times New Roman" w:hAnsi="Times New Roman"/>
                <w:color w:val="000000"/>
              </w:rPr>
              <w:t xml:space="preserve"> tak</w:t>
            </w:r>
          </w:p>
          <w:p w14:paraId="169B667A" w14:textId="77777777" w:rsidR="00662008" w:rsidRDefault="00662008" w:rsidP="0066200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8B4FE6">
              <w:rPr>
                <w:rFonts w:ascii="Times New Roman" w:hAnsi="Times New Roman"/>
                <w:color w:val="00000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4FE6">
              <w:rPr>
                <w:rFonts w:ascii="Times New Roman" w:hAnsi="Times New Roman"/>
                <w:color w:val="000000"/>
              </w:rPr>
              <w:instrText xml:space="preserve"> FORMCHECKBOX </w:instrText>
            </w:r>
            <w:r w:rsidR="00556717">
              <w:rPr>
                <w:rFonts w:ascii="Times New Roman" w:hAnsi="Times New Roman"/>
                <w:color w:val="000000"/>
              </w:rPr>
            </w:r>
            <w:r w:rsidR="00556717">
              <w:rPr>
                <w:rFonts w:ascii="Times New Roman" w:hAnsi="Times New Roman"/>
                <w:color w:val="000000"/>
              </w:rPr>
              <w:fldChar w:fldCharType="separate"/>
            </w:r>
            <w:r w:rsidRPr="008B4FE6">
              <w:rPr>
                <w:rFonts w:ascii="Times New Roman" w:hAnsi="Times New Roman"/>
                <w:color w:val="000000"/>
              </w:rPr>
              <w:fldChar w:fldCharType="end"/>
            </w:r>
            <w:r>
              <w:rPr>
                <w:rFonts w:ascii="Times New Roman" w:hAnsi="Times New Roman"/>
                <w:color w:val="000000"/>
              </w:rPr>
              <w:t xml:space="preserve"> nie</w:t>
            </w:r>
          </w:p>
          <w:p w14:paraId="62B7121C" w14:textId="77777777" w:rsidR="00662008" w:rsidRDefault="00662008" w:rsidP="00662008">
            <w:pPr>
              <w:rPr>
                <w:rFonts w:ascii="Times New Roman" w:hAnsi="Times New Roman"/>
                <w:color w:val="000000"/>
              </w:rPr>
            </w:pPr>
            <w:r w:rsidRPr="008B4FE6">
              <w:rPr>
                <w:rFonts w:ascii="Times New Roman" w:hAnsi="Times New Roman"/>
                <w:color w:val="00000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4FE6">
              <w:rPr>
                <w:rFonts w:ascii="Times New Roman" w:hAnsi="Times New Roman"/>
                <w:color w:val="000000"/>
              </w:rPr>
              <w:instrText xml:space="preserve"> FORMCHECKBOX </w:instrText>
            </w:r>
            <w:r w:rsidR="00556717">
              <w:rPr>
                <w:rFonts w:ascii="Times New Roman" w:hAnsi="Times New Roman"/>
                <w:color w:val="000000"/>
              </w:rPr>
            </w:r>
            <w:r w:rsidR="00556717">
              <w:rPr>
                <w:rFonts w:ascii="Times New Roman" w:hAnsi="Times New Roman"/>
                <w:color w:val="000000"/>
              </w:rPr>
              <w:fldChar w:fldCharType="separate"/>
            </w:r>
            <w:r w:rsidRPr="008B4FE6">
              <w:rPr>
                <w:rFonts w:ascii="Times New Roman" w:hAnsi="Times New Roman"/>
                <w:color w:val="000000"/>
              </w:rPr>
              <w:fldChar w:fldCharType="end"/>
            </w:r>
            <w:r>
              <w:rPr>
                <w:rFonts w:ascii="Times New Roman" w:hAnsi="Times New Roman"/>
                <w:color w:val="000000"/>
              </w:rPr>
              <w:t xml:space="preserve"> nie dotyczy</w:t>
            </w:r>
          </w:p>
        </w:tc>
      </w:tr>
      <w:tr w:rsidR="00662008" w:rsidRPr="008B4FE6" w14:paraId="0D5CE6F6" w14:textId="77777777" w:rsidTr="00676C8D">
        <w:trPr>
          <w:gridAfter w:val="1"/>
          <w:wAfter w:w="10" w:type="dxa"/>
          <w:trHeight w:val="1245"/>
        </w:trPr>
        <w:tc>
          <w:tcPr>
            <w:tcW w:w="5111" w:type="dxa"/>
            <w:gridSpan w:val="12"/>
            <w:shd w:val="clear" w:color="auto" w:fill="FFFFFF"/>
          </w:tcPr>
          <w:p w14:paraId="1582C3EA" w14:textId="77777777" w:rsidR="00662008" w:rsidRPr="008B4FE6" w:rsidRDefault="00662008" w:rsidP="00662008">
            <w:pPr>
              <w:spacing w:line="240" w:lineRule="auto"/>
              <w:rPr>
                <w:rFonts w:ascii="Times New Roman" w:hAnsi="Times New Roman"/>
                <w:color w:val="000000"/>
                <w:spacing w:val="-2"/>
              </w:rPr>
            </w:pPr>
            <w:r w:rsidRPr="008B4FE6">
              <w:rPr>
                <w:rFonts w:ascii="Times New Roman" w:hAnsi="Times New Roman"/>
                <w:color w:val="00000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4FE6">
              <w:rPr>
                <w:rFonts w:ascii="Times New Roman" w:hAnsi="Times New Roman"/>
                <w:color w:val="000000"/>
              </w:rPr>
              <w:instrText xml:space="preserve"> FORMCHECKBOX </w:instrText>
            </w:r>
            <w:r w:rsidR="00556717">
              <w:rPr>
                <w:rFonts w:ascii="Times New Roman" w:hAnsi="Times New Roman"/>
                <w:color w:val="000000"/>
              </w:rPr>
            </w:r>
            <w:r w:rsidR="00556717">
              <w:rPr>
                <w:rFonts w:ascii="Times New Roman" w:hAnsi="Times New Roman"/>
                <w:color w:val="000000"/>
              </w:rPr>
              <w:fldChar w:fldCharType="separate"/>
            </w:r>
            <w:r w:rsidRPr="008B4FE6">
              <w:rPr>
                <w:rFonts w:ascii="Times New Roman" w:hAnsi="Times New Roman"/>
                <w:color w:val="000000"/>
              </w:rPr>
              <w:fldChar w:fldCharType="end"/>
            </w:r>
            <w:r w:rsidRPr="008B4FE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8B4FE6">
              <w:rPr>
                <w:rFonts w:ascii="Times New Roman" w:hAnsi="Times New Roman"/>
                <w:color w:val="000000"/>
                <w:spacing w:val="-2"/>
              </w:rPr>
              <w:t>zmniejszenie liczby dokumentów</w:t>
            </w:r>
            <w:r>
              <w:rPr>
                <w:rFonts w:ascii="Times New Roman" w:hAnsi="Times New Roman"/>
                <w:color w:val="000000"/>
                <w:spacing w:val="-2"/>
              </w:rPr>
              <w:t xml:space="preserve"> </w:t>
            </w:r>
          </w:p>
          <w:p w14:paraId="54A29317" w14:textId="77777777" w:rsidR="00662008" w:rsidRPr="008B4FE6" w:rsidRDefault="00662008" w:rsidP="00662008">
            <w:pPr>
              <w:spacing w:line="240" w:lineRule="auto"/>
              <w:rPr>
                <w:rFonts w:ascii="Times New Roman" w:hAnsi="Times New Roman"/>
                <w:color w:val="000000"/>
                <w:spacing w:val="-2"/>
              </w:rPr>
            </w:pPr>
            <w:r w:rsidRPr="008B4FE6">
              <w:rPr>
                <w:rFonts w:ascii="Times New Roman" w:hAnsi="Times New Roman"/>
                <w:color w:val="00000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4FE6">
              <w:rPr>
                <w:rFonts w:ascii="Times New Roman" w:hAnsi="Times New Roman"/>
                <w:color w:val="000000"/>
              </w:rPr>
              <w:instrText xml:space="preserve"> FORMCHECKBOX </w:instrText>
            </w:r>
            <w:r w:rsidR="00556717">
              <w:rPr>
                <w:rFonts w:ascii="Times New Roman" w:hAnsi="Times New Roman"/>
                <w:color w:val="000000"/>
              </w:rPr>
            </w:r>
            <w:r w:rsidR="00556717">
              <w:rPr>
                <w:rFonts w:ascii="Times New Roman" w:hAnsi="Times New Roman"/>
                <w:color w:val="000000"/>
              </w:rPr>
              <w:fldChar w:fldCharType="separate"/>
            </w:r>
            <w:r w:rsidRPr="008B4FE6">
              <w:rPr>
                <w:rFonts w:ascii="Times New Roman" w:hAnsi="Times New Roman"/>
                <w:color w:val="000000"/>
              </w:rPr>
              <w:fldChar w:fldCharType="end"/>
            </w:r>
            <w:r w:rsidRPr="008B4FE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8B4FE6">
              <w:rPr>
                <w:rFonts w:ascii="Times New Roman" w:hAnsi="Times New Roman"/>
                <w:color w:val="000000"/>
                <w:spacing w:val="-2"/>
              </w:rPr>
              <w:t>zmniejszenie liczby procedur</w:t>
            </w:r>
          </w:p>
          <w:p w14:paraId="7BF1C433" w14:textId="77777777" w:rsidR="00662008" w:rsidRDefault="00662008" w:rsidP="00662008">
            <w:pPr>
              <w:spacing w:line="240" w:lineRule="auto"/>
              <w:rPr>
                <w:rFonts w:ascii="Times New Roman" w:hAnsi="Times New Roman"/>
                <w:color w:val="000000"/>
                <w:spacing w:val="-2"/>
              </w:rPr>
            </w:pPr>
            <w:r w:rsidRPr="008B4FE6">
              <w:rPr>
                <w:rFonts w:ascii="Times New Roman" w:hAnsi="Times New Roman"/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4FE6">
              <w:rPr>
                <w:rFonts w:ascii="Times New Roman" w:hAnsi="Times New Roman"/>
                <w:color w:val="000000"/>
              </w:rPr>
              <w:instrText xml:space="preserve"> FORMCHECKBOX </w:instrText>
            </w:r>
            <w:r w:rsidR="00556717">
              <w:rPr>
                <w:rFonts w:ascii="Times New Roman" w:hAnsi="Times New Roman"/>
                <w:color w:val="000000"/>
              </w:rPr>
            </w:r>
            <w:r w:rsidR="00556717">
              <w:rPr>
                <w:rFonts w:ascii="Times New Roman" w:hAnsi="Times New Roman"/>
                <w:color w:val="000000"/>
              </w:rPr>
              <w:fldChar w:fldCharType="separate"/>
            </w:r>
            <w:r w:rsidRPr="008B4FE6">
              <w:rPr>
                <w:rFonts w:ascii="Times New Roman" w:hAnsi="Times New Roman"/>
                <w:color w:val="000000"/>
              </w:rPr>
              <w:fldChar w:fldCharType="end"/>
            </w:r>
            <w:r w:rsidRPr="008B4FE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8B4FE6">
              <w:rPr>
                <w:rFonts w:ascii="Times New Roman" w:hAnsi="Times New Roman"/>
                <w:color w:val="000000"/>
                <w:spacing w:val="-2"/>
              </w:rPr>
              <w:t>skrócenie czasu</w:t>
            </w:r>
            <w:r>
              <w:rPr>
                <w:rFonts w:ascii="Times New Roman" w:hAnsi="Times New Roman"/>
                <w:color w:val="000000"/>
                <w:spacing w:val="-2"/>
              </w:rPr>
              <w:t xml:space="preserve"> na załatwienie sprawy</w:t>
            </w:r>
          </w:p>
          <w:p w14:paraId="0500D97C" w14:textId="77777777" w:rsidR="00662008" w:rsidRPr="008B4FE6" w:rsidRDefault="00662008" w:rsidP="00662008">
            <w:pPr>
              <w:rPr>
                <w:rFonts w:ascii="Times New Roman" w:hAnsi="Times New Roman"/>
                <w:b/>
                <w:color w:val="000000"/>
                <w:spacing w:val="-2"/>
              </w:rPr>
            </w:pPr>
            <w:r w:rsidRPr="008B4FE6">
              <w:rPr>
                <w:rFonts w:ascii="Times New Roman" w:hAnsi="Times New Roman"/>
                <w:color w:val="00000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4FE6">
              <w:rPr>
                <w:rFonts w:ascii="Times New Roman" w:hAnsi="Times New Roman"/>
                <w:color w:val="000000"/>
              </w:rPr>
              <w:instrText xml:space="preserve"> FORMCHECKBOX </w:instrText>
            </w:r>
            <w:r w:rsidR="00556717">
              <w:rPr>
                <w:rFonts w:ascii="Times New Roman" w:hAnsi="Times New Roman"/>
                <w:color w:val="000000"/>
              </w:rPr>
            </w:r>
            <w:r w:rsidR="00556717">
              <w:rPr>
                <w:rFonts w:ascii="Times New Roman" w:hAnsi="Times New Roman"/>
                <w:color w:val="000000"/>
              </w:rPr>
              <w:fldChar w:fldCharType="separate"/>
            </w:r>
            <w:r w:rsidRPr="008B4FE6">
              <w:rPr>
                <w:rFonts w:ascii="Times New Roman" w:hAnsi="Times New Roman"/>
                <w:color w:val="000000"/>
              </w:rPr>
              <w:fldChar w:fldCharType="end"/>
            </w:r>
            <w:r w:rsidRPr="008B4FE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8B4FE6">
              <w:rPr>
                <w:rFonts w:ascii="Times New Roman" w:hAnsi="Times New Roman"/>
                <w:color w:val="000000"/>
                <w:spacing w:val="-2"/>
              </w:rPr>
              <w:t>inne:</w:t>
            </w:r>
            <w:r w:rsidRPr="008B4FE6">
              <w:rPr>
                <w:rFonts w:ascii="Times New Roman" w:hAnsi="Times New Roman"/>
                <w:color w:val="000000"/>
              </w:rPr>
              <w:t xml:space="preserve"> </w:t>
            </w:r>
            <w:r w:rsidRPr="008B4FE6">
              <w:rPr>
                <w:rFonts w:ascii="Times New Roman" w:hAnsi="Times New Roman"/>
                <w:color w:val="000000"/>
              </w:rPr>
              <w:fldChar w:fldCharType="begin">
                <w:ffData>
                  <w:name w:val=""/>
                  <w:enabled/>
                  <w:calcOnExit w:val="0"/>
                  <w:helpText w:type="text" w:val="W przypadku wyboru Upoważnienie ustawowe, Strategia lub Inne wpisz dokładnie źródła tj. jaka ustawa, tytuł strategii i jaki inny dokument"/>
                  <w:statusText w:type="text" w:val="W przypadku wyboru Upoważnienie ustawowe, Strategia lub Inne wpisz dokładnie źródła tj. jaka ustawa, tytuł strategii i jaki inny dokument"/>
                  <w:textInput/>
                </w:ffData>
              </w:fldChar>
            </w:r>
            <w:r w:rsidRPr="008B4FE6">
              <w:rPr>
                <w:rFonts w:ascii="Times New Roman" w:hAnsi="Times New Roman"/>
                <w:color w:val="000000"/>
              </w:rPr>
              <w:instrText xml:space="preserve"> FORMTEXT </w:instrText>
            </w:r>
            <w:r w:rsidRPr="008B4FE6">
              <w:rPr>
                <w:rFonts w:ascii="Times New Roman" w:hAnsi="Times New Roman"/>
                <w:color w:val="000000"/>
              </w:rPr>
            </w:r>
            <w:r w:rsidRPr="008B4FE6">
              <w:rPr>
                <w:rFonts w:ascii="Times New Roman" w:hAnsi="Times New Roman"/>
                <w:color w:val="000000"/>
              </w:rPr>
              <w:fldChar w:fldCharType="separate"/>
            </w:r>
            <w:r w:rsidRPr="008B4FE6">
              <w:rPr>
                <w:rFonts w:ascii="Times New Roman"/>
                <w:noProof/>
                <w:color w:val="000000"/>
              </w:rPr>
              <w:t> </w:t>
            </w:r>
            <w:r w:rsidRPr="008B4FE6">
              <w:rPr>
                <w:rFonts w:ascii="Times New Roman"/>
                <w:noProof/>
                <w:color w:val="000000"/>
              </w:rPr>
              <w:t> </w:t>
            </w:r>
            <w:r w:rsidRPr="008B4FE6">
              <w:rPr>
                <w:rFonts w:ascii="Times New Roman"/>
                <w:noProof/>
                <w:color w:val="000000"/>
              </w:rPr>
              <w:t> </w:t>
            </w:r>
            <w:r w:rsidRPr="008B4FE6">
              <w:rPr>
                <w:rFonts w:ascii="Times New Roman"/>
                <w:noProof/>
                <w:color w:val="000000"/>
              </w:rPr>
              <w:t> </w:t>
            </w:r>
            <w:r w:rsidRPr="008B4FE6">
              <w:rPr>
                <w:rFonts w:ascii="Times New Roman"/>
                <w:noProof/>
                <w:color w:val="000000"/>
              </w:rPr>
              <w:t> </w:t>
            </w:r>
            <w:r w:rsidRPr="008B4FE6">
              <w:rPr>
                <w:rFonts w:ascii="Times New Roman" w:hAnsi="Times New Roman"/>
                <w:color w:val="000000"/>
              </w:rPr>
              <w:fldChar w:fldCharType="end"/>
            </w:r>
          </w:p>
        </w:tc>
        <w:tc>
          <w:tcPr>
            <w:tcW w:w="5826" w:type="dxa"/>
            <w:gridSpan w:val="17"/>
            <w:shd w:val="clear" w:color="auto" w:fill="FFFFFF"/>
          </w:tcPr>
          <w:p w14:paraId="0CA40E64" w14:textId="77777777" w:rsidR="00662008" w:rsidRPr="008B4FE6" w:rsidRDefault="006169AD" w:rsidP="00662008">
            <w:pPr>
              <w:spacing w:line="240" w:lineRule="auto"/>
              <w:rPr>
                <w:rFonts w:ascii="Times New Roman" w:hAnsi="Times New Roman"/>
                <w:color w:val="000000"/>
                <w:spacing w:val="-2"/>
              </w:rPr>
            </w:pPr>
            <w:r>
              <w:rPr>
                <w:rFonts w:ascii="Times New Roman" w:hAnsi="Times New Roman"/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Times New Roman" w:hAnsi="Times New Roman"/>
                <w:color w:val="000000"/>
              </w:rPr>
              <w:instrText xml:space="preserve"> FORMCHECKBOX </w:instrText>
            </w:r>
            <w:r w:rsidR="00556717">
              <w:rPr>
                <w:rFonts w:ascii="Times New Roman" w:hAnsi="Times New Roman"/>
                <w:color w:val="000000"/>
              </w:rPr>
            </w:r>
            <w:r w:rsidR="00556717">
              <w:rPr>
                <w:rFonts w:ascii="Times New Roman" w:hAnsi="Times New Roman"/>
                <w:color w:val="000000"/>
              </w:rPr>
              <w:fldChar w:fldCharType="separate"/>
            </w:r>
            <w:r>
              <w:rPr>
                <w:rFonts w:ascii="Times New Roman" w:hAnsi="Times New Roman"/>
                <w:color w:val="000000"/>
              </w:rPr>
              <w:fldChar w:fldCharType="end"/>
            </w:r>
            <w:r w:rsidR="00662008" w:rsidRPr="008B4FE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="00662008" w:rsidRPr="008B4FE6">
              <w:rPr>
                <w:rFonts w:ascii="Times New Roman" w:hAnsi="Times New Roman"/>
                <w:color w:val="000000"/>
                <w:spacing w:val="-2"/>
              </w:rPr>
              <w:t>zwiększenie liczby dokumentów</w:t>
            </w:r>
          </w:p>
          <w:p w14:paraId="0CC8C97B" w14:textId="77777777" w:rsidR="00662008" w:rsidRPr="008B4FE6" w:rsidRDefault="00662008" w:rsidP="00662008">
            <w:pPr>
              <w:spacing w:line="240" w:lineRule="auto"/>
              <w:rPr>
                <w:rFonts w:ascii="Times New Roman" w:hAnsi="Times New Roman"/>
                <w:color w:val="000000"/>
                <w:spacing w:val="-2"/>
              </w:rPr>
            </w:pPr>
            <w:r w:rsidRPr="008B4FE6">
              <w:rPr>
                <w:rFonts w:ascii="Times New Roman" w:hAnsi="Times New Roman"/>
                <w:color w:val="00000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4FE6">
              <w:rPr>
                <w:rFonts w:ascii="Times New Roman" w:hAnsi="Times New Roman"/>
                <w:color w:val="000000"/>
              </w:rPr>
              <w:instrText xml:space="preserve"> FORMCHECKBOX </w:instrText>
            </w:r>
            <w:r w:rsidR="00556717">
              <w:rPr>
                <w:rFonts w:ascii="Times New Roman" w:hAnsi="Times New Roman"/>
                <w:color w:val="000000"/>
              </w:rPr>
            </w:r>
            <w:r w:rsidR="00556717">
              <w:rPr>
                <w:rFonts w:ascii="Times New Roman" w:hAnsi="Times New Roman"/>
                <w:color w:val="000000"/>
              </w:rPr>
              <w:fldChar w:fldCharType="separate"/>
            </w:r>
            <w:r w:rsidRPr="008B4FE6">
              <w:rPr>
                <w:rFonts w:ascii="Times New Roman" w:hAnsi="Times New Roman"/>
                <w:color w:val="000000"/>
              </w:rPr>
              <w:fldChar w:fldCharType="end"/>
            </w:r>
            <w:r w:rsidRPr="008B4FE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8B4FE6">
              <w:rPr>
                <w:rFonts w:ascii="Times New Roman" w:hAnsi="Times New Roman"/>
                <w:color w:val="000000"/>
                <w:spacing w:val="-2"/>
              </w:rPr>
              <w:t>zwiększenie liczby procedur</w:t>
            </w:r>
          </w:p>
          <w:p w14:paraId="0DE61B2D" w14:textId="77777777" w:rsidR="00662008" w:rsidRPr="008B4FE6" w:rsidRDefault="00662008" w:rsidP="00662008">
            <w:pPr>
              <w:spacing w:line="240" w:lineRule="auto"/>
              <w:rPr>
                <w:rFonts w:ascii="Times New Roman" w:hAnsi="Times New Roman"/>
                <w:color w:val="000000"/>
                <w:spacing w:val="-2"/>
              </w:rPr>
            </w:pPr>
            <w:r w:rsidRPr="008B4FE6">
              <w:rPr>
                <w:rFonts w:ascii="Times New Roman" w:hAnsi="Times New Roman"/>
                <w:color w:val="00000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4FE6">
              <w:rPr>
                <w:rFonts w:ascii="Times New Roman" w:hAnsi="Times New Roman"/>
                <w:color w:val="000000"/>
              </w:rPr>
              <w:instrText xml:space="preserve"> FORMCHECKBOX </w:instrText>
            </w:r>
            <w:r w:rsidR="00556717">
              <w:rPr>
                <w:rFonts w:ascii="Times New Roman" w:hAnsi="Times New Roman"/>
                <w:color w:val="000000"/>
              </w:rPr>
            </w:r>
            <w:r w:rsidR="00556717">
              <w:rPr>
                <w:rFonts w:ascii="Times New Roman" w:hAnsi="Times New Roman"/>
                <w:color w:val="000000"/>
              </w:rPr>
              <w:fldChar w:fldCharType="separate"/>
            </w:r>
            <w:r w:rsidRPr="008B4FE6">
              <w:rPr>
                <w:rFonts w:ascii="Times New Roman" w:hAnsi="Times New Roman"/>
                <w:color w:val="000000"/>
              </w:rPr>
              <w:fldChar w:fldCharType="end"/>
            </w:r>
            <w:r w:rsidRPr="008B4FE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8B4FE6">
              <w:rPr>
                <w:rFonts w:ascii="Times New Roman" w:hAnsi="Times New Roman"/>
                <w:color w:val="000000"/>
                <w:spacing w:val="-2"/>
              </w:rPr>
              <w:t>wydłużenie czasu</w:t>
            </w:r>
            <w:r>
              <w:rPr>
                <w:rFonts w:ascii="Times New Roman" w:hAnsi="Times New Roman"/>
                <w:color w:val="000000"/>
                <w:spacing w:val="-2"/>
              </w:rPr>
              <w:t xml:space="preserve"> na załatwienie sprawy</w:t>
            </w:r>
          </w:p>
          <w:p w14:paraId="4FAD3642" w14:textId="77777777" w:rsidR="00662008" w:rsidRPr="008B4FE6" w:rsidRDefault="00662008" w:rsidP="0066200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8B4FE6">
              <w:rPr>
                <w:rFonts w:ascii="Times New Roman" w:hAnsi="Times New Roman"/>
                <w:color w:val="00000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4FE6">
              <w:rPr>
                <w:rFonts w:ascii="Times New Roman" w:hAnsi="Times New Roman"/>
                <w:color w:val="000000"/>
              </w:rPr>
              <w:instrText xml:space="preserve"> FORMCHECKBOX </w:instrText>
            </w:r>
            <w:r w:rsidR="00556717">
              <w:rPr>
                <w:rFonts w:ascii="Times New Roman" w:hAnsi="Times New Roman"/>
                <w:color w:val="000000"/>
              </w:rPr>
            </w:r>
            <w:r w:rsidR="00556717">
              <w:rPr>
                <w:rFonts w:ascii="Times New Roman" w:hAnsi="Times New Roman"/>
                <w:color w:val="000000"/>
              </w:rPr>
              <w:fldChar w:fldCharType="separate"/>
            </w:r>
            <w:r w:rsidRPr="008B4FE6">
              <w:rPr>
                <w:rFonts w:ascii="Times New Roman" w:hAnsi="Times New Roman"/>
                <w:color w:val="000000"/>
              </w:rPr>
              <w:fldChar w:fldCharType="end"/>
            </w:r>
            <w:r w:rsidRPr="008B4FE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8B4FE6">
              <w:rPr>
                <w:rFonts w:ascii="Times New Roman" w:hAnsi="Times New Roman"/>
                <w:color w:val="000000"/>
                <w:spacing w:val="-2"/>
              </w:rPr>
              <w:t>inne:</w:t>
            </w:r>
            <w:r w:rsidRPr="008B4FE6">
              <w:rPr>
                <w:rFonts w:ascii="Times New Roman" w:hAnsi="Times New Roman"/>
                <w:color w:val="000000"/>
              </w:rPr>
              <w:t xml:space="preserve"> </w:t>
            </w:r>
            <w:r w:rsidRPr="008B4FE6">
              <w:rPr>
                <w:rFonts w:ascii="Times New Roman" w:hAnsi="Times New Roman"/>
                <w:color w:val="000000"/>
              </w:rPr>
              <w:fldChar w:fldCharType="begin">
                <w:ffData>
                  <w:name w:val=""/>
                  <w:enabled/>
                  <w:calcOnExit w:val="0"/>
                  <w:helpText w:type="text" w:val="W przypadku wyboru Upoważnienie ustawowe, Strategia lub Inne wpisz dokładnie źródła tj. jaka ustawa, tytuł strategii i jaki inny dokument"/>
                  <w:statusText w:type="text" w:val="W przypadku wyboru Upoważnienie ustawowe, Strategia lub Inne wpisz dokładnie źródła tj. jaka ustawa, tytuł strategii i jaki inny dokument"/>
                  <w:textInput/>
                </w:ffData>
              </w:fldChar>
            </w:r>
            <w:r w:rsidRPr="008B4FE6">
              <w:rPr>
                <w:rFonts w:ascii="Times New Roman" w:hAnsi="Times New Roman"/>
                <w:color w:val="000000"/>
              </w:rPr>
              <w:instrText xml:space="preserve"> FORMTEXT </w:instrText>
            </w:r>
            <w:r w:rsidRPr="008B4FE6">
              <w:rPr>
                <w:rFonts w:ascii="Times New Roman" w:hAnsi="Times New Roman"/>
                <w:color w:val="000000"/>
              </w:rPr>
            </w:r>
            <w:r w:rsidRPr="008B4FE6">
              <w:rPr>
                <w:rFonts w:ascii="Times New Roman" w:hAnsi="Times New Roman"/>
                <w:color w:val="000000"/>
              </w:rPr>
              <w:fldChar w:fldCharType="separate"/>
            </w:r>
            <w:r w:rsidRPr="008B4FE6">
              <w:rPr>
                <w:rFonts w:ascii="Times New Roman"/>
                <w:noProof/>
                <w:color w:val="000000"/>
              </w:rPr>
              <w:t> </w:t>
            </w:r>
            <w:r w:rsidRPr="008B4FE6">
              <w:rPr>
                <w:rFonts w:ascii="Times New Roman"/>
                <w:noProof/>
                <w:color w:val="000000"/>
              </w:rPr>
              <w:t> </w:t>
            </w:r>
            <w:r w:rsidRPr="008B4FE6">
              <w:rPr>
                <w:rFonts w:ascii="Times New Roman"/>
                <w:noProof/>
                <w:color w:val="000000"/>
              </w:rPr>
              <w:t> </w:t>
            </w:r>
            <w:r w:rsidRPr="008B4FE6">
              <w:rPr>
                <w:rFonts w:ascii="Times New Roman"/>
                <w:noProof/>
                <w:color w:val="000000"/>
              </w:rPr>
              <w:t> </w:t>
            </w:r>
            <w:r w:rsidRPr="008B4FE6">
              <w:rPr>
                <w:rFonts w:ascii="Times New Roman"/>
                <w:noProof/>
                <w:color w:val="000000"/>
              </w:rPr>
              <w:t> </w:t>
            </w:r>
            <w:r w:rsidRPr="008B4FE6">
              <w:rPr>
                <w:rFonts w:ascii="Times New Roman" w:hAnsi="Times New Roman"/>
                <w:color w:val="000000"/>
              </w:rPr>
              <w:fldChar w:fldCharType="end"/>
            </w:r>
          </w:p>
          <w:p w14:paraId="4307628F" w14:textId="77777777" w:rsidR="00662008" w:rsidRPr="008B4FE6" w:rsidRDefault="00662008" w:rsidP="0066200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662008" w:rsidRPr="008B4FE6" w14:paraId="63E2FFA1" w14:textId="77777777" w:rsidTr="00676C8D">
        <w:trPr>
          <w:gridAfter w:val="1"/>
          <w:wAfter w:w="10" w:type="dxa"/>
          <w:trHeight w:val="870"/>
        </w:trPr>
        <w:tc>
          <w:tcPr>
            <w:tcW w:w="5111" w:type="dxa"/>
            <w:gridSpan w:val="12"/>
            <w:shd w:val="clear" w:color="auto" w:fill="FFFFFF"/>
          </w:tcPr>
          <w:p w14:paraId="40152B22" w14:textId="399E467F" w:rsidR="00662008" w:rsidRPr="008B4FE6" w:rsidRDefault="00662008" w:rsidP="0066200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pacing w:val="-2"/>
              </w:rPr>
              <w:t>W</w:t>
            </w:r>
            <w:r w:rsidRPr="00653688">
              <w:rPr>
                <w:rFonts w:ascii="Times New Roman" w:hAnsi="Times New Roman"/>
                <w:color w:val="000000"/>
                <w:spacing w:val="-2"/>
              </w:rPr>
              <w:t>prowadzane</w:t>
            </w:r>
            <w:r>
              <w:rPr>
                <w:rFonts w:ascii="Times New Roman" w:hAnsi="Times New Roman"/>
                <w:color w:val="000000"/>
                <w:spacing w:val="-2"/>
              </w:rPr>
              <w:t xml:space="preserve"> obciążenia</w:t>
            </w:r>
            <w:r w:rsidRPr="00653688">
              <w:rPr>
                <w:rFonts w:ascii="Times New Roman" w:hAnsi="Times New Roman"/>
                <w:color w:val="000000"/>
                <w:spacing w:val="-2"/>
              </w:rPr>
              <w:t xml:space="preserve"> są </w:t>
            </w:r>
            <w:r>
              <w:rPr>
                <w:rFonts w:ascii="Times New Roman" w:hAnsi="Times New Roman"/>
                <w:color w:val="000000"/>
                <w:spacing w:val="-2"/>
              </w:rPr>
              <w:t>przystosowane do ich elektronizacji.</w:t>
            </w:r>
          </w:p>
        </w:tc>
        <w:tc>
          <w:tcPr>
            <w:tcW w:w="5826" w:type="dxa"/>
            <w:gridSpan w:val="17"/>
            <w:shd w:val="clear" w:color="auto" w:fill="FFFFFF"/>
          </w:tcPr>
          <w:p w14:paraId="072480EF" w14:textId="77777777" w:rsidR="00662008" w:rsidRDefault="00662008" w:rsidP="0066200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8B4FE6">
              <w:rPr>
                <w:rFonts w:ascii="Times New Roman" w:hAnsi="Times New Roman"/>
                <w:color w:val="00000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4FE6">
              <w:rPr>
                <w:rFonts w:ascii="Times New Roman" w:hAnsi="Times New Roman"/>
                <w:color w:val="000000"/>
              </w:rPr>
              <w:instrText xml:space="preserve"> FORMCHECKBOX </w:instrText>
            </w:r>
            <w:r w:rsidR="00556717">
              <w:rPr>
                <w:rFonts w:ascii="Times New Roman" w:hAnsi="Times New Roman"/>
                <w:color w:val="000000"/>
              </w:rPr>
            </w:r>
            <w:r w:rsidR="00556717">
              <w:rPr>
                <w:rFonts w:ascii="Times New Roman" w:hAnsi="Times New Roman"/>
                <w:color w:val="000000"/>
              </w:rPr>
              <w:fldChar w:fldCharType="separate"/>
            </w:r>
            <w:r w:rsidRPr="008B4FE6">
              <w:rPr>
                <w:rFonts w:ascii="Times New Roman" w:hAnsi="Times New Roman"/>
                <w:color w:val="000000"/>
              </w:rPr>
              <w:fldChar w:fldCharType="end"/>
            </w:r>
            <w:r>
              <w:rPr>
                <w:rFonts w:ascii="Times New Roman" w:hAnsi="Times New Roman"/>
                <w:color w:val="000000"/>
              </w:rPr>
              <w:t xml:space="preserve"> tak</w:t>
            </w:r>
          </w:p>
          <w:p w14:paraId="1E73128A" w14:textId="77777777" w:rsidR="00662008" w:rsidRDefault="0023097B" w:rsidP="0066200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Times New Roman" w:hAnsi="Times New Roman"/>
                <w:color w:val="000000"/>
              </w:rPr>
              <w:instrText xml:space="preserve"> FORMCHECKBOX </w:instrText>
            </w:r>
            <w:r w:rsidR="00556717">
              <w:rPr>
                <w:rFonts w:ascii="Times New Roman" w:hAnsi="Times New Roman"/>
                <w:color w:val="000000"/>
              </w:rPr>
            </w:r>
            <w:r w:rsidR="00556717">
              <w:rPr>
                <w:rFonts w:ascii="Times New Roman" w:hAnsi="Times New Roman"/>
                <w:color w:val="000000"/>
              </w:rPr>
              <w:fldChar w:fldCharType="separate"/>
            </w:r>
            <w:r>
              <w:rPr>
                <w:rFonts w:ascii="Times New Roman" w:hAnsi="Times New Roman"/>
                <w:color w:val="000000"/>
              </w:rPr>
              <w:fldChar w:fldCharType="end"/>
            </w:r>
            <w:r w:rsidR="00662008">
              <w:rPr>
                <w:rFonts w:ascii="Times New Roman" w:hAnsi="Times New Roman"/>
                <w:color w:val="000000"/>
              </w:rPr>
              <w:t xml:space="preserve"> nie</w:t>
            </w:r>
          </w:p>
          <w:p w14:paraId="3F9AF713" w14:textId="77777777" w:rsidR="00662008" w:rsidRDefault="00662008" w:rsidP="0066200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8B4FE6">
              <w:rPr>
                <w:rFonts w:ascii="Times New Roman" w:hAnsi="Times New Roman"/>
                <w:color w:val="00000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4FE6">
              <w:rPr>
                <w:rFonts w:ascii="Times New Roman" w:hAnsi="Times New Roman"/>
                <w:color w:val="000000"/>
              </w:rPr>
              <w:instrText xml:space="preserve"> FORMCHECKBOX </w:instrText>
            </w:r>
            <w:r w:rsidR="00556717">
              <w:rPr>
                <w:rFonts w:ascii="Times New Roman" w:hAnsi="Times New Roman"/>
                <w:color w:val="000000"/>
              </w:rPr>
            </w:r>
            <w:r w:rsidR="00556717">
              <w:rPr>
                <w:rFonts w:ascii="Times New Roman" w:hAnsi="Times New Roman"/>
                <w:color w:val="000000"/>
              </w:rPr>
              <w:fldChar w:fldCharType="separate"/>
            </w:r>
            <w:r w:rsidRPr="008B4FE6">
              <w:rPr>
                <w:rFonts w:ascii="Times New Roman" w:hAnsi="Times New Roman"/>
                <w:color w:val="000000"/>
              </w:rPr>
              <w:fldChar w:fldCharType="end"/>
            </w:r>
            <w:r>
              <w:rPr>
                <w:rFonts w:ascii="Times New Roman" w:hAnsi="Times New Roman"/>
                <w:color w:val="000000"/>
              </w:rPr>
              <w:t xml:space="preserve"> nie dotyczy</w:t>
            </w:r>
          </w:p>
          <w:p w14:paraId="37055D8F" w14:textId="77777777" w:rsidR="00662008" w:rsidRPr="008B4FE6" w:rsidRDefault="00662008" w:rsidP="0066200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662008" w:rsidRPr="008B4FE6" w14:paraId="4309BC42" w14:textId="77777777" w:rsidTr="00676C8D">
        <w:trPr>
          <w:gridAfter w:val="1"/>
          <w:wAfter w:w="10" w:type="dxa"/>
          <w:trHeight w:val="630"/>
        </w:trPr>
        <w:tc>
          <w:tcPr>
            <w:tcW w:w="10937" w:type="dxa"/>
            <w:gridSpan w:val="29"/>
            <w:shd w:val="clear" w:color="auto" w:fill="FFFFFF"/>
          </w:tcPr>
          <w:p w14:paraId="09F4A11E" w14:textId="228E3C24" w:rsidR="00115482" w:rsidRDefault="00662008" w:rsidP="00115482">
            <w:pPr>
              <w:spacing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Komentarz:</w:t>
            </w:r>
          </w:p>
          <w:p w14:paraId="08D5A21E" w14:textId="77777777" w:rsidR="00613E12" w:rsidRDefault="00613E12" w:rsidP="0023097B">
            <w:pPr>
              <w:spacing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  <w:p w14:paraId="3B6A8830" w14:textId="77777777" w:rsidR="00EE1D45" w:rsidRDefault="00EE1D45" w:rsidP="00EE1D45">
            <w:pPr>
              <w:spacing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Aktualizacja rozporządzenia nie wpłynie na zmianę obciążeń regulacyjnych.</w:t>
            </w:r>
          </w:p>
          <w:p w14:paraId="06B8FE71" w14:textId="5A776B4E" w:rsidR="00BC65B7" w:rsidRPr="00EE1D45" w:rsidRDefault="00613E12" w:rsidP="00613E12">
            <w:pPr>
              <w:spacing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613E12">
              <w:rPr>
                <w:rFonts w:ascii="Times New Roman" w:hAnsi="Times New Roman"/>
                <w:color w:val="000000"/>
              </w:rPr>
              <w:t>Większość zmian wprowadzonych w rozporządzeniu wynika z aktualizacji zaleceń MAEA lub WENRA i tylko w pojedynczych przypadkach wprowadzono częściowo nowe rozwiązania</w:t>
            </w:r>
            <w:r w:rsidR="0008158A">
              <w:rPr>
                <w:rFonts w:ascii="Times New Roman" w:hAnsi="Times New Roman"/>
                <w:color w:val="000000"/>
              </w:rPr>
              <w:t xml:space="preserve">. </w:t>
            </w:r>
            <w:r w:rsidR="00AF721B" w:rsidRPr="00EB2648">
              <w:rPr>
                <w:rFonts w:ascii="Times New Roman" w:hAnsi="Times New Roman"/>
                <w:color w:val="000000"/>
              </w:rPr>
              <w:t xml:space="preserve">Nowe rozwiązania </w:t>
            </w:r>
            <w:r w:rsidR="00AF721B" w:rsidRPr="00AF721B">
              <w:rPr>
                <w:rFonts w:ascii="Times New Roman" w:hAnsi="Times New Roman"/>
                <w:color w:val="000000"/>
              </w:rPr>
              <w:t>wynikają</w:t>
            </w:r>
            <w:r w:rsidR="00AF721B">
              <w:rPr>
                <w:rFonts w:ascii="Times New Roman" w:hAnsi="Times New Roman"/>
                <w:color w:val="000000"/>
              </w:rPr>
              <w:t xml:space="preserve"> </w:t>
            </w:r>
            <w:r w:rsidR="00AF721B" w:rsidRPr="00AF721B">
              <w:rPr>
                <w:rFonts w:ascii="Times New Roman" w:hAnsi="Times New Roman"/>
                <w:color w:val="000000"/>
              </w:rPr>
              <w:t>z przeglądu zmienianego rozporządzenia, mając na uwadze bezpieczeństwo jądrowe, pod kątem zastosowania w nowych zaawansowanych reaktorach jądrowych bądź dostosowania tych przepisów do zestawów podkrytycznych i krytycznych.</w:t>
            </w:r>
            <w:r w:rsidR="00AF721B">
              <w:rPr>
                <w:rFonts w:ascii="Times New Roman" w:hAnsi="Times New Roman"/>
                <w:color w:val="000000"/>
              </w:rPr>
              <w:t xml:space="preserve"> Propozycje te przygotowano w oparciu o wiedzę inżynierską pracowników merytorycznych i zasady funkcjonowania </w:t>
            </w:r>
            <w:r w:rsidR="00AF721B" w:rsidRPr="00EE1D45">
              <w:rPr>
                <w:rFonts w:ascii="Times New Roman" w:hAnsi="Times New Roman"/>
                <w:color w:val="000000"/>
              </w:rPr>
              <w:t>zaawansowanych reaktorów jądrowych, a także zestawów krytycznych i podkrytycznych.</w:t>
            </w:r>
          </w:p>
          <w:p w14:paraId="0205E89B" w14:textId="5331E1E6" w:rsidR="00613E12" w:rsidRPr="00664893" w:rsidRDefault="00613E12" w:rsidP="00613E12">
            <w:pPr>
              <w:spacing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664893">
              <w:rPr>
                <w:rFonts w:ascii="Times New Roman" w:hAnsi="Times New Roman"/>
                <w:color w:val="000000"/>
              </w:rPr>
              <w:t xml:space="preserve"> Jako nowe rozwiązania</w:t>
            </w:r>
            <w:r w:rsidR="0081498C" w:rsidRPr="00CF6C2D">
              <w:rPr>
                <w:rFonts w:ascii="Times New Roman" w:hAnsi="Times New Roman"/>
              </w:rPr>
              <w:t xml:space="preserve"> implementujące </w:t>
            </w:r>
            <w:r w:rsidR="0081498C" w:rsidRPr="00664893">
              <w:rPr>
                <w:rFonts w:ascii="Times New Roman" w:hAnsi="Times New Roman"/>
                <w:color w:val="000000"/>
              </w:rPr>
              <w:t>dyrektywę Rady 2009/71/Euratom</w:t>
            </w:r>
            <w:r w:rsidRPr="00664893">
              <w:rPr>
                <w:rFonts w:ascii="Times New Roman" w:hAnsi="Times New Roman"/>
                <w:color w:val="000000"/>
              </w:rPr>
              <w:t xml:space="preserve">, </w:t>
            </w:r>
            <w:r w:rsidR="00664893">
              <w:rPr>
                <w:rFonts w:ascii="Times New Roman" w:hAnsi="Times New Roman"/>
                <w:color w:val="000000"/>
              </w:rPr>
              <w:t xml:space="preserve">lecz </w:t>
            </w:r>
            <w:r w:rsidRPr="00664893">
              <w:rPr>
                <w:rFonts w:ascii="Times New Roman" w:hAnsi="Times New Roman"/>
                <w:color w:val="000000"/>
              </w:rPr>
              <w:t>nie wynikające bezpośrednio ze zaktualizowanych wymagań MAEA lub WENRA, można uznać:</w:t>
            </w:r>
          </w:p>
          <w:p w14:paraId="37B93496" w14:textId="4FEFC686" w:rsidR="00613E12" w:rsidRPr="00055C5E" w:rsidRDefault="00613E12" w:rsidP="00613E12">
            <w:pPr>
              <w:spacing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EE1D45">
              <w:rPr>
                <w:rFonts w:ascii="Times New Roman" w:hAnsi="Times New Roman"/>
                <w:color w:val="000000"/>
              </w:rPr>
              <w:t xml:space="preserve">- zmianę § </w:t>
            </w:r>
            <w:r w:rsidR="00664893">
              <w:rPr>
                <w:rFonts w:ascii="Times New Roman" w:hAnsi="Times New Roman"/>
                <w:color w:val="000000"/>
              </w:rPr>
              <w:t xml:space="preserve">34 ust. 4 </w:t>
            </w:r>
            <w:r w:rsidRPr="00EE1D45">
              <w:rPr>
                <w:rFonts w:ascii="Times New Roman" w:hAnsi="Times New Roman"/>
                <w:color w:val="000000"/>
              </w:rPr>
              <w:t xml:space="preserve">rozporządzenia </w:t>
            </w:r>
            <w:r w:rsidR="00664893">
              <w:rPr>
                <w:rFonts w:ascii="Times New Roman" w:hAnsi="Times New Roman"/>
                <w:color w:val="000000"/>
              </w:rPr>
              <w:t>projektowego</w:t>
            </w:r>
            <w:r w:rsidR="0026088A" w:rsidRPr="00EE1D45">
              <w:rPr>
                <w:rFonts w:ascii="Times New Roman" w:hAnsi="Times New Roman"/>
                <w:color w:val="000000"/>
              </w:rPr>
              <w:t xml:space="preserve"> w zakresie</w:t>
            </w:r>
            <w:r w:rsidR="00A5463E" w:rsidRPr="00EE1D45">
              <w:rPr>
                <w:rFonts w:ascii="Times New Roman" w:hAnsi="Times New Roman"/>
                <w:color w:val="000000"/>
              </w:rPr>
              <w:t xml:space="preserve"> braku konieczności zapewnienia</w:t>
            </w:r>
            <w:r w:rsidR="0026088A" w:rsidRPr="00EE1D45">
              <w:rPr>
                <w:rFonts w:ascii="Times New Roman" w:hAnsi="Times New Roman"/>
                <w:color w:val="000000"/>
              </w:rPr>
              <w:t xml:space="preserve"> </w:t>
            </w:r>
            <w:r w:rsidR="00A5463E" w:rsidRPr="00EE1D45">
              <w:rPr>
                <w:rFonts w:ascii="Times New Roman" w:hAnsi="Times New Roman"/>
                <w:color w:val="000000"/>
              </w:rPr>
              <w:t>zasilania w stosunku</w:t>
            </w:r>
            <w:r w:rsidR="00A5463E">
              <w:rPr>
                <w:rFonts w:ascii="Times New Roman" w:hAnsi="Times New Roman"/>
                <w:color w:val="000000"/>
              </w:rPr>
              <w:t xml:space="preserve"> do systemów biernych obiektu jądrowego</w:t>
            </w:r>
            <w:r>
              <w:rPr>
                <w:rFonts w:ascii="Times New Roman" w:hAnsi="Times New Roman"/>
                <w:color w:val="000000"/>
              </w:rPr>
              <w:t xml:space="preserve">, co </w:t>
            </w:r>
            <w:r w:rsidRPr="00613E12">
              <w:rPr>
                <w:rFonts w:ascii="Times New Roman" w:hAnsi="Times New Roman"/>
                <w:color w:val="000000"/>
              </w:rPr>
              <w:t>wynika z przeglądu rozporządzenia pod kątem zastosowania do nowych reaktorów, które w większym</w:t>
            </w:r>
            <w:r w:rsidR="0081498C" w:rsidRPr="00613E12">
              <w:rPr>
                <w:rFonts w:ascii="Times New Roman" w:hAnsi="Times New Roman"/>
                <w:color w:val="000000"/>
              </w:rPr>
              <w:t xml:space="preserve"> stopniu</w:t>
            </w:r>
            <w:r w:rsidRPr="00613E12">
              <w:rPr>
                <w:rFonts w:ascii="Times New Roman" w:hAnsi="Times New Roman"/>
                <w:color w:val="000000"/>
              </w:rPr>
              <w:t xml:space="preserve">, niż wcześniejsze technologie, </w:t>
            </w:r>
            <w:r w:rsidR="0081498C" w:rsidRPr="00613E12">
              <w:rPr>
                <w:rFonts w:ascii="Times New Roman" w:hAnsi="Times New Roman"/>
                <w:color w:val="000000"/>
              </w:rPr>
              <w:t xml:space="preserve">stosują </w:t>
            </w:r>
            <w:r w:rsidRPr="00613E12">
              <w:rPr>
                <w:rFonts w:ascii="Times New Roman" w:hAnsi="Times New Roman"/>
                <w:color w:val="000000"/>
              </w:rPr>
              <w:t xml:space="preserve">systemy </w:t>
            </w:r>
            <w:r w:rsidRPr="00055C5E">
              <w:rPr>
                <w:rFonts w:ascii="Times New Roman" w:hAnsi="Times New Roman"/>
                <w:color w:val="000000"/>
              </w:rPr>
              <w:t xml:space="preserve">bierne, </w:t>
            </w:r>
          </w:p>
          <w:p w14:paraId="572333C3" w14:textId="3C9FDC38" w:rsidR="00613E12" w:rsidRPr="00055C5E" w:rsidRDefault="00613E12" w:rsidP="00613E12">
            <w:pPr>
              <w:spacing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055C5E">
              <w:rPr>
                <w:rFonts w:ascii="Times New Roman" w:hAnsi="Times New Roman"/>
                <w:color w:val="000000"/>
              </w:rPr>
              <w:t xml:space="preserve">- zmianę § </w:t>
            </w:r>
            <w:r w:rsidR="00664893">
              <w:rPr>
                <w:rFonts w:ascii="Times New Roman" w:hAnsi="Times New Roman"/>
                <w:color w:val="000000"/>
              </w:rPr>
              <w:t xml:space="preserve">56 </w:t>
            </w:r>
            <w:r w:rsidRPr="00055C5E">
              <w:rPr>
                <w:rFonts w:ascii="Times New Roman" w:hAnsi="Times New Roman"/>
                <w:color w:val="000000"/>
              </w:rPr>
              <w:t xml:space="preserve">rozporządzenia </w:t>
            </w:r>
            <w:r w:rsidR="00664893">
              <w:rPr>
                <w:rFonts w:ascii="Times New Roman" w:hAnsi="Times New Roman"/>
                <w:color w:val="000000"/>
              </w:rPr>
              <w:t>p</w:t>
            </w:r>
            <w:r w:rsidR="00664893" w:rsidRPr="00055C5E">
              <w:rPr>
                <w:rFonts w:ascii="Times New Roman" w:hAnsi="Times New Roman"/>
                <w:color w:val="000000"/>
              </w:rPr>
              <w:t>rojekt</w:t>
            </w:r>
            <w:r w:rsidR="00664893">
              <w:rPr>
                <w:rFonts w:ascii="Times New Roman" w:hAnsi="Times New Roman"/>
                <w:color w:val="000000"/>
              </w:rPr>
              <w:t>owego</w:t>
            </w:r>
            <w:r w:rsidR="00664893" w:rsidRPr="00055C5E">
              <w:rPr>
                <w:rFonts w:ascii="Times New Roman" w:hAnsi="Times New Roman"/>
                <w:color w:val="000000"/>
              </w:rPr>
              <w:t xml:space="preserve"> </w:t>
            </w:r>
            <w:r w:rsidR="00055C5E" w:rsidRPr="00924327">
              <w:rPr>
                <w:rFonts w:ascii="Times New Roman" w:hAnsi="Times New Roman"/>
                <w:color w:val="000000"/>
              </w:rPr>
              <w:t xml:space="preserve">w zakresie dopuszczalnej ponownej krytyczność rdzenia reaktora, </w:t>
            </w:r>
            <w:r w:rsidRPr="005B17A8">
              <w:rPr>
                <w:rFonts w:ascii="Times New Roman" w:hAnsi="Times New Roman"/>
                <w:color w:val="000000"/>
              </w:rPr>
              <w:t>co wynika z przeglądu wcześniejszego rozporządzenia pod</w:t>
            </w:r>
            <w:r w:rsidRPr="00055C5E">
              <w:rPr>
                <w:rFonts w:ascii="Times New Roman" w:hAnsi="Times New Roman"/>
                <w:color w:val="000000"/>
              </w:rPr>
              <w:t xml:space="preserve"> kątem zgodności z zasadami funkcjonowania elektrowni jądrowych mając na uwadze bezpieczeństwo jądrowe,</w:t>
            </w:r>
          </w:p>
          <w:p w14:paraId="7C85A570" w14:textId="5BD02C81" w:rsidR="00613E12" w:rsidRDefault="00613E12" w:rsidP="00613E12">
            <w:pPr>
              <w:spacing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055C5E">
              <w:rPr>
                <w:rFonts w:ascii="Times New Roman" w:hAnsi="Times New Roman"/>
                <w:color w:val="000000"/>
              </w:rPr>
              <w:t xml:space="preserve">- zmianę § </w:t>
            </w:r>
            <w:r w:rsidR="00664893">
              <w:rPr>
                <w:rFonts w:ascii="Times New Roman" w:hAnsi="Times New Roman"/>
                <w:color w:val="000000"/>
              </w:rPr>
              <w:t>88 ust. 2</w:t>
            </w:r>
            <w:r w:rsidRPr="00055C5E">
              <w:rPr>
                <w:rFonts w:ascii="Times New Roman" w:hAnsi="Times New Roman"/>
                <w:color w:val="000000"/>
              </w:rPr>
              <w:t xml:space="preserve"> rozporządzenia </w:t>
            </w:r>
            <w:r w:rsidR="00664893" w:rsidRPr="00055C5E">
              <w:rPr>
                <w:rFonts w:ascii="Times New Roman" w:hAnsi="Times New Roman"/>
                <w:color w:val="000000"/>
              </w:rPr>
              <w:t>projekt</w:t>
            </w:r>
            <w:r w:rsidR="00664893">
              <w:rPr>
                <w:rFonts w:ascii="Times New Roman" w:hAnsi="Times New Roman"/>
                <w:color w:val="000000"/>
              </w:rPr>
              <w:t>owego</w:t>
            </w:r>
            <w:r w:rsidR="00664893" w:rsidRPr="00055C5E">
              <w:rPr>
                <w:rFonts w:ascii="Times New Roman" w:hAnsi="Times New Roman"/>
                <w:color w:val="000000"/>
              </w:rPr>
              <w:t xml:space="preserve"> </w:t>
            </w:r>
            <w:r w:rsidR="00A5463E" w:rsidRPr="00055C5E">
              <w:rPr>
                <w:rFonts w:ascii="Times New Roman" w:hAnsi="Times New Roman"/>
                <w:color w:val="000000"/>
              </w:rPr>
              <w:t>w zakresie możliwości testowania systemów bezpieczeństwa obiektu jądrowe</w:t>
            </w:r>
            <w:r w:rsidR="0081498C">
              <w:rPr>
                <w:rFonts w:ascii="Times New Roman" w:hAnsi="Times New Roman"/>
                <w:color w:val="000000"/>
              </w:rPr>
              <w:t>go</w:t>
            </w:r>
            <w:r w:rsidR="00A5463E" w:rsidRPr="00055C5E">
              <w:rPr>
                <w:rFonts w:ascii="Times New Roman" w:hAnsi="Times New Roman"/>
                <w:color w:val="000000"/>
              </w:rPr>
              <w:t xml:space="preserve"> w czasie, gdy reaktor jest włączony, </w:t>
            </w:r>
            <w:r w:rsidRPr="00055C5E">
              <w:rPr>
                <w:rFonts w:ascii="Times New Roman" w:hAnsi="Times New Roman"/>
                <w:color w:val="000000"/>
              </w:rPr>
              <w:t>co</w:t>
            </w:r>
            <w:r w:rsidRPr="00613E12">
              <w:rPr>
                <w:rFonts w:ascii="Times New Roman" w:hAnsi="Times New Roman"/>
                <w:color w:val="000000"/>
              </w:rPr>
              <w:t xml:space="preserve"> wynika z przeglądu wcześniejszego rozporządzenia pod kątem zgodności z zasadami funkcjonowania elektrowni jądrowych mając na uwadze bezpieczeństwo jądrowe</w:t>
            </w:r>
            <w:r w:rsidR="00927BAD">
              <w:rPr>
                <w:rFonts w:ascii="Times New Roman" w:hAnsi="Times New Roman"/>
                <w:color w:val="000000"/>
              </w:rPr>
              <w:t>,</w:t>
            </w:r>
          </w:p>
          <w:p w14:paraId="2E28C594" w14:textId="5A023163" w:rsidR="0008158A" w:rsidRDefault="0008158A" w:rsidP="00613E12">
            <w:pPr>
              <w:spacing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- zmianę </w:t>
            </w:r>
            <w:r w:rsidR="0026218F" w:rsidRPr="0026218F">
              <w:rPr>
                <w:rFonts w:ascii="Times New Roman" w:hAnsi="Times New Roman"/>
                <w:color w:val="000000"/>
              </w:rPr>
              <w:t xml:space="preserve">§ 99 rozporządzenia projektowego </w:t>
            </w:r>
            <w:r>
              <w:rPr>
                <w:rFonts w:ascii="Times New Roman" w:hAnsi="Times New Roman"/>
                <w:color w:val="000000"/>
              </w:rPr>
              <w:t>w zakresie czasu zasilania obiektu jądrowego z zewnętrznej sieci elektroenergetycznej, co wynika z aktualizacji europejskich wymagań EUR,</w:t>
            </w:r>
          </w:p>
          <w:p w14:paraId="6D309D66" w14:textId="77777777" w:rsidR="00613E12" w:rsidRPr="00613E12" w:rsidRDefault="00927BAD" w:rsidP="00613E12">
            <w:pPr>
              <w:spacing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- dodanie definicji i wymagań </w:t>
            </w:r>
            <w:r w:rsidR="00A5463E">
              <w:rPr>
                <w:rFonts w:ascii="Times New Roman" w:hAnsi="Times New Roman"/>
                <w:color w:val="000000"/>
              </w:rPr>
              <w:t xml:space="preserve">bezpieczeństwa jądrowego </w:t>
            </w:r>
            <w:r>
              <w:rPr>
                <w:rFonts w:ascii="Times New Roman" w:hAnsi="Times New Roman"/>
                <w:color w:val="000000"/>
              </w:rPr>
              <w:t>względem zestawów podkrytycznych oraz krytycznych.</w:t>
            </w:r>
          </w:p>
          <w:p w14:paraId="7D133BB3" w14:textId="546E14E0" w:rsidR="00C46BFC" w:rsidRDefault="00613E12" w:rsidP="00927BAD">
            <w:pPr>
              <w:spacing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613E12">
              <w:rPr>
                <w:rFonts w:ascii="Times New Roman" w:hAnsi="Times New Roman"/>
                <w:color w:val="000000"/>
              </w:rPr>
              <w:t>Dodanie definicji zestawów podkrytycznych oraz krytycznych, a także rozróżnienie wymagań względem tych obiektów jądrowych nie wynika bezpośrednio ze zaktualizowanych zaleceń MAEA lub WENRA ponieważ organizacje te zalecają tylko stosowanie istniejących przepisów wobec tych obiektów jądrowych zgodnie z podejściem stopniowanym, czyli dostosowując przepisy do ryzyka związanego z ich eksploatacją. Zmieni</w:t>
            </w:r>
            <w:r w:rsidR="00EE1D45">
              <w:rPr>
                <w:rFonts w:ascii="Times New Roman" w:hAnsi="Times New Roman"/>
                <w:color w:val="000000"/>
              </w:rPr>
              <w:t>a</w:t>
            </w:r>
            <w:r w:rsidRPr="00613E12">
              <w:rPr>
                <w:rFonts w:ascii="Times New Roman" w:hAnsi="Times New Roman"/>
                <w:color w:val="000000"/>
              </w:rPr>
              <w:t xml:space="preserve">ne przepisy § 28, </w:t>
            </w:r>
            <w:r w:rsidR="00EE1D45">
              <w:rPr>
                <w:rFonts w:ascii="Times New Roman" w:hAnsi="Times New Roman"/>
                <w:color w:val="000000"/>
              </w:rPr>
              <w:t xml:space="preserve"> </w:t>
            </w:r>
            <w:r w:rsidRPr="00613E12">
              <w:rPr>
                <w:rFonts w:ascii="Times New Roman" w:hAnsi="Times New Roman"/>
                <w:color w:val="000000"/>
              </w:rPr>
              <w:t xml:space="preserve">§ 55 ust. 1, § 56   oraz § 84 </w:t>
            </w:r>
            <w:r w:rsidR="0026218F">
              <w:rPr>
                <w:rFonts w:ascii="Times New Roman" w:hAnsi="Times New Roman"/>
                <w:color w:val="000000"/>
              </w:rPr>
              <w:t xml:space="preserve">rozporządzenia projektowego </w:t>
            </w:r>
            <w:r w:rsidRPr="00613E12">
              <w:rPr>
                <w:rFonts w:ascii="Times New Roman" w:hAnsi="Times New Roman"/>
                <w:color w:val="000000"/>
              </w:rPr>
              <w:t xml:space="preserve">w zakresie zestawów krytycznych i podkrytycznych wynikają z przeglądu obecnych i zmienianych przepisów względem możliwości zastosowania </w:t>
            </w:r>
            <w:r w:rsidR="0008158A">
              <w:rPr>
                <w:rFonts w:ascii="Times New Roman" w:hAnsi="Times New Roman"/>
                <w:color w:val="000000"/>
              </w:rPr>
              <w:t>tych przepisów względem</w:t>
            </w:r>
            <w:r w:rsidRPr="00613E12">
              <w:rPr>
                <w:rFonts w:ascii="Times New Roman" w:hAnsi="Times New Roman"/>
                <w:color w:val="000000"/>
              </w:rPr>
              <w:t xml:space="preserve"> zestaw</w:t>
            </w:r>
            <w:r w:rsidR="0008158A">
              <w:rPr>
                <w:rFonts w:ascii="Times New Roman" w:hAnsi="Times New Roman"/>
                <w:color w:val="000000"/>
              </w:rPr>
              <w:t>ów</w:t>
            </w:r>
            <w:r w:rsidRPr="00613E12">
              <w:rPr>
                <w:rFonts w:ascii="Times New Roman" w:hAnsi="Times New Roman"/>
                <w:color w:val="000000"/>
              </w:rPr>
              <w:t xml:space="preserve"> podkrytycznych i krytycznych</w:t>
            </w:r>
            <w:r w:rsidR="00927BAD">
              <w:rPr>
                <w:rFonts w:ascii="Times New Roman" w:hAnsi="Times New Roman"/>
                <w:color w:val="000000"/>
              </w:rPr>
              <w:t>.</w:t>
            </w:r>
          </w:p>
          <w:p w14:paraId="4E341B6C" w14:textId="0DD48624" w:rsidR="00115482" w:rsidRDefault="00927BAD" w:rsidP="00115482">
            <w:pPr>
              <w:spacing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 </w:t>
            </w:r>
            <w:r w:rsidR="00115482">
              <w:rPr>
                <w:rFonts w:ascii="Times New Roman" w:hAnsi="Times New Roman"/>
                <w:color w:val="000000"/>
              </w:rPr>
              <w:t xml:space="preserve"> </w:t>
            </w:r>
          </w:p>
          <w:p w14:paraId="73D4E835" w14:textId="61DDCD07" w:rsidR="00115482" w:rsidRDefault="00115482" w:rsidP="00927BAD">
            <w:pPr>
              <w:spacing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  <w:p w14:paraId="49DD1F62" w14:textId="77777777" w:rsidR="00115482" w:rsidRPr="008B4FE6" w:rsidRDefault="00115482" w:rsidP="00927BAD">
            <w:pPr>
              <w:spacing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</w:tc>
      </w:tr>
      <w:tr w:rsidR="00662008" w:rsidRPr="008B4FE6" w14:paraId="665B2636" w14:textId="77777777" w:rsidTr="00676C8D">
        <w:trPr>
          <w:gridAfter w:val="1"/>
          <w:wAfter w:w="10" w:type="dxa"/>
          <w:trHeight w:val="142"/>
        </w:trPr>
        <w:tc>
          <w:tcPr>
            <w:tcW w:w="10937" w:type="dxa"/>
            <w:gridSpan w:val="29"/>
            <w:shd w:val="clear" w:color="auto" w:fill="99CCFF"/>
          </w:tcPr>
          <w:p w14:paraId="6787F8A8" w14:textId="77777777" w:rsidR="00662008" w:rsidRPr="008B4FE6" w:rsidRDefault="00662008" w:rsidP="00662008">
            <w:pPr>
              <w:numPr>
                <w:ilvl w:val="0"/>
                <w:numId w:val="3"/>
              </w:numPr>
              <w:spacing w:before="60" w:after="60" w:line="240" w:lineRule="auto"/>
              <w:jc w:val="both"/>
              <w:rPr>
                <w:rFonts w:ascii="Times New Roman" w:hAnsi="Times New Roman"/>
                <w:b/>
                <w:color w:val="000000"/>
              </w:rPr>
            </w:pPr>
            <w:r w:rsidRPr="008B4FE6">
              <w:rPr>
                <w:rFonts w:ascii="Times New Roman" w:hAnsi="Times New Roman"/>
                <w:b/>
                <w:color w:val="000000"/>
              </w:rPr>
              <w:t xml:space="preserve">Wpływ na rynek pracy </w:t>
            </w:r>
          </w:p>
        </w:tc>
      </w:tr>
      <w:tr w:rsidR="00662008" w:rsidRPr="008B4FE6" w14:paraId="137FF640" w14:textId="77777777" w:rsidTr="00676C8D">
        <w:trPr>
          <w:gridAfter w:val="1"/>
          <w:wAfter w:w="10" w:type="dxa"/>
          <w:trHeight w:val="142"/>
        </w:trPr>
        <w:tc>
          <w:tcPr>
            <w:tcW w:w="10937" w:type="dxa"/>
            <w:gridSpan w:val="29"/>
            <w:shd w:val="clear" w:color="auto" w:fill="auto"/>
          </w:tcPr>
          <w:p w14:paraId="51D5D602" w14:textId="77777777" w:rsidR="00662008" w:rsidRPr="008B4FE6" w:rsidRDefault="0023097B" w:rsidP="00662008">
            <w:pPr>
              <w:spacing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490B4E">
              <w:rPr>
                <w:rFonts w:ascii="Times New Roman" w:hAnsi="Times New Roman"/>
                <w:color w:val="000000"/>
              </w:rPr>
              <w:t>Projektowane rozporządzenie nie będzie miało wpływu na rynek pracy.</w:t>
            </w:r>
          </w:p>
        </w:tc>
      </w:tr>
      <w:tr w:rsidR="00662008" w:rsidRPr="008B4FE6" w14:paraId="1716ADEC" w14:textId="77777777" w:rsidTr="00676C8D">
        <w:trPr>
          <w:gridAfter w:val="1"/>
          <w:wAfter w:w="10" w:type="dxa"/>
          <w:trHeight w:val="142"/>
        </w:trPr>
        <w:tc>
          <w:tcPr>
            <w:tcW w:w="10937" w:type="dxa"/>
            <w:gridSpan w:val="29"/>
            <w:shd w:val="clear" w:color="auto" w:fill="99CCFF"/>
          </w:tcPr>
          <w:p w14:paraId="2F16C1D4" w14:textId="77777777" w:rsidR="00662008" w:rsidRPr="008B4FE6" w:rsidRDefault="00662008" w:rsidP="00662008">
            <w:pPr>
              <w:numPr>
                <w:ilvl w:val="0"/>
                <w:numId w:val="3"/>
              </w:numPr>
              <w:spacing w:before="60" w:after="60" w:line="240" w:lineRule="auto"/>
              <w:jc w:val="both"/>
              <w:rPr>
                <w:rFonts w:ascii="Times New Roman" w:hAnsi="Times New Roman"/>
                <w:b/>
                <w:color w:val="000000"/>
              </w:rPr>
            </w:pPr>
            <w:r w:rsidRPr="008B4FE6">
              <w:rPr>
                <w:rFonts w:ascii="Times New Roman" w:hAnsi="Times New Roman"/>
                <w:b/>
                <w:color w:val="000000"/>
              </w:rPr>
              <w:t>Wpływ na pozostałe obszary</w:t>
            </w:r>
          </w:p>
        </w:tc>
      </w:tr>
      <w:tr w:rsidR="00662008" w:rsidRPr="008B4FE6" w14:paraId="5A86E079" w14:textId="77777777" w:rsidTr="00676C8D">
        <w:trPr>
          <w:gridAfter w:val="1"/>
          <w:wAfter w:w="10" w:type="dxa"/>
          <w:trHeight w:val="1031"/>
        </w:trPr>
        <w:tc>
          <w:tcPr>
            <w:tcW w:w="3547" w:type="dxa"/>
            <w:gridSpan w:val="5"/>
            <w:shd w:val="clear" w:color="auto" w:fill="FFFFFF"/>
          </w:tcPr>
          <w:p w14:paraId="5C1AEA49" w14:textId="77777777" w:rsidR="00662008" w:rsidRPr="008B4FE6" w:rsidRDefault="00662008" w:rsidP="0066200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  <w:p w14:paraId="0F9ACB2A" w14:textId="77777777" w:rsidR="00662008" w:rsidRPr="008B4FE6" w:rsidRDefault="00662008" w:rsidP="00662008">
            <w:pPr>
              <w:spacing w:line="240" w:lineRule="auto"/>
              <w:rPr>
                <w:rFonts w:ascii="Times New Roman" w:hAnsi="Times New Roman"/>
                <w:color w:val="000000"/>
                <w:spacing w:val="-2"/>
              </w:rPr>
            </w:pPr>
            <w:r w:rsidRPr="008B4FE6">
              <w:rPr>
                <w:rFonts w:ascii="Times New Roman" w:hAnsi="Times New Roman"/>
                <w:color w:val="00000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4FE6">
              <w:rPr>
                <w:rFonts w:ascii="Times New Roman" w:hAnsi="Times New Roman"/>
                <w:color w:val="000000"/>
              </w:rPr>
              <w:instrText xml:space="preserve"> FORMCHECKBOX </w:instrText>
            </w:r>
            <w:r w:rsidR="00556717">
              <w:rPr>
                <w:rFonts w:ascii="Times New Roman" w:hAnsi="Times New Roman"/>
                <w:color w:val="000000"/>
              </w:rPr>
            </w:r>
            <w:r w:rsidR="00556717">
              <w:rPr>
                <w:rFonts w:ascii="Times New Roman" w:hAnsi="Times New Roman"/>
                <w:color w:val="000000"/>
              </w:rPr>
              <w:fldChar w:fldCharType="separate"/>
            </w:r>
            <w:r w:rsidRPr="008B4FE6">
              <w:rPr>
                <w:rFonts w:ascii="Times New Roman" w:hAnsi="Times New Roman"/>
                <w:color w:val="000000"/>
              </w:rPr>
              <w:fldChar w:fldCharType="end"/>
            </w:r>
            <w:r w:rsidRPr="008B4FE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8B4FE6">
              <w:rPr>
                <w:rFonts w:ascii="Times New Roman" w:hAnsi="Times New Roman"/>
                <w:color w:val="000000"/>
                <w:spacing w:val="-2"/>
              </w:rPr>
              <w:t>środowisko naturalne</w:t>
            </w:r>
          </w:p>
          <w:p w14:paraId="4070B92A" w14:textId="77777777" w:rsidR="00662008" w:rsidRDefault="00662008" w:rsidP="0066200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8B4FE6">
              <w:rPr>
                <w:rFonts w:ascii="Times New Roman" w:hAnsi="Times New Roman"/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4FE6">
              <w:rPr>
                <w:rFonts w:ascii="Times New Roman" w:hAnsi="Times New Roman"/>
                <w:color w:val="000000"/>
              </w:rPr>
              <w:instrText xml:space="preserve"> FORMCHECKBOX </w:instrText>
            </w:r>
            <w:r w:rsidR="00556717">
              <w:rPr>
                <w:rFonts w:ascii="Times New Roman" w:hAnsi="Times New Roman"/>
                <w:color w:val="000000"/>
              </w:rPr>
            </w:r>
            <w:r w:rsidR="00556717">
              <w:rPr>
                <w:rFonts w:ascii="Times New Roman" w:hAnsi="Times New Roman"/>
                <w:color w:val="000000"/>
              </w:rPr>
              <w:fldChar w:fldCharType="separate"/>
            </w:r>
            <w:r w:rsidRPr="008B4FE6">
              <w:rPr>
                <w:rFonts w:ascii="Times New Roman" w:hAnsi="Times New Roman"/>
                <w:color w:val="000000"/>
              </w:rPr>
              <w:fldChar w:fldCharType="end"/>
            </w:r>
            <w:r w:rsidRPr="008B4FE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8B4FE6">
              <w:rPr>
                <w:rFonts w:ascii="Times New Roman" w:hAnsi="Times New Roman"/>
                <w:color w:val="000000"/>
              </w:rPr>
              <w:t>sytuacja i rozwój regionalny</w:t>
            </w:r>
          </w:p>
          <w:p w14:paraId="3F7C4EDC" w14:textId="77777777" w:rsidR="00662008" w:rsidRPr="00BF6667" w:rsidRDefault="00662008" w:rsidP="0066200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8B4FE6">
              <w:rPr>
                <w:rFonts w:ascii="Times New Roman" w:hAnsi="Times New Roman"/>
                <w:color w:val="00000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4FE6">
              <w:rPr>
                <w:rFonts w:ascii="Times New Roman" w:hAnsi="Times New Roman"/>
                <w:color w:val="000000"/>
              </w:rPr>
              <w:instrText xml:space="preserve"> FORMCHECKBOX </w:instrText>
            </w:r>
            <w:r w:rsidR="00556717">
              <w:rPr>
                <w:rFonts w:ascii="Times New Roman" w:hAnsi="Times New Roman"/>
                <w:color w:val="000000"/>
              </w:rPr>
            </w:r>
            <w:r w:rsidR="00556717">
              <w:rPr>
                <w:rFonts w:ascii="Times New Roman" w:hAnsi="Times New Roman"/>
                <w:color w:val="000000"/>
              </w:rPr>
              <w:fldChar w:fldCharType="separate"/>
            </w:r>
            <w:r w:rsidRPr="008B4FE6">
              <w:rPr>
                <w:rFonts w:ascii="Times New Roman" w:hAnsi="Times New Roman"/>
                <w:color w:val="000000"/>
              </w:rPr>
              <w:fldChar w:fldCharType="end"/>
            </w:r>
            <w:r w:rsidRPr="008B4FE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D93C2B">
              <w:rPr>
                <w:rFonts w:ascii="Times New Roman" w:hAnsi="Times New Roman"/>
                <w:spacing w:val="-2"/>
              </w:rPr>
              <w:t>sądy powszechne, administracyjne lub wojskowe</w:t>
            </w:r>
          </w:p>
        </w:tc>
        <w:tc>
          <w:tcPr>
            <w:tcW w:w="3687" w:type="dxa"/>
            <w:gridSpan w:val="15"/>
            <w:shd w:val="clear" w:color="auto" w:fill="FFFFFF"/>
          </w:tcPr>
          <w:p w14:paraId="1EEA1628" w14:textId="77777777" w:rsidR="00662008" w:rsidRPr="008B4FE6" w:rsidRDefault="00662008" w:rsidP="0066200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  <w:p w14:paraId="1560B3E8" w14:textId="77777777" w:rsidR="00662008" w:rsidRPr="008B4FE6" w:rsidRDefault="00662008" w:rsidP="00662008">
            <w:pPr>
              <w:spacing w:line="240" w:lineRule="auto"/>
              <w:rPr>
                <w:rFonts w:ascii="Times New Roman" w:hAnsi="Times New Roman"/>
                <w:color w:val="000000"/>
                <w:spacing w:val="-2"/>
              </w:rPr>
            </w:pPr>
            <w:r w:rsidRPr="008B4FE6">
              <w:rPr>
                <w:rFonts w:ascii="Times New Roman" w:hAnsi="Times New Roman"/>
                <w:color w:val="00000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4FE6">
              <w:rPr>
                <w:rFonts w:ascii="Times New Roman" w:hAnsi="Times New Roman"/>
                <w:color w:val="000000"/>
              </w:rPr>
              <w:instrText xml:space="preserve"> FORMCHECKBOX </w:instrText>
            </w:r>
            <w:r w:rsidR="00556717">
              <w:rPr>
                <w:rFonts w:ascii="Times New Roman" w:hAnsi="Times New Roman"/>
                <w:color w:val="000000"/>
              </w:rPr>
            </w:r>
            <w:r w:rsidR="00556717">
              <w:rPr>
                <w:rFonts w:ascii="Times New Roman" w:hAnsi="Times New Roman"/>
                <w:color w:val="000000"/>
              </w:rPr>
              <w:fldChar w:fldCharType="separate"/>
            </w:r>
            <w:r w:rsidRPr="008B4FE6">
              <w:rPr>
                <w:rFonts w:ascii="Times New Roman" w:hAnsi="Times New Roman"/>
                <w:color w:val="000000"/>
              </w:rPr>
              <w:fldChar w:fldCharType="end"/>
            </w:r>
            <w:r w:rsidRPr="008B4FE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8B4FE6">
              <w:rPr>
                <w:rFonts w:ascii="Times New Roman" w:hAnsi="Times New Roman"/>
                <w:color w:val="000000"/>
                <w:spacing w:val="-2"/>
              </w:rPr>
              <w:t>demografia</w:t>
            </w:r>
          </w:p>
          <w:p w14:paraId="39E287AD" w14:textId="77777777" w:rsidR="00662008" w:rsidRDefault="00662008" w:rsidP="0066200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8B4FE6">
              <w:rPr>
                <w:rFonts w:ascii="Times New Roman" w:hAnsi="Times New Roman"/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4FE6">
              <w:rPr>
                <w:rFonts w:ascii="Times New Roman" w:hAnsi="Times New Roman"/>
                <w:color w:val="000000"/>
              </w:rPr>
              <w:instrText xml:space="preserve"> FORMCHECKBOX </w:instrText>
            </w:r>
            <w:r w:rsidR="00556717">
              <w:rPr>
                <w:rFonts w:ascii="Times New Roman" w:hAnsi="Times New Roman"/>
                <w:color w:val="000000"/>
              </w:rPr>
            </w:r>
            <w:r w:rsidR="00556717">
              <w:rPr>
                <w:rFonts w:ascii="Times New Roman" w:hAnsi="Times New Roman"/>
                <w:color w:val="000000"/>
              </w:rPr>
              <w:fldChar w:fldCharType="separate"/>
            </w:r>
            <w:r w:rsidRPr="008B4FE6">
              <w:rPr>
                <w:rFonts w:ascii="Times New Roman" w:hAnsi="Times New Roman"/>
                <w:color w:val="000000"/>
              </w:rPr>
              <w:fldChar w:fldCharType="end"/>
            </w:r>
            <w:r w:rsidRPr="008B4FE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>mienie państwowe</w:t>
            </w:r>
          </w:p>
          <w:p w14:paraId="427BBAC2" w14:textId="77777777" w:rsidR="00662008" w:rsidRPr="008B4FE6" w:rsidRDefault="0023097B" w:rsidP="0066200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Times New Roman" w:hAnsi="Times New Roman"/>
                <w:color w:val="000000"/>
              </w:rPr>
              <w:instrText xml:space="preserve"> FORMCHECKBOX </w:instrText>
            </w:r>
            <w:r w:rsidR="00556717">
              <w:rPr>
                <w:rFonts w:ascii="Times New Roman" w:hAnsi="Times New Roman"/>
                <w:color w:val="000000"/>
              </w:rPr>
            </w:r>
            <w:r w:rsidR="00556717">
              <w:rPr>
                <w:rFonts w:ascii="Times New Roman" w:hAnsi="Times New Roman"/>
                <w:color w:val="000000"/>
              </w:rPr>
              <w:fldChar w:fldCharType="separate"/>
            </w:r>
            <w:r>
              <w:rPr>
                <w:rFonts w:ascii="Times New Roman" w:hAnsi="Times New Roman"/>
                <w:color w:val="000000"/>
              </w:rPr>
              <w:fldChar w:fldCharType="end"/>
            </w:r>
            <w:r w:rsidR="00662008" w:rsidRPr="008B4FE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="00662008" w:rsidRPr="008B4FE6">
              <w:rPr>
                <w:rFonts w:ascii="Times New Roman" w:hAnsi="Times New Roman"/>
                <w:color w:val="000000"/>
                <w:spacing w:val="-2"/>
              </w:rPr>
              <w:t xml:space="preserve">inne: </w:t>
            </w:r>
            <w:r>
              <w:rPr>
                <w:rFonts w:ascii="Times New Roman" w:hAnsi="Times New Roman"/>
                <w:color w:val="000000"/>
                <w:spacing w:val="-2"/>
              </w:rPr>
              <w:t xml:space="preserve">bezpieczeństwo jądrowe i </w:t>
            </w:r>
            <w:r>
              <w:rPr>
                <w:rFonts w:ascii="Times New Roman" w:hAnsi="Times New Roman"/>
                <w:color w:val="000000"/>
              </w:rPr>
              <w:t>ochrona radiologiczna</w:t>
            </w:r>
          </w:p>
        </w:tc>
        <w:tc>
          <w:tcPr>
            <w:tcW w:w="3703" w:type="dxa"/>
            <w:gridSpan w:val="9"/>
            <w:shd w:val="clear" w:color="auto" w:fill="FFFFFF"/>
          </w:tcPr>
          <w:p w14:paraId="1FB8862F" w14:textId="77777777" w:rsidR="00662008" w:rsidRPr="008B4FE6" w:rsidRDefault="00662008" w:rsidP="0066200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  <w:p w14:paraId="05008D86" w14:textId="77777777" w:rsidR="00662008" w:rsidRDefault="00662008" w:rsidP="00662008">
            <w:pPr>
              <w:spacing w:line="240" w:lineRule="auto"/>
              <w:rPr>
                <w:rFonts w:ascii="Times New Roman" w:hAnsi="Times New Roman"/>
                <w:color w:val="000000"/>
                <w:spacing w:val="-2"/>
              </w:rPr>
            </w:pPr>
            <w:r w:rsidRPr="008B4FE6">
              <w:rPr>
                <w:rFonts w:ascii="Times New Roman" w:hAnsi="Times New Roman"/>
                <w:color w:val="00000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4FE6">
              <w:rPr>
                <w:rFonts w:ascii="Times New Roman" w:hAnsi="Times New Roman"/>
                <w:color w:val="000000"/>
              </w:rPr>
              <w:instrText xml:space="preserve"> FORMCHECKBOX </w:instrText>
            </w:r>
            <w:r w:rsidR="00556717">
              <w:rPr>
                <w:rFonts w:ascii="Times New Roman" w:hAnsi="Times New Roman"/>
                <w:color w:val="000000"/>
              </w:rPr>
            </w:r>
            <w:r w:rsidR="00556717">
              <w:rPr>
                <w:rFonts w:ascii="Times New Roman" w:hAnsi="Times New Roman"/>
                <w:color w:val="000000"/>
              </w:rPr>
              <w:fldChar w:fldCharType="separate"/>
            </w:r>
            <w:r w:rsidRPr="008B4FE6">
              <w:rPr>
                <w:rFonts w:ascii="Times New Roman" w:hAnsi="Times New Roman"/>
                <w:color w:val="000000"/>
              </w:rPr>
              <w:fldChar w:fldCharType="end"/>
            </w:r>
            <w:r w:rsidRPr="008B4FE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8B4FE6">
              <w:rPr>
                <w:rFonts w:ascii="Times New Roman" w:hAnsi="Times New Roman"/>
                <w:color w:val="000000"/>
                <w:spacing w:val="-2"/>
              </w:rPr>
              <w:t>informatyzacja</w:t>
            </w:r>
          </w:p>
          <w:p w14:paraId="0141F5FF" w14:textId="77777777" w:rsidR="00662008" w:rsidRPr="008B4FE6" w:rsidRDefault="00662008" w:rsidP="0066200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8B4FE6">
              <w:rPr>
                <w:rFonts w:ascii="Times New Roman" w:hAnsi="Times New Roman"/>
                <w:color w:val="00000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4FE6">
              <w:rPr>
                <w:rFonts w:ascii="Times New Roman" w:hAnsi="Times New Roman"/>
                <w:color w:val="000000"/>
              </w:rPr>
              <w:instrText xml:space="preserve"> FORMCHECKBOX </w:instrText>
            </w:r>
            <w:r w:rsidR="00556717">
              <w:rPr>
                <w:rFonts w:ascii="Times New Roman" w:hAnsi="Times New Roman"/>
                <w:color w:val="000000"/>
              </w:rPr>
            </w:r>
            <w:r w:rsidR="00556717">
              <w:rPr>
                <w:rFonts w:ascii="Times New Roman" w:hAnsi="Times New Roman"/>
                <w:color w:val="000000"/>
              </w:rPr>
              <w:fldChar w:fldCharType="separate"/>
            </w:r>
            <w:r w:rsidRPr="008B4FE6">
              <w:rPr>
                <w:rFonts w:ascii="Times New Roman" w:hAnsi="Times New Roman"/>
                <w:color w:val="000000"/>
              </w:rPr>
              <w:fldChar w:fldCharType="end"/>
            </w:r>
            <w:r w:rsidRPr="008B4FE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color w:val="000000"/>
                <w:spacing w:val="-2"/>
              </w:rPr>
              <w:t>zdrowie</w:t>
            </w:r>
          </w:p>
        </w:tc>
      </w:tr>
      <w:tr w:rsidR="00662008" w:rsidRPr="008B4FE6" w14:paraId="54C8CA96" w14:textId="77777777" w:rsidTr="00676C8D">
        <w:trPr>
          <w:gridAfter w:val="1"/>
          <w:wAfter w:w="10" w:type="dxa"/>
          <w:trHeight w:val="712"/>
        </w:trPr>
        <w:tc>
          <w:tcPr>
            <w:tcW w:w="2243" w:type="dxa"/>
            <w:gridSpan w:val="2"/>
            <w:shd w:val="clear" w:color="auto" w:fill="FFFFFF"/>
            <w:vAlign w:val="center"/>
          </w:tcPr>
          <w:p w14:paraId="035E5B94" w14:textId="77777777" w:rsidR="00662008" w:rsidRPr="008B4FE6" w:rsidRDefault="00662008" w:rsidP="0066200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8B4FE6">
              <w:rPr>
                <w:rFonts w:ascii="Times New Roman" w:hAnsi="Times New Roman"/>
                <w:color w:val="000000"/>
              </w:rPr>
              <w:lastRenderedPageBreak/>
              <w:t>Omówienie wpływu</w:t>
            </w:r>
          </w:p>
        </w:tc>
        <w:tc>
          <w:tcPr>
            <w:tcW w:w="8694" w:type="dxa"/>
            <w:gridSpan w:val="27"/>
            <w:shd w:val="clear" w:color="auto" w:fill="FFFFFF"/>
            <w:vAlign w:val="center"/>
          </w:tcPr>
          <w:p w14:paraId="55EBDEA2" w14:textId="77777777" w:rsidR="00662008" w:rsidRPr="008B4FE6" w:rsidRDefault="0023097B" w:rsidP="00662008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pacing w:val="-2"/>
              </w:rPr>
            </w:pPr>
            <w:r w:rsidRPr="00490B4E">
              <w:rPr>
                <w:rFonts w:ascii="Times New Roman" w:hAnsi="Times New Roman"/>
                <w:color w:val="000000"/>
                <w:spacing w:val="-2"/>
              </w:rPr>
              <w:t>Projektowane rozporządzenie przyczyni się do poprawienia ochrony osób narażonych na promieniowanie jonizujące</w:t>
            </w:r>
            <w:r>
              <w:rPr>
                <w:rFonts w:ascii="Times New Roman" w:hAnsi="Times New Roman"/>
                <w:color w:val="000000"/>
                <w:spacing w:val="-2"/>
              </w:rPr>
              <w:t xml:space="preserve"> wynikających z prowadzenia działalności polegającej na budowie, rozruchu, eksploatacji oraz likwidacji obiektu jądrowego. </w:t>
            </w:r>
          </w:p>
        </w:tc>
      </w:tr>
      <w:tr w:rsidR="00662008" w:rsidRPr="008B4FE6" w14:paraId="3B85BD29" w14:textId="77777777" w:rsidTr="00676C8D">
        <w:trPr>
          <w:gridAfter w:val="1"/>
          <w:wAfter w:w="10" w:type="dxa"/>
          <w:trHeight w:val="142"/>
        </w:trPr>
        <w:tc>
          <w:tcPr>
            <w:tcW w:w="10937" w:type="dxa"/>
            <w:gridSpan w:val="29"/>
            <w:shd w:val="clear" w:color="auto" w:fill="99CCFF"/>
          </w:tcPr>
          <w:p w14:paraId="3610BF40" w14:textId="77777777" w:rsidR="00662008" w:rsidRPr="00627221" w:rsidRDefault="00662008" w:rsidP="00662008">
            <w:pPr>
              <w:numPr>
                <w:ilvl w:val="0"/>
                <w:numId w:val="3"/>
              </w:numPr>
              <w:spacing w:before="60" w:after="60" w:line="240" w:lineRule="auto"/>
              <w:ind w:left="318" w:hanging="284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spacing w:val="-2"/>
                <w:sz w:val="21"/>
                <w:szCs w:val="21"/>
              </w:rPr>
              <w:t>Planowane w</w:t>
            </w:r>
            <w:r w:rsidRPr="00627221">
              <w:rPr>
                <w:rFonts w:ascii="Times New Roman" w:hAnsi="Times New Roman"/>
                <w:b/>
                <w:spacing w:val="-2"/>
                <w:sz w:val="21"/>
                <w:szCs w:val="21"/>
              </w:rPr>
              <w:t>ykonani</w:t>
            </w:r>
            <w:r>
              <w:rPr>
                <w:rFonts w:ascii="Times New Roman" w:hAnsi="Times New Roman"/>
                <w:b/>
                <w:spacing w:val="-2"/>
                <w:sz w:val="21"/>
                <w:szCs w:val="21"/>
              </w:rPr>
              <w:t>e</w:t>
            </w:r>
            <w:r w:rsidRPr="00627221">
              <w:rPr>
                <w:rFonts w:ascii="Times New Roman" w:hAnsi="Times New Roman"/>
                <w:b/>
                <w:spacing w:val="-2"/>
                <w:sz w:val="21"/>
                <w:szCs w:val="21"/>
              </w:rPr>
              <w:t xml:space="preserve"> przepisów aktu prawnego</w:t>
            </w:r>
          </w:p>
        </w:tc>
      </w:tr>
      <w:tr w:rsidR="00662008" w:rsidRPr="008B4FE6" w14:paraId="3F7B7B64" w14:textId="77777777" w:rsidTr="00676C8D">
        <w:trPr>
          <w:gridAfter w:val="1"/>
          <w:wAfter w:w="10" w:type="dxa"/>
          <w:trHeight w:val="142"/>
        </w:trPr>
        <w:tc>
          <w:tcPr>
            <w:tcW w:w="10937" w:type="dxa"/>
            <w:gridSpan w:val="29"/>
            <w:shd w:val="clear" w:color="auto" w:fill="FFFFFF"/>
          </w:tcPr>
          <w:p w14:paraId="14B6AF9B" w14:textId="77777777" w:rsidR="00662008" w:rsidRPr="00B37C80" w:rsidRDefault="0023097B" w:rsidP="00662008">
            <w:pPr>
              <w:spacing w:line="240" w:lineRule="auto"/>
              <w:jc w:val="both"/>
              <w:rPr>
                <w:rFonts w:ascii="Times New Roman" w:hAnsi="Times New Roman"/>
                <w:spacing w:val="-2"/>
              </w:rPr>
            </w:pPr>
            <w:r w:rsidRPr="00B21DAD">
              <w:rPr>
                <w:rFonts w:ascii="Times New Roman" w:hAnsi="Times New Roman"/>
                <w:spacing w:val="-2"/>
              </w:rPr>
              <w:t xml:space="preserve">Rozporządzenie </w:t>
            </w:r>
            <w:r w:rsidR="0088074F">
              <w:rPr>
                <w:rFonts w:ascii="Times New Roman" w:hAnsi="Times New Roman"/>
                <w:spacing w:val="-2"/>
              </w:rPr>
              <w:t>wchodzi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 w:rsidRPr="00B21DAD">
              <w:rPr>
                <w:rFonts w:ascii="Times New Roman" w:hAnsi="Times New Roman"/>
                <w:spacing w:val="-2"/>
              </w:rPr>
              <w:t>w życie po upływie 14 dni od dnia ogłoszenia.</w:t>
            </w:r>
            <w:r w:rsidR="0088074F">
              <w:t xml:space="preserve"> </w:t>
            </w:r>
            <w:r w:rsidR="0088074F" w:rsidRPr="0088074F">
              <w:rPr>
                <w:rFonts w:ascii="Times New Roman" w:hAnsi="Times New Roman"/>
                <w:spacing w:val="-2"/>
              </w:rPr>
              <w:t xml:space="preserve">Przewiduje się wejście w życie projektowanego rozporządzenia w </w:t>
            </w:r>
            <w:r w:rsidR="0088074F">
              <w:rPr>
                <w:rFonts w:ascii="Times New Roman" w:hAnsi="Times New Roman"/>
                <w:spacing w:val="-2"/>
              </w:rPr>
              <w:t>pierwszym</w:t>
            </w:r>
            <w:r w:rsidR="0088074F" w:rsidRPr="0088074F">
              <w:rPr>
                <w:rFonts w:ascii="Times New Roman" w:hAnsi="Times New Roman"/>
                <w:spacing w:val="-2"/>
              </w:rPr>
              <w:t xml:space="preserve"> kwartale 202</w:t>
            </w:r>
            <w:r w:rsidR="0088074F">
              <w:rPr>
                <w:rFonts w:ascii="Times New Roman" w:hAnsi="Times New Roman"/>
                <w:spacing w:val="-2"/>
              </w:rPr>
              <w:t>6</w:t>
            </w:r>
            <w:r w:rsidR="0088074F" w:rsidRPr="0088074F">
              <w:rPr>
                <w:rFonts w:ascii="Times New Roman" w:hAnsi="Times New Roman"/>
                <w:spacing w:val="-2"/>
              </w:rPr>
              <w:t xml:space="preserve"> r.</w:t>
            </w:r>
          </w:p>
        </w:tc>
      </w:tr>
      <w:tr w:rsidR="00662008" w:rsidRPr="008B4FE6" w14:paraId="5B0A4790" w14:textId="77777777" w:rsidTr="00676C8D">
        <w:trPr>
          <w:gridAfter w:val="1"/>
          <w:wAfter w:w="10" w:type="dxa"/>
          <w:trHeight w:val="142"/>
        </w:trPr>
        <w:tc>
          <w:tcPr>
            <w:tcW w:w="10937" w:type="dxa"/>
            <w:gridSpan w:val="29"/>
            <w:shd w:val="clear" w:color="auto" w:fill="99CCFF"/>
          </w:tcPr>
          <w:p w14:paraId="7F397A00" w14:textId="77777777" w:rsidR="00662008" w:rsidRPr="008B4FE6" w:rsidRDefault="00662008" w:rsidP="00662008">
            <w:pPr>
              <w:numPr>
                <w:ilvl w:val="0"/>
                <w:numId w:val="3"/>
              </w:numPr>
              <w:spacing w:before="60" w:after="60" w:line="240" w:lineRule="auto"/>
              <w:ind w:left="318" w:hanging="284"/>
              <w:jc w:val="both"/>
              <w:rPr>
                <w:rFonts w:ascii="Times New Roman" w:hAnsi="Times New Roman"/>
                <w:b/>
                <w:color w:val="000000"/>
              </w:rPr>
            </w:pPr>
            <w:r w:rsidRPr="008B4FE6">
              <w:rPr>
                <w:rFonts w:ascii="Times New Roman" w:hAnsi="Times New Roman"/>
                <w:b/>
                <w:color w:val="000000"/>
              </w:rPr>
              <w:t xml:space="preserve"> </w:t>
            </w:r>
            <w:r>
              <w:rPr>
                <w:rFonts w:ascii="Times New Roman" w:hAnsi="Times New Roman"/>
                <w:b/>
                <w:spacing w:val="-2"/>
                <w:sz w:val="21"/>
                <w:szCs w:val="21"/>
              </w:rPr>
              <w:t xml:space="preserve">W jaki sposób i kiedy </w:t>
            </w:r>
            <w:r w:rsidRPr="0063060B">
              <w:rPr>
                <w:rFonts w:ascii="Times New Roman" w:hAnsi="Times New Roman"/>
                <w:b/>
                <w:spacing w:val="-2"/>
                <w:sz w:val="21"/>
                <w:szCs w:val="21"/>
              </w:rPr>
              <w:t xml:space="preserve">nastąpi ewaluacja efektów projektu </w:t>
            </w:r>
            <w:r>
              <w:rPr>
                <w:rFonts w:ascii="Times New Roman" w:hAnsi="Times New Roman"/>
                <w:b/>
                <w:spacing w:val="-2"/>
                <w:sz w:val="21"/>
                <w:szCs w:val="21"/>
              </w:rPr>
              <w:t>oraz</w:t>
            </w:r>
            <w:r w:rsidRPr="0063060B">
              <w:rPr>
                <w:rFonts w:ascii="Times New Roman" w:hAnsi="Times New Roman"/>
                <w:b/>
                <w:spacing w:val="-2"/>
                <w:sz w:val="21"/>
                <w:szCs w:val="21"/>
              </w:rPr>
              <w:t xml:space="preserve"> jakie mierniki zostaną zastosowane</w:t>
            </w:r>
            <w:r>
              <w:rPr>
                <w:rFonts w:ascii="Times New Roman" w:hAnsi="Times New Roman"/>
                <w:b/>
                <w:spacing w:val="-2"/>
                <w:sz w:val="21"/>
                <w:szCs w:val="21"/>
              </w:rPr>
              <w:t>?</w:t>
            </w:r>
          </w:p>
        </w:tc>
      </w:tr>
      <w:tr w:rsidR="00662008" w:rsidRPr="008B4FE6" w14:paraId="1D5F9F1A" w14:textId="77777777" w:rsidTr="00676C8D">
        <w:trPr>
          <w:gridAfter w:val="1"/>
          <w:wAfter w:w="10" w:type="dxa"/>
          <w:trHeight w:val="142"/>
        </w:trPr>
        <w:tc>
          <w:tcPr>
            <w:tcW w:w="10937" w:type="dxa"/>
            <w:gridSpan w:val="29"/>
            <w:shd w:val="clear" w:color="auto" w:fill="FFFFFF"/>
          </w:tcPr>
          <w:p w14:paraId="34683901" w14:textId="77777777" w:rsidR="00662008" w:rsidRPr="00B37C80" w:rsidRDefault="0023097B" w:rsidP="00662008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pacing w:val="-2"/>
              </w:rPr>
            </w:pPr>
            <w:r w:rsidRPr="00490B4E">
              <w:rPr>
                <w:rFonts w:ascii="Times New Roman" w:hAnsi="Times New Roman"/>
                <w:color w:val="000000"/>
                <w:spacing w:val="-2"/>
              </w:rPr>
              <w:t xml:space="preserve">Ocena funkcjonowania rozporządzenia nastąpi po </w:t>
            </w:r>
            <w:r w:rsidR="009715A9">
              <w:rPr>
                <w:rFonts w:ascii="Times New Roman" w:hAnsi="Times New Roman"/>
                <w:color w:val="000000"/>
                <w:spacing w:val="-2"/>
              </w:rPr>
              <w:t xml:space="preserve">wydaniu zezwolenia na budowę obiektu jądrowego. </w:t>
            </w:r>
            <w:r w:rsidR="003A7887">
              <w:rPr>
                <w:rFonts w:ascii="Times New Roman" w:hAnsi="Times New Roman"/>
                <w:color w:val="000000"/>
                <w:spacing w:val="-2"/>
              </w:rPr>
              <w:t xml:space="preserve"> </w:t>
            </w:r>
            <w:r>
              <w:rPr>
                <w:rFonts w:ascii="Times New Roman" w:hAnsi="Times New Roman"/>
                <w:color w:val="000000"/>
                <w:spacing w:val="-2"/>
              </w:rPr>
              <w:t xml:space="preserve"> </w:t>
            </w:r>
          </w:p>
        </w:tc>
      </w:tr>
      <w:tr w:rsidR="00662008" w:rsidRPr="008B4FE6" w14:paraId="316930F5" w14:textId="77777777" w:rsidTr="00676C8D">
        <w:trPr>
          <w:gridAfter w:val="1"/>
          <w:wAfter w:w="10" w:type="dxa"/>
          <w:trHeight w:val="142"/>
        </w:trPr>
        <w:tc>
          <w:tcPr>
            <w:tcW w:w="10937" w:type="dxa"/>
            <w:gridSpan w:val="29"/>
            <w:shd w:val="clear" w:color="auto" w:fill="99CCFF"/>
          </w:tcPr>
          <w:p w14:paraId="786763B6" w14:textId="77777777" w:rsidR="00662008" w:rsidRPr="008B4FE6" w:rsidRDefault="00662008" w:rsidP="00662008">
            <w:pPr>
              <w:numPr>
                <w:ilvl w:val="0"/>
                <w:numId w:val="3"/>
              </w:numPr>
              <w:spacing w:before="60" w:after="60" w:line="240" w:lineRule="auto"/>
              <w:ind w:left="318" w:hanging="284"/>
              <w:jc w:val="both"/>
              <w:rPr>
                <w:rFonts w:ascii="Times New Roman" w:hAnsi="Times New Roman"/>
                <w:b/>
                <w:color w:val="000000"/>
                <w:spacing w:val="-2"/>
              </w:rPr>
            </w:pPr>
            <w:r w:rsidRPr="008B4FE6">
              <w:rPr>
                <w:rFonts w:ascii="Times New Roman" w:hAnsi="Times New Roman"/>
                <w:b/>
                <w:color w:val="000000"/>
                <w:spacing w:val="-2"/>
              </w:rPr>
              <w:t xml:space="preserve">Załączniki </w:t>
            </w:r>
            <w:r w:rsidRPr="0063060B">
              <w:rPr>
                <w:rFonts w:ascii="Times New Roman" w:hAnsi="Times New Roman"/>
                <w:b/>
                <w:spacing w:val="-2"/>
                <w:sz w:val="21"/>
                <w:szCs w:val="21"/>
              </w:rPr>
              <w:t>(</w:t>
            </w:r>
            <w:r>
              <w:rPr>
                <w:rFonts w:ascii="Times New Roman" w:hAnsi="Times New Roman"/>
                <w:b/>
                <w:spacing w:val="-2"/>
                <w:sz w:val="21"/>
                <w:szCs w:val="21"/>
              </w:rPr>
              <w:t xml:space="preserve">istotne </w:t>
            </w:r>
            <w:r w:rsidRPr="0063060B">
              <w:rPr>
                <w:rFonts w:ascii="Times New Roman" w:hAnsi="Times New Roman"/>
                <w:b/>
                <w:spacing w:val="-2"/>
                <w:sz w:val="21"/>
                <w:szCs w:val="21"/>
              </w:rPr>
              <w:t>dokumenty źródłowe,</w:t>
            </w:r>
            <w:r>
              <w:rPr>
                <w:rFonts w:ascii="Times New Roman" w:hAnsi="Times New Roman"/>
                <w:b/>
                <w:spacing w:val="-2"/>
                <w:sz w:val="21"/>
                <w:szCs w:val="21"/>
              </w:rPr>
              <w:t xml:space="preserve"> badania, analizy itp.</w:t>
            </w:r>
            <w:r w:rsidRPr="008B4FE6">
              <w:rPr>
                <w:rFonts w:ascii="Times New Roman" w:hAnsi="Times New Roman"/>
                <w:b/>
                <w:color w:val="000000"/>
                <w:spacing w:val="-2"/>
              </w:rPr>
              <w:t xml:space="preserve">) </w:t>
            </w:r>
          </w:p>
        </w:tc>
      </w:tr>
      <w:tr w:rsidR="00662008" w:rsidRPr="008B4FE6" w14:paraId="1A8CBC0B" w14:textId="77777777" w:rsidTr="00F34567">
        <w:trPr>
          <w:gridAfter w:val="1"/>
          <w:wAfter w:w="10" w:type="dxa"/>
          <w:trHeight w:val="420"/>
        </w:trPr>
        <w:tc>
          <w:tcPr>
            <w:tcW w:w="10937" w:type="dxa"/>
            <w:gridSpan w:val="29"/>
            <w:shd w:val="clear" w:color="auto" w:fill="FFFFFF"/>
          </w:tcPr>
          <w:p w14:paraId="2B87F9F3" w14:textId="77777777" w:rsidR="00662008" w:rsidRPr="00B37C80" w:rsidRDefault="002A26F5" w:rsidP="00662008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pacing w:val="-2"/>
              </w:rPr>
            </w:pPr>
            <w:r>
              <w:rPr>
                <w:rFonts w:ascii="Times New Roman" w:hAnsi="Times New Roman"/>
                <w:color w:val="000000"/>
                <w:spacing w:val="-2"/>
              </w:rPr>
              <w:t>Brak</w:t>
            </w:r>
          </w:p>
        </w:tc>
      </w:tr>
    </w:tbl>
    <w:p w14:paraId="2416A087" w14:textId="77777777" w:rsidR="006176ED" w:rsidRPr="00522D94" w:rsidRDefault="009D0655" w:rsidP="00D33823">
      <w:pPr>
        <w:pStyle w:val="Nagwek1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</w:t>
      </w:r>
    </w:p>
    <w:sectPr w:rsidR="006176ED" w:rsidRPr="00522D94" w:rsidSect="00725DE7">
      <w:headerReference w:type="default" r:id="rId11"/>
      <w:footerReference w:type="default" r:id="rId12"/>
      <w:pgSz w:w="11906" w:h="16838"/>
      <w:pgMar w:top="568" w:right="707" w:bottom="568" w:left="720" w:header="708" w:footer="29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56F9230" w14:textId="77777777" w:rsidR="00556717" w:rsidRDefault="00556717" w:rsidP="00044739">
      <w:pPr>
        <w:spacing w:line="240" w:lineRule="auto"/>
      </w:pPr>
      <w:r>
        <w:separator/>
      </w:r>
    </w:p>
  </w:endnote>
  <w:endnote w:type="continuationSeparator" w:id="0">
    <w:p w14:paraId="5095463A" w14:textId="77777777" w:rsidR="00556717" w:rsidRDefault="00556717" w:rsidP="00044739">
      <w:pPr>
        <w:spacing w:line="240" w:lineRule="auto"/>
      </w:pPr>
      <w:r>
        <w:continuationSeparator/>
      </w:r>
    </w:p>
  </w:endnote>
  <w:endnote w:type="continuationNotice" w:id="1">
    <w:p w14:paraId="57EAF99E" w14:textId="77777777" w:rsidR="00556717" w:rsidRDefault="00556717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DFBFFD" w14:textId="77777777" w:rsidR="00664893" w:rsidRDefault="0066489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25F1525" w14:textId="77777777" w:rsidR="00556717" w:rsidRDefault="00556717" w:rsidP="00044739">
      <w:pPr>
        <w:spacing w:line="240" w:lineRule="auto"/>
      </w:pPr>
      <w:r>
        <w:separator/>
      </w:r>
    </w:p>
  </w:footnote>
  <w:footnote w:type="continuationSeparator" w:id="0">
    <w:p w14:paraId="1224156A" w14:textId="77777777" w:rsidR="00556717" w:rsidRDefault="00556717" w:rsidP="00044739">
      <w:pPr>
        <w:spacing w:line="240" w:lineRule="auto"/>
      </w:pPr>
      <w:r>
        <w:continuationSeparator/>
      </w:r>
    </w:p>
  </w:footnote>
  <w:footnote w:type="continuationNotice" w:id="1">
    <w:p w14:paraId="409F06AD" w14:textId="77777777" w:rsidR="00556717" w:rsidRDefault="00556717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B03F20" w14:textId="77777777" w:rsidR="00664893" w:rsidRDefault="0066489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EE4F79"/>
    <w:multiLevelType w:val="hybridMultilevel"/>
    <w:tmpl w:val="5E823C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9E2B58"/>
    <w:multiLevelType w:val="hybridMultilevel"/>
    <w:tmpl w:val="DD34BEF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292349"/>
    <w:multiLevelType w:val="hybridMultilevel"/>
    <w:tmpl w:val="F1FC0650"/>
    <w:lvl w:ilvl="0" w:tplc="0415000F">
      <w:start w:val="1"/>
      <w:numFmt w:val="decimal"/>
      <w:lvlText w:val="%1."/>
      <w:lvlJc w:val="left"/>
      <w:pPr>
        <w:tabs>
          <w:tab w:val="num" w:pos="1047"/>
        </w:tabs>
        <w:ind w:left="1047" w:hanging="360"/>
      </w:pPr>
    </w:lvl>
    <w:lvl w:ilvl="1" w:tplc="2610BC42">
      <w:start w:val="1"/>
      <w:numFmt w:val="bullet"/>
      <w:lvlText w:val=""/>
      <w:lvlJc w:val="left"/>
      <w:pPr>
        <w:tabs>
          <w:tab w:val="num" w:pos="1767"/>
        </w:tabs>
        <w:ind w:left="1767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487"/>
        </w:tabs>
        <w:ind w:left="248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07"/>
        </w:tabs>
        <w:ind w:left="320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27"/>
        </w:tabs>
        <w:ind w:left="392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47"/>
        </w:tabs>
        <w:ind w:left="464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67"/>
        </w:tabs>
        <w:ind w:left="536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087"/>
        </w:tabs>
        <w:ind w:left="608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07"/>
        </w:tabs>
        <w:ind w:left="6807" w:hanging="180"/>
      </w:pPr>
    </w:lvl>
  </w:abstractNum>
  <w:abstractNum w:abstractNumId="3" w15:restartNumberingAfterBreak="0">
    <w:nsid w:val="19FB59A6"/>
    <w:multiLevelType w:val="hybridMultilevel"/>
    <w:tmpl w:val="F9944DE6"/>
    <w:lvl w:ilvl="0" w:tplc="2A1261B6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BD6F43"/>
    <w:multiLevelType w:val="hybridMultilevel"/>
    <w:tmpl w:val="54300D3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DA5B54"/>
    <w:multiLevelType w:val="hybridMultilevel"/>
    <w:tmpl w:val="1D7A593C"/>
    <w:lvl w:ilvl="0" w:tplc="2A1261B6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A23D91"/>
    <w:multiLevelType w:val="hybridMultilevel"/>
    <w:tmpl w:val="29A04C7E"/>
    <w:lvl w:ilvl="0" w:tplc="A31018B0">
      <w:start w:val="1"/>
      <w:numFmt w:val="decimal"/>
      <w:lvlText w:val="%1."/>
      <w:lvlJc w:val="left"/>
      <w:pPr>
        <w:tabs>
          <w:tab w:val="num" w:pos="357"/>
        </w:tabs>
      </w:pPr>
      <w:rPr>
        <w:rFonts w:cs="Times New Roman" w:hint="default"/>
      </w:rPr>
    </w:lvl>
    <w:lvl w:ilvl="1" w:tplc="4D263FF8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1FEE2A02"/>
    <w:multiLevelType w:val="multilevel"/>
    <w:tmpl w:val="3EE2E83E"/>
    <w:lvl w:ilvl="0"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8" w15:restartNumberingAfterBreak="0">
    <w:nsid w:val="21CD007E"/>
    <w:multiLevelType w:val="hybridMultilevel"/>
    <w:tmpl w:val="FC0C11C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2DF723B"/>
    <w:multiLevelType w:val="multilevel"/>
    <w:tmpl w:val="42ECDCCE"/>
    <w:lvl w:ilvl="0">
      <w:start w:val="1"/>
      <w:numFmt w:val="decimal"/>
      <w:lvlText w:val="%1."/>
      <w:lvlJc w:val="left"/>
      <w:pPr>
        <w:tabs>
          <w:tab w:val="num" w:pos="1047"/>
        </w:tabs>
        <w:ind w:left="1047" w:hanging="360"/>
      </w:pPr>
    </w:lvl>
    <w:lvl w:ilvl="1">
      <w:start w:val="1"/>
      <w:numFmt w:val="decimal"/>
      <w:lvlText w:val="%2."/>
      <w:lvlJc w:val="left"/>
      <w:pPr>
        <w:tabs>
          <w:tab w:val="num" w:pos="1767"/>
        </w:tabs>
        <w:ind w:left="1767" w:hanging="360"/>
      </w:pPr>
    </w:lvl>
    <w:lvl w:ilvl="2">
      <w:start w:val="1"/>
      <w:numFmt w:val="decimal"/>
      <w:lvlText w:val="%3."/>
      <w:lvlJc w:val="left"/>
      <w:pPr>
        <w:tabs>
          <w:tab w:val="num" w:pos="2487"/>
        </w:tabs>
        <w:ind w:left="2487" w:hanging="360"/>
      </w:pPr>
    </w:lvl>
    <w:lvl w:ilvl="3">
      <w:start w:val="1"/>
      <w:numFmt w:val="decimal"/>
      <w:lvlText w:val="%4."/>
      <w:lvlJc w:val="left"/>
      <w:pPr>
        <w:tabs>
          <w:tab w:val="num" w:pos="3207"/>
        </w:tabs>
        <w:ind w:left="3207" w:hanging="360"/>
      </w:pPr>
    </w:lvl>
    <w:lvl w:ilvl="4">
      <w:start w:val="1"/>
      <w:numFmt w:val="decimal"/>
      <w:lvlText w:val="%5."/>
      <w:lvlJc w:val="left"/>
      <w:pPr>
        <w:tabs>
          <w:tab w:val="num" w:pos="3927"/>
        </w:tabs>
        <w:ind w:left="3927" w:hanging="360"/>
      </w:pPr>
    </w:lvl>
    <w:lvl w:ilvl="5">
      <w:start w:val="1"/>
      <w:numFmt w:val="decimal"/>
      <w:lvlText w:val="%6."/>
      <w:lvlJc w:val="left"/>
      <w:pPr>
        <w:tabs>
          <w:tab w:val="num" w:pos="4647"/>
        </w:tabs>
        <w:ind w:left="4647" w:hanging="360"/>
      </w:pPr>
    </w:lvl>
    <w:lvl w:ilvl="6">
      <w:start w:val="1"/>
      <w:numFmt w:val="decimal"/>
      <w:lvlText w:val="%7."/>
      <w:lvlJc w:val="left"/>
      <w:pPr>
        <w:tabs>
          <w:tab w:val="num" w:pos="5367"/>
        </w:tabs>
        <w:ind w:left="5367" w:hanging="360"/>
      </w:pPr>
    </w:lvl>
    <w:lvl w:ilvl="7">
      <w:start w:val="1"/>
      <w:numFmt w:val="decimal"/>
      <w:lvlText w:val="%8."/>
      <w:lvlJc w:val="left"/>
      <w:pPr>
        <w:tabs>
          <w:tab w:val="num" w:pos="6087"/>
        </w:tabs>
        <w:ind w:left="6087" w:hanging="360"/>
      </w:pPr>
    </w:lvl>
    <w:lvl w:ilvl="8">
      <w:start w:val="1"/>
      <w:numFmt w:val="decimal"/>
      <w:lvlText w:val="%9."/>
      <w:lvlJc w:val="left"/>
      <w:pPr>
        <w:tabs>
          <w:tab w:val="num" w:pos="6807"/>
        </w:tabs>
        <w:ind w:left="6807" w:hanging="360"/>
      </w:pPr>
    </w:lvl>
  </w:abstractNum>
  <w:abstractNum w:abstractNumId="10" w15:restartNumberingAfterBreak="0">
    <w:nsid w:val="237F75DC"/>
    <w:multiLevelType w:val="hybridMultilevel"/>
    <w:tmpl w:val="11DA21DE"/>
    <w:lvl w:ilvl="0" w:tplc="0415000F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9D6C8D"/>
    <w:multiLevelType w:val="hybridMultilevel"/>
    <w:tmpl w:val="DD34BEF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2A41E7"/>
    <w:multiLevelType w:val="hybridMultilevel"/>
    <w:tmpl w:val="1F5C7EEA"/>
    <w:lvl w:ilvl="0" w:tplc="680E46F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8B1EDD"/>
    <w:multiLevelType w:val="hybridMultilevel"/>
    <w:tmpl w:val="95FA285E"/>
    <w:lvl w:ilvl="0" w:tplc="0415000F">
      <w:start w:val="1"/>
      <w:numFmt w:val="decimal"/>
      <w:lvlText w:val="%1."/>
      <w:lvlJc w:val="left"/>
      <w:pPr>
        <w:tabs>
          <w:tab w:val="num" w:pos="1047"/>
        </w:tabs>
        <w:ind w:left="1047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767"/>
        </w:tabs>
        <w:ind w:left="1767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487"/>
        </w:tabs>
        <w:ind w:left="248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07"/>
        </w:tabs>
        <w:ind w:left="320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27"/>
        </w:tabs>
        <w:ind w:left="392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47"/>
        </w:tabs>
        <w:ind w:left="464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67"/>
        </w:tabs>
        <w:ind w:left="536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087"/>
        </w:tabs>
        <w:ind w:left="608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07"/>
        </w:tabs>
        <w:ind w:left="6807" w:hanging="180"/>
      </w:pPr>
    </w:lvl>
  </w:abstractNum>
  <w:abstractNum w:abstractNumId="14" w15:restartNumberingAfterBreak="0">
    <w:nsid w:val="3B65511A"/>
    <w:multiLevelType w:val="hybridMultilevel"/>
    <w:tmpl w:val="4CAA9CB6"/>
    <w:lvl w:ilvl="0" w:tplc="C79E83AC">
      <w:start w:val="1"/>
      <w:numFmt w:val="bullet"/>
      <w:lvlText w:val=""/>
      <w:lvlJc w:val="left"/>
      <w:pPr>
        <w:tabs>
          <w:tab w:val="num" w:pos="1077"/>
        </w:tabs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15" w15:restartNumberingAfterBreak="0">
    <w:nsid w:val="46E5730E"/>
    <w:multiLevelType w:val="hybridMultilevel"/>
    <w:tmpl w:val="3C7829F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9BE361A"/>
    <w:multiLevelType w:val="hybridMultilevel"/>
    <w:tmpl w:val="3AE85FAA"/>
    <w:lvl w:ilvl="0" w:tplc="04150011">
      <w:start w:val="1"/>
      <w:numFmt w:val="decimal"/>
      <w:lvlText w:val="%1)"/>
      <w:lvlJc w:val="left"/>
      <w:pPr>
        <w:tabs>
          <w:tab w:val="num" w:pos="1047"/>
        </w:tabs>
        <w:ind w:left="1047" w:hanging="360"/>
      </w:pPr>
    </w:lvl>
    <w:lvl w:ilvl="1" w:tplc="04150019">
      <w:start w:val="1"/>
      <w:numFmt w:val="decimal"/>
      <w:lvlText w:val="%2."/>
      <w:lvlJc w:val="left"/>
      <w:pPr>
        <w:tabs>
          <w:tab w:val="num" w:pos="1767"/>
        </w:tabs>
        <w:ind w:left="1767" w:hanging="360"/>
      </w:pPr>
    </w:lvl>
    <w:lvl w:ilvl="2" w:tplc="0415001B">
      <w:start w:val="1"/>
      <w:numFmt w:val="decimal"/>
      <w:lvlText w:val="%3."/>
      <w:lvlJc w:val="left"/>
      <w:pPr>
        <w:tabs>
          <w:tab w:val="num" w:pos="2487"/>
        </w:tabs>
        <w:ind w:left="2487" w:hanging="360"/>
      </w:pPr>
    </w:lvl>
    <w:lvl w:ilvl="3" w:tplc="0415000F">
      <w:start w:val="1"/>
      <w:numFmt w:val="decimal"/>
      <w:lvlText w:val="%4."/>
      <w:lvlJc w:val="left"/>
      <w:pPr>
        <w:tabs>
          <w:tab w:val="num" w:pos="3207"/>
        </w:tabs>
        <w:ind w:left="3207" w:hanging="360"/>
      </w:pPr>
    </w:lvl>
    <w:lvl w:ilvl="4" w:tplc="04150019">
      <w:start w:val="1"/>
      <w:numFmt w:val="decimal"/>
      <w:lvlText w:val="%5."/>
      <w:lvlJc w:val="left"/>
      <w:pPr>
        <w:tabs>
          <w:tab w:val="num" w:pos="3927"/>
        </w:tabs>
        <w:ind w:left="3927" w:hanging="360"/>
      </w:pPr>
    </w:lvl>
    <w:lvl w:ilvl="5" w:tplc="0415001B">
      <w:start w:val="1"/>
      <w:numFmt w:val="decimal"/>
      <w:lvlText w:val="%6."/>
      <w:lvlJc w:val="left"/>
      <w:pPr>
        <w:tabs>
          <w:tab w:val="num" w:pos="4647"/>
        </w:tabs>
        <w:ind w:left="4647" w:hanging="360"/>
      </w:pPr>
    </w:lvl>
    <w:lvl w:ilvl="6" w:tplc="0415000F">
      <w:start w:val="1"/>
      <w:numFmt w:val="decimal"/>
      <w:lvlText w:val="%7."/>
      <w:lvlJc w:val="left"/>
      <w:pPr>
        <w:tabs>
          <w:tab w:val="num" w:pos="5367"/>
        </w:tabs>
        <w:ind w:left="5367" w:hanging="360"/>
      </w:pPr>
    </w:lvl>
    <w:lvl w:ilvl="7" w:tplc="04150019">
      <w:start w:val="1"/>
      <w:numFmt w:val="decimal"/>
      <w:lvlText w:val="%8."/>
      <w:lvlJc w:val="left"/>
      <w:pPr>
        <w:tabs>
          <w:tab w:val="num" w:pos="6087"/>
        </w:tabs>
        <w:ind w:left="6087" w:hanging="360"/>
      </w:pPr>
    </w:lvl>
    <w:lvl w:ilvl="8" w:tplc="0415001B">
      <w:start w:val="1"/>
      <w:numFmt w:val="decimal"/>
      <w:lvlText w:val="%9."/>
      <w:lvlJc w:val="left"/>
      <w:pPr>
        <w:tabs>
          <w:tab w:val="num" w:pos="6807"/>
        </w:tabs>
        <w:ind w:left="6807" w:hanging="360"/>
      </w:pPr>
    </w:lvl>
  </w:abstractNum>
  <w:abstractNum w:abstractNumId="17" w15:restartNumberingAfterBreak="0">
    <w:nsid w:val="4A1E15F4"/>
    <w:multiLevelType w:val="hybridMultilevel"/>
    <w:tmpl w:val="D9D8D692"/>
    <w:lvl w:ilvl="0" w:tplc="122A50D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B36152"/>
    <w:multiLevelType w:val="hybridMultilevel"/>
    <w:tmpl w:val="AB2432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1461DEA"/>
    <w:multiLevelType w:val="hybridMultilevel"/>
    <w:tmpl w:val="80049DC2"/>
    <w:lvl w:ilvl="0" w:tplc="C79E83AC">
      <w:start w:val="1"/>
      <w:numFmt w:val="bullet"/>
      <w:lvlText w:val=""/>
      <w:lvlJc w:val="left"/>
      <w:pPr>
        <w:tabs>
          <w:tab w:val="num" w:pos="1077"/>
        </w:tabs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20" w15:restartNumberingAfterBreak="0">
    <w:nsid w:val="56C81002"/>
    <w:multiLevelType w:val="hybridMultilevel"/>
    <w:tmpl w:val="BE24E9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7AF1787"/>
    <w:multiLevelType w:val="hybridMultilevel"/>
    <w:tmpl w:val="75EC61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9863083"/>
    <w:multiLevelType w:val="hybridMultilevel"/>
    <w:tmpl w:val="B28ADCD0"/>
    <w:lvl w:ilvl="0" w:tplc="69624922">
      <w:start w:val="1"/>
      <w:numFmt w:val="bullet"/>
      <w:lvlText w:val="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3" w15:restartNumberingAfterBreak="0">
    <w:nsid w:val="5CF60DA0"/>
    <w:multiLevelType w:val="hybridMultilevel"/>
    <w:tmpl w:val="EDA699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DBB20EB"/>
    <w:multiLevelType w:val="hybridMultilevel"/>
    <w:tmpl w:val="10E6B354"/>
    <w:lvl w:ilvl="0" w:tplc="FF5892AC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60417BAC"/>
    <w:multiLevelType w:val="hybridMultilevel"/>
    <w:tmpl w:val="7ACED012"/>
    <w:lvl w:ilvl="0" w:tplc="69624922">
      <w:start w:val="1"/>
      <w:numFmt w:val="bullet"/>
      <w:lvlText w:val="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26" w15:restartNumberingAfterBreak="0">
    <w:nsid w:val="61DD2B62"/>
    <w:multiLevelType w:val="hybridMultilevel"/>
    <w:tmpl w:val="9CBC531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2AD4FE7"/>
    <w:multiLevelType w:val="hybridMultilevel"/>
    <w:tmpl w:val="4E880690"/>
    <w:lvl w:ilvl="0" w:tplc="2A1261B6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2C56F97"/>
    <w:multiLevelType w:val="hybridMultilevel"/>
    <w:tmpl w:val="07FCC908"/>
    <w:lvl w:ilvl="0" w:tplc="04150017">
      <w:start w:val="1"/>
      <w:numFmt w:val="lowerLetter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29" w15:restartNumberingAfterBreak="0">
    <w:nsid w:val="6FFD0546"/>
    <w:multiLevelType w:val="hybridMultilevel"/>
    <w:tmpl w:val="EFCC1B3A"/>
    <w:lvl w:ilvl="0" w:tplc="FF5892AC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7B164B50"/>
    <w:multiLevelType w:val="hybridMultilevel"/>
    <w:tmpl w:val="16C045B8"/>
    <w:lvl w:ilvl="0" w:tplc="FF5892AC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12"/>
  </w:num>
  <w:num w:numId="4">
    <w:abstractNumId w:val="26"/>
  </w:num>
  <w:num w:numId="5">
    <w:abstractNumId w:val="1"/>
  </w:num>
  <w:num w:numId="6">
    <w:abstractNumId w:val="11"/>
  </w:num>
  <w:num w:numId="7">
    <w:abstractNumId w:val="15"/>
  </w:num>
  <w:num w:numId="8">
    <w:abstractNumId w:val="7"/>
  </w:num>
  <w:num w:numId="9">
    <w:abstractNumId w:val="19"/>
  </w:num>
  <w:num w:numId="10">
    <w:abstractNumId w:val="14"/>
  </w:num>
  <w:num w:numId="11">
    <w:abstractNumId w:val="16"/>
  </w:num>
  <w:num w:numId="12">
    <w:abstractNumId w:val="2"/>
  </w:num>
  <w:num w:numId="13">
    <w:abstractNumId w:val="13"/>
  </w:num>
  <w:num w:numId="14">
    <w:abstractNumId w:val="28"/>
  </w:num>
  <w:num w:numId="15">
    <w:abstractNumId w:val="22"/>
  </w:num>
  <w:num w:numId="16">
    <w:abstractNumId w:val="25"/>
  </w:num>
  <w:num w:numId="17">
    <w:abstractNumId w:val="8"/>
  </w:num>
  <w:num w:numId="18">
    <w:abstractNumId w:val="29"/>
  </w:num>
  <w:num w:numId="19">
    <w:abstractNumId w:val="30"/>
  </w:num>
  <w:num w:numId="20">
    <w:abstractNumId w:val="24"/>
  </w:num>
  <w:num w:numId="21">
    <w:abstractNumId w:val="9"/>
  </w:num>
  <w:num w:numId="22">
    <w:abstractNumId w:val="18"/>
  </w:num>
  <w:num w:numId="23">
    <w:abstractNumId w:val="23"/>
  </w:num>
  <w:num w:numId="24">
    <w:abstractNumId w:val="21"/>
  </w:num>
  <w:num w:numId="25">
    <w:abstractNumId w:val="5"/>
  </w:num>
  <w:num w:numId="26">
    <w:abstractNumId w:val="3"/>
  </w:num>
  <w:num w:numId="27">
    <w:abstractNumId w:val="27"/>
  </w:num>
  <w:num w:numId="28">
    <w:abstractNumId w:val="4"/>
  </w:num>
  <w:num w:numId="29">
    <w:abstractNumId w:val="20"/>
  </w:num>
  <w:num w:numId="30">
    <w:abstractNumId w:val="17"/>
  </w:num>
  <w:num w:numId="3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cumentProtection w:edit="forms" w:formatting="1" w:enforcement="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46CB"/>
    <w:rsid w:val="000008E5"/>
    <w:rsid w:val="000015EE"/>
    <w:rsid w:val="000022D5"/>
    <w:rsid w:val="00004C6A"/>
    <w:rsid w:val="000106DA"/>
    <w:rsid w:val="00011368"/>
    <w:rsid w:val="00012D11"/>
    <w:rsid w:val="00013EB5"/>
    <w:rsid w:val="000201B3"/>
    <w:rsid w:val="00023836"/>
    <w:rsid w:val="00026AC4"/>
    <w:rsid w:val="00030A5F"/>
    <w:rsid w:val="000356A9"/>
    <w:rsid w:val="00044138"/>
    <w:rsid w:val="00044739"/>
    <w:rsid w:val="00051637"/>
    <w:rsid w:val="00055C5E"/>
    <w:rsid w:val="00056681"/>
    <w:rsid w:val="000648A7"/>
    <w:rsid w:val="0006618B"/>
    <w:rsid w:val="000670C0"/>
    <w:rsid w:val="0006733F"/>
    <w:rsid w:val="00071B99"/>
    <w:rsid w:val="000756E5"/>
    <w:rsid w:val="0007704E"/>
    <w:rsid w:val="00080EC8"/>
    <w:rsid w:val="0008158A"/>
    <w:rsid w:val="000944AC"/>
    <w:rsid w:val="00094CB9"/>
    <w:rsid w:val="000956B2"/>
    <w:rsid w:val="000969E7"/>
    <w:rsid w:val="000A23DE"/>
    <w:rsid w:val="000A4020"/>
    <w:rsid w:val="000A5418"/>
    <w:rsid w:val="000B3898"/>
    <w:rsid w:val="000B54FB"/>
    <w:rsid w:val="000C18CF"/>
    <w:rsid w:val="000C29B0"/>
    <w:rsid w:val="000C76FC"/>
    <w:rsid w:val="000D38FC"/>
    <w:rsid w:val="000D4D90"/>
    <w:rsid w:val="000E2D10"/>
    <w:rsid w:val="000E5DE5"/>
    <w:rsid w:val="000E6A87"/>
    <w:rsid w:val="000F3204"/>
    <w:rsid w:val="0010106B"/>
    <w:rsid w:val="0010548B"/>
    <w:rsid w:val="001072D1"/>
    <w:rsid w:val="00115482"/>
    <w:rsid w:val="00117017"/>
    <w:rsid w:val="0012387E"/>
    <w:rsid w:val="001267B7"/>
    <w:rsid w:val="001274EC"/>
    <w:rsid w:val="00130E8E"/>
    <w:rsid w:val="0013216E"/>
    <w:rsid w:val="001401B5"/>
    <w:rsid w:val="001422B9"/>
    <w:rsid w:val="0014665F"/>
    <w:rsid w:val="00153464"/>
    <w:rsid w:val="001541B3"/>
    <w:rsid w:val="00154E40"/>
    <w:rsid w:val="00155B15"/>
    <w:rsid w:val="001625BE"/>
    <w:rsid w:val="001643A4"/>
    <w:rsid w:val="00165E33"/>
    <w:rsid w:val="001727BB"/>
    <w:rsid w:val="00180D25"/>
    <w:rsid w:val="0018318D"/>
    <w:rsid w:val="0018572C"/>
    <w:rsid w:val="00187E79"/>
    <w:rsid w:val="00187F0D"/>
    <w:rsid w:val="00192CC5"/>
    <w:rsid w:val="001956A7"/>
    <w:rsid w:val="001A0B0A"/>
    <w:rsid w:val="001A118A"/>
    <w:rsid w:val="001A27F4"/>
    <w:rsid w:val="001A2D95"/>
    <w:rsid w:val="001B3460"/>
    <w:rsid w:val="001B3FE0"/>
    <w:rsid w:val="001B4CA1"/>
    <w:rsid w:val="001B75D8"/>
    <w:rsid w:val="001C0FCD"/>
    <w:rsid w:val="001C1060"/>
    <w:rsid w:val="001C1E78"/>
    <w:rsid w:val="001C3C63"/>
    <w:rsid w:val="001D4732"/>
    <w:rsid w:val="001D6A3C"/>
    <w:rsid w:val="001D6D51"/>
    <w:rsid w:val="001E23B7"/>
    <w:rsid w:val="001F653A"/>
    <w:rsid w:val="001F6979"/>
    <w:rsid w:val="00200036"/>
    <w:rsid w:val="00202BC6"/>
    <w:rsid w:val="00205141"/>
    <w:rsid w:val="0020516B"/>
    <w:rsid w:val="0021195B"/>
    <w:rsid w:val="00213559"/>
    <w:rsid w:val="00213EFD"/>
    <w:rsid w:val="002143B6"/>
    <w:rsid w:val="002172F1"/>
    <w:rsid w:val="0021795D"/>
    <w:rsid w:val="00223C18"/>
    <w:rsid w:val="00223C7B"/>
    <w:rsid w:val="00224AB1"/>
    <w:rsid w:val="0022687A"/>
    <w:rsid w:val="00230728"/>
    <w:rsid w:val="0023097B"/>
    <w:rsid w:val="00234040"/>
    <w:rsid w:val="00234394"/>
    <w:rsid w:val="00235CD2"/>
    <w:rsid w:val="00242CA6"/>
    <w:rsid w:val="002445AC"/>
    <w:rsid w:val="00252155"/>
    <w:rsid w:val="002523AC"/>
    <w:rsid w:val="00254DED"/>
    <w:rsid w:val="00255619"/>
    <w:rsid w:val="00255BC8"/>
    <w:rsid w:val="00255DAD"/>
    <w:rsid w:val="00256108"/>
    <w:rsid w:val="0026088A"/>
    <w:rsid w:val="00260F33"/>
    <w:rsid w:val="002613BD"/>
    <w:rsid w:val="0026218F"/>
    <w:rsid w:val="002624F1"/>
    <w:rsid w:val="00263B72"/>
    <w:rsid w:val="0026681D"/>
    <w:rsid w:val="00270485"/>
    <w:rsid w:val="00270C81"/>
    <w:rsid w:val="00271558"/>
    <w:rsid w:val="00273C05"/>
    <w:rsid w:val="002740E9"/>
    <w:rsid w:val="00274862"/>
    <w:rsid w:val="00280760"/>
    <w:rsid w:val="00281ECB"/>
    <w:rsid w:val="00282D72"/>
    <w:rsid w:val="00283402"/>
    <w:rsid w:val="0028386E"/>
    <w:rsid w:val="00290FD6"/>
    <w:rsid w:val="002914AF"/>
    <w:rsid w:val="00294259"/>
    <w:rsid w:val="002A130C"/>
    <w:rsid w:val="002A26F5"/>
    <w:rsid w:val="002A2C81"/>
    <w:rsid w:val="002B3D1A"/>
    <w:rsid w:val="002B49EE"/>
    <w:rsid w:val="002C1172"/>
    <w:rsid w:val="002C27D0"/>
    <w:rsid w:val="002C2C9B"/>
    <w:rsid w:val="002D17D6"/>
    <w:rsid w:val="002D18D7"/>
    <w:rsid w:val="002D21CE"/>
    <w:rsid w:val="002D3E4B"/>
    <w:rsid w:val="002D57DE"/>
    <w:rsid w:val="002D66A2"/>
    <w:rsid w:val="002E2F18"/>
    <w:rsid w:val="002E3DA3"/>
    <w:rsid w:val="002E450F"/>
    <w:rsid w:val="002E5852"/>
    <w:rsid w:val="002E6B38"/>
    <w:rsid w:val="002E6D63"/>
    <w:rsid w:val="002E6E2B"/>
    <w:rsid w:val="002F500B"/>
    <w:rsid w:val="002F6186"/>
    <w:rsid w:val="00300991"/>
    <w:rsid w:val="00301959"/>
    <w:rsid w:val="00305B8A"/>
    <w:rsid w:val="00317613"/>
    <w:rsid w:val="00331BF9"/>
    <w:rsid w:val="00331EBB"/>
    <w:rsid w:val="0033495E"/>
    <w:rsid w:val="00334A79"/>
    <w:rsid w:val="00334D8D"/>
    <w:rsid w:val="00337345"/>
    <w:rsid w:val="00337DD2"/>
    <w:rsid w:val="003404D1"/>
    <w:rsid w:val="00340BED"/>
    <w:rsid w:val="003443FF"/>
    <w:rsid w:val="003455D1"/>
    <w:rsid w:val="00351DEA"/>
    <w:rsid w:val="00355782"/>
    <w:rsid w:val="00355808"/>
    <w:rsid w:val="00362C7E"/>
    <w:rsid w:val="00363309"/>
    <w:rsid w:val="00363601"/>
    <w:rsid w:val="00376AC9"/>
    <w:rsid w:val="00393032"/>
    <w:rsid w:val="00394B69"/>
    <w:rsid w:val="00397078"/>
    <w:rsid w:val="003A6953"/>
    <w:rsid w:val="003A7887"/>
    <w:rsid w:val="003B269A"/>
    <w:rsid w:val="003B6083"/>
    <w:rsid w:val="003B7258"/>
    <w:rsid w:val="003C2898"/>
    <w:rsid w:val="003C3838"/>
    <w:rsid w:val="003C4741"/>
    <w:rsid w:val="003C5847"/>
    <w:rsid w:val="003C601B"/>
    <w:rsid w:val="003D0681"/>
    <w:rsid w:val="003D12F6"/>
    <w:rsid w:val="003D1426"/>
    <w:rsid w:val="003D5C99"/>
    <w:rsid w:val="003E2F4E"/>
    <w:rsid w:val="003E720A"/>
    <w:rsid w:val="00403E6E"/>
    <w:rsid w:val="00411B20"/>
    <w:rsid w:val="004129B4"/>
    <w:rsid w:val="0041385F"/>
    <w:rsid w:val="00417EF0"/>
    <w:rsid w:val="004201B6"/>
    <w:rsid w:val="00422181"/>
    <w:rsid w:val="004244A8"/>
    <w:rsid w:val="00425F72"/>
    <w:rsid w:val="004276B2"/>
    <w:rsid w:val="00427736"/>
    <w:rsid w:val="00441787"/>
    <w:rsid w:val="00444F2D"/>
    <w:rsid w:val="004509AE"/>
    <w:rsid w:val="00452034"/>
    <w:rsid w:val="00453E50"/>
    <w:rsid w:val="00455FA6"/>
    <w:rsid w:val="00464F16"/>
    <w:rsid w:val="00466C70"/>
    <w:rsid w:val="004702C9"/>
    <w:rsid w:val="00472E45"/>
    <w:rsid w:val="004730A2"/>
    <w:rsid w:val="00473260"/>
    <w:rsid w:val="00473FEA"/>
    <w:rsid w:val="0047579D"/>
    <w:rsid w:val="00480DE6"/>
    <w:rsid w:val="00483262"/>
    <w:rsid w:val="00484107"/>
    <w:rsid w:val="00485CC5"/>
    <w:rsid w:val="00485EC4"/>
    <w:rsid w:val="0049343F"/>
    <w:rsid w:val="004964FC"/>
    <w:rsid w:val="004A145E"/>
    <w:rsid w:val="004A1F15"/>
    <w:rsid w:val="004A2A81"/>
    <w:rsid w:val="004A2C55"/>
    <w:rsid w:val="004A7BD7"/>
    <w:rsid w:val="004B08AE"/>
    <w:rsid w:val="004C15C2"/>
    <w:rsid w:val="004C36D8"/>
    <w:rsid w:val="004C6A0C"/>
    <w:rsid w:val="004D1248"/>
    <w:rsid w:val="004D1E3C"/>
    <w:rsid w:val="004D4169"/>
    <w:rsid w:val="004D6E14"/>
    <w:rsid w:val="004E1119"/>
    <w:rsid w:val="004E52D3"/>
    <w:rsid w:val="004F4E17"/>
    <w:rsid w:val="004F5662"/>
    <w:rsid w:val="004F60FE"/>
    <w:rsid w:val="0050082F"/>
    <w:rsid w:val="00500C56"/>
    <w:rsid w:val="00501713"/>
    <w:rsid w:val="00504FB2"/>
    <w:rsid w:val="00506568"/>
    <w:rsid w:val="00507354"/>
    <w:rsid w:val="00510765"/>
    <w:rsid w:val="0051551B"/>
    <w:rsid w:val="00520C57"/>
    <w:rsid w:val="00522D94"/>
    <w:rsid w:val="00533D89"/>
    <w:rsid w:val="00535C6A"/>
    <w:rsid w:val="00536564"/>
    <w:rsid w:val="00540C3E"/>
    <w:rsid w:val="00544597"/>
    <w:rsid w:val="00544FFE"/>
    <w:rsid w:val="005473F5"/>
    <w:rsid w:val="005477E7"/>
    <w:rsid w:val="005510AC"/>
    <w:rsid w:val="00552794"/>
    <w:rsid w:val="00556717"/>
    <w:rsid w:val="00556C55"/>
    <w:rsid w:val="00563199"/>
    <w:rsid w:val="00564874"/>
    <w:rsid w:val="00567963"/>
    <w:rsid w:val="0057009A"/>
    <w:rsid w:val="00570B47"/>
    <w:rsid w:val="00571260"/>
    <w:rsid w:val="0057189C"/>
    <w:rsid w:val="00573FC1"/>
    <w:rsid w:val="005741EE"/>
    <w:rsid w:val="0057668E"/>
    <w:rsid w:val="00581AE0"/>
    <w:rsid w:val="00595E83"/>
    <w:rsid w:val="00596530"/>
    <w:rsid w:val="005967F3"/>
    <w:rsid w:val="005A06DF"/>
    <w:rsid w:val="005A54DA"/>
    <w:rsid w:val="005A5527"/>
    <w:rsid w:val="005A5AE6"/>
    <w:rsid w:val="005B09C9"/>
    <w:rsid w:val="005B1206"/>
    <w:rsid w:val="005B17A8"/>
    <w:rsid w:val="005B37E8"/>
    <w:rsid w:val="005C0056"/>
    <w:rsid w:val="005D61D6"/>
    <w:rsid w:val="005E0D13"/>
    <w:rsid w:val="005E29F4"/>
    <w:rsid w:val="005E5047"/>
    <w:rsid w:val="005E6FAB"/>
    <w:rsid w:val="005E7205"/>
    <w:rsid w:val="005E7371"/>
    <w:rsid w:val="005F116C"/>
    <w:rsid w:val="005F2131"/>
    <w:rsid w:val="006019BE"/>
    <w:rsid w:val="00605EF6"/>
    <w:rsid w:val="00606455"/>
    <w:rsid w:val="00613E12"/>
    <w:rsid w:val="00614929"/>
    <w:rsid w:val="00616511"/>
    <w:rsid w:val="006169AD"/>
    <w:rsid w:val="006176ED"/>
    <w:rsid w:val="006202F3"/>
    <w:rsid w:val="0062097A"/>
    <w:rsid w:val="00621DA6"/>
    <w:rsid w:val="00623CFE"/>
    <w:rsid w:val="00627221"/>
    <w:rsid w:val="0062724F"/>
    <w:rsid w:val="00627EE8"/>
    <w:rsid w:val="006316FA"/>
    <w:rsid w:val="006354DB"/>
    <w:rsid w:val="00636227"/>
    <w:rsid w:val="006370D2"/>
    <w:rsid w:val="00637CC8"/>
    <w:rsid w:val="0064074F"/>
    <w:rsid w:val="00641F55"/>
    <w:rsid w:val="00645B20"/>
    <w:rsid w:val="00645E4A"/>
    <w:rsid w:val="00650B53"/>
    <w:rsid w:val="00653688"/>
    <w:rsid w:val="0066091B"/>
    <w:rsid w:val="00662008"/>
    <w:rsid w:val="00664893"/>
    <w:rsid w:val="006660E9"/>
    <w:rsid w:val="00667249"/>
    <w:rsid w:val="00667558"/>
    <w:rsid w:val="00667658"/>
    <w:rsid w:val="00671523"/>
    <w:rsid w:val="0067473F"/>
    <w:rsid w:val="006754EF"/>
    <w:rsid w:val="00676C8D"/>
    <w:rsid w:val="00676F1F"/>
    <w:rsid w:val="00677381"/>
    <w:rsid w:val="00677414"/>
    <w:rsid w:val="006832CF"/>
    <w:rsid w:val="006837AF"/>
    <w:rsid w:val="0068601E"/>
    <w:rsid w:val="00692BF3"/>
    <w:rsid w:val="0069486B"/>
    <w:rsid w:val="006A04B9"/>
    <w:rsid w:val="006A0AA1"/>
    <w:rsid w:val="006A4904"/>
    <w:rsid w:val="006A548F"/>
    <w:rsid w:val="006A701A"/>
    <w:rsid w:val="006B2F80"/>
    <w:rsid w:val="006B64DC"/>
    <w:rsid w:val="006B7A91"/>
    <w:rsid w:val="006D46C4"/>
    <w:rsid w:val="006D4704"/>
    <w:rsid w:val="006D6A2D"/>
    <w:rsid w:val="006E1E18"/>
    <w:rsid w:val="006E31CE"/>
    <w:rsid w:val="006E34D3"/>
    <w:rsid w:val="006F1435"/>
    <w:rsid w:val="006F78C4"/>
    <w:rsid w:val="007024B3"/>
    <w:rsid w:val="007031A0"/>
    <w:rsid w:val="00705941"/>
    <w:rsid w:val="00705A29"/>
    <w:rsid w:val="00707498"/>
    <w:rsid w:val="00711173"/>
    <w:rsid w:val="00711A65"/>
    <w:rsid w:val="007129FD"/>
    <w:rsid w:val="00714133"/>
    <w:rsid w:val="00714DA4"/>
    <w:rsid w:val="007158B2"/>
    <w:rsid w:val="00716081"/>
    <w:rsid w:val="00722B48"/>
    <w:rsid w:val="00724164"/>
    <w:rsid w:val="00725DE7"/>
    <w:rsid w:val="0072636A"/>
    <w:rsid w:val="00726B44"/>
    <w:rsid w:val="007318DD"/>
    <w:rsid w:val="00733167"/>
    <w:rsid w:val="007339EE"/>
    <w:rsid w:val="00735680"/>
    <w:rsid w:val="00740D2C"/>
    <w:rsid w:val="00742893"/>
    <w:rsid w:val="00744BF9"/>
    <w:rsid w:val="007509D5"/>
    <w:rsid w:val="00752623"/>
    <w:rsid w:val="00755A26"/>
    <w:rsid w:val="00760BAB"/>
    <w:rsid w:val="00760F1F"/>
    <w:rsid w:val="0076423E"/>
    <w:rsid w:val="007646CB"/>
    <w:rsid w:val="0076658F"/>
    <w:rsid w:val="0077040A"/>
    <w:rsid w:val="00772D64"/>
    <w:rsid w:val="00792609"/>
    <w:rsid w:val="00792887"/>
    <w:rsid w:val="007943E2"/>
    <w:rsid w:val="00794F2C"/>
    <w:rsid w:val="00796460"/>
    <w:rsid w:val="007A0FF7"/>
    <w:rsid w:val="007A3BC7"/>
    <w:rsid w:val="007A40C2"/>
    <w:rsid w:val="007A5AC4"/>
    <w:rsid w:val="007B0FDD"/>
    <w:rsid w:val="007B4802"/>
    <w:rsid w:val="007B6668"/>
    <w:rsid w:val="007B6B33"/>
    <w:rsid w:val="007C122A"/>
    <w:rsid w:val="007C2701"/>
    <w:rsid w:val="007D2192"/>
    <w:rsid w:val="007D4E98"/>
    <w:rsid w:val="007E2F90"/>
    <w:rsid w:val="007F0021"/>
    <w:rsid w:val="007F2F52"/>
    <w:rsid w:val="00801F71"/>
    <w:rsid w:val="00805F28"/>
    <w:rsid w:val="0080749F"/>
    <w:rsid w:val="00811D46"/>
    <w:rsid w:val="008125B0"/>
    <w:rsid w:val="008144CB"/>
    <w:rsid w:val="0081498C"/>
    <w:rsid w:val="00821717"/>
    <w:rsid w:val="00821BC3"/>
    <w:rsid w:val="00824210"/>
    <w:rsid w:val="008263C0"/>
    <w:rsid w:val="008406FE"/>
    <w:rsid w:val="00841422"/>
    <w:rsid w:val="00841D3B"/>
    <w:rsid w:val="0084314C"/>
    <w:rsid w:val="00843171"/>
    <w:rsid w:val="00854FAA"/>
    <w:rsid w:val="008575C3"/>
    <w:rsid w:val="00863D28"/>
    <w:rsid w:val="008648C3"/>
    <w:rsid w:val="00873946"/>
    <w:rsid w:val="0088074F"/>
    <w:rsid w:val="00880C79"/>
    <w:rsid w:val="00880F26"/>
    <w:rsid w:val="008934A9"/>
    <w:rsid w:val="00896C2E"/>
    <w:rsid w:val="008A0247"/>
    <w:rsid w:val="008A5095"/>
    <w:rsid w:val="008A608F"/>
    <w:rsid w:val="008B1A9A"/>
    <w:rsid w:val="008B3A00"/>
    <w:rsid w:val="008B442F"/>
    <w:rsid w:val="008B4FE6"/>
    <w:rsid w:val="008B6C37"/>
    <w:rsid w:val="008B6FDA"/>
    <w:rsid w:val="008C5F69"/>
    <w:rsid w:val="008D1ABA"/>
    <w:rsid w:val="008D5EB1"/>
    <w:rsid w:val="008D765D"/>
    <w:rsid w:val="008E18F7"/>
    <w:rsid w:val="008E1E10"/>
    <w:rsid w:val="008E24DB"/>
    <w:rsid w:val="008E291B"/>
    <w:rsid w:val="008E4F2F"/>
    <w:rsid w:val="008E74B0"/>
    <w:rsid w:val="008F01C7"/>
    <w:rsid w:val="008F23E1"/>
    <w:rsid w:val="009008A8"/>
    <w:rsid w:val="00900F46"/>
    <w:rsid w:val="009063B0"/>
    <w:rsid w:val="00907106"/>
    <w:rsid w:val="00907268"/>
    <w:rsid w:val="009107FD"/>
    <w:rsid w:val="0091137C"/>
    <w:rsid w:val="00911567"/>
    <w:rsid w:val="00917AAE"/>
    <w:rsid w:val="00924327"/>
    <w:rsid w:val="009251A9"/>
    <w:rsid w:val="00927BAD"/>
    <w:rsid w:val="00930699"/>
    <w:rsid w:val="00931F69"/>
    <w:rsid w:val="00934123"/>
    <w:rsid w:val="00954E2D"/>
    <w:rsid w:val="00955774"/>
    <w:rsid w:val="009560B5"/>
    <w:rsid w:val="009703D6"/>
    <w:rsid w:val="009715A9"/>
    <w:rsid w:val="0097181B"/>
    <w:rsid w:val="00976DC5"/>
    <w:rsid w:val="009818C7"/>
    <w:rsid w:val="00982DD4"/>
    <w:rsid w:val="009841E5"/>
    <w:rsid w:val="0098479F"/>
    <w:rsid w:val="00984A8A"/>
    <w:rsid w:val="009857B6"/>
    <w:rsid w:val="00985A8D"/>
    <w:rsid w:val="00986610"/>
    <w:rsid w:val="009877DC"/>
    <w:rsid w:val="00991CF7"/>
    <w:rsid w:val="00991F96"/>
    <w:rsid w:val="00996F0A"/>
    <w:rsid w:val="009A1D86"/>
    <w:rsid w:val="009A645D"/>
    <w:rsid w:val="009B049C"/>
    <w:rsid w:val="009B11C8"/>
    <w:rsid w:val="009B2BCF"/>
    <w:rsid w:val="009B2FF8"/>
    <w:rsid w:val="009B5BA3"/>
    <w:rsid w:val="009C1C3A"/>
    <w:rsid w:val="009C3C89"/>
    <w:rsid w:val="009D0027"/>
    <w:rsid w:val="009D0655"/>
    <w:rsid w:val="009D0E63"/>
    <w:rsid w:val="009D24CF"/>
    <w:rsid w:val="009D6DA1"/>
    <w:rsid w:val="009E106D"/>
    <w:rsid w:val="009E1E98"/>
    <w:rsid w:val="009E3ABE"/>
    <w:rsid w:val="009E3C4B"/>
    <w:rsid w:val="009E54DD"/>
    <w:rsid w:val="009F0637"/>
    <w:rsid w:val="009F62A6"/>
    <w:rsid w:val="009F674F"/>
    <w:rsid w:val="009F799E"/>
    <w:rsid w:val="00A02020"/>
    <w:rsid w:val="00A056CB"/>
    <w:rsid w:val="00A07A29"/>
    <w:rsid w:val="00A10FF1"/>
    <w:rsid w:val="00A115BB"/>
    <w:rsid w:val="00A12490"/>
    <w:rsid w:val="00A1506B"/>
    <w:rsid w:val="00A16CA3"/>
    <w:rsid w:val="00A17CB2"/>
    <w:rsid w:val="00A23191"/>
    <w:rsid w:val="00A319C0"/>
    <w:rsid w:val="00A333E3"/>
    <w:rsid w:val="00A33560"/>
    <w:rsid w:val="00A364E4"/>
    <w:rsid w:val="00A371A5"/>
    <w:rsid w:val="00A41349"/>
    <w:rsid w:val="00A41904"/>
    <w:rsid w:val="00A44807"/>
    <w:rsid w:val="00A4483B"/>
    <w:rsid w:val="00A47BDF"/>
    <w:rsid w:val="00A50D74"/>
    <w:rsid w:val="00A51CD7"/>
    <w:rsid w:val="00A52ADB"/>
    <w:rsid w:val="00A533E8"/>
    <w:rsid w:val="00A542D9"/>
    <w:rsid w:val="00A5463E"/>
    <w:rsid w:val="00A56E64"/>
    <w:rsid w:val="00A5799C"/>
    <w:rsid w:val="00A624C3"/>
    <w:rsid w:val="00A6641C"/>
    <w:rsid w:val="00A666BC"/>
    <w:rsid w:val="00A717DC"/>
    <w:rsid w:val="00A76585"/>
    <w:rsid w:val="00A767D2"/>
    <w:rsid w:val="00A77616"/>
    <w:rsid w:val="00A805DA"/>
    <w:rsid w:val="00A811B4"/>
    <w:rsid w:val="00A81C4C"/>
    <w:rsid w:val="00A87B8B"/>
    <w:rsid w:val="00A87CDE"/>
    <w:rsid w:val="00A92BAF"/>
    <w:rsid w:val="00A94737"/>
    <w:rsid w:val="00A94BA3"/>
    <w:rsid w:val="00A96CBA"/>
    <w:rsid w:val="00A97208"/>
    <w:rsid w:val="00AA4A32"/>
    <w:rsid w:val="00AB1ACD"/>
    <w:rsid w:val="00AB277F"/>
    <w:rsid w:val="00AB4099"/>
    <w:rsid w:val="00AB449A"/>
    <w:rsid w:val="00AC5E00"/>
    <w:rsid w:val="00AD14F9"/>
    <w:rsid w:val="00AD35D6"/>
    <w:rsid w:val="00AD58C5"/>
    <w:rsid w:val="00AE300B"/>
    <w:rsid w:val="00AE36C4"/>
    <w:rsid w:val="00AE472C"/>
    <w:rsid w:val="00AE485A"/>
    <w:rsid w:val="00AE5375"/>
    <w:rsid w:val="00AE6CF8"/>
    <w:rsid w:val="00AF0AF5"/>
    <w:rsid w:val="00AF4CAC"/>
    <w:rsid w:val="00AF721B"/>
    <w:rsid w:val="00B034DE"/>
    <w:rsid w:val="00B03E0D"/>
    <w:rsid w:val="00B054F8"/>
    <w:rsid w:val="00B135D4"/>
    <w:rsid w:val="00B169DC"/>
    <w:rsid w:val="00B20246"/>
    <w:rsid w:val="00B2219A"/>
    <w:rsid w:val="00B2481E"/>
    <w:rsid w:val="00B24DAA"/>
    <w:rsid w:val="00B3581B"/>
    <w:rsid w:val="00B36B81"/>
    <w:rsid w:val="00B36FEE"/>
    <w:rsid w:val="00B37C80"/>
    <w:rsid w:val="00B5092B"/>
    <w:rsid w:val="00B511A7"/>
    <w:rsid w:val="00B5194E"/>
    <w:rsid w:val="00B51AF5"/>
    <w:rsid w:val="00B531FC"/>
    <w:rsid w:val="00B548CF"/>
    <w:rsid w:val="00B55347"/>
    <w:rsid w:val="00B57E5E"/>
    <w:rsid w:val="00B61F37"/>
    <w:rsid w:val="00B637DD"/>
    <w:rsid w:val="00B75FA2"/>
    <w:rsid w:val="00B7770F"/>
    <w:rsid w:val="00B77A89"/>
    <w:rsid w:val="00B77B27"/>
    <w:rsid w:val="00B8134E"/>
    <w:rsid w:val="00B81B55"/>
    <w:rsid w:val="00B83012"/>
    <w:rsid w:val="00B84613"/>
    <w:rsid w:val="00B87AF0"/>
    <w:rsid w:val="00B9037B"/>
    <w:rsid w:val="00B910BD"/>
    <w:rsid w:val="00B92032"/>
    <w:rsid w:val="00B9256E"/>
    <w:rsid w:val="00B93834"/>
    <w:rsid w:val="00B96469"/>
    <w:rsid w:val="00B971A8"/>
    <w:rsid w:val="00BA0DA2"/>
    <w:rsid w:val="00BA2981"/>
    <w:rsid w:val="00BA42EE"/>
    <w:rsid w:val="00BA48F9"/>
    <w:rsid w:val="00BB0DCA"/>
    <w:rsid w:val="00BB2666"/>
    <w:rsid w:val="00BB4B68"/>
    <w:rsid w:val="00BB6B80"/>
    <w:rsid w:val="00BC3773"/>
    <w:rsid w:val="00BC381A"/>
    <w:rsid w:val="00BC65B7"/>
    <w:rsid w:val="00BD0962"/>
    <w:rsid w:val="00BD1EED"/>
    <w:rsid w:val="00BD22EF"/>
    <w:rsid w:val="00BD643D"/>
    <w:rsid w:val="00BE2350"/>
    <w:rsid w:val="00BF0DA2"/>
    <w:rsid w:val="00BF109C"/>
    <w:rsid w:val="00BF34FA"/>
    <w:rsid w:val="00BF3E9B"/>
    <w:rsid w:val="00BF5927"/>
    <w:rsid w:val="00BF6667"/>
    <w:rsid w:val="00C004B6"/>
    <w:rsid w:val="00C047A7"/>
    <w:rsid w:val="00C05DE5"/>
    <w:rsid w:val="00C1696C"/>
    <w:rsid w:val="00C177C2"/>
    <w:rsid w:val="00C25614"/>
    <w:rsid w:val="00C32897"/>
    <w:rsid w:val="00C33027"/>
    <w:rsid w:val="00C35BE4"/>
    <w:rsid w:val="00C36463"/>
    <w:rsid w:val="00C37667"/>
    <w:rsid w:val="00C435DB"/>
    <w:rsid w:val="00C44D73"/>
    <w:rsid w:val="00C46BFC"/>
    <w:rsid w:val="00C476DE"/>
    <w:rsid w:val="00C47F0B"/>
    <w:rsid w:val="00C50B42"/>
    <w:rsid w:val="00C516FF"/>
    <w:rsid w:val="00C52948"/>
    <w:rsid w:val="00C52BFA"/>
    <w:rsid w:val="00C53D1D"/>
    <w:rsid w:val="00C53F26"/>
    <w:rsid w:val="00C540BC"/>
    <w:rsid w:val="00C54236"/>
    <w:rsid w:val="00C6396D"/>
    <w:rsid w:val="00C6410D"/>
    <w:rsid w:val="00C64F7D"/>
    <w:rsid w:val="00C67309"/>
    <w:rsid w:val="00C7614E"/>
    <w:rsid w:val="00C77BF1"/>
    <w:rsid w:val="00C80D60"/>
    <w:rsid w:val="00C82200"/>
    <w:rsid w:val="00C82FBD"/>
    <w:rsid w:val="00C85267"/>
    <w:rsid w:val="00C8721B"/>
    <w:rsid w:val="00C9372C"/>
    <w:rsid w:val="00C9470E"/>
    <w:rsid w:val="00C958E7"/>
    <w:rsid w:val="00C95CEB"/>
    <w:rsid w:val="00CA1054"/>
    <w:rsid w:val="00CA63EB"/>
    <w:rsid w:val="00CA69F1"/>
    <w:rsid w:val="00CA7CF2"/>
    <w:rsid w:val="00CB1788"/>
    <w:rsid w:val="00CB6991"/>
    <w:rsid w:val="00CC03B4"/>
    <w:rsid w:val="00CC55EB"/>
    <w:rsid w:val="00CC6194"/>
    <w:rsid w:val="00CC6305"/>
    <w:rsid w:val="00CC78A5"/>
    <w:rsid w:val="00CD0516"/>
    <w:rsid w:val="00CD756B"/>
    <w:rsid w:val="00CE23BA"/>
    <w:rsid w:val="00CE734F"/>
    <w:rsid w:val="00CF112E"/>
    <w:rsid w:val="00CF161D"/>
    <w:rsid w:val="00CF5F4F"/>
    <w:rsid w:val="00CF6C2D"/>
    <w:rsid w:val="00D067E6"/>
    <w:rsid w:val="00D218DC"/>
    <w:rsid w:val="00D24E56"/>
    <w:rsid w:val="00D31643"/>
    <w:rsid w:val="00D31AEB"/>
    <w:rsid w:val="00D31BC3"/>
    <w:rsid w:val="00D32ECD"/>
    <w:rsid w:val="00D33823"/>
    <w:rsid w:val="00D361E4"/>
    <w:rsid w:val="00D42A8F"/>
    <w:rsid w:val="00D439F6"/>
    <w:rsid w:val="00D459C6"/>
    <w:rsid w:val="00D50729"/>
    <w:rsid w:val="00D50C19"/>
    <w:rsid w:val="00D5379E"/>
    <w:rsid w:val="00D62643"/>
    <w:rsid w:val="00D63614"/>
    <w:rsid w:val="00D64C0F"/>
    <w:rsid w:val="00D72EFE"/>
    <w:rsid w:val="00D76013"/>
    <w:rsid w:val="00D76227"/>
    <w:rsid w:val="00D77DF1"/>
    <w:rsid w:val="00D8079F"/>
    <w:rsid w:val="00D86455"/>
    <w:rsid w:val="00D86AFF"/>
    <w:rsid w:val="00D93C2B"/>
    <w:rsid w:val="00D95A44"/>
    <w:rsid w:val="00D95D16"/>
    <w:rsid w:val="00D97C76"/>
    <w:rsid w:val="00DA55C2"/>
    <w:rsid w:val="00DA56B0"/>
    <w:rsid w:val="00DB02B4"/>
    <w:rsid w:val="00DB538D"/>
    <w:rsid w:val="00DC275C"/>
    <w:rsid w:val="00DC4B0D"/>
    <w:rsid w:val="00DC7FE1"/>
    <w:rsid w:val="00DD3F3F"/>
    <w:rsid w:val="00DD5572"/>
    <w:rsid w:val="00DD7C22"/>
    <w:rsid w:val="00DE0BDA"/>
    <w:rsid w:val="00DE34A6"/>
    <w:rsid w:val="00DE3EFF"/>
    <w:rsid w:val="00DE5D80"/>
    <w:rsid w:val="00DF505C"/>
    <w:rsid w:val="00DF540A"/>
    <w:rsid w:val="00DF58C9"/>
    <w:rsid w:val="00DF58CD"/>
    <w:rsid w:val="00DF65DE"/>
    <w:rsid w:val="00E005A7"/>
    <w:rsid w:val="00E019A5"/>
    <w:rsid w:val="00E02EC8"/>
    <w:rsid w:val="00E037F5"/>
    <w:rsid w:val="00E04ECB"/>
    <w:rsid w:val="00E05A09"/>
    <w:rsid w:val="00E06CA1"/>
    <w:rsid w:val="00E172B8"/>
    <w:rsid w:val="00E17FB4"/>
    <w:rsid w:val="00E20B75"/>
    <w:rsid w:val="00E214F2"/>
    <w:rsid w:val="00E2371E"/>
    <w:rsid w:val="00E24BD7"/>
    <w:rsid w:val="00E26523"/>
    <w:rsid w:val="00E26809"/>
    <w:rsid w:val="00E3412D"/>
    <w:rsid w:val="00E358D6"/>
    <w:rsid w:val="00E54DD6"/>
    <w:rsid w:val="00E57322"/>
    <w:rsid w:val="00E628CB"/>
    <w:rsid w:val="00E62AD9"/>
    <w:rsid w:val="00E638C8"/>
    <w:rsid w:val="00E66CFB"/>
    <w:rsid w:val="00E6710E"/>
    <w:rsid w:val="00E7451B"/>
    <w:rsid w:val="00E7509B"/>
    <w:rsid w:val="00E761A3"/>
    <w:rsid w:val="00E86590"/>
    <w:rsid w:val="00E907FF"/>
    <w:rsid w:val="00E95901"/>
    <w:rsid w:val="00E95FBD"/>
    <w:rsid w:val="00E96A4D"/>
    <w:rsid w:val="00EA42D1"/>
    <w:rsid w:val="00EA42EF"/>
    <w:rsid w:val="00EB1FD8"/>
    <w:rsid w:val="00EB2648"/>
    <w:rsid w:val="00EB2B5C"/>
    <w:rsid w:val="00EB2DD1"/>
    <w:rsid w:val="00EB4949"/>
    <w:rsid w:val="00EB6B37"/>
    <w:rsid w:val="00EC2066"/>
    <w:rsid w:val="00EC29FE"/>
    <w:rsid w:val="00EC333D"/>
    <w:rsid w:val="00EC3C70"/>
    <w:rsid w:val="00ED3A3D"/>
    <w:rsid w:val="00ED538A"/>
    <w:rsid w:val="00ED6FBC"/>
    <w:rsid w:val="00ED71DF"/>
    <w:rsid w:val="00EE0D7F"/>
    <w:rsid w:val="00EE1D45"/>
    <w:rsid w:val="00EE2F16"/>
    <w:rsid w:val="00EE3861"/>
    <w:rsid w:val="00EE3BC4"/>
    <w:rsid w:val="00EE75EA"/>
    <w:rsid w:val="00EE7753"/>
    <w:rsid w:val="00EF2E73"/>
    <w:rsid w:val="00EF38F1"/>
    <w:rsid w:val="00EF7683"/>
    <w:rsid w:val="00EF7A2D"/>
    <w:rsid w:val="00F02613"/>
    <w:rsid w:val="00F04F8D"/>
    <w:rsid w:val="00F10AD0"/>
    <w:rsid w:val="00F116CC"/>
    <w:rsid w:val="00F12BD1"/>
    <w:rsid w:val="00F14EC4"/>
    <w:rsid w:val="00F15327"/>
    <w:rsid w:val="00F168CF"/>
    <w:rsid w:val="00F2222D"/>
    <w:rsid w:val="00F23873"/>
    <w:rsid w:val="00F2555C"/>
    <w:rsid w:val="00F31DF3"/>
    <w:rsid w:val="00F33AE5"/>
    <w:rsid w:val="00F34567"/>
    <w:rsid w:val="00F3597D"/>
    <w:rsid w:val="00F4376D"/>
    <w:rsid w:val="00F45399"/>
    <w:rsid w:val="00F465EA"/>
    <w:rsid w:val="00F47179"/>
    <w:rsid w:val="00F54E7B"/>
    <w:rsid w:val="00F55A88"/>
    <w:rsid w:val="00F7305B"/>
    <w:rsid w:val="00F73B69"/>
    <w:rsid w:val="00F74005"/>
    <w:rsid w:val="00F76884"/>
    <w:rsid w:val="00F826B8"/>
    <w:rsid w:val="00F83D24"/>
    <w:rsid w:val="00F83DD9"/>
    <w:rsid w:val="00F83F40"/>
    <w:rsid w:val="00F85610"/>
    <w:rsid w:val="00F932E9"/>
    <w:rsid w:val="00FA117A"/>
    <w:rsid w:val="00FA2AAE"/>
    <w:rsid w:val="00FB386A"/>
    <w:rsid w:val="00FC0786"/>
    <w:rsid w:val="00FC49EF"/>
    <w:rsid w:val="00FD16F6"/>
    <w:rsid w:val="00FE36E2"/>
    <w:rsid w:val="00FE3BFC"/>
    <w:rsid w:val="00FF11AD"/>
    <w:rsid w:val="00FF2971"/>
    <w:rsid w:val="00FF34D4"/>
    <w:rsid w:val="00FF52DA"/>
    <w:rsid w:val="00FF63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199D2D5"/>
  <w15:chartTrackingRefBased/>
  <w15:docId w15:val="{AE07499B-E3B3-4C5D-BE1E-988B370C5B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23CFE"/>
    <w:pPr>
      <w:spacing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qFormat/>
    <w:locked/>
    <w:rsid w:val="006176ED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paragraph" w:styleId="Nagwek3">
    <w:name w:val="heading 3"/>
    <w:basedOn w:val="Normalny"/>
    <w:next w:val="Normalny"/>
    <w:qFormat/>
    <w:locked/>
    <w:rsid w:val="00522D94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99"/>
    <w:rsid w:val="007646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rsid w:val="004702C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4702C9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044739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link w:val="Nagwek"/>
    <w:uiPriority w:val="99"/>
    <w:rsid w:val="00044739"/>
    <w:rPr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044739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link w:val="Stopka"/>
    <w:uiPriority w:val="99"/>
    <w:rsid w:val="00044739"/>
    <w:rPr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F58CD"/>
    <w:pPr>
      <w:spacing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DF58CD"/>
    <w:rPr>
      <w:sz w:val="20"/>
      <w:szCs w:val="20"/>
      <w:lang w:eastAsia="en-US"/>
    </w:rPr>
  </w:style>
  <w:style w:type="character" w:styleId="Odwoanieprzypisukocowego">
    <w:name w:val="endnote reference"/>
    <w:uiPriority w:val="99"/>
    <w:semiHidden/>
    <w:unhideWhenUsed/>
    <w:rsid w:val="00DF58CD"/>
    <w:rPr>
      <w:vertAlign w:val="superscript"/>
    </w:rPr>
  </w:style>
  <w:style w:type="paragraph" w:styleId="Akapitzlist">
    <w:name w:val="List Paragraph"/>
    <w:basedOn w:val="Normalny"/>
    <w:uiPriority w:val="34"/>
    <w:qFormat/>
    <w:rsid w:val="00397078"/>
    <w:pPr>
      <w:ind w:left="720"/>
      <w:contextualSpacing/>
    </w:pPr>
  </w:style>
  <w:style w:type="character" w:styleId="Odwoaniedokomentarza">
    <w:name w:val="annotation reference"/>
    <w:uiPriority w:val="99"/>
    <w:semiHidden/>
    <w:unhideWhenUsed/>
    <w:rsid w:val="00A17CB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A17CB2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rsid w:val="00A17CB2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17CB2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A17CB2"/>
    <w:rPr>
      <w:b/>
      <w:bCs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047A7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C047A7"/>
    <w:rPr>
      <w:lang w:eastAsia="en-US"/>
    </w:rPr>
  </w:style>
  <w:style w:type="character" w:styleId="Odwoanieprzypisudolnego">
    <w:name w:val="footnote reference"/>
    <w:uiPriority w:val="99"/>
    <w:semiHidden/>
    <w:unhideWhenUsed/>
    <w:rsid w:val="00C047A7"/>
    <w:rPr>
      <w:vertAlign w:val="superscript"/>
    </w:rPr>
  </w:style>
  <w:style w:type="character" w:styleId="Hipercze">
    <w:name w:val="Hyperlink"/>
    <w:uiPriority w:val="99"/>
    <w:unhideWhenUsed/>
    <w:rsid w:val="0072636A"/>
    <w:rPr>
      <w:color w:val="0000FF"/>
      <w:u w:val="single"/>
    </w:rPr>
  </w:style>
  <w:style w:type="character" w:styleId="UyteHipercze">
    <w:name w:val="FollowedHyperlink"/>
    <w:uiPriority w:val="99"/>
    <w:semiHidden/>
    <w:unhideWhenUsed/>
    <w:rsid w:val="00801F71"/>
    <w:rPr>
      <w:color w:val="800080"/>
      <w:u w:val="single"/>
    </w:rPr>
  </w:style>
  <w:style w:type="paragraph" w:styleId="Poprawka">
    <w:name w:val="Revision"/>
    <w:hidden/>
    <w:uiPriority w:val="99"/>
    <w:semiHidden/>
    <w:rsid w:val="00BD643D"/>
    <w:rPr>
      <w:sz w:val="22"/>
      <w:szCs w:val="22"/>
      <w:lang w:eastAsia="en-US"/>
    </w:rPr>
  </w:style>
  <w:style w:type="character" w:styleId="Nierozpoznanawzmianka">
    <w:name w:val="Unresolved Mention"/>
    <w:uiPriority w:val="99"/>
    <w:semiHidden/>
    <w:unhideWhenUsed/>
    <w:rsid w:val="00D7601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2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5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62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1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8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1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9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6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6AC70E6438CAC48AC0236F9189618FB" ma:contentTypeVersion="4" ma:contentTypeDescription="Utwórz nowy dokument." ma:contentTypeScope="" ma:versionID="d56745cdb4ee1b289afc1529702031dc">
  <xsd:schema xmlns:xsd="http://www.w3.org/2001/XMLSchema" xmlns:xs="http://www.w3.org/2001/XMLSchema" xmlns:p="http://schemas.microsoft.com/office/2006/metadata/properties" xmlns:ns3="dd725d03-5cd7-4aff-a7eb-52fae3cc7ae3" targetNamespace="http://schemas.microsoft.com/office/2006/metadata/properties" ma:root="true" ma:fieldsID="72c2658a08f5957e5095ed4412bf9bdb" ns3:_="">
    <xsd:import namespace="dd725d03-5cd7-4aff-a7eb-52fae3cc7ae3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725d03-5cd7-4aff-a7eb-52fae3cc7ae3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5041F0-11CF-4E15-A1D8-BF638929666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d725d03-5cd7-4aff-a7eb-52fae3cc7ae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D204D00-A91D-46A8-A65F-4D87494CAE5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D548B83-9BC3-401F-B006-2020A7ECAF5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5A4DC73A-020A-489F-B236-EF85232AB9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2843</Words>
  <Characters>17061</Characters>
  <Application>Microsoft Office Word</Application>
  <DocSecurity>0</DocSecurity>
  <Lines>142</Lines>
  <Paragraphs>39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19865</CharactersWithSpaces>
  <SharedDoc>false</SharedDoc>
  <HLinks>
    <vt:vector size="12" baseType="variant">
      <vt:variant>
        <vt:i4>1638433</vt:i4>
      </vt:variant>
      <vt:variant>
        <vt:i4>58</vt:i4>
      </vt:variant>
      <vt:variant>
        <vt:i4>0</vt:i4>
      </vt:variant>
      <vt:variant>
        <vt:i4>5</vt:i4>
      </vt:variant>
      <vt:variant>
        <vt:lpwstr>http://www.mf.gov.pl/ministerstwo-finansow/dzialalnosc/finanse-publiczne/sytuacja-makroekonomiczna-i-finanse-publiczne/wytyczne/-/asset_publisher/S0gu/content/wytyczne-dotyczace-stosowania-jednolitych-wskaznikow-makroekonomicznych-bedacych-podstawa-oszacowania-skutkow-finansowych-projektowanych-ustaw;jsessionid=1065FD5D001213ECD71FD650347F1674?redirect=http%3A%2F%2Fwww.mf.gov.pl%2Fministerstwo-finansow%2Fdzialalnosc%2Ffinanse-publiczne%2Fsytuacja-makroekonomiczna-i-finanse-publiczne%2Fwytyczne%3Fp_p_id%3D101_INSTANCE_S0gu%26p_p_lifecycle%3D0%26p_p_state%3Dnormal%26p_p_mode%3Dview%26p_p_col_id%3Dcolumn-2%26p_p_col_count%3D1%20-%20p_p_id_101_INSTANCE_S0gu_</vt:lpwstr>
      </vt:variant>
      <vt:variant>
        <vt:lpwstr/>
      </vt:variant>
      <vt:variant>
        <vt:i4>8323197</vt:i4>
      </vt:variant>
      <vt:variant>
        <vt:i4>55</vt:i4>
      </vt:variant>
      <vt:variant>
        <vt:i4>0</vt:i4>
      </vt:variant>
      <vt:variant>
        <vt:i4>5</vt:i4>
      </vt:variant>
      <vt:variant>
        <vt:lpwstr>http://www.mf.gov.pl/ministerstwo-finansow/dzialalnosc/finanse-publiczne/sytuacja-makroekonomiczna-i-finanse-publiczne/wytyczne/-/asset_publisher/S0gu/content/wytyczne-dotyczace-stosowania-jednolitych-wskaznikow-makroekonomicznych-bedacych-podstawa-oszacowania-skutkow-finansowych-projektowanych-ustaw?redirect=http%3A%2F%2Fwww.mf.gov.pl%2Fministerstwo-finansow%2Fdzialalnosc%2Ffinanse-publiczne%2Fsytuacja-makroekonomiczna-i-finanse-publiczne%2Fwytyczne%3Fp_p_id%3D101_INSTANCE_S0gu%26p_p_lifecycle%3D0%26p_p_state%3Dnormal%26p_p_mode%3Dview%26p_p_col_id%3Dcolumn-2%26p_p_col_count%3D1</vt:lpwstr>
      </vt:variant>
      <vt:variant>
        <vt:lpwstr>p_p_id_101_INSTANCE_S0gu_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Jałtoszuk</dc:creator>
  <cp:keywords/>
  <cp:lastModifiedBy>Damian Zdanowski</cp:lastModifiedBy>
  <cp:revision>2</cp:revision>
  <cp:lastPrinted>2025-06-30T13:47:00Z</cp:lastPrinted>
  <dcterms:created xsi:type="dcterms:W3CDTF">2025-07-28T13:21:00Z</dcterms:created>
  <dcterms:modified xsi:type="dcterms:W3CDTF">2025-07-28T13:21:00Z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0c5dd30345b7867fa01404d1430d7315c5630c3a6c16a34645578ac239890d8d</vt:lpwstr>
  </property>
  <property fmtid="{D5CDD505-2E9C-101B-9397-08002B2CF9AE}" pid="3" name="ContentTypeId">
    <vt:lpwstr>0x01010016AC70E6438CAC48AC0236F9189618FB</vt:lpwstr>
  </property>
</Properties>
</file>