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1F1B" w14:textId="1892808B" w:rsidR="009A1F41" w:rsidRPr="002F4868" w:rsidRDefault="009A1F41" w:rsidP="009A1F41">
      <w:pPr>
        <w:jc w:val="center"/>
        <w:rPr>
          <w:b/>
          <w:bCs/>
        </w:rPr>
      </w:pPr>
      <w:r>
        <w:t xml:space="preserve">INSTRUKCJA ZGŁASZANIA KANDYDATÓW </w:t>
      </w:r>
      <w:r>
        <w:br/>
      </w:r>
      <w:r w:rsidRPr="002A10B7">
        <w:t xml:space="preserve">do rozpatrzenia pod kątem przyznania </w:t>
      </w:r>
      <w:r>
        <w:br/>
      </w:r>
      <w:r w:rsidRPr="002A10B7">
        <w:t>Nagrody Ministra Rozwoju i Technologii w Dniu Przedsiębiorcy</w:t>
      </w:r>
    </w:p>
    <w:p w14:paraId="41F39F59" w14:textId="77777777" w:rsidR="009A1F41" w:rsidRDefault="009A1F41"/>
    <w:p w14:paraId="093F8F46" w14:textId="77777777" w:rsidR="009A1F41" w:rsidRDefault="009A1F41"/>
    <w:p w14:paraId="5DF8B034" w14:textId="34C49C97" w:rsidR="009A1F41" w:rsidRDefault="009A1F41">
      <w:r w:rsidRPr="009A1F41">
        <w:t>Pr</w:t>
      </w:r>
      <w:r>
        <w:t xml:space="preserve">zed zgłoszeniem kandydatów do Nagrody Ministra prosimy o zapoznanie się z </w:t>
      </w:r>
      <w:r w:rsidRPr="007E2561">
        <w:rPr>
          <w:b/>
          <w:bCs/>
        </w:rPr>
        <w:t>regulaminem</w:t>
      </w:r>
      <w:r>
        <w:t xml:space="preserve">, który udostępniamy do Państwa wglądu na stronie </w:t>
      </w:r>
      <w:hyperlink r:id="rId5" w:history="1">
        <w:r w:rsidRPr="001F5239">
          <w:rPr>
            <w:rStyle w:val="Hipercze"/>
          </w:rPr>
          <w:t>http://www.gov.pl/rozwoj-technologia/nagrody-na-dzien-przedsiebiorcy</w:t>
        </w:r>
      </w:hyperlink>
      <w:r>
        <w:t>.</w:t>
      </w:r>
    </w:p>
    <w:p w14:paraId="5206330E" w14:textId="7234F783" w:rsidR="009A1F41" w:rsidRDefault="009A1F41">
      <w:r>
        <w:t xml:space="preserve">Pod powyższym adresem znajdą Państwa także wszystkie pozostałe materiały, </w:t>
      </w:r>
      <w:r w:rsidR="00BA36F3">
        <w:t xml:space="preserve">w </w:t>
      </w:r>
      <w:r>
        <w:t xml:space="preserve">szczególności przygotowane do wypełnienia </w:t>
      </w:r>
      <w:r w:rsidRPr="007E2561">
        <w:rPr>
          <w:b/>
          <w:bCs/>
        </w:rPr>
        <w:t>formularze zgłoszeniowe</w:t>
      </w:r>
      <w:r>
        <w:t xml:space="preserve"> w formacie .</w:t>
      </w:r>
      <w:proofErr w:type="spellStart"/>
      <w:r>
        <w:t>docx</w:t>
      </w:r>
      <w:proofErr w:type="spellEnd"/>
      <w:r>
        <w:t xml:space="preserve"> dla każdej z sześciu kategorii Nagrody</w:t>
      </w:r>
      <w:r w:rsidR="00BA36F3">
        <w:t xml:space="preserve"> oraz </w:t>
      </w:r>
      <w:r w:rsidR="00BA36F3" w:rsidRPr="007E2561">
        <w:rPr>
          <w:b/>
          <w:bCs/>
        </w:rPr>
        <w:t>wzór zgody przedsiębiorcy</w:t>
      </w:r>
      <w:r w:rsidR="007E2561">
        <w:rPr>
          <w:b/>
          <w:bCs/>
        </w:rPr>
        <w:t>.</w:t>
      </w:r>
    </w:p>
    <w:p w14:paraId="4F1CCA58" w14:textId="45D7FCFB" w:rsidR="009A1F41" w:rsidRDefault="009A1F41">
      <w:r>
        <w:t>W celu dokonania zgłoszenia prosimy o:</w:t>
      </w:r>
    </w:p>
    <w:p w14:paraId="4882DC4D" w14:textId="621234D4" w:rsidR="009A1F41" w:rsidRDefault="009A1F41" w:rsidP="009A1F41">
      <w:pPr>
        <w:pStyle w:val="Akapitzlist"/>
        <w:numPr>
          <w:ilvl w:val="0"/>
          <w:numId w:val="1"/>
        </w:numPr>
      </w:pPr>
      <w:r>
        <w:t xml:space="preserve">pobranie </w:t>
      </w:r>
      <w:r w:rsidRPr="007E2561">
        <w:rPr>
          <w:b/>
          <w:bCs/>
        </w:rPr>
        <w:t>formularzy zgłoszeniowych</w:t>
      </w:r>
      <w:r>
        <w:t xml:space="preserve"> dla kategorii, w których chcą Państwo zgłosić kandydatów (każda organizacja zaproszona do nominowania ma prawo zgłosić maks. 1 kandydata w każdej kategorii, przy czym nie ma obowiązku dokonywania zgłoszeń we wszystkich kategoriach);</w:t>
      </w:r>
    </w:p>
    <w:p w14:paraId="349E966F" w14:textId="0909A624" w:rsidR="009A1F41" w:rsidRDefault="009A1F41" w:rsidP="009A1F41">
      <w:pPr>
        <w:pStyle w:val="Akapitzlist"/>
        <w:numPr>
          <w:ilvl w:val="0"/>
          <w:numId w:val="1"/>
        </w:numPr>
      </w:pPr>
      <w:r>
        <w:t xml:space="preserve">wypełnienie pobranego formularza/formularzy </w:t>
      </w:r>
      <w:r w:rsidRPr="007E2561">
        <w:rPr>
          <w:b/>
          <w:bCs/>
        </w:rPr>
        <w:t>w edytorze tekstu</w:t>
      </w:r>
      <w:r>
        <w:t xml:space="preserve"> (np. MS Word);</w:t>
      </w:r>
    </w:p>
    <w:p w14:paraId="4A4F593F" w14:textId="7E51DBD6" w:rsidR="009A1F41" w:rsidRDefault="009A1F41" w:rsidP="009A1F41">
      <w:pPr>
        <w:pStyle w:val="Akapitzlist"/>
        <w:numPr>
          <w:ilvl w:val="0"/>
          <w:numId w:val="1"/>
        </w:numPr>
      </w:pPr>
      <w:r>
        <w:t>podpisanie wypełnio</w:t>
      </w:r>
      <w:r w:rsidR="00E04207">
        <w:t>nego formularza podpisem elektronicznym,</w:t>
      </w:r>
      <w:r w:rsidR="00E04207" w:rsidRPr="009A1F41">
        <w:t xml:space="preserve"> </w:t>
      </w:r>
      <w:r w:rsidR="00E04207">
        <w:t>lub,</w:t>
      </w:r>
      <w:r w:rsidR="00E04207" w:rsidRPr="009A1F41">
        <w:t xml:space="preserve"> w przypadku braku takiej możliwości</w:t>
      </w:r>
      <w:r w:rsidR="00E04207">
        <w:t xml:space="preserve"> – wydrukowanie wypełnionego formularza, podpisanie go podpisem tradycyjnym i zeskanowanie;</w:t>
      </w:r>
    </w:p>
    <w:p w14:paraId="2D3B1364" w14:textId="7C0965F8" w:rsidR="00E04207" w:rsidRDefault="00E04207" w:rsidP="009A1F41">
      <w:pPr>
        <w:pStyle w:val="Akapitzlist"/>
        <w:numPr>
          <w:ilvl w:val="0"/>
          <w:numId w:val="1"/>
        </w:numPr>
      </w:pPr>
      <w:r>
        <w:t xml:space="preserve">pobranie zamieszczonego na ww. stronie </w:t>
      </w:r>
      <w:r w:rsidRPr="007E2561">
        <w:rPr>
          <w:b/>
          <w:bCs/>
        </w:rPr>
        <w:t>wzoru zgody przedsiębiorcy</w:t>
      </w:r>
      <w:r>
        <w:t xml:space="preserve"> na bycie zgłoszonym jako kandydat do otrzymania Nagrody Ministra;</w:t>
      </w:r>
    </w:p>
    <w:p w14:paraId="19E9A21B" w14:textId="1DF525FA" w:rsidR="00E04207" w:rsidRDefault="00E04207" w:rsidP="009A1F41">
      <w:pPr>
        <w:pStyle w:val="Akapitzlist"/>
        <w:numPr>
          <w:ilvl w:val="0"/>
          <w:numId w:val="1"/>
        </w:numPr>
      </w:pPr>
      <w:r w:rsidRPr="007E2561">
        <w:rPr>
          <w:b/>
          <w:bCs/>
        </w:rPr>
        <w:t>pozyskanie</w:t>
      </w:r>
      <w:r>
        <w:t xml:space="preserve"> od każdego z przedsiębiorców wskazanych przez Państwa w wypełnionych formularzach zgłoszeniowych </w:t>
      </w:r>
      <w:r w:rsidRPr="007E2561">
        <w:rPr>
          <w:b/>
          <w:bCs/>
        </w:rPr>
        <w:t>zgody na bycie zgłoszonym</w:t>
      </w:r>
      <w:r>
        <w:t xml:space="preserve">, udokumentowanej </w:t>
      </w:r>
      <w:r w:rsidRPr="007E2561">
        <w:rPr>
          <w:b/>
          <w:bCs/>
        </w:rPr>
        <w:t>podpisem przedsiębiorcy na wzorze zgody</w:t>
      </w:r>
      <w:r>
        <w:t xml:space="preserve"> pobranym z ww. adresu;</w:t>
      </w:r>
    </w:p>
    <w:p w14:paraId="2D5EA6C6" w14:textId="69B9933C" w:rsidR="00E04207" w:rsidRDefault="00E04207" w:rsidP="009A1F41">
      <w:pPr>
        <w:pStyle w:val="Akapitzlist"/>
        <w:numPr>
          <w:ilvl w:val="0"/>
          <w:numId w:val="1"/>
        </w:numPr>
      </w:pPr>
      <w:r>
        <w:t xml:space="preserve">przesłanie wypełnionych w ten sposób dokumentów (podpisanych formularzy oraz podpisanych zgód przedsiębiorców) </w:t>
      </w:r>
      <w:r w:rsidRPr="009A1F41">
        <w:t xml:space="preserve">na adres email: </w:t>
      </w:r>
      <w:hyperlink r:id="rId6" w:history="1">
        <w:r w:rsidRPr="001F5239">
          <w:rPr>
            <w:rStyle w:val="Hipercze"/>
          </w:rPr>
          <w:t>gala.przedsiebiorcy@mrit.gov.pl</w:t>
        </w:r>
      </w:hyperlink>
      <w:r w:rsidR="000E781F">
        <w:t xml:space="preserve"> wpisując w tytule maila „Zgłoszenie kandydata w kategorii </w:t>
      </w:r>
      <w:r w:rsidR="007E2561">
        <w:t>…</w:t>
      </w:r>
      <w:r w:rsidR="00BA36F3">
        <w:t>…………</w:t>
      </w:r>
      <w:r w:rsidR="000E781F">
        <w:t>…”.</w:t>
      </w:r>
      <w:r w:rsidR="00C35C34">
        <w:t xml:space="preserve"> W przypadku przesyłania formularzy podpisanych odręcznie i zeskanowanych, uprzejmie prosimy o załączenie również dodatkowo wersji edytowalnej pliku – ułatwi nam to przetwarzanie aplikacji w procesie oceny.</w:t>
      </w:r>
    </w:p>
    <w:p w14:paraId="0A023CD8" w14:textId="3DF1DFD8" w:rsidR="009A1F41" w:rsidRDefault="009A1F41">
      <w:r w:rsidRPr="009A1F41">
        <w:t xml:space="preserve">Prosimy o zwrócenie uwagi, że zgłoszenie przedsiębiorcy nie może odbyć się bez jego wiedzy </w:t>
      </w:r>
      <w:r w:rsidR="00C35C34">
        <w:t>– z tego powodu rozpatrywane będą tylko te kandydatury, dla których organizacja zgłaszająca dostarczy zgody, o których mowa w pkt. 4-5</w:t>
      </w:r>
      <w:r w:rsidRPr="009A1F41">
        <w:t xml:space="preserve">. </w:t>
      </w:r>
    </w:p>
    <w:p w14:paraId="21FC537C" w14:textId="5BF993A2" w:rsidR="00B71720" w:rsidRPr="00C35C34" w:rsidRDefault="00C35C34">
      <w:pPr>
        <w:rPr>
          <w:b/>
          <w:bCs/>
        </w:rPr>
      </w:pPr>
      <w:r w:rsidRPr="00C35C34">
        <w:t>Termin na zgłaszanie kandydatur mija</w:t>
      </w:r>
      <w:r w:rsidR="009A1F41" w:rsidRPr="00C35C34">
        <w:rPr>
          <w:b/>
          <w:bCs/>
        </w:rPr>
        <w:t xml:space="preserve"> </w:t>
      </w:r>
      <w:r w:rsidR="009A1F41" w:rsidRPr="007E2561">
        <w:rPr>
          <w:b/>
          <w:bCs/>
          <w:u w:val="single"/>
        </w:rPr>
        <w:t>2</w:t>
      </w:r>
      <w:r w:rsidR="007E2561">
        <w:rPr>
          <w:b/>
          <w:bCs/>
          <w:u w:val="single"/>
        </w:rPr>
        <w:t>6</w:t>
      </w:r>
      <w:r w:rsidR="009A1F41" w:rsidRPr="007E2561">
        <w:rPr>
          <w:b/>
          <w:bCs/>
          <w:u w:val="single"/>
        </w:rPr>
        <w:t xml:space="preserve"> maja </w:t>
      </w:r>
      <w:r w:rsidRPr="007E2561">
        <w:rPr>
          <w:b/>
          <w:bCs/>
          <w:u w:val="single"/>
        </w:rPr>
        <w:t>2023</w:t>
      </w:r>
      <w:r w:rsidRPr="00C35C34">
        <w:rPr>
          <w:b/>
          <w:bCs/>
        </w:rPr>
        <w:t xml:space="preserve"> r</w:t>
      </w:r>
      <w:r w:rsidR="009A1F41" w:rsidRPr="00C35C34">
        <w:rPr>
          <w:b/>
          <w:bCs/>
        </w:rPr>
        <w:t>.</w:t>
      </w:r>
    </w:p>
    <w:sectPr w:rsidR="00B71720" w:rsidRPr="00C35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067EA"/>
    <w:multiLevelType w:val="hybridMultilevel"/>
    <w:tmpl w:val="B65EC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649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yNzOztDC3MDUyMDVR0lEKTi0uzszPAykwrgUAsGb/KCwAAAA="/>
  </w:docVars>
  <w:rsids>
    <w:rsidRoot w:val="001A0477"/>
    <w:rsid w:val="000E781F"/>
    <w:rsid w:val="001A0477"/>
    <w:rsid w:val="003B016D"/>
    <w:rsid w:val="007C6536"/>
    <w:rsid w:val="007E2561"/>
    <w:rsid w:val="008B553D"/>
    <w:rsid w:val="0098069B"/>
    <w:rsid w:val="009A1F41"/>
    <w:rsid w:val="00A77323"/>
    <w:rsid w:val="00B55045"/>
    <w:rsid w:val="00B71720"/>
    <w:rsid w:val="00BA36F3"/>
    <w:rsid w:val="00C17711"/>
    <w:rsid w:val="00C35C34"/>
    <w:rsid w:val="00C620D6"/>
    <w:rsid w:val="00E0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5048E"/>
  <w15:chartTrackingRefBased/>
  <w15:docId w15:val="{F78BF3B4-C2D6-4DE1-9030-63DC5048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F4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A1F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F4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A1F41"/>
    <w:pPr>
      <w:ind w:left="720"/>
      <w:contextualSpacing/>
    </w:pPr>
  </w:style>
  <w:style w:type="paragraph" w:styleId="Poprawka">
    <w:name w:val="Revision"/>
    <w:hidden/>
    <w:uiPriority w:val="99"/>
    <w:semiHidden/>
    <w:rsid w:val="007C653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la.przedsiebiorcy@mrit.gov.pl" TargetMode="External"/><Relationship Id="rId5" Type="http://schemas.openxmlformats.org/officeDocument/2006/relationships/hyperlink" Target="http://www.gov.pl/rozwoj-technologia/nagrody-na-dzien-przedsiebior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Chmieliński Krzysztof</dc:creator>
  <cp:keywords/>
  <dc:description/>
  <cp:lastModifiedBy>Życzkowska Sylwia</cp:lastModifiedBy>
  <cp:revision>2</cp:revision>
  <dcterms:created xsi:type="dcterms:W3CDTF">2023-05-12T12:05:00Z</dcterms:created>
  <dcterms:modified xsi:type="dcterms:W3CDTF">2023-05-12T12:05:00Z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2a92b6712742435872b161d4bc379cde589c0cfcb1dde1983ced58e11c5c518b</vt:lpwstr>
  </property>
</Properties>
</file>