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4" w:rsidRPr="006C7EA3" w:rsidRDefault="00B63394" w:rsidP="00B63394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 xml:space="preserve">Załącznik </w:t>
      </w:r>
      <w:r>
        <w:rPr>
          <w:rFonts w:ascii="Arial" w:hAnsi="Arial" w:cs="Arial"/>
          <w:sz w:val="20"/>
          <w:szCs w:val="20"/>
          <w:u w:val="single"/>
        </w:rPr>
        <w:t>nr 1</w:t>
      </w:r>
    </w:p>
    <w:p w:rsidR="00B63394" w:rsidRDefault="00B63394" w:rsidP="00B63394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</w:p>
    <w:p w:rsidR="00B63394" w:rsidRPr="00420072" w:rsidRDefault="00B63394" w:rsidP="00B63394">
      <w:pPr>
        <w:tabs>
          <w:tab w:val="left" w:pos="5387"/>
        </w:tabs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B63394" w:rsidRPr="00420072" w:rsidRDefault="00B63394" w:rsidP="00B63394">
      <w:pPr>
        <w:tabs>
          <w:tab w:val="left" w:pos="5387"/>
        </w:tabs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(imię i nazwisko lub nazwa i adres wykonawcy)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NIP: ……………………………………………..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tel. kontaktowy: ………..……………………….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adres e-mail: ……….…………….……………..</w:t>
      </w:r>
    </w:p>
    <w:p w:rsidR="00B63394" w:rsidRPr="006C7EA3" w:rsidRDefault="00B63394" w:rsidP="00B63394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</w:p>
    <w:p w:rsidR="00B63394" w:rsidRPr="006C7EA3" w:rsidRDefault="00B63394" w:rsidP="00B63394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  <w:t>Zamawiający:</w:t>
      </w:r>
    </w:p>
    <w:p w:rsidR="00B63394" w:rsidRPr="006C7EA3" w:rsidRDefault="00B63394" w:rsidP="00B63394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Ministerstwo Aktywów Państwowych</w:t>
      </w:r>
    </w:p>
    <w:p w:rsidR="00B63394" w:rsidRPr="006C7EA3" w:rsidRDefault="00B63394" w:rsidP="00B63394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ul. Krucza 36/Wspólna 6</w:t>
      </w:r>
    </w:p>
    <w:p w:rsidR="00B63394" w:rsidRPr="006C7EA3" w:rsidRDefault="00B63394" w:rsidP="00B63394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00-522 Warszawa</w:t>
      </w:r>
    </w:p>
    <w:p w:rsidR="00B63394" w:rsidRPr="006C7EA3" w:rsidRDefault="00B63394" w:rsidP="00B63394">
      <w:pPr>
        <w:rPr>
          <w:rFonts w:ascii="Arial" w:hAnsi="Arial" w:cs="Arial"/>
          <w:sz w:val="20"/>
          <w:szCs w:val="20"/>
        </w:rPr>
      </w:pPr>
    </w:p>
    <w:p w:rsidR="00B63394" w:rsidRDefault="00B63394" w:rsidP="00B63394">
      <w:pPr>
        <w:jc w:val="center"/>
        <w:rPr>
          <w:rFonts w:ascii="Arial" w:hAnsi="Arial" w:cs="Arial"/>
          <w:b/>
          <w:sz w:val="20"/>
          <w:szCs w:val="20"/>
        </w:rPr>
      </w:pPr>
    </w:p>
    <w:p w:rsidR="00B63394" w:rsidRDefault="00B63394" w:rsidP="00B63394">
      <w:pPr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OFERTA</w:t>
      </w:r>
    </w:p>
    <w:p w:rsidR="00B63394" w:rsidRPr="006C7EA3" w:rsidRDefault="00B63394" w:rsidP="00B63394">
      <w:pPr>
        <w:jc w:val="center"/>
        <w:rPr>
          <w:rFonts w:ascii="Arial" w:hAnsi="Arial" w:cs="Arial"/>
          <w:b/>
          <w:sz w:val="20"/>
          <w:szCs w:val="20"/>
        </w:rPr>
      </w:pPr>
    </w:p>
    <w:p w:rsidR="00B63394" w:rsidRPr="006C7EA3" w:rsidRDefault="00B63394" w:rsidP="00B63394">
      <w:pPr>
        <w:jc w:val="both"/>
        <w:rPr>
          <w:rFonts w:ascii="Arial" w:hAnsi="Arial" w:cs="Arial"/>
          <w:sz w:val="20"/>
          <w:szCs w:val="20"/>
        </w:rPr>
      </w:pPr>
    </w:p>
    <w:p w:rsidR="00B63394" w:rsidRDefault="00B63394" w:rsidP="00B6339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Oferuję realizację zamówienia, którego przedmiotem jest </w:t>
      </w:r>
      <w:r w:rsidRPr="00B63394">
        <w:rPr>
          <w:rFonts w:ascii="Arial" w:hAnsi="Arial" w:cs="Arial"/>
          <w:b/>
          <w:sz w:val="20"/>
          <w:szCs w:val="20"/>
        </w:rPr>
        <w:t>przygotowanie dla Ministerstwa Aktywów Państwowych opinii biegłego rewidenta odnośnie do uzasadnionych, poniesionych kosztów, rozumianych jako całkowity rzeczywisty koszt realizacji przez operatora wyznaczonego zadań określonych ustawą z dnia 2 czerwca 2020 r. o szczególnych zasadach organizacji wyborów powszechnych na Prezydenta Rzeczypospolitej Polskiej zarządzonych w 2020 r. z możliwością głosowania korespondencyjnego (Dz. U. z 2020 r. poz. 979)</w:t>
      </w:r>
      <w:r w:rsidRPr="006C7EA3">
        <w:rPr>
          <w:rFonts w:ascii="Arial" w:hAnsi="Arial" w:cs="Arial"/>
          <w:sz w:val="20"/>
          <w:szCs w:val="20"/>
        </w:rPr>
        <w:t xml:space="preserve"> </w:t>
      </w:r>
    </w:p>
    <w:p w:rsidR="00B63394" w:rsidRPr="00774872" w:rsidRDefault="00C116B0" w:rsidP="00B63394">
      <w:pPr>
        <w:widowControl w:val="0"/>
        <w:shd w:val="clear" w:color="auto" w:fill="FFFFFF"/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</w:t>
      </w:r>
      <w:r w:rsidR="00B63394" w:rsidRPr="00B63394">
        <w:rPr>
          <w:rFonts w:ascii="Arial" w:hAnsi="Arial" w:cs="Arial"/>
          <w:color w:val="000000"/>
          <w:sz w:val="20"/>
          <w:szCs w:val="20"/>
        </w:rPr>
        <w:t>cenę ryczałtową brutto:</w:t>
      </w:r>
      <w:r w:rsidR="00B63394" w:rsidRPr="007748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63394" w:rsidRPr="00774872">
        <w:rPr>
          <w:rFonts w:ascii="Arial" w:hAnsi="Arial" w:cs="Arial"/>
          <w:color w:val="000000"/>
          <w:sz w:val="20"/>
          <w:szCs w:val="20"/>
        </w:rPr>
        <w:t>…………..…………</w:t>
      </w:r>
      <w:r w:rsidR="00B63394" w:rsidRPr="00774872">
        <w:rPr>
          <w:rFonts w:ascii="Arial" w:hAnsi="Arial" w:cs="Arial"/>
          <w:b/>
          <w:color w:val="000000"/>
          <w:sz w:val="20"/>
          <w:szCs w:val="20"/>
        </w:rPr>
        <w:t xml:space="preserve"> PLN</w:t>
      </w:r>
    </w:p>
    <w:p w:rsidR="00B63394" w:rsidRPr="00012DFC" w:rsidRDefault="00B63394" w:rsidP="00B63394">
      <w:pPr>
        <w:spacing w:before="36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(słownie: </w:t>
      </w:r>
      <w:r w:rsidRPr="00774872">
        <w:rPr>
          <w:rFonts w:ascii="Arial" w:hAnsi="Arial" w:cs="Arial"/>
          <w:color w:val="000000"/>
          <w:sz w:val="20"/>
          <w:szCs w:val="20"/>
        </w:rPr>
        <w:t>…………..……………………………………………………………………………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Pr="00774872">
        <w:rPr>
          <w:rFonts w:ascii="Arial" w:hAnsi="Arial" w:cs="Arial"/>
          <w:color w:val="000000"/>
          <w:sz w:val="20"/>
          <w:szCs w:val="20"/>
        </w:rPr>
        <w:t>……………)</w:t>
      </w:r>
      <w:r w:rsidRPr="007748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12DFC">
        <w:rPr>
          <w:rFonts w:ascii="Arial" w:hAnsi="Arial" w:cs="Arial"/>
          <w:color w:val="000000"/>
          <w:sz w:val="20"/>
          <w:szCs w:val="20"/>
        </w:rPr>
        <w:t>wraz z należnym podatkiem VAT.</w:t>
      </w:r>
    </w:p>
    <w:p w:rsidR="00B63394" w:rsidRPr="00774872" w:rsidRDefault="00B63394" w:rsidP="00B63394">
      <w:pPr>
        <w:pStyle w:val="Akapitzlist"/>
        <w:numPr>
          <w:ilvl w:val="0"/>
          <w:numId w:val="3"/>
        </w:numPr>
        <w:spacing w:before="12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4872">
        <w:rPr>
          <w:rFonts w:ascii="Arial" w:hAnsi="Arial" w:cs="Arial"/>
          <w:sz w:val="20"/>
          <w:szCs w:val="20"/>
        </w:rPr>
        <w:t>Ww. cen</w:t>
      </w:r>
      <w:r>
        <w:rPr>
          <w:rFonts w:ascii="Arial" w:hAnsi="Arial" w:cs="Arial"/>
          <w:sz w:val="20"/>
          <w:szCs w:val="20"/>
        </w:rPr>
        <w:t>a</w:t>
      </w:r>
      <w:r w:rsidRPr="00774872">
        <w:rPr>
          <w:rFonts w:ascii="Arial" w:hAnsi="Arial" w:cs="Arial"/>
          <w:sz w:val="20"/>
          <w:szCs w:val="20"/>
        </w:rPr>
        <w:t xml:space="preserve"> zawiera wszelkie koszty, jakie poniesiemy z tytułu realizacji niniejszego zamówienia. </w:t>
      </w:r>
    </w:p>
    <w:p w:rsidR="00B63394" w:rsidRPr="00164B03" w:rsidRDefault="00B63394" w:rsidP="00B63394">
      <w:pPr>
        <w:pStyle w:val="Akapitzlist"/>
        <w:numPr>
          <w:ilvl w:val="0"/>
          <w:numId w:val="3"/>
        </w:numPr>
        <w:spacing w:before="12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</w:t>
      </w:r>
      <w:r w:rsidRPr="00164B03">
        <w:rPr>
          <w:rFonts w:ascii="Arial" w:hAnsi="Arial" w:cs="Arial"/>
          <w:sz w:val="20"/>
          <w:szCs w:val="20"/>
        </w:rPr>
        <w:t xml:space="preserve"> się do wykonania przedmiotu zamówienia w terminie </w:t>
      </w:r>
      <w:r w:rsidRPr="00B63394">
        <w:rPr>
          <w:rFonts w:ascii="Arial" w:hAnsi="Arial" w:cs="Arial"/>
          <w:b/>
          <w:sz w:val="20"/>
          <w:szCs w:val="20"/>
        </w:rPr>
        <w:t>10 dni roboczych</w:t>
      </w:r>
      <w:r>
        <w:rPr>
          <w:rFonts w:ascii="Arial" w:hAnsi="Arial" w:cs="Arial"/>
          <w:sz w:val="20"/>
          <w:szCs w:val="20"/>
        </w:rPr>
        <w:t xml:space="preserve"> od daty zawarcia umowy</w:t>
      </w:r>
      <w:r w:rsidRPr="00164B03">
        <w:rPr>
          <w:rFonts w:ascii="Arial" w:hAnsi="Arial" w:cs="Arial"/>
          <w:sz w:val="20"/>
          <w:szCs w:val="20"/>
        </w:rPr>
        <w:t>.</w:t>
      </w:r>
    </w:p>
    <w:p w:rsidR="00B63394" w:rsidRDefault="00B63394" w:rsidP="00B63394">
      <w:pPr>
        <w:pStyle w:val="Akapitzlist"/>
        <w:numPr>
          <w:ilvl w:val="0"/>
          <w:numId w:val="3"/>
        </w:numPr>
        <w:spacing w:before="12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emy</w:t>
      </w:r>
      <w:r w:rsidRPr="00164B03">
        <w:rPr>
          <w:rFonts w:ascii="Arial" w:hAnsi="Arial" w:cs="Arial"/>
          <w:sz w:val="20"/>
          <w:szCs w:val="20"/>
        </w:rPr>
        <w:t xml:space="preserve"> się do zawarcia umowy w terminie i miejscu wskazanym przez Zamawiającego.</w:t>
      </w:r>
    </w:p>
    <w:p w:rsidR="00B63394" w:rsidRDefault="00B63394" w:rsidP="00B63394">
      <w:pPr>
        <w:pStyle w:val="Akapitzlist"/>
        <w:numPr>
          <w:ilvl w:val="0"/>
          <w:numId w:val="3"/>
        </w:numPr>
        <w:spacing w:before="12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cena oferty pozostanie niezmienna w okresie realizacji umowy.</w:t>
      </w:r>
    </w:p>
    <w:p w:rsidR="00B63394" w:rsidRPr="00B63394" w:rsidRDefault="00B63394" w:rsidP="00B63394">
      <w:pPr>
        <w:pStyle w:val="Akapitzlist"/>
        <w:numPr>
          <w:ilvl w:val="0"/>
          <w:numId w:val="3"/>
        </w:numPr>
        <w:spacing w:before="12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63394">
        <w:rPr>
          <w:rFonts w:ascii="Arial" w:hAnsi="Arial" w:cs="Arial"/>
          <w:sz w:val="20"/>
          <w:szCs w:val="20"/>
        </w:rPr>
        <w:t>Oświadczam</w:t>
      </w:r>
      <w:r w:rsidRPr="00B63394">
        <w:rPr>
          <w:rFonts w:ascii="Arial" w:hAnsi="Arial" w:cs="Arial"/>
          <w:color w:val="FF0000"/>
          <w:sz w:val="20"/>
          <w:szCs w:val="20"/>
        </w:rPr>
        <w:t xml:space="preserve">, </w:t>
      </w:r>
      <w:r w:rsidRPr="00B63394">
        <w:rPr>
          <w:rFonts w:ascii="Arial" w:hAnsi="Arial" w:cs="Arial"/>
          <w:sz w:val="20"/>
          <w:szCs w:val="20"/>
        </w:rPr>
        <w:t xml:space="preserve">że osoba/osoby*, która/e* będą sporządzała/y* opinię posiada/ją* uprawnienia biegłego rewidenta i jest/są* aktywna/e zawodowo oraz jest/są* </w:t>
      </w:r>
      <w:r w:rsidRPr="00B63394">
        <w:rPr>
          <w:rFonts w:ascii="Arial" w:eastAsia="Calibri" w:hAnsi="Arial" w:cs="Arial"/>
          <w:sz w:val="20"/>
          <w:szCs w:val="20"/>
        </w:rPr>
        <w:t xml:space="preserve">wpisana/e* do rejestru prowadzonego przez Polską Izbę Biegłych Rewidentów pod numerem/numerami* </w:t>
      </w:r>
    </w:p>
    <w:p w:rsidR="00B63394" w:rsidRPr="00B63394" w:rsidRDefault="00B63394" w:rsidP="00B63394">
      <w:pPr>
        <w:pStyle w:val="Akapitzlist"/>
        <w:numPr>
          <w:ilvl w:val="0"/>
          <w:numId w:val="4"/>
        </w:numPr>
        <w:spacing w:before="120" w:after="120" w:line="259" w:lineRule="auto"/>
        <w:jc w:val="both"/>
        <w:rPr>
          <w:rFonts w:ascii="Arial" w:hAnsi="Arial" w:cs="Arial"/>
          <w:sz w:val="20"/>
          <w:szCs w:val="20"/>
        </w:rPr>
      </w:pPr>
      <w:r w:rsidRPr="00B63394">
        <w:rPr>
          <w:rFonts w:ascii="Arial" w:eastAsia="Calibri" w:hAnsi="Arial" w:cs="Arial"/>
          <w:sz w:val="20"/>
          <w:szCs w:val="20"/>
        </w:rPr>
        <w:t>…..</w:t>
      </w:r>
      <w:r w:rsidRPr="00B63394">
        <w:rPr>
          <w:rFonts w:ascii="Arial" w:hAnsi="Arial" w:cs="Arial"/>
          <w:sz w:val="20"/>
          <w:szCs w:val="20"/>
        </w:rPr>
        <w:t>........</w:t>
      </w:r>
    </w:p>
    <w:p w:rsidR="00B63394" w:rsidRPr="00B63394" w:rsidRDefault="00B63394" w:rsidP="00B63394">
      <w:pPr>
        <w:pStyle w:val="Akapitzlist"/>
        <w:numPr>
          <w:ilvl w:val="0"/>
          <w:numId w:val="4"/>
        </w:numPr>
        <w:spacing w:before="120" w:after="120" w:line="259" w:lineRule="auto"/>
        <w:jc w:val="both"/>
        <w:rPr>
          <w:rFonts w:ascii="Arial" w:hAnsi="Arial" w:cs="Arial"/>
          <w:sz w:val="20"/>
          <w:szCs w:val="20"/>
        </w:rPr>
      </w:pPr>
      <w:r w:rsidRPr="00B63394">
        <w:rPr>
          <w:rFonts w:ascii="Arial" w:eastAsia="Calibri" w:hAnsi="Arial" w:cs="Arial"/>
          <w:sz w:val="20"/>
          <w:szCs w:val="20"/>
        </w:rPr>
        <w:t>…..</w:t>
      </w:r>
      <w:r w:rsidRPr="00B63394">
        <w:rPr>
          <w:rFonts w:ascii="Arial" w:hAnsi="Arial" w:cs="Arial"/>
          <w:sz w:val="20"/>
          <w:szCs w:val="20"/>
        </w:rPr>
        <w:t>........</w:t>
      </w:r>
    </w:p>
    <w:p w:rsidR="00B63394" w:rsidRPr="00B63394" w:rsidRDefault="00B63394" w:rsidP="00B63394">
      <w:pPr>
        <w:pStyle w:val="Akapitzlist"/>
        <w:numPr>
          <w:ilvl w:val="0"/>
          <w:numId w:val="4"/>
        </w:numPr>
        <w:spacing w:before="120" w:after="120" w:line="259" w:lineRule="auto"/>
        <w:jc w:val="both"/>
        <w:rPr>
          <w:rFonts w:ascii="Arial" w:hAnsi="Arial" w:cs="Arial"/>
          <w:sz w:val="20"/>
          <w:szCs w:val="20"/>
        </w:rPr>
      </w:pPr>
      <w:r w:rsidRPr="00B63394">
        <w:rPr>
          <w:rFonts w:ascii="Arial" w:eastAsia="Calibri" w:hAnsi="Arial" w:cs="Arial"/>
          <w:sz w:val="20"/>
          <w:szCs w:val="20"/>
        </w:rPr>
        <w:t>…..</w:t>
      </w:r>
      <w:r w:rsidRPr="00B63394">
        <w:rPr>
          <w:rFonts w:ascii="Arial" w:hAnsi="Arial" w:cs="Arial"/>
          <w:sz w:val="20"/>
          <w:szCs w:val="20"/>
        </w:rPr>
        <w:t>........</w:t>
      </w:r>
    </w:p>
    <w:p w:rsidR="00B63394" w:rsidRPr="00B63394" w:rsidRDefault="00B63394" w:rsidP="00F8462E">
      <w:pPr>
        <w:pStyle w:val="Akapitzlist"/>
        <w:numPr>
          <w:ilvl w:val="0"/>
          <w:numId w:val="3"/>
        </w:numPr>
        <w:spacing w:before="12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63394">
        <w:rPr>
          <w:rFonts w:ascii="Arial" w:hAnsi="Arial" w:cs="Arial"/>
          <w:sz w:val="20"/>
          <w:szCs w:val="20"/>
        </w:rPr>
        <w:t>Zobowiązuję się, że opinia będzie się odnosić w szczególności do:</w:t>
      </w:r>
    </w:p>
    <w:p w:rsidR="00B63394" w:rsidRPr="006C7EA3" w:rsidRDefault="00B63394" w:rsidP="00B63394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C7EA3">
        <w:rPr>
          <w:rFonts w:ascii="Arial" w:hAnsi="Arial" w:cs="Arial"/>
          <w:sz w:val="20"/>
          <w:szCs w:val="20"/>
        </w:rPr>
        <w:t>zasadności kosztów wskazanych przez operatora wyznaczonego,</w:t>
      </w:r>
    </w:p>
    <w:p w:rsidR="00B63394" w:rsidRPr="006C7EA3" w:rsidRDefault="00B63394" w:rsidP="00B63394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potwierdzenia przez operatora wyznaczonego ich rzeczywistego poniesienia,</w:t>
      </w:r>
    </w:p>
    <w:p w:rsidR="00B63394" w:rsidRPr="008D70AF" w:rsidRDefault="00B63394" w:rsidP="00B63394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prawidłowości wyliczenia kosztów.</w:t>
      </w:r>
    </w:p>
    <w:p w:rsidR="00B63394" w:rsidRPr="006C7EA3" w:rsidRDefault="00B63394" w:rsidP="00B63394">
      <w:pPr>
        <w:jc w:val="both"/>
        <w:rPr>
          <w:rFonts w:ascii="Arial" w:hAnsi="Arial" w:cs="Arial"/>
          <w:sz w:val="20"/>
          <w:szCs w:val="20"/>
        </w:rPr>
      </w:pPr>
    </w:p>
    <w:p w:rsidR="00B63394" w:rsidRPr="006C7EA3" w:rsidRDefault="00B63394" w:rsidP="00B63394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….……………..………………...………</w:t>
      </w:r>
    </w:p>
    <w:p w:rsidR="00B63394" w:rsidRPr="00B63394" w:rsidRDefault="00B63394" w:rsidP="00B63394">
      <w:pPr>
        <w:tabs>
          <w:tab w:val="left" w:pos="5387"/>
        </w:tabs>
        <w:rPr>
          <w:rFonts w:ascii="Arial" w:hAnsi="Arial" w:cs="Arial"/>
          <w:i/>
          <w:sz w:val="16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(</w:t>
      </w:r>
      <w:r w:rsidRPr="00B63394">
        <w:rPr>
          <w:rFonts w:ascii="Arial" w:hAnsi="Arial" w:cs="Arial"/>
          <w:i/>
          <w:sz w:val="16"/>
          <w:szCs w:val="20"/>
        </w:rPr>
        <w:t xml:space="preserve">podpis, pieczątka wykonawcy lub </w:t>
      </w:r>
    </w:p>
    <w:p w:rsidR="00B63394" w:rsidRPr="00B63394" w:rsidRDefault="00B63394" w:rsidP="00B63394">
      <w:pPr>
        <w:tabs>
          <w:tab w:val="left" w:pos="5387"/>
        </w:tabs>
        <w:ind w:left="5387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</w:t>
      </w:r>
      <w:r w:rsidRPr="00B63394">
        <w:rPr>
          <w:rFonts w:ascii="Arial" w:hAnsi="Arial" w:cs="Arial"/>
          <w:i/>
          <w:sz w:val="16"/>
          <w:szCs w:val="20"/>
        </w:rPr>
        <w:t>osoby upoważnionej do złożenia oferty)</w:t>
      </w:r>
    </w:p>
    <w:p w:rsidR="00B63394" w:rsidRPr="00A10378" w:rsidRDefault="00B63394" w:rsidP="00B63394">
      <w:pPr>
        <w:jc w:val="both"/>
        <w:rPr>
          <w:rFonts w:ascii="Arial" w:hAnsi="Arial" w:cs="Arial"/>
          <w:sz w:val="20"/>
          <w:szCs w:val="20"/>
        </w:rPr>
      </w:pPr>
      <w:r w:rsidRPr="00A10378">
        <w:rPr>
          <w:rFonts w:ascii="Arial" w:hAnsi="Arial" w:cs="Arial"/>
          <w:sz w:val="20"/>
          <w:szCs w:val="20"/>
        </w:rPr>
        <w:t>*niepotrzebne skreślić</w:t>
      </w:r>
    </w:p>
    <w:sectPr w:rsidR="00B63394" w:rsidRPr="00A10378" w:rsidSect="00B633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19DE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07575"/>
    <w:multiLevelType w:val="hybridMultilevel"/>
    <w:tmpl w:val="A502D1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94"/>
    <w:rsid w:val="00220D8F"/>
    <w:rsid w:val="003301EE"/>
    <w:rsid w:val="00A03C36"/>
    <w:rsid w:val="00AE5110"/>
    <w:rsid w:val="00B63394"/>
    <w:rsid w:val="00B845F0"/>
    <w:rsid w:val="00C116B0"/>
    <w:rsid w:val="00CA45DD"/>
    <w:rsid w:val="00D668E2"/>
    <w:rsid w:val="00DC56DF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5B52"/>
  <w15:chartTrackingRefBased/>
  <w15:docId w15:val="{311EEC65-D05B-4C68-AF95-A0C4EE45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394"/>
    <w:pPr>
      <w:spacing w:before="0" w:after="0" w:line="240" w:lineRule="auto"/>
    </w:pPr>
    <w:rPr>
      <w:rFonts w:ascii="Calibri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63394"/>
    <w:pPr>
      <w:ind w:left="720"/>
    </w:pPr>
  </w:style>
  <w:style w:type="character" w:customStyle="1" w:styleId="AkapitzlistZnak">
    <w:name w:val="Akapit z listą Znak"/>
    <w:link w:val="Akapitzlist"/>
    <w:uiPriority w:val="34"/>
    <w:rsid w:val="00B6339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Krysztofik Wojciech</cp:lastModifiedBy>
  <cp:revision>6</cp:revision>
  <dcterms:created xsi:type="dcterms:W3CDTF">2021-07-26T12:21:00Z</dcterms:created>
  <dcterms:modified xsi:type="dcterms:W3CDTF">2021-07-28T06:57:00Z</dcterms:modified>
</cp:coreProperties>
</file>