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1B149" w14:textId="77777777" w:rsidR="005B3803" w:rsidRPr="005B3803" w:rsidRDefault="005B3803" w:rsidP="005B3803">
      <w:pPr>
        <w:spacing w:before="120" w:after="360"/>
        <w:rPr>
          <w:rFonts w:ascii="Arial" w:hAnsi="Arial" w:cs="Arial"/>
          <w:bCs/>
          <w:sz w:val="24"/>
          <w:szCs w:val="28"/>
        </w:rPr>
      </w:pPr>
      <w:r w:rsidRPr="005B3803">
        <w:rPr>
          <w:rFonts w:ascii="Arial" w:hAnsi="Arial" w:cs="Arial"/>
          <w:bCs/>
          <w:sz w:val="24"/>
          <w:szCs w:val="28"/>
        </w:rPr>
        <w:t xml:space="preserve">Załącznik </w:t>
      </w:r>
      <w:r w:rsidR="000C1108">
        <w:rPr>
          <w:rFonts w:ascii="Arial" w:hAnsi="Arial" w:cs="Arial"/>
          <w:bCs/>
          <w:sz w:val="24"/>
          <w:szCs w:val="28"/>
        </w:rPr>
        <w:t>2</w:t>
      </w:r>
    </w:p>
    <w:p w14:paraId="6B9B0AD8" w14:textId="77777777" w:rsidR="005B3803" w:rsidRDefault="005B3803" w:rsidP="005B38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 w:rsidR="000C110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5FBEBB1" w14:textId="77777777" w:rsidR="005B3803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</w:t>
      </w:r>
      <w:r w:rsidR="00D100AA">
        <w:rPr>
          <w:rFonts w:ascii="Arial" w:hAnsi="Arial" w:cs="Arial"/>
        </w:rPr>
        <w:t>...............................</w:t>
      </w:r>
    </w:p>
    <w:p w14:paraId="1C8DBC72" w14:textId="77777777" w:rsidR="000C1108" w:rsidRPr="007E33C1" w:rsidRDefault="000C1108" w:rsidP="000C1108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</w:t>
      </w:r>
      <w:r>
        <w:rPr>
          <w:rFonts w:ascii="Arial" w:hAnsi="Arial" w:cs="Arial"/>
        </w:rPr>
        <w:t>...............................</w:t>
      </w:r>
    </w:p>
    <w:p w14:paraId="04831E69" w14:textId="77777777" w:rsidR="005B3803" w:rsidRPr="007E33C1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</w:t>
      </w:r>
      <w:r w:rsidR="00D100AA">
        <w:rPr>
          <w:rFonts w:ascii="Arial" w:hAnsi="Arial" w:cs="Arial"/>
        </w:rPr>
        <w:t>o kontaktu: ………………………………………………</w:t>
      </w:r>
      <w:r w:rsidRPr="007E33C1">
        <w:rPr>
          <w:rFonts w:ascii="Arial" w:hAnsi="Arial" w:cs="Arial"/>
        </w:rPr>
        <w:t>..., nr telefonu..………………..…</w:t>
      </w:r>
      <w:r w:rsidR="00D100AA">
        <w:rPr>
          <w:rFonts w:ascii="Arial" w:hAnsi="Arial" w:cs="Arial"/>
        </w:rPr>
        <w:t>…...</w:t>
      </w:r>
      <w:r w:rsidRPr="007E33C1">
        <w:rPr>
          <w:rFonts w:ascii="Arial" w:hAnsi="Arial" w:cs="Arial"/>
        </w:rPr>
        <w:t>………… adres e-mail: ………………………………………….</w:t>
      </w:r>
    </w:p>
    <w:p w14:paraId="35325014" w14:textId="462DD873" w:rsidR="005B3803" w:rsidRDefault="005B3803" w:rsidP="005B3803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682492">
        <w:rPr>
          <w:rFonts w:ascii="Arial" w:hAnsi="Arial" w:cs="Arial"/>
        </w:rPr>
        <w:t xml:space="preserve">Wartość podanej niżej </w:t>
      </w:r>
      <w:r w:rsidR="00682492" w:rsidRPr="00682492">
        <w:rPr>
          <w:rFonts w:ascii="Arial" w:hAnsi="Arial" w:cs="Arial"/>
        </w:rPr>
        <w:t>s</w:t>
      </w:r>
      <w:r w:rsidRPr="00682492">
        <w:rPr>
          <w:rFonts w:ascii="Arial" w:hAnsi="Arial" w:cs="Arial"/>
        </w:rPr>
        <w:t xml:space="preserve">trategii, </w:t>
      </w:r>
      <w:r w:rsidR="00682492" w:rsidRPr="00682492">
        <w:rPr>
          <w:rFonts w:ascii="Arial" w:hAnsi="Arial" w:cs="Arial"/>
        </w:rPr>
        <w:t>przygotowania</w:t>
      </w:r>
      <w:r w:rsidRPr="00682492">
        <w:rPr>
          <w:rFonts w:ascii="Arial" w:hAnsi="Arial" w:cs="Arial"/>
        </w:rPr>
        <w:t xml:space="preserve"> bannerów internetowych i innych form reklamy internetowej</w:t>
      </w:r>
      <w:r w:rsidR="000C1108">
        <w:rPr>
          <w:rFonts w:ascii="Arial" w:hAnsi="Arial" w:cs="Arial"/>
        </w:rPr>
        <w:t xml:space="preserve"> </w:t>
      </w:r>
      <w:r w:rsidR="004E58D3">
        <w:rPr>
          <w:rFonts w:ascii="Arial" w:hAnsi="Arial" w:cs="Arial"/>
        </w:rPr>
        <w:t>oraz emisji</w:t>
      </w:r>
      <w:r w:rsidRPr="00682492">
        <w:rPr>
          <w:rFonts w:ascii="Arial" w:hAnsi="Arial" w:cs="Arial"/>
        </w:rPr>
        <w:t xml:space="preserve"> zawierając</w:t>
      </w:r>
      <w:r w:rsidR="004E58D3">
        <w:rPr>
          <w:rFonts w:ascii="Arial" w:hAnsi="Arial" w:cs="Arial"/>
        </w:rPr>
        <w:t>a</w:t>
      </w:r>
      <w:r w:rsidRPr="00682492">
        <w:rPr>
          <w:rFonts w:ascii="Arial" w:hAnsi="Arial" w:cs="Arial"/>
        </w:rPr>
        <w:t xml:space="preserve"> wszystkie koszty związane z przygotowaniem, przeprowadzeniem i rozliczeniem przedmiotu zamówienia</w:t>
      </w:r>
      <w:r w:rsidRPr="007E33C1">
        <w:rPr>
          <w:rFonts w:ascii="Arial" w:hAnsi="Arial" w:cs="Arial"/>
        </w:rPr>
        <w:t>,</w:t>
      </w:r>
      <w:r w:rsidR="00682492">
        <w:rPr>
          <w:rFonts w:ascii="Arial" w:hAnsi="Arial" w:cs="Arial"/>
        </w:rPr>
        <w:t xml:space="preserve"> a także proponowane wskaźniki medialne </w:t>
      </w:r>
      <w:r w:rsidRPr="007E33C1">
        <w:rPr>
          <w:rFonts w:ascii="Arial" w:hAnsi="Arial" w:cs="Arial"/>
        </w:rPr>
        <w:t>wyceniam następująco: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86"/>
        <w:gridCol w:w="3620"/>
        <w:gridCol w:w="1254"/>
        <w:gridCol w:w="2006"/>
        <w:gridCol w:w="1560"/>
        <w:gridCol w:w="850"/>
        <w:gridCol w:w="1673"/>
        <w:gridCol w:w="2580"/>
      </w:tblGrid>
      <w:tr w:rsidR="00D8226C" w14:paraId="5EEA0957" w14:textId="77777777" w:rsidTr="00776D89">
        <w:trPr>
          <w:trHeight w:val="398"/>
        </w:trPr>
        <w:tc>
          <w:tcPr>
            <w:tcW w:w="486" w:type="dxa"/>
            <w:vMerge w:val="restart"/>
            <w:hideMark/>
          </w:tcPr>
          <w:p w14:paraId="6636D000" w14:textId="77777777" w:rsidR="00D8226C" w:rsidRDefault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620" w:type="dxa"/>
            <w:vMerge w:val="restart"/>
            <w:hideMark/>
          </w:tcPr>
          <w:p w14:paraId="5FD68DCE" w14:textId="77777777" w:rsidR="00D8226C" w:rsidRDefault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0" w:type="dxa"/>
            <w:gridSpan w:val="2"/>
            <w:vMerge w:val="restart"/>
            <w:hideMark/>
          </w:tcPr>
          <w:p w14:paraId="450AF0B3" w14:textId="77777777" w:rsidR="00D8226C" w:rsidRDefault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Wskaźniki gwarantowane przez Wykonawcę</w:t>
            </w:r>
          </w:p>
        </w:tc>
        <w:tc>
          <w:tcPr>
            <w:tcW w:w="4083" w:type="dxa"/>
            <w:gridSpan w:val="3"/>
            <w:vAlign w:val="center"/>
          </w:tcPr>
          <w:p w14:paraId="4FC0ED33" w14:textId="3CF193E8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580" w:type="dxa"/>
            <w:vMerge w:val="restart"/>
            <w:hideMark/>
          </w:tcPr>
          <w:p w14:paraId="3758A621" w14:textId="77777777" w:rsidR="00D8226C" w:rsidRDefault="00D8226C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D8226C" w14:paraId="5F3AB76E" w14:textId="77777777" w:rsidTr="00776D89">
        <w:trPr>
          <w:trHeight w:val="560"/>
        </w:trPr>
        <w:tc>
          <w:tcPr>
            <w:tcW w:w="486" w:type="dxa"/>
            <w:vMerge/>
          </w:tcPr>
          <w:p w14:paraId="53754823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620" w:type="dxa"/>
            <w:vMerge/>
          </w:tcPr>
          <w:p w14:paraId="555D5861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</w:tcPr>
          <w:p w14:paraId="7914702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1E9B99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bez podatku VAT</w:t>
            </w:r>
          </w:p>
        </w:tc>
        <w:tc>
          <w:tcPr>
            <w:tcW w:w="850" w:type="dxa"/>
            <w:vAlign w:val="center"/>
          </w:tcPr>
          <w:p w14:paraId="51440EED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Stawka VAT</w:t>
            </w:r>
          </w:p>
        </w:tc>
        <w:tc>
          <w:tcPr>
            <w:tcW w:w="1673" w:type="dxa"/>
            <w:vAlign w:val="center"/>
          </w:tcPr>
          <w:p w14:paraId="3AFD8BD7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z podatkiem VAT</w:t>
            </w:r>
          </w:p>
        </w:tc>
        <w:tc>
          <w:tcPr>
            <w:tcW w:w="2580" w:type="dxa"/>
            <w:vMerge/>
          </w:tcPr>
          <w:p w14:paraId="2BEA869B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D8226C" w14:paraId="69C1689A" w14:textId="77777777" w:rsidTr="00E647B0">
        <w:trPr>
          <w:trHeight w:val="1404"/>
        </w:trPr>
        <w:tc>
          <w:tcPr>
            <w:tcW w:w="486" w:type="dxa"/>
            <w:hideMark/>
          </w:tcPr>
          <w:p w14:paraId="6A9BEFF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20" w:type="dxa"/>
            <w:hideMark/>
          </w:tcPr>
          <w:p w14:paraId="7B51E457" w14:textId="6ED8DF0C" w:rsidR="008E7D8B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strategii działań w Internecie wraz z media planem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0FB1E95A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51CC0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0D1A6F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14:paraId="09BBF1C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A368CBA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25930694" w14:textId="77777777" w:rsidTr="00E647B0">
        <w:trPr>
          <w:trHeight w:val="1266"/>
        </w:trPr>
        <w:tc>
          <w:tcPr>
            <w:tcW w:w="486" w:type="dxa"/>
            <w:hideMark/>
          </w:tcPr>
          <w:p w14:paraId="3BD6BC27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20" w:type="dxa"/>
            <w:hideMark/>
          </w:tcPr>
          <w:p w14:paraId="37FD06B3" w14:textId="299BC22C" w:rsidR="00D8226C" w:rsidRDefault="00D8226C" w:rsidP="00161269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bannerów i innych form reklamy na potrzeby realizacji działań w Internecie zgodnie z OPZ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00F6D56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6571C4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CA192A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14:paraId="12341EA4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74882226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3733CD9A" w14:textId="77777777" w:rsidTr="00776D89">
        <w:trPr>
          <w:trHeight w:val="283"/>
        </w:trPr>
        <w:tc>
          <w:tcPr>
            <w:tcW w:w="486" w:type="dxa"/>
            <w:vMerge w:val="restart"/>
            <w:hideMark/>
          </w:tcPr>
          <w:p w14:paraId="147013E4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3620" w:type="dxa"/>
            <w:vMerge w:val="restart"/>
            <w:hideMark/>
          </w:tcPr>
          <w:p w14:paraId="2AB7C72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0" w:type="dxa"/>
            <w:gridSpan w:val="2"/>
            <w:vMerge w:val="restart"/>
            <w:hideMark/>
          </w:tcPr>
          <w:p w14:paraId="6760EFC6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Wskaźniki gwarantowane przez Wykonawcę</w:t>
            </w:r>
          </w:p>
        </w:tc>
        <w:tc>
          <w:tcPr>
            <w:tcW w:w="4083" w:type="dxa"/>
            <w:gridSpan w:val="3"/>
            <w:vAlign w:val="center"/>
          </w:tcPr>
          <w:p w14:paraId="0CDB6463" w14:textId="1D7DF4CE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580" w:type="dxa"/>
            <w:vMerge w:val="restart"/>
            <w:hideMark/>
          </w:tcPr>
          <w:p w14:paraId="57A6DB3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D8226C" w14:paraId="1BF25655" w14:textId="77777777" w:rsidTr="00776D89">
        <w:trPr>
          <w:trHeight w:val="543"/>
        </w:trPr>
        <w:tc>
          <w:tcPr>
            <w:tcW w:w="486" w:type="dxa"/>
            <w:vMerge/>
          </w:tcPr>
          <w:p w14:paraId="59636EE0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620" w:type="dxa"/>
            <w:vMerge/>
          </w:tcPr>
          <w:p w14:paraId="56A170B9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</w:tcPr>
          <w:p w14:paraId="0A6E51E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5481B6D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bez podatku VAT</w:t>
            </w:r>
          </w:p>
        </w:tc>
        <w:tc>
          <w:tcPr>
            <w:tcW w:w="850" w:type="dxa"/>
            <w:vAlign w:val="center"/>
          </w:tcPr>
          <w:p w14:paraId="7A50F3A5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Stawka VAT</w:t>
            </w:r>
          </w:p>
        </w:tc>
        <w:tc>
          <w:tcPr>
            <w:tcW w:w="1673" w:type="dxa"/>
            <w:vAlign w:val="center"/>
          </w:tcPr>
          <w:p w14:paraId="0E9FF2FC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z podatkiem VAT</w:t>
            </w:r>
          </w:p>
        </w:tc>
        <w:tc>
          <w:tcPr>
            <w:tcW w:w="2580" w:type="dxa"/>
            <w:vMerge/>
          </w:tcPr>
          <w:p w14:paraId="293972B5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D8226C" w14:paraId="452AD5BF" w14:textId="77777777" w:rsidTr="00161269">
        <w:trPr>
          <w:trHeight w:val="712"/>
        </w:trPr>
        <w:tc>
          <w:tcPr>
            <w:tcW w:w="486" w:type="dxa"/>
            <w:vMerge w:val="restart"/>
            <w:hideMark/>
          </w:tcPr>
          <w:p w14:paraId="3AE6C6C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20" w:type="dxa"/>
            <w:vMerge w:val="restart"/>
            <w:hideMark/>
          </w:tcPr>
          <w:p w14:paraId="27AED952" w14:textId="4A6913B3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reklamy w wyszukiwarce internetowej zgodnie z</w:t>
            </w:r>
            <w:r w:rsidR="008E7D8B">
              <w:rPr>
                <w:rFonts w:ascii="Arial" w:hAnsi="Arial" w:cs="Arial"/>
                <w:sz w:val="18"/>
                <w:szCs w:val="20"/>
              </w:rPr>
              <w:t xml:space="preserve"> założeniami wskazanymi w OPZ. </w:t>
            </w:r>
            <w:r>
              <w:rPr>
                <w:rFonts w:ascii="Arial" w:hAnsi="Arial" w:cs="Arial"/>
                <w:sz w:val="18"/>
                <w:szCs w:val="20"/>
              </w:rPr>
              <w:t>Emisja 42 dni kalendarzowe.</w:t>
            </w:r>
          </w:p>
          <w:p w14:paraId="506C92E6" w14:textId="777777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4264C092" w14:textId="1036CC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osoby pracujące w przemyśle przetwórczym, w szczególności wykwalifikowani i niewykwalifikowani pracownicy liniowi (pkt. 3.1. OPZ)</w:t>
            </w:r>
          </w:p>
        </w:tc>
        <w:tc>
          <w:tcPr>
            <w:tcW w:w="1254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2E3C79AE" w14:textId="77777777" w:rsidR="00D8226C" w:rsidRPr="00862078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2006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6114DD7A" w14:textId="77777777" w:rsidR="00D8226C" w:rsidRPr="00862078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7881864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C0966C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2FB7B17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3520C4C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5D7C90DA" w14:textId="77777777" w:rsidTr="00161269">
        <w:trPr>
          <w:trHeight w:val="712"/>
        </w:trPr>
        <w:tc>
          <w:tcPr>
            <w:tcW w:w="486" w:type="dxa"/>
            <w:vMerge/>
          </w:tcPr>
          <w:p w14:paraId="1756E219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7B2C8729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764A24EE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2006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1577B42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2C47E39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5CF3B98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0D21526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263E60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0EF6DD30" w14:textId="77777777" w:rsidTr="00161269">
        <w:trPr>
          <w:trHeight w:val="712"/>
        </w:trPr>
        <w:tc>
          <w:tcPr>
            <w:tcW w:w="486" w:type="dxa"/>
            <w:vMerge/>
          </w:tcPr>
          <w:p w14:paraId="0ECDF422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0E1B7646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4" w:type="dxa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4E951E91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c) 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Wariant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2006" w:type="dxa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49C270EC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4372FC2E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2D41408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3B54A63A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979C13C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422A4783" w14:textId="77777777" w:rsidTr="00161269">
        <w:trPr>
          <w:trHeight w:val="744"/>
        </w:trPr>
        <w:tc>
          <w:tcPr>
            <w:tcW w:w="486" w:type="dxa"/>
            <w:vMerge w:val="restart"/>
          </w:tcPr>
          <w:p w14:paraId="2F902B5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20" w:type="dxa"/>
            <w:vMerge w:val="restart"/>
          </w:tcPr>
          <w:p w14:paraId="69ADA6F3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reklam w sieci reklamowej wyszukiwarki internetowej (np. GDN)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skierowanych do grup docelowych, zgodnie z założeniami wskazanymi w OPZ.</w:t>
            </w:r>
            <w:r w:rsidR="008E7D8B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Emisja 42 dni kalendarzowe.</w:t>
            </w:r>
          </w:p>
          <w:p w14:paraId="4543F6C7" w14:textId="777777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4E2A4B51" w14:textId="58AB78BE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osoby pracujące w przemyśle przetwórczym, w szczególności wykwalifikowani i niewykwalifikowani pracownicy liniowi (pkt. 3.1. OPZ)</w:t>
            </w:r>
          </w:p>
        </w:tc>
        <w:tc>
          <w:tcPr>
            <w:tcW w:w="1254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47984A47" w14:textId="77777777" w:rsidR="00D8226C" w:rsidRPr="00862078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2006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3866563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9056BD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70061ED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35DA303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0E788F9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648B7E9B" w14:textId="77777777" w:rsidTr="00161269">
        <w:trPr>
          <w:trHeight w:val="744"/>
        </w:trPr>
        <w:tc>
          <w:tcPr>
            <w:tcW w:w="486" w:type="dxa"/>
            <w:vMerge/>
            <w:hideMark/>
          </w:tcPr>
          <w:p w14:paraId="6B063F62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  <w:hideMark/>
          </w:tcPr>
          <w:p w14:paraId="69BA87CA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  <w:hideMark/>
          </w:tcPr>
          <w:p w14:paraId="33F82D85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2006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52F718B0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120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6C7AFBD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451B5FA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4630BA7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66E67A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42E28946" w14:textId="77777777" w:rsidTr="00161269">
        <w:trPr>
          <w:trHeight w:val="744"/>
        </w:trPr>
        <w:tc>
          <w:tcPr>
            <w:tcW w:w="486" w:type="dxa"/>
            <w:vMerge/>
          </w:tcPr>
          <w:p w14:paraId="5684F3B2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4585E960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56EF6D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c) 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Wariant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2006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2C037C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200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8E928C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8F14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6D2AB4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70C032D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269" w14:paraId="50E9C86A" w14:textId="77777777" w:rsidTr="00161269">
        <w:trPr>
          <w:trHeight w:val="703"/>
        </w:trPr>
        <w:tc>
          <w:tcPr>
            <w:tcW w:w="486" w:type="dxa"/>
            <w:vMerge w:val="restart"/>
          </w:tcPr>
          <w:p w14:paraId="07B9178D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620" w:type="dxa"/>
            <w:vMerge w:val="restart"/>
          </w:tcPr>
          <w:p w14:paraId="62C93CE2" w14:textId="1E468273" w:rsidR="00161269" w:rsidRDefault="00161269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reklam w portalu LinkedIn zgodnie z założeniami wskazanymi w OPZ.</w:t>
            </w:r>
          </w:p>
          <w:p w14:paraId="3C8A4A28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42 dni kalendarzowe</w:t>
            </w:r>
            <w:r w:rsidR="008E7D8B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4703DBB" w14:textId="777777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745187B5" w14:textId="777777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5D31A0F0" w14:textId="0B13091E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pracodawcy prowadzący firmy w sektorze przetwórczym, w szczególności osoby prowadzące firmy do 50 zatrudnionych (pkt. 3.2. OPZ)</w:t>
            </w:r>
          </w:p>
        </w:tc>
        <w:tc>
          <w:tcPr>
            <w:tcW w:w="1254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53F7F42C" w14:textId="77777777" w:rsidR="00161269" w:rsidRPr="00862078" w:rsidRDefault="00161269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2006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6A5F25C8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5F3955C7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359C9141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527D3BE9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2970368F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269" w14:paraId="60041530" w14:textId="77777777" w:rsidTr="00161269">
        <w:trPr>
          <w:trHeight w:val="700"/>
        </w:trPr>
        <w:tc>
          <w:tcPr>
            <w:tcW w:w="486" w:type="dxa"/>
            <w:vMerge/>
          </w:tcPr>
          <w:p w14:paraId="33BA7AC0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1403F557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76E7B90F" w14:textId="77777777" w:rsidR="00161269" w:rsidRPr="00862078" w:rsidRDefault="00161269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b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) Wariant </w:t>
            </w:r>
            <w:r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2006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32B365F7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275B95C4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7F8D3C4B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684EFD02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94D27FE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269" w14:paraId="1BE6EB4C" w14:textId="77777777" w:rsidTr="008E7D8B">
        <w:trPr>
          <w:trHeight w:val="847"/>
        </w:trPr>
        <w:tc>
          <w:tcPr>
            <w:tcW w:w="486" w:type="dxa"/>
            <w:vMerge/>
          </w:tcPr>
          <w:p w14:paraId="17ADAB15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7C88F388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4" w:type="dxa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2CF39D5F" w14:textId="77777777" w:rsidR="00161269" w:rsidRPr="00862078" w:rsidRDefault="00161269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) Wariant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2006" w:type="dxa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18E90DD2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3FC3EFA1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5ACCD21F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7EA5D8E8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B7F40D4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269" w14:paraId="02E507DA" w14:textId="77777777" w:rsidTr="008E7D8B">
        <w:trPr>
          <w:trHeight w:val="1196"/>
        </w:trPr>
        <w:tc>
          <w:tcPr>
            <w:tcW w:w="486" w:type="dxa"/>
            <w:vMerge/>
          </w:tcPr>
          <w:p w14:paraId="22A22F09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</w:tcPr>
          <w:p w14:paraId="42F33088" w14:textId="7D346371" w:rsidR="00161269" w:rsidRDefault="00161269" w:rsidP="008E7D8B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Maksymalna rekomendowana liczba kliknięć możliwych do uzyskania</w:t>
            </w:r>
            <w:r w:rsidR="008E7D8B">
              <w:rPr>
                <w:rFonts w:ascii="Arial" w:hAnsi="Arial" w:cs="Arial"/>
                <w:sz w:val="18"/>
                <w:szCs w:val="20"/>
              </w:rPr>
              <w:t xml:space="preserve"> w grupie docelowej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E7D8B">
              <w:rPr>
                <w:rFonts w:ascii="Arial" w:hAnsi="Arial" w:cs="Arial"/>
                <w:sz w:val="18"/>
                <w:szCs w:val="20"/>
              </w:rPr>
              <w:t>z</w:t>
            </w:r>
            <w:r>
              <w:rPr>
                <w:rFonts w:ascii="Arial" w:hAnsi="Arial" w:cs="Arial"/>
                <w:sz w:val="18"/>
                <w:szCs w:val="20"/>
              </w:rPr>
              <w:t xml:space="preserve"> promocji na LinkedIn</w:t>
            </w:r>
            <w:r w:rsidR="008E7D8B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081EE150" w14:textId="33C4C7F6" w:rsidR="00161269" w:rsidRDefault="00161269" w:rsidP="0016126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Rekomendowana liczba kliknięć na LinkedIn</w:t>
            </w:r>
          </w:p>
          <w:p w14:paraId="23B669A5" w14:textId="77777777" w:rsidR="00161269" w:rsidRPr="0036365F" w:rsidRDefault="00161269" w:rsidP="0016126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D462459" w14:textId="27FF9F88" w:rsidR="00161269" w:rsidRDefault="00161269" w:rsidP="0016126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6365F">
              <w:rPr>
                <w:rFonts w:ascii="Arial" w:hAnsi="Arial" w:cs="Arial"/>
                <w:sz w:val="18"/>
                <w:szCs w:val="20"/>
              </w:rPr>
              <w:t>……………….</w:t>
            </w:r>
          </w:p>
        </w:tc>
        <w:tc>
          <w:tcPr>
            <w:tcW w:w="156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16ED3FC1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26B3854A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500D27DF" w14:textId="77777777" w:rsidR="00161269" w:rsidRDefault="00161269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23BF7480" w14:textId="77777777" w:rsidR="00161269" w:rsidRDefault="00161269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D8B" w14:paraId="0E4E0870" w14:textId="77777777" w:rsidTr="00676D8E">
        <w:trPr>
          <w:trHeight w:val="283"/>
        </w:trPr>
        <w:tc>
          <w:tcPr>
            <w:tcW w:w="486" w:type="dxa"/>
            <w:vMerge w:val="restart"/>
            <w:hideMark/>
          </w:tcPr>
          <w:p w14:paraId="56AD4735" w14:textId="77777777" w:rsidR="008E7D8B" w:rsidRDefault="008E7D8B" w:rsidP="00676D8E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3620" w:type="dxa"/>
            <w:vMerge w:val="restart"/>
            <w:hideMark/>
          </w:tcPr>
          <w:p w14:paraId="5091AEBE" w14:textId="77777777" w:rsidR="008E7D8B" w:rsidRDefault="008E7D8B" w:rsidP="00676D8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0" w:type="dxa"/>
            <w:gridSpan w:val="2"/>
            <w:vMerge w:val="restart"/>
            <w:hideMark/>
          </w:tcPr>
          <w:p w14:paraId="7FE99DD7" w14:textId="77777777" w:rsidR="008E7D8B" w:rsidRDefault="008E7D8B" w:rsidP="00676D8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Wskaźniki gwarantowane przez Wykonawcę</w:t>
            </w:r>
          </w:p>
        </w:tc>
        <w:tc>
          <w:tcPr>
            <w:tcW w:w="4083" w:type="dxa"/>
            <w:gridSpan w:val="3"/>
            <w:vAlign w:val="center"/>
          </w:tcPr>
          <w:p w14:paraId="405933BF" w14:textId="74E4B5F9" w:rsidR="008E7D8B" w:rsidRDefault="008E7D8B" w:rsidP="00676D8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580" w:type="dxa"/>
            <w:vMerge w:val="restart"/>
            <w:hideMark/>
          </w:tcPr>
          <w:p w14:paraId="3922FCEE" w14:textId="77777777" w:rsidR="008E7D8B" w:rsidRDefault="008E7D8B" w:rsidP="00676D8E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8E7D8B" w14:paraId="4A8EBC14" w14:textId="77777777" w:rsidTr="00676D8E">
        <w:trPr>
          <w:trHeight w:val="543"/>
        </w:trPr>
        <w:tc>
          <w:tcPr>
            <w:tcW w:w="486" w:type="dxa"/>
            <w:vMerge/>
          </w:tcPr>
          <w:p w14:paraId="62A65939" w14:textId="77777777" w:rsidR="008E7D8B" w:rsidRDefault="008E7D8B" w:rsidP="00676D8E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620" w:type="dxa"/>
            <w:vMerge/>
          </w:tcPr>
          <w:p w14:paraId="22B9C3D0" w14:textId="77777777" w:rsidR="008E7D8B" w:rsidRDefault="008E7D8B" w:rsidP="00676D8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</w:tcPr>
          <w:p w14:paraId="4B99CFD0" w14:textId="77777777" w:rsidR="008E7D8B" w:rsidRDefault="008E7D8B" w:rsidP="00676D8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6C642D1" w14:textId="77777777" w:rsidR="008E7D8B" w:rsidRPr="00D8226C" w:rsidRDefault="008E7D8B" w:rsidP="00676D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bez podatku VAT</w:t>
            </w:r>
          </w:p>
        </w:tc>
        <w:tc>
          <w:tcPr>
            <w:tcW w:w="850" w:type="dxa"/>
            <w:vAlign w:val="center"/>
          </w:tcPr>
          <w:p w14:paraId="5EFE271D" w14:textId="77777777" w:rsidR="008E7D8B" w:rsidRPr="00D8226C" w:rsidRDefault="008E7D8B" w:rsidP="00676D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Stawka VAT</w:t>
            </w:r>
          </w:p>
        </w:tc>
        <w:tc>
          <w:tcPr>
            <w:tcW w:w="1673" w:type="dxa"/>
            <w:vAlign w:val="center"/>
          </w:tcPr>
          <w:p w14:paraId="572F5F8C" w14:textId="77777777" w:rsidR="008E7D8B" w:rsidRPr="00D8226C" w:rsidRDefault="008E7D8B" w:rsidP="00676D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z podatkiem VAT</w:t>
            </w:r>
          </w:p>
        </w:tc>
        <w:tc>
          <w:tcPr>
            <w:tcW w:w="2580" w:type="dxa"/>
            <w:vMerge/>
          </w:tcPr>
          <w:p w14:paraId="4F7159CC" w14:textId="77777777" w:rsidR="008E7D8B" w:rsidRDefault="008E7D8B" w:rsidP="00676D8E">
            <w:pPr>
              <w:spacing w:line="276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D8226C" w14:paraId="2A67D4AC" w14:textId="77777777" w:rsidTr="008E7D8B">
        <w:trPr>
          <w:trHeight w:val="2735"/>
        </w:trPr>
        <w:tc>
          <w:tcPr>
            <w:tcW w:w="486" w:type="dxa"/>
            <w:hideMark/>
          </w:tcPr>
          <w:p w14:paraId="04DD73C4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620" w:type="dxa"/>
            <w:hideMark/>
          </w:tcPr>
          <w:p w14:paraId="3EAEDFAC" w14:textId="77777777" w:rsidR="00D8226C" w:rsidRPr="0036365F" w:rsidRDefault="00D8226C" w:rsidP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bannerów internetowych w</w:t>
            </w:r>
            <w:r w:rsidR="0036365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82EDE">
              <w:rPr>
                <w:rFonts w:ascii="Arial" w:hAnsi="Arial" w:cs="Arial"/>
                <w:sz w:val="18"/>
                <w:szCs w:val="20"/>
              </w:rPr>
              <w:t>co najmniej</w:t>
            </w:r>
            <w:r w:rsidR="0036365F"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6365F">
              <w:rPr>
                <w:rFonts w:ascii="Arial" w:hAnsi="Arial" w:cs="Arial"/>
                <w:sz w:val="18"/>
                <w:szCs w:val="20"/>
              </w:rPr>
              <w:t xml:space="preserve">2 </w:t>
            </w:r>
            <w:r>
              <w:rPr>
                <w:rFonts w:ascii="Arial" w:hAnsi="Arial" w:cs="Arial"/>
                <w:sz w:val="18"/>
                <w:szCs w:val="20"/>
              </w:rPr>
              <w:t>portalach z ogłoszeniami o pracę zgodn</w:t>
            </w:r>
            <w:r w:rsidR="0036365F">
              <w:rPr>
                <w:rFonts w:ascii="Arial" w:hAnsi="Arial" w:cs="Arial"/>
                <w:sz w:val="18"/>
                <w:szCs w:val="20"/>
              </w:rPr>
              <w:t xml:space="preserve">ie założeniami wskazanymi w OPZ przy założeniu, że </w:t>
            </w:r>
            <w:r w:rsidR="0036365F" w:rsidRPr="0036365F">
              <w:rPr>
                <w:rFonts w:ascii="Arial" w:hAnsi="Arial" w:cs="Arial"/>
                <w:b/>
                <w:sz w:val="18"/>
                <w:szCs w:val="20"/>
              </w:rPr>
              <w:t>budżet na ten kanał wyniesie 20 000,00 zł z VAT</w:t>
            </w:r>
          </w:p>
          <w:p w14:paraId="7423DCC0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42 dni kalendarzowe</w:t>
            </w:r>
            <w:r w:rsidR="008E7D8B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90D5C85" w14:textId="777777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55C7AF89" w14:textId="00802AC9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osoby pracujące w przemyśle przetwórczym, w szczególności wykwalifikowani i niewykwalifikowani pracownicy liniowi (pkt. 3.1. OPZ)</w:t>
            </w:r>
          </w:p>
        </w:tc>
        <w:tc>
          <w:tcPr>
            <w:tcW w:w="3260" w:type="dxa"/>
            <w:gridSpan w:val="2"/>
            <w:vAlign w:val="center"/>
            <w:hideMark/>
          </w:tcPr>
          <w:p w14:paraId="68A603BE" w14:textId="77777777" w:rsidR="0036365F" w:rsidRDefault="0036365F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365F">
              <w:rPr>
                <w:rFonts w:ascii="Arial" w:hAnsi="Arial" w:cs="Arial"/>
                <w:sz w:val="18"/>
                <w:szCs w:val="20"/>
              </w:rPr>
              <w:t xml:space="preserve">Liczba kliknięć </w:t>
            </w:r>
            <w:r w:rsidRPr="0036365F">
              <w:rPr>
                <w:rFonts w:ascii="Arial" w:hAnsi="Arial" w:cs="Arial"/>
                <w:sz w:val="18"/>
                <w:szCs w:val="20"/>
              </w:rPr>
              <w:br/>
              <w:t>w portalach</w:t>
            </w:r>
          </w:p>
          <w:p w14:paraId="43EA7C38" w14:textId="77777777" w:rsidR="0036365F" w:rsidRPr="0036365F" w:rsidRDefault="0036365F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5AC5546" w14:textId="77777777" w:rsidR="00D8226C" w:rsidRPr="0036365F" w:rsidRDefault="0036365F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65F">
              <w:rPr>
                <w:rFonts w:ascii="Arial" w:hAnsi="Arial" w:cs="Arial"/>
                <w:sz w:val="18"/>
                <w:szCs w:val="20"/>
              </w:rPr>
              <w:t>……………….</w:t>
            </w:r>
            <w:r w:rsidR="00D8226C" w:rsidRPr="0036365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F502B9C" w14:textId="77777777" w:rsidR="00D8226C" w:rsidRDefault="00482EDE" w:rsidP="00482E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16 260,</w:t>
            </w:r>
            <w:r w:rsidR="00F0562F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1A5B699" w14:textId="77777777" w:rsidR="00D8226C" w:rsidRDefault="00482EDE" w:rsidP="00482E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1D5AC488" w14:textId="77777777" w:rsidR="00D8226C" w:rsidRDefault="00482EDE" w:rsidP="00482E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20 000,00 zł</w:t>
            </w:r>
          </w:p>
        </w:tc>
        <w:tc>
          <w:tcPr>
            <w:tcW w:w="2580" w:type="dxa"/>
          </w:tcPr>
          <w:p w14:paraId="3E324AA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685BE6D7" w14:textId="77777777" w:rsidTr="008E7D8B">
        <w:trPr>
          <w:trHeight w:val="1115"/>
        </w:trPr>
        <w:tc>
          <w:tcPr>
            <w:tcW w:w="486" w:type="dxa"/>
            <w:vAlign w:val="center"/>
          </w:tcPr>
          <w:p w14:paraId="6C568DB1" w14:textId="77777777" w:rsidR="00D8226C" w:rsidRDefault="00D8226C" w:rsidP="003636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620" w:type="dxa"/>
            <w:vAlign w:val="center"/>
          </w:tcPr>
          <w:p w14:paraId="4F86BCE1" w14:textId="77777777" w:rsidR="00D8226C" w:rsidRDefault="00D8226C" w:rsidP="0036365F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Przygotowanie raportu </w:t>
            </w:r>
            <w:r w:rsidR="0036365F">
              <w:rPr>
                <w:rFonts w:ascii="Arial" w:hAnsi="Arial" w:cs="Arial"/>
                <w:sz w:val="18"/>
                <w:szCs w:val="20"/>
              </w:rPr>
              <w:t>po emisji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  <w:vAlign w:val="center"/>
          </w:tcPr>
          <w:p w14:paraId="7F08EE0F" w14:textId="77777777" w:rsidR="00D8226C" w:rsidRDefault="00D8226C" w:rsidP="0036365F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4A1ABFD" w14:textId="77777777" w:rsidR="00D8226C" w:rsidRDefault="00D8226C" w:rsidP="003636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94FCA2D" w14:textId="77777777" w:rsidR="00D8226C" w:rsidRDefault="00D8226C" w:rsidP="003636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250BDBD8" w14:textId="77777777" w:rsidR="00D8226C" w:rsidRDefault="00D8226C" w:rsidP="003636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Align w:val="center"/>
          </w:tcPr>
          <w:p w14:paraId="52FDA97C" w14:textId="77777777" w:rsidR="00D8226C" w:rsidRDefault="00D8226C" w:rsidP="003636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D63" w14:paraId="454CA909" w14:textId="77777777" w:rsidTr="008E7D8B">
        <w:trPr>
          <w:trHeight w:val="927"/>
        </w:trPr>
        <w:tc>
          <w:tcPr>
            <w:tcW w:w="486" w:type="dxa"/>
            <w:vMerge w:val="restart"/>
            <w:hideMark/>
          </w:tcPr>
          <w:p w14:paraId="28B3BC6B" w14:textId="77777777" w:rsidR="00433D63" w:rsidRDefault="00433D63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3620" w:type="dxa"/>
            <w:vMerge w:val="restart"/>
            <w:hideMark/>
          </w:tcPr>
          <w:p w14:paraId="12502772" w14:textId="77777777" w:rsidR="00433D63" w:rsidRDefault="00433D63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SUMA KOSZTÓW 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2805FA56" w14:textId="77777777" w:rsidR="00433D63" w:rsidRDefault="00433D63" w:rsidP="00D8226C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1778C">
              <w:rPr>
                <w:rFonts w:ascii="Arial" w:hAnsi="Arial" w:cs="Arial"/>
                <w:b/>
                <w:sz w:val="20"/>
                <w:szCs w:val="20"/>
              </w:rPr>
              <w:t>Wariant 1</w:t>
            </w:r>
            <w:r w:rsidR="003636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6365F">
              <w:rPr>
                <w:rFonts w:ascii="Arial" w:hAnsi="Arial" w:cs="Arial"/>
                <w:sz w:val="14"/>
                <w:szCs w:val="20"/>
              </w:rPr>
              <w:t>(</w:t>
            </w:r>
            <w:r w:rsidR="00776D89">
              <w:rPr>
                <w:rFonts w:ascii="Arial" w:hAnsi="Arial" w:cs="Arial"/>
                <w:sz w:val="14"/>
                <w:szCs w:val="20"/>
              </w:rPr>
              <w:t xml:space="preserve">suma </w:t>
            </w:r>
            <w:r w:rsidRPr="0036365F">
              <w:rPr>
                <w:rFonts w:ascii="Arial" w:hAnsi="Arial" w:cs="Arial"/>
                <w:sz w:val="14"/>
                <w:szCs w:val="20"/>
              </w:rPr>
              <w:t>poz. 1, 2, 3a, 4a, 5a, 6, 7)</w:t>
            </w:r>
          </w:p>
        </w:tc>
        <w:tc>
          <w:tcPr>
            <w:tcW w:w="156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08617862" w14:textId="77777777" w:rsidR="00433D63" w:rsidRDefault="00433D63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E53F17D" w14:textId="77777777" w:rsidR="00433D63" w:rsidRDefault="00433D63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564107E" w14:textId="77777777" w:rsidR="00433D63" w:rsidRDefault="00433D63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3AD98193" w14:textId="77777777" w:rsidR="00433D63" w:rsidRDefault="00433D63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D63" w14:paraId="68F51AAB" w14:textId="77777777" w:rsidTr="008E7D8B">
        <w:trPr>
          <w:trHeight w:val="700"/>
        </w:trPr>
        <w:tc>
          <w:tcPr>
            <w:tcW w:w="486" w:type="dxa"/>
            <w:vMerge/>
          </w:tcPr>
          <w:p w14:paraId="28FDA6CC" w14:textId="77777777" w:rsidR="00433D63" w:rsidRDefault="00433D63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25F4A27F" w14:textId="77777777" w:rsidR="00433D63" w:rsidRDefault="00433D63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350AB96E" w14:textId="77777777" w:rsidR="00433D63" w:rsidRPr="0091778C" w:rsidRDefault="0036365F" w:rsidP="00D8226C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Wariant 2 </w:t>
            </w:r>
            <w:r w:rsidR="00433D63" w:rsidRPr="0036365F">
              <w:rPr>
                <w:rFonts w:ascii="Arial" w:hAnsi="Arial" w:cs="Arial"/>
                <w:sz w:val="14"/>
                <w:szCs w:val="20"/>
              </w:rPr>
              <w:t>(</w:t>
            </w:r>
            <w:r w:rsidR="00776D89">
              <w:rPr>
                <w:rFonts w:ascii="Arial" w:hAnsi="Arial" w:cs="Arial"/>
                <w:sz w:val="14"/>
                <w:szCs w:val="20"/>
              </w:rPr>
              <w:t xml:space="preserve">suma </w:t>
            </w:r>
            <w:r w:rsidR="00433D63" w:rsidRPr="0036365F">
              <w:rPr>
                <w:rFonts w:ascii="Arial" w:hAnsi="Arial" w:cs="Arial"/>
                <w:sz w:val="14"/>
                <w:szCs w:val="20"/>
              </w:rPr>
              <w:t>poz. 1, 2, 3b, 4b, 5b, 6, 7)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77787BE3" w14:textId="77777777" w:rsidR="00433D63" w:rsidRDefault="00433D63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6435A5E1" w14:textId="77777777" w:rsidR="00433D63" w:rsidRDefault="00433D63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792990A9" w14:textId="77777777" w:rsidR="00433D63" w:rsidRDefault="00433D63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A9FA120" w14:textId="77777777" w:rsidR="00433D63" w:rsidRDefault="00433D63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D63" w14:paraId="20785213" w14:textId="77777777" w:rsidTr="008E7D8B">
        <w:trPr>
          <w:trHeight w:val="837"/>
        </w:trPr>
        <w:tc>
          <w:tcPr>
            <w:tcW w:w="486" w:type="dxa"/>
            <w:vMerge/>
          </w:tcPr>
          <w:p w14:paraId="1E0D0E5B" w14:textId="77777777" w:rsidR="00433D63" w:rsidRDefault="00433D63" w:rsidP="00433D6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75EC72AD" w14:textId="77777777" w:rsidR="00433D63" w:rsidRDefault="00433D63" w:rsidP="00433D6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0AF84AD7" w14:textId="77777777" w:rsidR="00433D63" w:rsidRPr="0091778C" w:rsidRDefault="00433D63" w:rsidP="00433D63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1778C">
              <w:rPr>
                <w:rFonts w:ascii="Arial" w:hAnsi="Arial" w:cs="Arial"/>
                <w:b/>
                <w:sz w:val="20"/>
                <w:szCs w:val="20"/>
              </w:rPr>
              <w:t xml:space="preserve">Wariant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3636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6365F">
              <w:rPr>
                <w:rFonts w:ascii="Arial" w:hAnsi="Arial" w:cs="Arial"/>
                <w:sz w:val="14"/>
                <w:szCs w:val="20"/>
              </w:rPr>
              <w:t>(</w:t>
            </w:r>
            <w:r w:rsidR="00776D89">
              <w:rPr>
                <w:rFonts w:ascii="Arial" w:hAnsi="Arial" w:cs="Arial"/>
                <w:sz w:val="14"/>
                <w:szCs w:val="20"/>
              </w:rPr>
              <w:t xml:space="preserve">suma </w:t>
            </w:r>
            <w:r w:rsidRPr="0036365F">
              <w:rPr>
                <w:rFonts w:ascii="Arial" w:hAnsi="Arial" w:cs="Arial"/>
                <w:sz w:val="14"/>
                <w:szCs w:val="20"/>
              </w:rPr>
              <w:t>poz. 1, 2, 3c, 4c, 5c, 6, 7)</w:t>
            </w:r>
          </w:p>
        </w:tc>
        <w:tc>
          <w:tcPr>
            <w:tcW w:w="156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725BD479" w14:textId="77777777" w:rsidR="00433D63" w:rsidRDefault="00433D63" w:rsidP="00433D6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47F312E7" w14:textId="77777777" w:rsidR="00433D63" w:rsidRDefault="00433D63" w:rsidP="00433D6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532905F4" w14:textId="77777777" w:rsidR="00433D63" w:rsidRDefault="00433D63" w:rsidP="00433D6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7D639E7" w14:textId="77777777" w:rsidR="00433D63" w:rsidRDefault="00433D63" w:rsidP="00433D6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44E1A" w14:textId="77777777" w:rsidR="008E7D8B" w:rsidRDefault="008E7D8B" w:rsidP="008E7D8B">
      <w:pPr>
        <w:pStyle w:val="Akapitzlist"/>
        <w:spacing w:before="240" w:after="240" w:line="360" w:lineRule="auto"/>
        <w:ind w:left="357"/>
        <w:rPr>
          <w:rFonts w:ascii="Arial" w:hAnsi="Arial" w:cs="Arial"/>
        </w:rPr>
      </w:pPr>
    </w:p>
    <w:p w14:paraId="719F157B" w14:textId="77777777" w:rsidR="008E7D8B" w:rsidRDefault="008E7D8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0F2E8BF" w14:textId="75E51D39" w:rsidR="00AB5783" w:rsidRPr="00FB6EE6" w:rsidRDefault="005B3803" w:rsidP="00161269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lastRenderedPageBreak/>
        <w:t xml:space="preserve">Dodatkowe </w:t>
      </w:r>
      <w:r w:rsidR="00AE0A39">
        <w:rPr>
          <w:rFonts w:ascii="Arial" w:hAnsi="Arial" w:cs="Arial"/>
        </w:rPr>
        <w:t xml:space="preserve">informacje </w:t>
      </w:r>
      <w:r w:rsidR="00AB5783">
        <w:rPr>
          <w:rFonts w:ascii="Arial" w:hAnsi="Arial" w:cs="Arial"/>
        </w:rPr>
        <w:t xml:space="preserve">dotyczące </w:t>
      </w:r>
      <w:r w:rsidRPr="00FB6EE6">
        <w:rPr>
          <w:rFonts w:ascii="Arial" w:hAnsi="Arial" w:cs="Arial"/>
        </w:rPr>
        <w:t xml:space="preserve">kalkulacji </w:t>
      </w:r>
      <w:r>
        <w:rPr>
          <w:rFonts w:ascii="Arial" w:hAnsi="Arial" w:cs="Arial"/>
        </w:rPr>
        <w:t>kosztów</w:t>
      </w:r>
      <w:r w:rsidRPr="00FB6EE6">
        <w:rPr>
          <w:rFonts w:ascii="Arial" w:hAnsi="Arial" w:cs="Arial"/>
        </w:rPr>
        <w:t xml:space="preserve"> </w:t>
      </w:r>
      <w:r w:rsidR="00AB5783">
        <w:rPr>
          <w:rFonts w:ascii="Arial" w:hAnsi="Arial" w:cs="Arial"/>
        </w:rPr>
        <w:t>i wskaźników kampanii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1438"/>
        <w:gridCol w:w="2556"/>
      </w:tblGrid>
      <w:tr w:rsidR="00F10A94" w:rsidRPr="009B6C10" w14:paraId="32460404" w14:textId="77777777" w:rsidTr="008E7D8B">
        <w:trPr>
          <w:trHeight w:val="758"/>
        </w:trPr>
        <w:tc>
          <w:tcPr>
            <w:tcW w:w="11436" w:type="dxa"/>
            <w:vAlign w:val="center"/>
          </w:tcPr>
          <w:p w14:paraId="41D7B05E" w14:textId="77777777" w:rsidR="00AB5783" w:rsidRPr="009B6C10" w:rsidRDefault="00AB5783" w:rsidP="00AB57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2558" w:type="dxa"/>
            <w:vAlign w:val="center"/>
          </w:tcPr>
          <w:p w14:paraId="0A95DCD8" w14:textId="77777777" w:rsidR="00AB5783" w:rsidRPr="00B17A25" w:rsidRDefault="00AB5783" w:rsidP="00F638CF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17A25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17A25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17A25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17A25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161269" w:rsidRPr="009B6C10" w14:paraId="0D002C5C" w14:textId="77777777" w:rsidTr="008E7D8B">
        <w:trPr>
          <w:trHeight w:val="2089"/>
        </w:trPr>
        <w:tc>
          <w:tcPr>
            <w:tcW w:w="11436" w:type="dxa"/>
            <w:vAlign w:val="center"/>
          </w:tcPr>
          <w:p w14:paraId="3934E705" w14:textId="50F73E2E" w:rsidR="00161269" w:rsidRPr="009B6C10" w:rsidRDefault="00F33603" w:rsidP="00161269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161269">
              <w:rPr>
                <w:rFonts w:ascii="Arial" w:hAnsi="Arial" w:cs="Arial"/>
              </w:rPr>
              <w:t>) wykorzystywane formy reklamy na serwisie LinkedIn (proszę podać) ………………………………………………….</w:t>
            </w:r>
          </w:p>
          <w:p w14:paraId="00557FA1" w14:textId="5C667984" w:rsidR="00161269" w:rsidRDefault="00161269" w:rsidP="0016126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4AD2231B" w14:textId="28017A35" w:rsidR="00161269" w:rsidRDefault="00161269" w:rsidP="00161269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0CA4E2C9" w14:textId="3BBB2EA8" w:rsidR="008E7D8B" w:rsidRDefault="00F33603" w:rsidP="008E7D8B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8E7D8B">
              <w:rPr>
                <w:rFonts w:ascii="Arial" w:hAnsi="Arial" w:cs="Arial"/>
              </w:rPr>
              <w:t xml:space="preserve">) szczegóły dotyczące zastosowanego </w:t>
            </w:r>
            <w:proofErr w:type="spellStart"/>
            <w:r w:rsidR="008E7D8B">
              <w:rPr>
                <w:rFonts w:ascii="Arial" w:hAnsi="Arial" w:cs="Arial"/>
              </w:rPr>
              <w:t>targetowania</w:t>
            </w:r>
            <w:proofErr w:type="spellEnd"/>
            <w:r w:rsidR="008E7D8B">
              <w:rPr>
                <w:rFonts w:ascii="Arial" w:hAnsi="Arial" w:cs="Arial"/>
              </w:rPr>
              <w:t xml:space="preserve"> na serwisie LinkedIn (proszę wskazać m.in. branże – jakie?, stanowiska – jakie?) …..</w:t>
            </w:r>
            <w:r w:rsidR="008E7D8B"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2C9CE3BB" w14:textId="77777777" w:rsidR="008E7D8B" w:rsidRPr="009B6C10" w:rsidRDefault="008E7D8B" w:rsidP="008E7D8B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19D944F1" w14:textId="47F64928" w:rsidR="008E7D8B" w:rsidRDefault="008E7D8B" w:rsidP="008E7D8B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077040E3" w14:textId="77777777" w:rsidR="00F33603" w:rsidRPr="009B6C10" w:rsidRDefault="00F33603" w:rsidP="00F33603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4753A748" w14:textId="028DEE31" w:rsidR="00F33603" w:rsidRPr="009B6C10" w:rsidRDefault="00F33603" w:rsidP="00F33603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proponowan</w:t>
            </w:r>
            <w:r w:rsidRPr="009B6C10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>2 portale z ogłoszeniami o pracę (proszę podać nazwy) ………………………………………………..</w:t>
            </w:r>
            <w:r>
              <w:rPr>
                <w:rFonts w:ascii="Arial" w:hAnsi="Arial" w:cs="Arial"/>
              </w:rPr>
              <w:br/>
              <w:t>………………………………………………………………………………………………………………………………………</w:t>
            </w:r>
          </w:p>
          <w:p w14:paraId="3F369A62" w14:textId="560851CD" w:rsidR="008E7D8B" w:rsidRPr="009B6C10" w:rsidRDefault="008E7D8B" w:rsidP="008E7D8B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9B6C10">
              <w:rPr>
                <w:rFonts w:ascii="Arial" w:hAnsi="Arial" w:cs="Arial"/>
              </w:rPr>
              <w:t>) inne uwagi</w:t>
            </w:r>
            <w:r>
              <w:rPr>
                <w:rFonts w:ascii="Arial" w:hAnsi="Arial" w:cs="Arial"/>
              </w:rPr>
              <w:t xml:space="preserve"> dotyczące wskaźników kampanii, </w:t>
            </w:r>
            <w:r w:rsidRPr="009B6C10">
              <w:rPr>
                <w:rFonts w:ascii="Arial" w:hAnsi="Arial" w:cs="Arial"/>
              </w:rPr>
              <w:t>kalkulacji kosztów</w:t>
            </w:r>
            <w:r>
              <w:rPr>
                <w:rFonts w:ascii="Arial" w:hAnsi="Arial" w:cs="Arial"/>
              </w:rPr>
              <w:t>, zapisów OPZ</w:t>
            </w:r>
            <w:r w:rsidR="0058007D">
              <w:rPr>
                <w:rFonts w:ascii="Arial" w:hAnsi="Arial" w:cs="Arial"/>
              </w:rPr>
              <w:t xml:space="preserve"> przy założeniu, że </w:t>
            </w:r>
            <w:r w:rsidR="0058007D">
              <w:rPr>
                <w:rFonts w:ascii="Arial" w:hAnsi="Arial" w:cs="Arial"/>
                <w:b/>
              </w:rPr>
              <w:t>ł</w:t>
            </w:r>
            <w:r w:rsidR="0058007D" w:rsidRPr="009F3834">
              <w:rPr>
                <w:rFonts w:ascii="Arial" w:hAnsi="Arial" w:cs="Arial"/>
                <w:b/>
              </w:rPr>
              <w:t xml:space="preserve">ączny budżet na </w:t>
            </w:r>
            <w:r w:rsidR="00E647B0">
              <w:rPr>
                <w:rFonts w:ascii="Arial" w:hAnsi="Arial" w:cs="Arial"/>
                <w:b/>
              </w:rPr>
              <w:t>realizację</w:t>
            </w:r>
            <w:r w:rsidR="0058007D" w:rsidRPr="009F3834">
              <w:rPr>
                <w:rFonts w:ascii="Arial" w:hAnsi="Arial" w:cs="Arial"/>
                <w:b/>
              </w:rPr>
              <w:t xml:space="preserve"> </w:t>
            </w:r>
            <w:r w:rsidR="00E647B0">
              <w:rPr>
                <w:rFonts w:ascii="Arial" w:hAnsi="Arial" w:cs="Arial"/>
                <w:b/>
              </w:rPr>
              <w:t>kampanii internetowej</w:t>
            </w:r>
            <w:r w:rsidR="0058007D" w:rsidRPr="009F3834">
              <w:rPr>
                <w:rFonts w:ascii="Arial" w:hAnsi="Arial" w:cs="Arial"/>
                <w:b/>
              </w:rPr>
              <w:t xml:space="preserve"> nie może przekroczyć </w:t>
            </w:r>
            <w:r w:rsidR="0058007D">
              <w:rPr>
                <w:rFonts w:ascii="Arial" w:hAnsi="Arial" w:cs="Arial"/>
                <w:b/>
              </w:rPr>
              <w:t>200</w:t>
            </w:r>
            <w:r w:rsidR="0058007D" w:rsidRPr="009F3834">
              <w:rPr>
                <w:rFonts w:ascii="Arial" w:hAnsi="Arial" w:cs="Arial"/>
                <w:b/>
              </w:rPr>
              <w:t xml:space="preserve"> 000,00 zł łącznie z podatkiem VAT</w:t>
            </w:r>
            <w:r w:rsidR="0058007D">
              <w:rPr>
                <w:rFonts w:ascii="Arial" w:hAnsi="Arial" w:cs="Arial"/>
                <w:b/>
              </w:rPr>
              <w:t xml:space="preserve">. </w:t>
            </w:r>
            <w:r w:rsidRPr="009B6C10">
              <w:rPr>
                <w:rFonts w:ascii="Arial" w:hAnsi="Arial" w:cs="Arial"/>
              </w:rPr>
              <w:t>……………….................................</w:t>
            </w:r>
            <w:r w:rsidR="0058007D">
              <w:rPr>
                <w:rFonts w:ascii="Arial" w:hAnsi="Arial" w:cs="Arial"/>
              </w:rPr>
              <w:t>.................................................................................................................................</w:t>
            </w:r>
          </w:p>
          <w:p w14:paraId="2CCD6A5C" w14:textId="77777777" w:rsidR="008E7D8B" w:rsidRPr="009B6C10" w:rsidRDefault="008E7D8B" w:rsidP="008E7D8B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5F760D35" w14:textId="77777777" w:rsidR="008E7D8B" w:rsidRDefault="008E7D8B" w:rsidP="008E7D8B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115961BD" w14:textId="351F9ACD" w:rsidR="00F33603" w:rsidRPr="00F33603" w:rsidRDefault="008E7D8B" w:rsidP="00F33603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  <w:bookmarkStart w:id="0" w:name="_GoBack"/>
            <w:bookmarkEnd w:id="0"/>
          </w:p>
        </w:tc>
        <w:tc>
          <w:tcPr>
            <w:tcW w:w="2558" w:type="dxa"/>
            <w:vAlign w:val="center"/>
          </w:tcPr>
          <w:p w14:paraId="2D0752CC" w14:textId="77777777" w:rsidR="00161269" w:rsidRPr="00B17A25" w:rsidRDefault="00161269" w:rsidP="00F638CF">
            <w:pPr>
              <w:spacing w:line="276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</w:tbl>
    <w:p w14:paraId="4A4A0F5E" w14:textId="77777777" w:rsidR="00AB5783" w:rsidRPr="009B6C10" w:rsidRDefault="00740E19" w:rsidP="00CF215F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9D4DAD">
        <w:rPr>
          <w:rFonts w:ascii="Arial" w:hAnsi="Arial" w:cs="Arial"/>
        </w:rPr>
        <w:lastRenderedPageBreak/>
        <w:t>Proponujemy następujące aspekty środowiskowe lub innowacyjne lub społeczne, jakie można uwzględnić przy realizacji proponowanego wariantu zamówienia (jeżeli dotyczy):</w:t>
      </w:r>
      <w:r w:rsidR="00AB5783" w:rsidRPr="00AB5783">
        <w:rPr>
          <w:rFonts w:ascii="Arial" w:hAnsi="Arial" w:cs="Arial"/>
        </w:rPr>
        <w:t xml:space="preserve"> 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AB5783" w:rsidRPr="009B6C10" w14:paraId="70990E76" w14:textId="77777777" w:rsidTr="00F638CF">
        <w:trPr>
          <w:trHeight w:val="520"/>
          <w:tblHeader/>
        </w:trPr>
        <w:tc>
          <w:tcPr>
            <w:tcW w:w="3686" w:type="dxa"/>
            <w:vAlign w:val="center"/>
          </w:tcPr>
          <w:p w14:paraId="163C7379" w14:textId="77777777" w:rsidR="00AB5783" w:rsidRPr="009B6C10" w:rsidRDefault="00AB5783" w:rsidP="00F638CF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10348" w:type="dxa"/>
            <w:vAlign w:val="center"/>
          </w:tcPr>
          <w:p w14:paraId="2826B922" w14:textId="77777777" w:rsidR="00AB5783" w:rsidRPr="009B6C10" w:rsidRDefault="00AB5783" w:rsidP="00F638CF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AB5783" w:rsidRPr="009B6C10" w14:paraId="08CCE4A6" w14:textId="77777777" w:rsidTr="00FA61B6">
        <w:trPr>
          <w:trHeight w:val="855"/>
        </w:trPr>
        <w:tc>
          <w:tcPr>
            <w:tcW w:w="3686" w:type="dxa"/>
            <w:vAlign w:val="center"/>
          </w:tcPr>
          <w:p w14:paraId="3ACCBF27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środowiskowy</w:t>
            </w:r>
          </w:p>
        </w:tc>
        <w:tc>
          <w:tcPr>
            <w:tcW w:w="10348" w:type="dxa"/>
          </w:tcPr>
          <w:p w14:paraId="5BCDFF6D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AB5783" w:rsidRPr="009B6C10" w14:paraId="5A54F90F" w14:textId="77777777" w:rsidTr="00FA61B6">
        <w:trPr>
          <w:trHeight w:val="839"/>
        </w:trPr>
        <w:tc>
          <w:tcPr>
            <w:tcW w:w="3686" w:type="dxa"/>
            <w:vAlign w:val="center"/>
          </w:tcPr>
          <w:p w14:paraId="376C64EF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innowacyjny</w:t>
            </w:r>
          </w:p>
        </w:tc>
        <w:tc>
          <w:tcPr>
            <w:tcW w:w="10348" w:type="dxa"/>
          </w:tcPr>
          <w:p w14:paraId="5468FA3E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AB5783" w:rsidRPr="009B6C10" w14:paraId="5BB0FAB7" w14:textId="77777777" w:rsidTr="00FA61B6">
        <w:trPr>
          <w:trHeight w:val="837"/>
        </w:trPr>
        <w:tc>
          <w:tcPr>
            <w:tcW w:w="3686" w:type="dxa"/>
            <w:vAlign w:val="center"/>
          </w:tcPr>
          <w:p w14:paraId="08E39ACE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społeczny</w:t>
            </w:r>
          </w:p>
        </w:tc>
        <w:tc>
          <w:tcPr>
            <w:tcW w:w="10348" w:type="dxa"/>
          </w:tcPr>
          <w:p w14:paraId="1EB688F6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14:paraId="2F8F24E9" w14:textId="77777777" w:rsidR="008C3220" w:rsidRDefault="008C3220" w:rsidP="008C3220">
      <w:pPr>
        <w:spacing w:line="360" w:lineRule="auto"/>
        <w:ind w:left="360"/>
        <w:rPr>
          <w:rFonts w:ascii="Arial" w:hAnsi="Arial" w:cs="Arial"/>
        </w:rPr>
      </w:pPr>
    </w:p>
    <w:p w14:paraId="2187BDBD" w14:textId="77777777" w:rsidR="00AB5783" w:rsidRPr="008C3220" w:rsidRDefault="00AB5783" w:rsidP="008C3220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Data ………………………………….</w:t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  <w:t>Podpis ……………………………….</w:t>
      </w:r>
    </w:p>
    <w:sectPr w:rsidR="00AB5783" w:rsidRPr="008C3220" w:rsidSect="00D100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72234" w16cid:durableId="2B697F78"/>
  <w16cid:commentId w16cid:paraId="7677F536" w16cid:durableId="2B697ED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363ED"/>
    <w:multiLevelType w:val="hybridMultilevel"/>
    <w:tmpl w:val="5E847D3C"/>
    <w:lvl w:ilvl="0" w:tplc="E1EA5F02">
      <w:start w:val="1"/>
      <w:numFmt w:val="lowerLetter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03"/>
    <w:rsid w:val="00063145"/>
    <w:rsid w:val="000C1108"/>
    <w:rsid w:val="00161269"/>
    <w:rsid w:val="0020043A"/>
    <w:rsid w:val="00220985"/>
    <w:rsid w:val="00261715"/>
    <w:rsid w:val="00271F2B"/>
    <w:rsid w:val="002B55A4"/>
    <w:rsid w:val="0036365F"/>
    <w:rsid w:val="003864D9"/>
    <w:rsid w:val="003F79FE"/>
    <w:rsid w:val="00431237"/>
    <w:rsid w:val="00433D63"/>
    <w:rsid w:val="00482EDE"/>
    <w:rsid w:val="004C60D3"/>
    <w:rsid w:val="004E58D3"/>
    <w:rsid w:val="00541ECF"/>
    <w:rsid w:val="0058007D"/>
    <w:rsid w:val="005B3803"/>
    <w:rsid w:val="005B68FA"/>
    <w:rsid w:val="005B6ECC"/>
    <w:rsid w:val="00610760"/>
    <w:rsid w:val="006510F6"/>
    <w:rsid w:val="00682492"/>
    <w:rsid w:val="00740E19"/>
    <w:rsid w:val="00776D89"/>
    <w:rsid w:val="007A79DE"/>
    <w:rsid w:val="00862078"/>
    <w:rsid w:val="0087337F"/>
    <w:rsid w:val="008B3186"/>
    <w:rsid w:val="008C3220"/>
    <w:rsid w:val="008E7A7C"/>
    <w:rsid w:val="008E7D8B"/>
    <w:rsid w:val="0091778C"/>
    <w:rsid w:val="00944931"/>
    <w:rsid w:val="009E09B0"/>
    <w:rsid w:val="009E2123"/>
    <w:rsid w:val="00A56C17"/>
    <w:rsid w:val="00A57775"/>
    <w:rsid w:val="00AB5783"/>
    <w:rsid w:val="00AE0A39"/>
    <w:rsid w:val="00AF4BFB"/>
    <w:rsid w:val="00B17A25"/>
    <w:rsid w:val="00B73784"/>
    <w:rsid w:val="00C27D42"/>
    <w:rsid w:val="00C60736"/>
    <w:rsid w:val="00CF215F"/>
    <w:rsid w:val="00D100AA"/>
    <w:rsid w:val="00D8226C"/>
    <w:rsid w:val="00E647B0"/>
    <w:rsid w:val="00E955E4"/>
    <w:rsid w:val="00EA4D3E"/>
    <w:rsid w:val="00F0562F"/>
    <w:rsid w:val="00F10A94"/>
    <w:rsid w:val="00F33603"/>
    <w:rsid w:val="00FA61B6"/>
    <w:rsid w:val="00FB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F458"/>
  <w15:chartTrackingRefBased/>
  <w15:docId w15:val="{1B770E2B-732A-405B-8507-6404B8DC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8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B38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B3803"/>
  </w:style>
  <w:style w:type="table" w:styleId="Tabela-Siatka">
    <w:name w:val="Table Grid"/>
    <w:basedOn w:val="Standardowy"/>
    <w:uiPriority w:val="39"/>
    <w:rsid w:val="005B3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1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3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37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7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7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C4ECB-F43B-4072-89CF-09A011A4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4</cp:revision>
  <cp:lastPrinted>2025-02-26T11:31:00Z</cp:lastPrinted>
  <dcterms:created xsi:type="dcterms:W3CDTF">2025-02-26T13:14:00Z</dcterms:created>
  <dcterms:modified xsi:type="dcterms:W3CDTF">2025-02-27T10:38:00Z</dcterms:modified>
</cp:coreProperties>
</file>