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862D0F2" w14:textId="783ADBB0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r w:rsidR="00A04935" w:rsidRPr="0052728C">
        <w:rPr>
          <w:rFonts w:ascii="Lato" w:hAnsi="Lato"/>
          <w:sz w:val="20"/>
          <w:szCs w:val="20"/>
        </w:rPr>
        <w:t>DLI-I.7621.2.202</w:t>
      </w:r>
      <w:r w:rsidR="00522161">
        <w:rPr>
          <w:rFonts w:ascii="Lato" w:hAnsi="Lato"/>
          <w:sz w:val="20"/>
          <w:szCs w:val="20"/>
        </w:rPr>
        <w:t>2</w:t>
      </w:r>
      <w:r w:rsidR="00A04935" w:rsidRPr="0052728C">
        <w:rPr>
          <w:rFonts w:ascii="Lato" w:hAnsi="Lato"/>
          <w:sz w:val="20"/>
          <w:szCs w:val="20"/>
        </w:rPr>
        <w:t>.A</w:t>
      </w:r>
      <w:r w:rsidR="00522161">
        <w:rPr>
          <w:rFonts w:ascii="Lato" w:hAnsi="Lato"/>
          <w:sz w:val="20"/>
          <w:szCs w:val="20"/>
        </w:rPr>
        <w:t>PR</w:t>
      </w:r>
      <w:r w:rsidR="00A04935" w:rsidRPr="0052728C">
        <w:rPr>
          <w:rFonts w:ascii="Lato" w:hAnsi="Lato"/>
          <w:sz w:val="20"/>
          <w:szCs w:val="20"/>
        </w:rPr>
        <w:t>.</w:t>
      </w:r>
      <w:r w:rsidR="00522161">
        <w:rPr>
          <w:rFonts w:ascii="Lato" w:hAnsi="Lato"/>
          <w:sz w:val="20"/>
          <w:szCs w:val="20"/>
        </w:rPr>
        <w:t>41</w:t>
      </w:r>
      <w:r w:rsidR="00A26002">
        <w:rPr>
          <w:rFonts w:ascii="Lato" w:hAnsi="Lato"/>
          <w:sz w:val="20"/>
          <w:szCs w:val="20"/>
        </w:rPr>
        <w:t xml:space="preserve"> (KK)</w:t>
      </w:r>
    </w:p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D2179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D2179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26B47574" w:rsidR="003B16B3" w:rsidRPr="00D21792" w:rsidRDefault="003B16B3" w:rsidP="00A26002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>1691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), a także art. 72 ust. 6 w zw. z art. 72 ust. 1 pkt 10 ustawy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zm.),</w:t>
      </w:r>
    </w:p>
    <w:p w14:paraId="6141F4FB" w14:textId="36A37211" w:rsidR="003B16B3" w:rsidRPr="00D21792" w:rsidRDefault="003B16B3" w:rsidP="00A26002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 </w:t>
      </w:r>
      <w:r w:rsidR="00B8540C">
        <w:rPr>
          <w:rFonts w:ascii="Lato" w:eastAsia="Times New Roman" w:hAnsi="Lato" w:cs="Arial"/>
          <w:b/>
          <w:sz w:val="20"/>
          <w:szCs w:val="20"/>
          <w:lang w:eastAsia="pl-PL"/>
        </w:rPr>
        <w:t>Finansów i Gospodarki</w:t>
      </w:r>
    </w:p>
    <w:p w14:paraId="46A2A181" w14:textId="48472C3E" w:rsidR="00101BAF" w:rsidRPr="00A26002" w:rsidRDefault="003B16B3" w:rsidP="00A26002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zawiadamia,</w:t>
      </w:r>
      <w:r w:rsidR="002833A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że wydał decyzję z dnia 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>13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>marca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>6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znak: </w:t>
      </w:r>
      <w:r w:rsidR="00A26002" w:rsidRPr="0052728C">
        <w:rPr>
          <w:rFonts w:ascii="Lato" w:hAnsi="Lato"/>
          <w:sz w:val="20"/>
          <w:szCs w:val="20"/>
        </w:rPr>
        <w:t>DLI-I.7621.2.202</w:t>
      </w:r>
      <w:r w:rsidR="00A26002">
        <w:rPr>
          <w:rFonts w:ascii="Lato" w:hAnsi="Lato"/>
          <w:sz w:val="20"/>
          <w:szCs w:val="20"/>
        </w:rPr>
        <w:t>2</w:t>
      </w:r>
      <w:r w:rsidR="00A26002" w:rsidRPr="0052728C">
        <w:rPr>
          <w:rFonts w:ascii="Lato" w:hAnsi="Lato"/>
          <w:sz w:val="20"/>
          <w:szCs w:val="20"/>
        </w:rPr>
        <w:t>.A</w:t>
      </w:r>
      <w:r w:rsidR="00A26002">
        <w:rPr>
          <w:rFonts w:ascii="Lato" w:hAnsi="Lato"/>
          <w:sz w:val="20"/>
          <w:szCs w:val="20"/>
        </w:rPr>
        <w:t>PR</w:t>
      </w:r>
      <w:r w:rsidR="00A26002" w:rsidRPr="0052728C">
        <w:rPr>
          <w:rFonts w:ascii="Lato" w:hAnsi="Lato"/>
          <w:sz w:val="20"/>
          <w:szCs w:val="20"/>
        </w:rPr>
        <w:t>.</w:t>
      </w:r>
      <w:r w:rsidR="00576FDD">
        <w:rPr>
          <w:rFonts w:ascii="Lato" w:hAnsi="Lato"/>
          <w:sz w:val="20"/>
          <w:szCs w:val="20"/>
        </w:rPr>
        <w:t>39</w:t>
      </w:r>
      <w:r w:rsidR="00A26002">
        <w:rPr>
          <w:rFonts w:ascii="Lato" w:hAnsi="Lato"/>
          <w:sz w:val="20"/>
          <w:szCs w:val="20"/>
        </w:rPr>
        <w:t xml:space="preserve"> (KK)</w:t>
      </w:r>
      <w:r w:rsidR="0063432A" w:rsidRPr="00D21792">
        <w:rPr>
          <w:rFonts w:ascii="Lato" w:hAnsi="Lato"/>
          <w:sz w:val="20"/>
          <w:szCs w:val="20"/>
        </w:rPr>
        <w:t>,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uchylającą w części i orzekającą w tym zakresie co do istoty sprawy, a w pozostałej części utrzymującą w mocy decyzję </w:t>
      </w:r>
      <w:r w:rsidR="00522161" w:rsidRPr="00522161">
        <w:rPr>
          <w:rFonts w:ascii="Lato" w:eastAsia="Times New Roman" w:hAnsi="Lato" w:cs="Arial"/>
          <w:bCs/>
          <w:sz w:val="20"/>
          <w:szCs w:val="20"/>
          <w:lang w:eastAsia="pl-PL"/>
        </w:rPr>
        <w:t>Wojewody Zachodniopomorskiego nr 22/2021 z dnia 13 grudnia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522161" w:rsidRPr="00522161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2021 r. znak: </w:t>
      </w:r>
      <w:r w:rsidR="00576FDD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522161" w:rsidRPr="00522161">
        <w:rPr>
          <w:rFonts w:ascii="Lato" w:eastAsia="Times New Roman" w:hAnsi="Lato" w:cs="Arial"/>
          <w:bCs/>
          <w:sz w:val="20"/>
          <w:szCs w:val="20"/>
          <w:lang w:eastAsia="pl-PL"/>
        </w:rPr>
        <w:t>AP-1.7820.184-15.2019.DD/JR, o zezwoleniu na realizację inwestycji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522161" w:rsidRPr="00522161">
        <w:rPr>
          <w:rFonts w:ascii="Lato" w:eastAsia="Times New Roman" w:hAnsi="Lato" w:cs="Arial"/>
          <w:bCs/>
          <w:sz w:val="20"/>
          <w:szCs w:val="20"/>
          <w:lang w:eastAsia="pl-PL"/>
        </w:rPr>
        <w:t>drogowej pn.: „Rozbudowa drogi wojewódzkiej nr 102 na odcinku Lędzin – Trzebiatów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522161" w:rsidRPr="00522161">
        <w:rPr>
          <w:rFonts w:ascii="Lato" w:eastAsia="Times New Roman" w:hAnsi="Lato" w:cs="Arial"/>
          <w:bCs/>
          <w:sz w:val="20"/>
          <w:szCs w:val="20"/>
          <w:lang w:eastAsia="pl-PL"/>
        </w:rPr>
        <w:t>(od km 52+197,20 do km 65+606,46)”, sprostowan</w:t>
      </w:r>
      <w:r w:rsidR="00576FDD">
        <w:rPr>
          <w:rFonts w:ascii="Lato" w:eastAsia="Times New Roman" w:hAnsi="Lato" w:cs="Arial"/>
          <w:bCs/>
          <w:sz w:val="20"/>
          <w:szCs w:val="20"/>
          <w:lang w:eastAsia="pl-PL"/>
        </w:rPr>
        <w:t>ą</w:t>
      </w:r>
      <w:r w:rsidR="00522161" w:rsidRPr="00522161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postanowieniem Wojewody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522161" w:rsidRPr="00522161">
        <w:rPr>
          <w:rFonts w:ascii="Lato" w:eastAsia="Times New Roman" w:hAnsi="Lato" w:cs="Arial"/>
          <w:bCs/>
          <w:sz w:val="20"/>
          <w:szCs w:val="20"/>
          <w:lang w:eastAsia="pl-PL"/>
        </w:rPr>
        <w:t>Zachodniopomorskiego z dnia 25 stycznia 2022 r. znak: AP-1.7820.184-20.2019.DD/JR</w:t>
      </w:r>
      <w:r w:rsidR="002833A8" w:rsidRPr="002833A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.</w:t>
      </w:r>
    </w:p>
    <w:p w14:paraId="16EAA4F9" w14:textId="48328DE2" w:rsidR="003B16B3" w:rsidRPr="00D21792" w:rsidRDefault="003B16B3" w:rsidP="00A26002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</w:t>
      </w:r>
      <w:r w:rsidR="00B8540C">
        <w:rPr>
          <w:rFonts w:ascii="Lato" w:eastAsia="Times New Roman" w:hAnsi="Lato" w:cs="Arial"/>
          <w:bCs/>
          <w:sz w:val="20"/>
          <w:szCs w:val="20"/>
          <w:lang w:eastAsia="pl-PL"/>
        </w:rPr>
        <w:t>Finansów i Gospodarki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 dnia 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>13 marca 2026</w:t>
      </w:r>
      <w:r w:rsidR="00A26002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r. 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wraz z załącznikami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można zapoznać się w Ministerstwie Rozwoju i Technologii w Warszawie, ul.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Chałubińskiego 4/6, </w:t>
      </w:r>
      <w:r w:rsidR="00A04935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we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i piątki, w godzinach od 10.00 do 14.30,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- od poniedziałku do piątku w </w:t>
      </w:r>
      <w:r w:rsidR="00A2600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 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godzinach 10:</w:t>
      </w:r>
      <w:r w:rsidR="0011022C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0 – 14.30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decyzji </w:t>
      </w:r>
      <w:r w:rsidR="00576FD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(bez załączników)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ęd</w:t>
      </w:r>
      <w:r w:rsidR="00576FDD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ach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gmin właściwy</w:t>
      </w:r>
      <w:r w:rsidR="00576FDD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ch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ze względu na przebieg drogi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w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Urzędzie </w:t>
      </w:r>
      <w:r w:rsidR="00A26002" w:rsidRPr="00A26002">
        <w:rPr>
          <w:rFonts w:ascii="Lato" w:eastAsia="Times New Roman" w:hAnsi="Lato" w:cs="Arial"/>
          <w:bCs/>
          <w:sz w:val="20"/>
          <w:szCs w:val="20"/>
          <w:lang w:eastAsia="pl-PL"/>
        </w:rPr>
        <w:t>Gminy w Karnicach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oraz w Urzędzie </w:t>
      </w:r>
      <w:r w:rsidR="00A26002" w:rsidRPr="00A26002">
        <w:rPr>
          <w:rFonts w:ascii="Lato" w:eastAsia="Times New Roman" w:hAnsi="Lato" w:cs="Arial"/>
          <w:bCs/>
          <w:sz w:val="20"/>
          <w:szCs w:val="20"/>
          <w:lang w:eastAsia="pl-PL"/>
        </w:rPr>
        <w:t>Gminy w Trzebiatowie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 w:rsidR="008755F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</w:p>
    <w:p w14:paraId="42C791F0" w14:textId="77777777" w:rsidR="003B16B3" w:rsidRPr="00D21792" w:rsidRDefault="003B16B3" w:rsidP="00A26002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D3687D7" w14:textId="6EC8B05F" w:rsidR="003B16B3" w:rsidRPr="00D21792" w:rsidRDefault="003B16B3" w:rsidP="00A26002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D25B6D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13</w:t>
      </w:r>
      <w:r w:rsidR="00A2600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</w:t>
      </w:r>
      <w:r w:rsidR="004B0FA3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maja</w:t>
      </w:r>
      <w:r w:rsidR="00A0493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</w:t>
      </w:r>
      <w:r w:rsidR="00A2600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6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4A5E3D3A" w:rsidR="003B16B3" w:rsidRPr="00D21792" w:rsidRDefault="003B16B3" w:rsidP="00A26002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6750DF47" w14:textId="3170BA34" w:rsidR="00A04935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525E9AE8" w14:textId="77777777" w:rsidR="00AF3DA6" w:rsidRDefault="00AF3DA6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65EDD83A" w14:textId="77777777" w:rsidR="00AF3DA6" w:rsidRPr="00EC1D58" w:rsidRDefault="00AF3DA6" w:rsidP="00AF3DA6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EC1D58">
        <w:rPr>
          <w:rFonts w:ascii="Lato" w:hAnsi="Lato"/>
          <w:b/>
          <w:bCs/>
          <w:sz w:val="20"/>
          <w:szCs w:val="20"/>
        </w:rPr>
        <w:t>Z upoważnienia</w:t>
      </w:r>
    </w:p>
    <w:p w14:paraId="708D2560" w14:textId="77777777" w:rsidR="00AF3DA6" w:rsidRPr="00EC1D58" w:rsidRDefault="00AF3DA6" w:rsidP="00AF3DA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Anna Wachowska </w:t>
      </w:r>
    </w:p>
    <w:p w14:paraId="71DFBAD3" w14:textId="77777777" w:rsidR="00AF3DA6" w:rsidRDefault="00AF3DA6" w:rsidP="00AF3DA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naczelnik</w:t>
      </w:r>
    </w:p>
    <w:p w14:paraId="2F0F20AC" w14:textId="77777777" w:rsidR="00AF3DA6" w:rsidRPr="00EC1D58" w:rsidRDefault="00AF3DA6" w:rsidP="00AF3DA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72652F3D" w14:textId="77777777" w:rsidR="00AF3DA6" w:rsidRDefault="00AF3DA6" w:rsidP="00AF3DA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/ kwalifikowany podpis elektroniczny / </w:t>
      </w:r>
    </w:p>
    <w:p w14:paraId="3C00848C" w14:textId="2ED21F50" w:rsidR="007C4B94" w:rsidRDefault="00AF3DA6" w:rsidP="00AF3DA6">
      <w:pPr>
        <w:spacing w:after="240" w:line="240" w:lineRule="exact"/>
        <w:ind w:left="4253"/>
        <w:jc w:val="both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w Ministerstwie Rozwoju i Technologii</w:t>
      </w:r>
    </w:p>
    <w:p w14:paraId="5627017B" w14:textId="77777777" w:rsidR="00AF3DA6" w:rsidRDefault="00AF3DA6" w:rsidP="00AF3DA6">
      <w:pPr>
        <w:spacing w:after="240" w:line="240" w:lineRule="exact"/>
        <w:ind w:left="4253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3E2502E" w14:textId="3660E677" w:rsidR="00EF5031" w:rsidRPr="00D21792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3BEA7EC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4C2F4045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B8540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A26002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DLI-I.7621.2.202</w:t>
                            </w:r>
                            <w:r w:rsidR="00A26002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2</w:t>
                            </w:r>
                            <w:r w:rsidR="00A26002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.A</w:t>
                            </w:r>
                            <w:r w:rsidR="00A26002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PR</w:t>
                            </w:r>
                            <w:r w:rsidR="00A26002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A26002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41 (KK)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4C2F4045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B8540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A26002" w:rsidRPr="0052728C">
                        <w:rPr>
                          <w:rFonts w:ascii="Lato" w:hAnsi="Lato"/>
                          <w:sz w:val="20"/>
                          <w:szCs w:val="20"/>
                        </w:rPr>
                        <w:t>DLI-I.7621.2.202</w:t>
                      </w:r>
                      <w:r w:rsidR="00A26002">
                        <w:rPr>
                          <w:rFonts w:ascii="Lato" w:hAnsi="Lato"/>
                          <w:sz w:val="20"/>
                          <w:szCs w:val="20"/>
                        </w:rPr>
                        <w:t>2</w:t>
                      </w:r>
                      <w:r w:rsidR="00A26002" w:rsidRPr="0052728C">
                        <w:rPr>
                          <w:rFonts w:ascii="Lato" w:hAnsi="Lato"/>
                          <w:sz w:val="20"/>
                          <w:szCs w:val="20"/>
                        </w:rPr>
                        <w:t>.A</w:t>
                      </w:r>
                      <w:r w:rsidR="00A26002">
                        <w:rPr>
                          <w:rFonts w:ascii="Lato" w:hAnsi="Lato"/>
                          <w:sz w:val="20"/>
                          <w:szCs w:val="20"/>
                        </w:rPr>
                        <w:t>PR</w:t>
                      </w:r>
                      <w:r w:rsidR="00A26002" w:rsidRPr="0052728C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A26002">
                        <w:rPr>
                          <w:rFonts w:ascii="Lato" w:hAnsi="Lato"/>
                          <w:sz w:val="20"/>
                          <w:szCs w:val="20"/>
                        </w:rPr>
                        <w:t>41 (KK)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413B373" w14:textId="77777777" w:rsidR="00B8540C" w:rsidRPr="00B8540C" w:rsidRDefault="00B8540C" w:rsidP="00B8540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D81F8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083EC60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9" w:history="1">
        <w:r w:rsidRPr="00B8540C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B3FCCA9" w14:textId="75FB661E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A2600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2600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ustawą z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dnia 10 kwietnia 2003 r. o szczególnych zasadach przygotowania i realizacji inwestycji w zakresie dróg publicznych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B8540C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Dz.U.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2024 r. poz. 311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099B7299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2B880D2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D6D8C81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B3E398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62EF093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1CFED46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50CE874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8540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B8540C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(Dz.U. z 2020 r. poz. 164, z późn.zm.).</w:t>
      </w:r>
    </w:p>
    <w:p w14:paraId="1E285130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0BBF603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DB56F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4A4A0B8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AB67BE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5BC0437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58FA8DE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4A3B9B7A" w14:textId="27C53875" w:rsidR="004116FD" w:rsidRPr="00D21792" w:rsidRDefault="004116FD" w:rsidP="00B8540C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D21792" w:rsidSect="00FF72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8013A" w14:textId="77777777" w:rsidR="00314265" w:rsidRDefault="00314265" w:rsidP="009276B2">
      <w:pPr>
        <w:spacing w:after="0" w:line="240" w:lineRule="auto"/>
      </w:pPr>
      <w:r>
        <w:separator/>
      </w:r>
    </w:p>
  </w:endnote>
  <w:endnote w:type="continuationSeparator" w:id="0">
    <w:p w14:paraId="3B6679A0" w14:textId="77777777" w:rsidR="00314265" w:rsidRDefault="0031426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4E64BF7-4D92-48AD-8587-241E861855D9}"/>
    <w:embedBold r:id="rId2" w:fontKey="{F9A3FBD5-AF07-4F2A-8E2D-309D7DDF3953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3861C9E7-D4FD-49EF-9648-DB77E41E691B}"/>
    <w:embedBold r:id="rId4" w:fontKey="{3DD57276-2093-436E-938E-DE227FE2EBB8}"/>
    <w:embedItalic r:id="rId5" w:fontKey="{E8290B71-E159-4379-BAF9-C0BD1D1A53E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ED7337AE-3241-4D63-853D-E9B6FB0841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F907D" w14:textId="77777777" w:rsidR="00314265" w:rsidRDefault="00314265" w:rsidP="009276B2">
      <w:pPr>
        <w:spacing w:after="0" w:line="240" w:lineRule="auto"/>
      </w:pPr>
      <w:r>
        <w:separator/>
      </w:r>
    </w:p>
  </w:footnote>
  <w:footnote w:type="continuationSeparator" w:id="0">
    <w:p w14:paraId="06F9A877" w14:textId="77777777" w:rsidR="00314265" w:rsidRDefault="0031426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EBE86CF" w:rsidR="00947F4D" w:rsidRDefault="00B85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466E2C" wp14:editId="39DF272D">
          <wp:simplePos x="0" y="0"/>
          <wp:positionH relativeFrom="column">
            <wp:posOffset>-857250</wp:posOffset>
          </wp:positionH>
          <wp:positionV relativeFrom="paragraph">
            <wp:posOffset>228600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55F10"/>
    <w:rsid w:val="000707FE"/>
    <w:rsid w:val="00070F6E"/>
    <w:rsid w:val="00092B06"/>
    <w:rsid w:val="000D73BF"/>
    <w:rsid w:val="000E678E"/>
    <w:rsid w:val="00100315"/>
    <w:rsid w:val="00101BAF"/>
    <w:rsid w:val="0011022C"/>
    <w:rsid w:val="00113528"/>
    <w:rsid w:val="001236B0"/>
    <w:rsid w:val="001377BA"/>
    <w:rsid w:val="0016430C"/>
    <w:rsid w:val="00166A88"/>
    <w:rsid w:val="00183B62"/>
    <w:rsid w:val="001B70EB"/>
    <w:rsid w:val="001D5381"/>
    <w:rsid w:val="00206D01"/>
    <w:rsid w:val="002222CF"/>
    <w:rsid w:val="0024020B"/>
    <w:rsid w:val="00252A07"/>
    <w:rsid w:val="00254ACE"/>
    <w:rsid w:val="00257F76"/>
    <w:rsid w:val="002611B5"/>
    <w:rsid w:val="00270041"/>
    <w:rsid w:val="00272A29"/>
    <w:rsid w:val="00274D44"/>
    <w:rsid w:val="00277DA0"/>
    <w:rsid w:val="002830CF"/>
    <w:rsid w:val="002833A8"/>
    <w:rsid w:val="002E0C9D"/>
    <w:rsid w:val="00314265"/>
    <w:rsid w:val="00323711"/>
    <w:rsid w:val="00331F87"/>
    <w:rsid w:val="00332028"/>
    <w:rsid w:val="00343A14"/>
    <w:rsid w:val="00343DB5"/>
    <w:rsid w:val="003606D7"/>
    <w:rsid w:val="00362CAD"/>
    <w:rsid w:val="00364315"/>
    <w:rsid w:val="00387959"/>
    <w:rsid w:val="00387A0A"/>
    <w:rsid w:val="003A1976"/>
    <w:rsid w:val="003B16B3"/>
    <w:rsid w:val="003C123B"/>
    <w:rsid w:val="003C2E22"/>
    <w:rsid w:val="003D2AD6"/>
    <w:rsid w:val="003D3088"/>
    <w:rsid w:val="003F025A"/>
    <w:rsid w:val="003F0446"/>
    <w:rsid w:val="0041111F"/>
    <w:rsid w:val="00411447"/>
    <w:rsid w:val="004116FD"/>
    <w:rsid w:val="00442E77"/>
    <w:rsid w:val="00446A00"/>
    <w:rsid w:val="00475A9A"/>
    <w:rsid w:val="004A2223"/>
    <w:rsid w:val="004B0FA3"/>
    <w:rsid w:val="004F5D02"/>
    <w:rsid w:val="00522161"/>
    <w:rsid w:val="00557D28"/>
    <w:rsid w:val="00565D32"/>
    <w:rsid w:val="00576D72"/>
    <w:rsid w:val="00576FDD"/>
    <w:rsid w:val="00584CC7"/>
    <w:rsid w:val="00587707"/>
    <w:rsid w:val="00590C4E"/>
    <w:rsid w:val="0059434A"/>
    <w:rsid w:val="005C7615"/>
    <w:rsid w:val="005D01A8"/>
    <w:rsid w:val="005E56C6"/>
    <w:rsid w:val="0060169B"/>
    <w:rsid w:val="006027FA"/>
    <w:rsid w:val="006257D7"/>
    <w:rsid w:val="00625B62"/>
    <w:rsid w:val="0063432A"/>
    <w:rsid w:val="006410DE"/>
    <w:rsid w:val="00647AF4"/>
    <w:rsid w:val="00665D96"/>
    <w:rsid w:val="00673E82"/>
    <w:rsid w:val="00680AF5"/>
    <w:rsid w:val="00680BEB"/>
    <w:rsid w:val="00683C4D"/>
    <w:rsid w:val="00685F96"/>
    <w:rsid w:val="006C4E00"/>
    <w:rsid w:val="006D1060"/>
    <w:rsid w:val="0070631E"/>
    <w:rsid w:val="00706B20"/>
    <w:rsid w:val="00716214"/>
    <w:rsid w:val="00733D8B"/>
    <w:rsid w:val="007361FD"/>
    <w:rsid w:val="007475AB"/>
    <w:rsid w:val="007543B8"/>
    <w:rsid w:val="00771D9B"/>
    <w:rsid w:val="00797577"/>
    <w:rsid w:val="007B44E7"/>
    <w:rsid w:val="007C0044"/>
    <w:rsid w:val="007C4B94"/>
    <w:rsid w:val="007C4BBB"/>
    <w:rsid w:val="00800038"/>
    <w:rsid w:val="008536A2"/>
    <w:rsid w:val="008569CF"/>
    <w:rsid w:val="008755F4"/>
    <w:rsid w:val="00883821"/>
    <w:rsid w:val="008B10E0"/>
    <w:rsid w:val="008F7FB6"/>
    <w:rsid w:val="009276B2"/>
    <w:rsid w:val="0093525C"/>
    <w:rsid w:val="00947F4D"/>
    <w:rsid w:val="00975E1D"/>
    <w:rsid w:val="009B118B"/>
    <w:rsid w:val="009B677E"/>
    <w:rsid w:val="009E6319"/>
    <w:rsid w:val="00A04935"/>
    <w:rsid w:val="00A16ED4"/>
    <w:rsid w:val="00A246C0"/>
    <w:rsid w:val="00A26002"/>
    <w:rsid w:val="00A431D4"/>
    <w:rsid w:val="00AA0294"/>
    <w:rsid w:val="00AB3B67"/>
    <w:rsid w:val="00AD6984"/>
    <w:rsid w:val="00AE0C84"/>
    <w:rsid w:val="00AE6415"/>
    <w:rsid w:val="00AF17D5"/>
    <w:rsid w:val="00AF3DA6"/>
    <w:rsid w:val="00B06E81"/>
    <w:rsid w:val="00B10453"/>
    <w:rsid w:val="00B20AD8"/>
    <w:rsid w:val="00B36262"/>
    <w:rsid w:val="00B654B6"/>
    <w:rsid w:val="00B84D3E"/>
    <w:rsid w:val="00B8540C"/>
    <w:rsid w:val="00B87744"/>
    <w:rsid w:val="00BA0BEF"/>
    <w:rsid w:val="00BA7D72"/>
    <w:rsid w:val="00BB7315"/>
    <w:rsid w:val="00BC4204"/>
    <w:rsid w:val="00BD1152"/>
    <w:rsid w:val="00BE6444"/>
    <w:rsid w:val="00BF3227"/>
    <w:rsid w:val="00C1233C"/>
    <w:rsid w:val="00C12E53"/>
    <w:rsid w:val="00C27A3A"/>
    <w:rsid w:val="00C44F50"/>
    <w:rsid w:val="00C451F6"/>
    <w:rsid w:val="00C52239"/>
    <w:rsid w:val="00C53987"/>
    <w:rsid w:val="00C8064A"/>
    <w:rsid w:val="00C80B15"/>
    <w:rsid w:val="00C85D56"/>
    <w:rsid w:val="00CE48B8"/>
    <w:rsid w:val="00CF1D4C"/>
    <w:rsid w:val="00CF21C3"/>
    <w:rsid w:val="00D132C0"/>
    <w:rsid w:val="00D21792"/>
    <w:rsid w:val="00D25B6D"/>
    <w:rsid w:val="00D3022F"/>
    <w:rsid w:val="00D50422"/>
    <w:rsid w:val="00D61726"/>
    <w:rsid w:val="00D723B5"/>
    <w:rsid w:val="00D723D7"/>
    <w:rsid w:val="00D73437"/>
    <w:rsid w:val="00D97FD9"/>
    <w:rsid w:val="00DA46CC"/>
    <w:rsid w:val="00DA68DF"/>
    <w:rsid w:val="00DB030A"/>
    <w:rsid w:val="00DB0A3C"/>
    <w:rsid w:val="00DB60DF"/>
    <w:rsid w:val="00DD0121"/>
    <w:rsid w:val="00DD206F"/>
    <w:rsid w:val="00DF1194"/>
    <w:rsid w:val="00E00743"/>
    <w:rsid w:val="00E07AFB"/>
    <w:rsid w:val="00E3400A"/>
    <w:rsid w:val="00EB4EA7"/>
    <w:rsid w:val="00EE21E3"/>
    <w:rsid w:val="00EE34A9"/>
    <w:rsid w:val="00EF0C2A"/>
    <w:rsid w:val="00EF11C6"/>
    <w:rsid w:val="00EF5031"/>
    <w:rsid w:val="00F03F6B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52D14"/>
    <w:rsid w:val="00F62B20"/>
    <w:rsid w:val="00F76EC1"/>
    <w:rsid w:val="00F80AC2"/>
    <w:rsid w:val="00FA6BD4"/>
    <w:rsid w:val="00FA76E5"/>
    <w:rsid w:val="00FC511B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7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868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4</cp:revision>
  <cp:lastPrinted>2025-07-10T07:01:00Z</cp:lastPrinted>
  <dcterms:created xsi:type="dcterms:W3CDTF">2026-04-29T07:50:00Z</dcterms:created>
  <dcterms:modified xsi:type="dcterms:W3CDTF">2026-04-29T10:47:00Z</dcterms:modified>
</cp:coreProperties>
</file>