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C3F2" w14:textId="64F24A5D" w:rsidR="00EB4E5C" w:rsidRPr="006878CA" w:rsidRDefault="00EB4E5C" w:rsidP="007B5D5A">
      <w:pPr>
        <w:spacing w:after="0" w:line="276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878CA">
        <w:rPr>
          <w:rFonts w:ascii="Arial" w:eastAsia="Times New Roman" w:hAnsi="Arial" w:cs="Arial"/>
          <w:sz w:val="21"/>
          <w:szCs w:val="21"/>
          <w:lang w:eastAsia="pl-PL"/>
        </w:rPr>
        <w:t xml:space="preserve">Gdańsk, dnia  </w:t>
      </w:r>
      <w:r w:rsidR="007B5D5A">
        <w:rPr>
          <w:rFonts w:ascii="Arial" w:eastAsia="Times New Roman" w:hAnsi="Arial" w:cs="Arial"/>
          <w:sz w:val="21"/>
          <w:szCs w:val="21"/>
          <w:lang w:eastAsia="pl-PL"/>
        </w:rPr>
        <w:t>29</w:t>
      </w:r>
      <w:r w:rsidR="008B2648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="007E49A4">
        <w:rPr>
          <w:rFonts w:ascii="Arial" w:eastAsia="Times New Roman" w:hAnsi="Arial" w:cs="Arial"/>
          <w:sz w:val="21"/>
          <w:szCs w:val="21"/>
          <w:lang w:eastAsia="pl-PL"/>
        </w:rPr>
        <w:t>10</w:t>
      </w:r>
      <w:r w:rsidR="002C6702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Pr="006878CA">
        <w:rPr>
          <w:rFonts w:ascii="Arial" w:eastAsia="Times New Roman" w:hAnsi="Arial" w:cs="Arial"/>
          <w:sz w:val="21"/>
          <w:szCs w:val="21"/>
          <w:lang w:eastAsia="pl-PL"/>
        </w:rPr>
        <w:t>202</w:t>
      </w:r>
      <w:r w:rsidR="00B60023">
        <w:rPr>
          <w:rFonts w:ascii="Arial" w:eastAsia="Times New Roman" w:hAnsi="Arial" w:cs="Arial"/>
          <w:sz w:val="21"/>
          <w:szCs w:val="21"/>
          <w:lang w:eastAsia="pl-PL"/>
        </w:rPr>
        <w:t>6</w:t>
      </w:r>
      <w:r w:rsidRPr="006878CA">
        <w:rPr>
          <w:rFonts w:ascii="Arial" w:eastAsia="Times New Roman" w:hAnsi="Arial" w:cs="Arial"/>
          <w:sz w:val="21"/>
          <w:szCs w:val="21"/>
          <w:lang w:eastAsia="pl-PL"/>
        </w:rPr>
        <w:t xml:space="preserve"> r.</w:t>
      </w:r>
    </w:p>
    <w:p w14:paraId="1D44E77E" w14:textId="6EB01B61" w:rsidR="00EB4E5C" w:rsidRPr="006878CA" w:rsidRDefault="00EB4E5C" w:rsidP="007B5D5A">
      <w:pPr>
        <w:spacing w:after="0" w:line="276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878CA">
        <w:rPr>
          <w:rFonts w:ascii="Arial" w:eastAsia="Times New Roman" w:hAnsi="Arial" w:cs="Arial"/>
          <w:sz w:val="21"/>
          <w:szCs w:val="21"/>
          <w:lang w:eastAsia="pl-PL"/>
        </w:rPr>
        <w:t>RDOŚ-GD-WOO.420.</w:t>
      </w:r>
      <w:r w:rsidR="002A0799">
        <w:rPr>
          <w:rFonts w:ascii="Arial" w:eastAsia="Times New Roman" w:hAnsi="Arial" w:cs="Arial"/>
          <w:sz w:val="21"/>
          <w:szCs w:val="21"/>
          <w:lang w:eastAsia="pl-PL"/>
        </w:rPr>
        <w:t>91</w:t>
      </w:r>
      <w:r w:rsidRPr="006878CA">
        <w:rPr>
          <w:rFonts w:ascii="Arial" w:eastAsia="Times New Roman" w:hAnsi="Arial" w:cs="Arial"/>
          <w:sz w:val="21"/>
          <w:szCs w:val="21"/>
          <w:lang w:eastAsia="pl-PL"/>
        </w:rPr>
        <w:t>.202</w:t>
      </w:r>
      <w:r w:rsidR="002C6702">
        <w:rPr>
          <w:rFonts w:ascii="Arial" w:eastAsia="Times New Roman" w:hAnsi="Arial" w:cs="Arial"/>
          <w:sz w:val="21"/>
          <w:szCs w:val="21"/>
          <w:lang w:eastAsia="pl-PL"/>
        </w:rPr>
        <w:t>5</w:t>
      </w:r>
      <w:r w:rsidRPr="006878CA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="002C6702">
        <w:rPr>
          <w:rFonts w:ascii="Arial" w:eastAsia="Times New Roman" w:hAnsi="Arial" w:cs="Arial"/>
          <w:sz w:val="21"/>
          <w:szCs w:val="21"/>
          <w:lang w:eastAsia="pl-PL"/>
        </w:rPr>
        <w:t>JP</w:t>
      </w:r>
      <w:r w:rsidRPr="006878CA">
        <w:rPr>
          <w:rFonts w:ascii="Arial" w:eastAsia="Times New Roman" w:hAnsi="Arial" w:cs="Arial"/>
          <w:sz w:val="21"/>
          <w:szCs w:val="21"/>
          <w:lang w:eastAsia="pl-PL"/>
        </w:rPr>
        <w:t>.</w:t>
      </w:r>
      <w:r w:rsidR="002A0799">
        <w:rPr>
          <w:rFonts w:ascii="Arial" w:eastAsia="Times New Roman" w:hAnsi="Arial" w:cs="Arial"/>
          <w:sz w:val="21"/>
          <w:szCs w:val="21"/>
          <w:lang w:eastAsia="pl-PL"/>
        </w:rPr>
        <w:t>1</w:t>
      </w:r>
      <w:r w:rsidR="007E49A4">
        <w:rPr>
          <w:rFonts w:ascii="Arial" w:eastAsia="Times New Roman" w:hAnsi="Arial" w:cs="Arial"/>
          <w:sz w:val="21"/>
          <w:szCs w:val="21"/>
          <w:lang w:eastAsia="pl-PL"/>
        </w:rPr>
        <w:t>3</w:t>
      </w:r>
      <w:r w:rsidRPr="006878CA">
        <w:rPr>
          <w:rFonts w:ascii="Arial" w:eastAsia="Times New Roman" w:hAnsi="Arial" w:cs="Arial"/>
          <w:sz w:val="21"/>
          <w:szCs w:val="21"/>
          <w:lang w:eastAsia="pl-PL"/>
        </w:rPr>
        <w:t xml:space="preserve">  </w:t>
      </w:r>
    </w:p>
    <w:p w14:paraId="498D638D" w14:textId="635BD684" w:rsidR="00E07D33" w:rsidRPr="002A0799" w:rsidRDefault="007B5D5A" w:rsidP="007B5D5A">
      <w:pPr>
        <w:spacing w:line="276" w:lineRule="auto"/>
        <w:rPr>
          <w:rFonts w:ascii="Arial" w:eastAsia="Times New Roman" w:hAnsi="Arial" w:cs="Arial"/>
          <w:i/>
          <w:iCs/>
          <w:sz w:val="16"/>
          <w:szCs w:val="16"/>
          <w:lang w:eastAsia="pl-PL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pl-PL"/>
        </w:rPr>
        <w:t>e-doręczenie</w:t>
      </w:r>
    </w:p>
    <w:p w14:paraId="543BB53C" w14:textId="5CBB8259" w:rsidR="006C1E85" w:rsidRPr="00F26E4C" w:rsidRDefault="006C1E85" w:rsidP="007B5D5A">
      <w:pPr>
        <w:keepNext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B4699C">
        <w:rPr>
          <w:rFonts w:ascii="Arial" w:eastAsia="Times New Roman" w:hAnsi="Arial" w:cs="Arial"/>
          <w:b/>
          <w:sz w:val="21"/>
          <w:szCs w:val="21"/>
          <w:lang w:eastAsia="pl-PL"/>
        </w:rPr>
        <w:t>Z A W I A D O M I E N I E</w:t>
      </w:r>
    </w:p>
    <w:p w14:paraId="733CDE9A" w14:textId="12BAE3A7" w:rsidR="00B60023" w:rsidRPr="002A0799" w:rsidRDefault="00EB4E5C" w:rsidP="007B5D5A">
      <w:pPr>
        <w:spacing w:after="0" w:line="276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Regionalny Dyrektor Ochrony Środowiska w Gdańsku, </w:t>
      </w:r>
      <w:r w:rsidR="004B3184" w:rsidRPr="002A0799">
        <w:rPr>
          <w:rFonts w:ascii="Arial" w:hAnsi="Arial" w:cs="Arial"/>
          <w:sz w:val="21"/>
          <w:szCs w:val="21"/>
        </w:rPr>
        <w:t xml:space="preserve">działając na podstawie art. 49 </w:t>
      </w:r>
      <w:r w:rsidR="004B3184" w:rsidRPr="002A0799">
        <w:rPr>
          <w:rFonts w:ascii="Arial" w:hAnsi="Arial" w:cs="Arial"/>
          <w:iCs/>
          <w:sz w:val="21"/>
          <w:szCs w:val="21"/>
        </w:rPr>
        <w:t>ustawy z dnia 14 czerwca 1960 r. Kodeks postępowania administracyjnego</w:t>
      </w:r>
      <w:r w:rsidR="004B3184" w:rsidRPr="002A0799">
        <w:rPr>
          <w:rFonts w:ascii="Arial" w:hAnsi="Arial" w:cs="Arial"/>
          <w:i/>
          <w:sz w:val="21"/>
          <w:szCs w:val="21"/>
        </w:rPr>
        <w:t xml:space="preserve"> (</w:t>
      </w:r>
      <w:r w:rsidR="002C6702" w:rsidRPr="002A0799">
        <w:rPr>
          <w:rFonts w:ascii="Arial" w:hAnsi="Arial" w:cs="Arial"/>
          <w:i/>
          <w:sz w:val="21"/>
          <w:szCs w:val="21"/>
        </w:rPr>
        <w:t xml:space="preserve">tekst. jedn. </w:t>
      </w:r>
      <w:r w:rsidR="00FB3FD6" w:rsidRPr="002A0799">
        <w:rPr>
          <w:rFonts w:ascii="Arial" w:hAnsi="Arial" w:cs="Arial"/>
          <w:i/>
          <w:sz w:val="21"/>
          <w:szCs w:val="21"/>
        </w:rPr>
        <w:t>Dz. U. z 202</w:t>
      </w:r>
      <w:r w:rsidR="007E49A4">
        <w:rPr>
          <w:rFonts w:ascii="Arial" w:hAnsi="Arial" w:cs="Arial"/>
          <w:i/>
          <w:sz w:val="21"/>
          <w:szCs w:val="21"/>
        </w:rPr>
        <w:t>6</w:t>
      </w:r>
      <w:r w:rsidR="00FB3FD6" w:rsidRPr="002A0799">
        <w:rPr>
          <w:rFonts w:ascii="Arial" w:hAnsi="Arial" w:cs="Arial"/>
          <w:i/>
          <w:sz w:val="21"/>
          <w:szCs w:val="21"/>
        </w:rPr>
        <w:t xml:space="preserve"> r. poz. </w:t>
      </w:r>
      <w:r w:rsidR="00B60023" w:rsidRPr="002A0799">
        <w:rPr>
          <w:rFonts w:ascii="Arial" w:hAnsi="Arial" w:cs="Arial"/>
          <w:i/>
          <w:sz w:val="21"/>
          <w:szCs w:val="21"/>
        </w:rPr>
        <w:t>1691</w:t>
      </w:r>
      <w:r w:rsidR="004B3184" w:rsidRPr="002A0799">
        <w:rPr>
          <w:rFonts w:ascii="Arial" w:hAnsi="Arial" w:cs="Arial"/>
          <w:i/>
          <w:sz w:val="21"/>
          <w:szCs w:val="21"/>
        </w:rPr>
        <w:t>) – dalej Kpa</w:t>
      </w:r>
      <w:r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, w związku z art. 74 ust. 3 oraz art. 75 ust. </w:t>
      </w:r>
      <w:r w:rsidR="001A103C"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1 </w:t>
      </w:r>
      <w:r w:rsidR="007D6611"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pkt 1 </w:t>
      </w:r>
      <w:r w:rsidR="001A103C" w:rsidRPr="002A0799">
        <w:rPr>
          <w:rFonts w:ascii="Arial" w:eastAsia="Times New Roman" w:hAnsi="Arial" w:cs="Arial"/>
          <w:sz w:val="21"/>
          <w:szCs w:val="21"/>
          <w:lang w:eastAsia="pl-PL"/>
        </w:rPr>
        <w:t>lit. r</w:t>
      </w:r>
      <w:r w:rsidR="002C6702" w:rsidRPr="002A0799">
        <w:rPr>
          <w:rFonts w:ascii="Arial" w:eastAsia="Times New Roman" w:hAnsi="Arial" w:cs="Arial"/>
          <w:sz w:val="21"/>
          <w:szCs w:val="21"/>
          <w:lang w:eastAsia="pl-PL"/>
        </w:rPr>
        <w:t>)</w:t>
      </w:r>
      <w:r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 ustawy z dnia 3 października 2008 r. o udostępnianiu informacji o środowisku i jego ochronie, udziale społeczeństwa w ochronie środowiska oraz o ocenach oddziaływania na </w:t>
      </w:r>
      <w:r w:rsidR="006C1E85" w:rsidRPr="002A0799">
        <w:rPr>
          <w:rFonts w:ascii="Arial" w:hAnsi="Arial" w:cs="Arial"/>
          <w:sz w:val="21"/>
          <w:szCs w:val="21"/>
        </w:rPr>
        <w:t>(</w:t>
      </w:r>
      <w:r w:rsidR="002C6702" w:rsidRPr="002A0799">
        <w:rPr>
          <w:rFonts w:ascii="Arial" w:hAnsi="Arial" w:cs="Arial"/>
          <w:i/>
          <w:iCs/>
          <w:sz w:val="21"/>
          <w:szCs w:val="21"/>
        </w:rPr>
        <w:t>tekst jedn.</w:t>
      </w:r>
      <w:r w:rsidR="002C6702" w:rsidRPr="002A0799">
        <w:rPr>
          <w:rFonts w:ascii="Arial" w:hAnsi="Arial" w:cs="Arial"/>
          <w:sz w:val="21"/>
          <w:szCs w:val="21"/>
        </w:rPr>
        <w:t xml:space="preserve"> </w:t>
      </w:r>
      <w:r w:rsidR="000E621F" w:rsidRPr="002A0799">
        <w:rPr>
          <w:rFonts w:ascii="Arial" w:hAnsi="Arial" w:cs="Arial"/>
          <w:i/>
          <w:iCs/>
          <w:sz w:val="21"/>
          <w:szCs w:val="21"/>
        </w:rPr>
        <w:t>Dz. U. z 202</w:t>
      </w:r>
      <w:r w:rsidR="002A0799" w:rsidRPr="002A0799">
        <w:rPr>
          <w:rFonts w:ascii="Arial" w:hAnsi="Arial" w:cs="Arial"/>
          <w:i/>
          <w:iCs/>
          <w:sz w:val="21"/>
          <w:szCs w:val="21"/>
        </w:rPr>
        <w:t>6</w:t>
      </w:r>
      <w:r w:rsidR="000E621F" w:rsidRPr="002A0799">
        <w:rPr>
          <w:rFonts w:ascii="Arial" w:hAnsi="Arial" w:cs="Arial"/>
          <w:i/>
          <w:iCs/>
          <w:sz w:val="21"/>
          <w:szCs w:val="21"/>
        </w:rPr>
        <w:t xml:space="preserve"> r. poz. </w:t>
      </w:r>
      <w:r w:rsidR="002A0799" w:rsidRPr="002A0799">
        <w:rPr>
          <w:rFonts w:ascii="Arial" w:hAnsi="Arial" w:cs="Arial"/>
          <w:i/>
          <w:iCs/>
          <w:sz w:val="21"/>
          <w:szCs w:val="21"/>
        </w:rPr>
        <w:t>670</w:t>
      </w:r>
      <w:r w:rsidR="007E49A4">
        <w:rPr>
          <w:rFonts w:ascii="Arial" w:hAnsi="Arial" w:cs="Arial"/>
          <w:i/>
          <w:iCs/>
          <w:sz w:val="21"/>
          <w:szCs w:val="21"/>
        </w:rPr>
        <w:t xml:space="preserve"> ze zm.</w:t>
      </w:r>
      <w:r w:rsidR="006C1E85" w:rsidRPr="002A0799">
        <w:rPr>
          <w:rFonts w:ascii="Arial" w:hAnsi="Arial" w:cs="Arial"/>
          <w:sz w:val="21"/>
          <w:szCs w:val="21"/>
        </w:rPr>
        <w:t>)</w:t>
      </w:r>
      <w:r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, </w:t>
      </w:r>
      <w:r w:rsidR="006C1E85"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niniejszym</w:t>
      </w:r>
      <w:r w:rsidR="006C1E85" w:rsidRPr="002A0799">
        <w:rPr>
          <w:rFonts w:ascii="Arial" w:eastAsia="Times New Roman" w:hAnsi="Arial" w:cs="Arial"/>
          <w:bCs/>
          <w:sz w:val="21"/>
          <w:szCs w:val="21"/>
          <w:u w:val="single"/>
          <w:lang w:eastAsia="pl-PL"/>
        </w:rPr>
        <w:t xml:space="preserve"> zawiadamia Strony postępowania</w:t>
      </w:r>
      <w:r w:rsidR="006C1E85" w:rsidRPr="002A0799">
        <w:rPr>
          <w:rFonts w:ascii="Arial" w:eastAsia="Times New Roman" w:hAnsi="Arial" w:cs="Arial"/>
          <w:bCs/>
          <w:sz w:val="21"/>
          <w:szCs w:val="21"/>
          <w:lang w:eastAsia="pl-PL"/>
        </w:rPr>
        <w:t>, że</w:t>
      </w:r>
      <w:r w:rsidR="006C1E85"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FB3FD6" w:rsidRPr="002A0799">
        <w:rPr>
          <w:rFonts w:ascii="Arial" w:eastAsia="Times New Roman" w:hAnsi="Arial" w:cs="Arial"/>
          <w:sz w:val="21"/>
          <w:szCs w:val="21"/>
          <w:lang w:eastAsia="pl-PL"/>
        </w:rPr>
        <w:t xml:space="preserve">w toczącym się postępowaniu </w:t>
      </w:r>
      <w:r w:rsidR="006C1E85" w:rsidRPr="002A0799">
        <w:rPr>
          <w:rFonts w:ascii="Arial" w:eastAsia="Times New Roman" w:hAnsi="Arial" w:cs="Arial"/>
          <w:sz w:val="21"/>
          <w:szCs w:val="21"/>
          <w:lang w:eastAsia="pl-PL"/>
        </w:rPr>
        <w:t>na wniosek</w:t>
      </w:r>
      <w:r w:rsidR="002C6702" w:rsidRPr="002A0799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</w:t>
      </w:r>
      <w:r w:rsidR="002A0799" w:rsidRPr="002A0799">
        <w:rPr>
          <w:rFonts w:ascii="Arial" w:eastAsia="Calibri" w:hAnsi="Arial" w:cs="Arial"/>
          <w:sz w:val="21"/>
          <w:szCs w:val="21"/>
        </w:rPr>
        <w:t xml:space="preserve">Spółki </w:t>
      </w:r>
      <w:r w:rsidR="002A0799" w:rsidRPr="002A0799">
        <w:rPr>
          <w:rFonts w:ascii="Arial" w:hAnsi="Arial" w:cs="Arial"/>
          <w:iCs/>
          <w:sz w:val="21"/>
          <w:szCs w:val="21"/>
        </w:rPr>
        <w:t xml:space="preserve">PGE Energia Odnawialna S.A., ul. Ogrodowa 59A, 00-876 Warszawa, w imieniu której występuje pełnomocnik Pan Krystian Rybacki, o </w:t>
      </w:r>
      <w:r w:rsidR="002A0799" w:rsidRPr="002A0799">
        <w:rPr>
          <w:rFonts w:ascii="Arial" w:eastAsia="Times New Roman" w:hAnsi="Arial" w:cs="Arial"/>
          <w:sz w:val="21"/>
          <w:szCs w:val="21"/>
          <w:lang w:eastAsia="pl-PL"/>
        </w:rPr>
        <w:t>wydanie decyzji o środowiskowych uwarunkowaniach; znak PGEEO.DI.8000.1W.5.2021 z dnia 27.11.2025 r.</w:t>
      </w:r>
    </w:p>
    <w:p w14:paraId="77ACF4A6" w14:textId="0E4C3D94" w:rsidR="002A0799" w:rsidRPr="002A0799" w:rsidRDefault="000E621F" w:rsidP="007B5D5A">
      <w:pPr>
        <w:spacing w:after="0" w:line="276" w:lineRule="auto"/>
        <w:ind w:firstLine="708"/>
        <w:rPr>
          <w:rFonts w:ascii="Arial" w:hAnsi="Arial" w:cs="Arial"/>
          <w:b/>
          <w:bCs/>
          <w:sz w:val="21"/>
          <w:szCs w:val="21"/>
        </w:rPr>
      </w:pP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wydano postanowienie znak RDOŚ-Gd-WOO.420.</w:t>
      </w:r>
      <w:r w:rsidR="002C6702"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44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.202</w:t>
      </w:r>
      <w:r w:rsidR="002C6702"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5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.</w:t>
      </w:r>
      <w:r w:rsidR="002C6702"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JP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.</w:t>
      </w:r>
      <w:r w:rsidR="007E49A4">
        <w:rPr>
          <w:rFonts w:ascii="Arial" w:eastAsia="Times New Roman" w:hAnsi="Arial" w:cs="Arial"/>
          <w:sz w:val="21"/>
          <w:szCs w:val="21"/>
          <w:u w:val="single"/>
          <w:lang w:eastAsia="pl-PL"/>
        </w:rPr>
        <w:t>12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 xml:space="preserve"> dot. </w:t>
      </w:r>
      <w:r w:rsidR="007E49A4">
        <w:rPr>
          <w:rFonts w:ascii="Arial" w:eastAsia="Times New Roman" w:hAnsi="Arial" w:cs="Arial"/>
          <w:sz w:val="21"/>
          <w:szCs w:val="21"/>
          <w:u w:val="single"/>
          <w:lang w:eastAsia="pl-PL"/>
        </w:rPr>
        <w:t>odmowy dopuszczenia Fundacji „VERDE VITA” jako strony w postepowaniu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 xml:space="preserve"> </w:t>
      </w:r>
      <w:r w:rsidR="007E49A4">
        <w:rPr>
          <w:rFonts w:ascii="Arial" w:eastAsia="Times New Roman" w:hAnsi="Arial" w:cs="Arial"/>
          <w:sz w:val="21"/>
          <w:szCs w:val="21"/>
          <w:u w:val="single"/>
          <w:lang w:eastAsia="pl-PL"/>
        </w:rPr>
        <w:t xml:space="preserve">o wydanie decyzji środowiskowej, 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prowadz</w:t>
      </w:r>
      <w:r w:rsidR="007E49A4">
        <w:rPr>
          <w:rFonts w:ascii="Arial" w:eastAsia="Times New Roman" w:hAnsi="Arial" w:cs="Arial"/>
          <w:sz w:val="21"/>
          <w:szCs w:val="21"/>
          <w:u w:val="single"/>
          <w:lang w:eastAsia="pl-PL"/>
        </w:rPr>
        <w:t>onym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 xml:space="preserve"> </w:t>
      </w:r>
      <w:r w:rsidR="002A0799"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 xml:space="preserve">dla </w:t>
      </w:r>
      <w:r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>przedsięwzięcia</w:t>
      </w:r>
      <w:r w:rsidR="002A0799" w:rsidRPr="002A0799">
        <w:rPr>
          <w:rFonts w:ascii="Arial" w:eastAsia="Times New Roman" w:hAnsi="Arial" w:cs="Arial"/>
          <w:sz w:val="21"/>
          <w:szCs w:val="21"/>
          <w:u w:val="single"/>
          <w:lang w:eastAsia="pl-PL"/>
        </w:rPr>
        <w:t xml:space="preserve"> </w:t>
      </w:r>
      <w:r w:rsidR="002A0799" w:rsidRPr="002A0799">
        <w:rPr>
          <w:rFonts w:ascii="Arial" w:hAnsi="Arial" w:cs="Arial"/>
          <w:sz w:val="21"/>
          <w:szCs w:val="21"/>
        </w:rPr>
        <w:t xml:space="preserve">polegającego na </w:t>
      </w:r>
      <w:r w:rsidR="002A0799" w:rsidRPr="002A0799">
        <w:rPr>
          <w:rFonts w:ascii="Arial" w:hAnsi="Arial" w:cs="Arial"/>
          <w:b/>
          <w:bCs/>
          <w:sz w:val="21"/>
          <w:szCs w:val="21"/>
        </w:rPr>
        <w:t>budowie farmy złożonej z 6 elektrowni wiatrowych o łącznej mocy do 30 MW zwanej</w:t>
      </w:r>
      <w:r w:rsidR="002A0799" w:rsidRPr="002A0799">
        <w:rPr>
          <w:rFonts w:ascii="Arial" w:hAnsi="Arial" w:cs="Arial"/>
          <w:sz w:val="21"/>
          <w:szCs w:val="21"/>
        </w:rPr>
        <w:t xml:space="preserve"> </w:t>
      </w:r>
      <w:r w:rsidR="002A0799" w:rsidRPr="002A0799">
        <w:rPr>
          <w:rFonts w:ascii="Arial" w:hAnsi="Arial" w:cs="Arial"/>
          <w:b/>
          <w:bCs/>
          <w:sz w:val="21"/>
          <w:szCs w:val="21"/>
          <w:u w:val="single"/>
        </w:rPr>
        <w:t>„Lotnisko II - południe"</w:t>
      </w:r>
      <w:r w:rsidR="002A0799" w:rsidRPr="002A0799">
        <w:rPr>
          <w:rFonts w:ascii="Arial" w:hAnsi="Arial" w:cs="Arial"/>
          <w:sz w:val="21"/>
          <w:szCs w:val="21"/>
        </w:rPr>
        <w:t xml:space="preserve"> </w:t>
      </w:r>
      <w:r w:rsidR="002A0799" w:rsidRPr="002A0799">
        <w:rPr>
          <w:rFonts w:ascii="Arial" w:hAnsi="Arial" w:cs="Arial"/>
          <w:b/>
          <w:bCs/>
          <w:sz w:val="21"/>
          <w:szCs w:val="21"/>
        </w:rPr>
        <w:t xml:space="preserve">wraz z niezbędną infrastrukturą towarzyszącą, planowanej do realizacji na dz. ewid. nr 107/2, </w:t>
      </w:r>
      <w:r w:rsidR="002A0799" w:rsidRPr="002A0799">
        <w:rPr>
          <w:rFonts w:ascii="Arial" w:hAnsi="Arial" w:cs="Arial"/>
          <w:b/>
          <w:bCs/>
          <w:sz w:val="21"/>
          <w:szCs w:val="21"/>
          <w:u w:val="single"/>
        </w:rPr>
        <w:t>112/5 (EW)</w:t>
      </w:r>
      <w:r w:rsidR="002A0799" w:rsidRPr="002A0799">
        <w:rPr>
          <w:rFonts w:ascii="Arial" w:hAnsi="Arial" w:cs="Arial"/>
          <w:b/>
          <w:bCs/>
          <w:sz w:val="21"/>
          <w:szCs w:val="21"/>
        </w:rPr>
        <w:t xml:space="preserve">, 112/6, 116, 368, 142, 397/6, 104/1, 142, 105/6, </w:t>
      </w:r>
      <w:r w:rsidR="002A0799" w:rsidRPr="002A0799">
        <w:rPr>
          <w:rFonts w:ascii="Arial" w:hAnsi="Arial" w:cs="Arial"/>
          <w:b/>
          <w:bCs/>
          <w:sz w:val="21"/>
          <w:szCs w:val="21"/>
          <w:u w:val="single"/>
        </w:rPr>
        <w:t>150/12 (EW)</w:t>
      </w:r>
      <w:r w:rsidR="002A0799" w:rsidRPr="002A0799">
        <w:rPr>
          <w:rFonts w:ascii="Arial" w:hAnsi="Arial" w:cs="Arial"/>
          <w:b/>
          <w:bCs/>
          <w:sz w:val="21"/>
          <w:szCs w:val="21"/>
        </w:rPr>
        <w:t xml:space="preserve"> obr. Łebień; 405/10, 408/1, 415/1, 423, </w:t>
      </w:r>
      <w:r w:rsidR="002A0799" w:rsidRPr="002A0799">
        <w:rPr>
          <w:rFonts w:ascii="Arial" w:hAnsi="Arial" w:cs="Arial"/>
          <w:b/>
          <w:bCs/>
          <w:sz w:val="21"/>
          <w:szCs w:val="21"/>
          <w:u w:val="single"/>
        </w:rPr>
        <w:t>430/1</w:t>
      </w:r>
      <w:r w:rsidR="002A0799" w:rsidRPr="002A0799">
        <w:rPr>
          <w:rFonts w:ascii="Arial" w:hAnsi="Arial" w:cs="Arial"/>
          <w:b/>
          <w:bCs/>
          <w:sz w:val="21"/>
          <w:szCs w:val="21"/>
        </w:rPr>
        <w:t xml:space="preserve"> (EW) obr. Tawęcino; 1, 2, </w:t>
      </w:r>
      <w:r w:rsidR="002A0799" w:rsidRPr="002A0799">
        <w:rPr>
          <w:rFonts w:ascii="Arial" w:hAnsi="Arial" w:cs="Arial"/>
          <w:b/>
          <w:bCs/>
          <w:sz w:val="21"/>
          <w:szCs w:val="21"/>
          <w:u w:val="single"/>
        </w:rPr>
        <w:t>5 (EW)</w:t>
      </w:r>
      <w:r w:rsidR="002A0799" w:rsidRPr="002A0799">
        <w:rPr>
          <w:rFonts w:ascii="Arial" w:hAnsi="Arial" w:cs="Arial"/>
          <w:b/>
          <w:bCs/>
          <w:sz w:val="21"/>
          <w:szCs w:val="21"/>
        </w:rPr>
        <w:t>, 6, 7, 8, 33, 40 obr. Karlikowo Lęborskie; 99 obr. Rekowo Lęborskie gm. Nowa Wieś Lęborska oraz 65 (GPO), 66 obr. Kopaniewo, gm. Wicko, powiat lęborski, woj. pomorskie.</w:t>
      </w:r>
    </w:p>
    <w:p w14:paraId="291008EF" w14:textId="0D3CB5FE" w:rsidR="005F5BAE" w:rsidRPr="002C6702" w:rsidRDefault="00EB4E5C" w:rsidP="007B5D5A">
      <w:pPr>
        <w:spacing w:after="0" w:line="276" w:lineRule="auto"/>
        <w:rPr>
          <w:rFonts w:ascii="Arial" w:eastAsia="Times New Roman" w:hAnsi="Arial" w:cs="Arial"/>
          <w:iCs/>
        </w:rPr>
      </w:pPr>
      <w:r w:rsidRPr="002C6702">
        <w:rPr>
          <w:rFonts w:ascii="Arial" w:eastAsia="Times New Roman" w:hAnsi="Arial" w:cs="Arial"/>
          <w:iCs/>
        </w:rPr>
        <w:t>Doręczenie niniejszego zawiadomienia stronom postępowania uważa się za dokonane po upływie 14 dni od dnia, w którym nastąpiło jego upublicznienie.</w:t>
      </w:r>
    </w:p>
    <w:p w14:paraId="62967C88" w14:textId="77777777" w:rsidR="000E621F" w:rsidRPr="002C6702" w:rsidRDefault="000E621F" w:rsidP="007B5D5A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</w:rPr>
      </w:pPr>
    </w:p>
    <w:p w14:paraId="0CA2CA71" w14:textId="1A73ABE7" w:rsidR="00EB4E5C" w:rsidRPr="002C6702" w:rsidRDefault="00EB4E5C" w:rsidP="007B5D5A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</w:rPr>
      </w:pPr>
      <w:r w:rsidRPr="002C6702">
        <w:rPr>
          <w:rFonts w:ascii="Arial" w:eastAsia="Times New Roman" w:hAnsi="Arial" w:cs="Arial"/>
        </w:rPr>
        <w:t>Upubliczniono w dniach: od………………...do………………….</w:t>
      </w:r>
    </w:p>
    <w:p w14:paraId="2AF4EB73" w14:textId="60F460EE" w:rsidR="00EB4E5C" w:rsidRPr="007E49A4" w:rsidRDefault="00EB4E5C" w:rsidP="007B5D5A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</w:rPr>
      </w:pPr>
      <w:r w:rsidRPr="002C6702">
        <w:rPr>
          <w:rFonts w:ascii="Arial" w:eastAsia="Times New Roman" w:hAnsi="Arial" w:cs="Arial"/>
        </w:rPr>
        <w:t>Pieczęć urzędu:</w:t>
      </w:r>
    </w:p>
    <w:p w14:paraId="514C6082" w14:textId="77777777" w:rsidR="007E49A4" w:rsidRPr="00D3127F" w:rsidRDefault="007E49A4" w:rsidP="007B5D5A">
      <w:pPr>
        <w:spacing w:after="0" w:line="276" w:lineRule="auto"/>
        <w:ind w:left="3828"/>
        <w:rPr>
          <w:rFonts w:ascii="Lato" w:hAnsi="Lato" w:cs="Lato"/>
        </w:rPr>
      </w:pPr>
      <w:r w:rsidRPr="00D3127F">
        <w:rPr>
          <w:rFonts w:ascii="Lato" w:hAnsi="Lato" w:cs="Lato"/>
        </w:rPr>
        <w:t>Regionalny Dyrektor Ochrony Środowiska w Gdańsku</w:t>
      </w:r>
    </w:p>
    <w:p w14:paraId="7A1F30DE" w14:textId="77777777" w:rsidR="007E49A4" w:rsidRPr="00D3127F" w:rsidRDefault="007E49A4" w:rsidP="007B5D5A">
      <w:pPr>
        <w:spacing w:after="0" w:line="276" w:lineRule="auto"/>
        <w:ind w:left="3828"/>
        <w:rPr>
          <w:rFonts w:ascii="Lato" w:hAnsi="Lato" w:cs="Lato"/>
        </w:rPr>
      </w:pPr>
      <w:r w:rsidRPr="00D3127F">
        <w:rPr>
          <w:rFonts w:ascii="Lato" w:hAnsi="Lato" w:cs="Lato"/>
        </w:rPr>
        <w:t>Anna Tchórzewska</w:t>
      </w:r>
    </w:p>
    <w:p w14:paraId="19A2A618" w14:textId="77777777" w:rsidR="007E49A4" w:rsidRPr="00D3127F" w:rsidRDefault="007E49A4" w:rsidP="007B5D5A">
      <w:pPr>
        <w:spacing w:after="0" w:line="276" w:lineRule="auto"/>
        <w:ind w:left="3828"/>
        <w:rPr>
          <w:rFonts w:ascii="Lato" w:hAnsi="Lato" w:cs="Lato"/>
        </w:rPr>
      </w:pPr>
      <w:r w:rsidRPr="00D3127F">
        <w:rPr>
          <w:rFonts w:ascii="Lato" w:hAnsi="Lato" w:cs="Lato"/>
        </w:rPr>
        <w:t>/podpisano elektronicznie/</w:t>
      </w:r>
    </w:p>
    <w:p w14:paraId="5CE6EEEC" w14:textId="77777777" w:rsidR="007E49A4" w:rsidRDefault="007E49A4" w:rsidP="007B5D5A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u w:val="single"/>
          <w:lang w:eastAsia="pl-PL"/>
        </w:rPr>
      </w:pPr>
    </w:p>
    <w:p w14:paraId="71DA9939" w14:textId="1A377742" w:rsidR="002C6702" w:rsidRPr="003D6D79" w:rsidRDefault="002C6702" w:rsidP="007B5D5A">
      <w:p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u w:val="single"/>
          <w:lang w:eastAsia="pl-PL"/>
        </w:rPr>
      </w:pPr>
      <w:r w:rsidRPr="003D6D79">
        <w:rPr>
          <w:rFonts w:ascii="Arial" w:eastAsia="Calibri" w:hAnsi="Arial" w:cs="Arial"/>
          <w:sz w:val="18"/>
          <w:szCs w:val="18"/>
          <w:u w:val="single"/>
          <w:lang w:eastAsia="pl-PL"/>
        </w:rPr>
        <w:t>Przekazuje się do wywieszenia:</w:t>
      </w:r>
    </w:p>
    <w:p w14:paraId="6A350801" w14:textId="1B9A21E9" w:rsidR="002C6702" w:rsidRPr="003D6D79" w:rsidRDefault="002C6702" w:rsidP="007B5D5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D6D79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RDOŚ: </w:t>
      </w:r>
      <w:r w:rsidRPr="003D6D79">
        <w:rPr>
          <w:rFonts w:ascii="Arial" w:hAnsi="Arial" w:cs="Arial"/>
          <w:color w:val="000000"/>
          <w:sz w:val="18"/>
          <w:szCs w:val="18"/>
        </w:rPr>
        <w:t>https://www.gov.pl/web/rdos-gdansk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F810893" w14:textId="77777777" w:rsidR="002C6702" w:rsidRPr="003D6D79" w:rsidRDefault="002C6702" w:rsidP="007B5D5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3D6D79">
        <w:rPr>
          <w:rFonts w:ascii="Arial" w:eastAsia="Times New Roman" w:hAnsi="Arial" w:cs="Arial"/>
          <w:sz w:val="18"/>
          <w:szCs w:val="18"/>
          <w:lang w:eastAsia="pl-PL"/>
        </w:rPr>
        <w:t>tablica ogłoszeń RDOŚ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 Gdańsku</w:t>
      </w:r>
    </w:p>
    <w:p w14:paraId="6432ACB1" w14:textId="4BADAD48" w:rsidR="002C6702" w:rsidRPr="001A103C" w:rsidRDefault="002C6702" w:rsidP="007B5D5A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Arial" w:eastAsia="Calibri" w:hAnsi="Arial" w:cs="Arial"/>
          <w:sz w:val="18"/>
          <w:szCs w:val="18"/>
          <w:lang w:eastAsia="pl-PL"/>
        </w:rPr>
      </w:pPr>
      <w:r w:rsidRPr="003D6D79">
        <w:rPr>
          <w:rFonts w:ascii="Arial" w:eastAsia="Calibri" w:hAnsi="Arial" w:cs="Arial"/>
          <w:sz w:val="18"/>
          <w:szCs w:val="18"/>
          <w:lang w:eastAsia="pl-PL"/>
        </w:rPr>
        <w:t xml:space="preserve">aa, </w:t>
      </w:r>
      <w:r w:rsidRPr="003D6D79">
        <w:rPr>
          <w:rFonts w:ascii="Arial" w:eastAsia="Times New Roman" w:hAnsi="Arial" w:cs="Arial"/>
          <w:sz w:val="18"/>
          <w:szCs w:val="18"/>
          <w:lang w:eastAsia="pl-PL"/>
        </w:rPr>
        <w:t xml:space="preserve">sprawę prowadzi </w:t>
      </w:r>
      <w:r>
        <w:rPr>
          <w:rFonts w:ascii="Arial" w:eastAsia="Times New Roman" w:hAnsi="Arial" w:cs="Arial"/>
          <w:sz w:val="18"/>
          <w:szCs w:val="18"/>
          <w:lang w:eastAsia="pl-PL"/>
        </w:rPr>
        <w:t>Justyna Powaczyńska</w:t>
      </w:r>
      <w:r w:rsidRPr="003D6D79">
        <w:rPr>
          <w:rFonts w:ascii="Arial" w:hAnsi="Arial" w:cs="Arial"/>
          <w:sz w:val="18"/>
          <w:szCs w:val="18"/>
        </w:rPr>
        <w:t>, tel. 58 68 36</w:t>
      </w:r>
      <w:r>
        <w:rPr>
          <w:rFonts w:ascii="Arial" w:hAnsi="Arial" w:cs="Arial"/>
          <w:sz w:val="18"/>
          <w:szCs w:val="18"/>
        </w:rPr>
        <w:t> </w:t>
      </w:r>
      <w:r w:rsidRPr="003D6D79">
        <w:rPr>
          <w:rFonts w:ascii="Arial" w:hAnsi="Arial" w:cs="Arial"/>
          <w:sz w:val="18"/>
          <w:szCs w:val="18"/>
        </w:rPr>
        <w:t>8</w:t>
      </w:r>
      <w:r>
        <w:rPr>
          <w:rFonts w:ascii="Arial" w:hAnsi="Arial" w:cs="Arial"/>
          <w:sz w:val="18"/>
          <w:szCs w:val="18"/>
        </w:rPr>
        <w:t>51</w:t>
      </w:r>
    </w:p>
    <w:p w14:paraId="2AC0C371" w14:textId="77777777" w:rsidR="002C6702" w:rsidRDefault="002C6702" w:rsidP="007B5D5A">
      <w:pPr>
        <w:spacing w:after="0" w:line="240" w:lineRule="auto"/>
        <w:rPr>
          <w:rFonts w:ascii="Arial" w:hAnsi="Arial" w:cs="Arial"/>
          <w:bCs/>
          <w:sz w:val="16"/>
          <w:szCs w:val="16"/>
          <w:u w:val="single"/>
        </w:rPr>
      </w:pPr>
    </w:p>
    <w:p w14:paraId="34726055" w14:textId="7F265880" w:rsidR="006C1E85" w:rsidRPr="002C6702" w:rsidRDefault="006C1E85" w:rsidP="007B5D5A">
      <w:pPr>
        <w:spacing w:after="0" w:line="240" w:lineRule="auto"/>
        <w:rPr>
          <w:rFonts w:ascii="Arial" w:eastAsia="Times New Roman" w:hAnsi="Arial" w:cs="Arial"/>
          <w:bCs/>
          <w:sz w:val="14"/>
          <w:szCs w:val="14"/>
          <w:lang w:eastAsia="pl-PL"/>
        </w:rPr>
      </w:pPr>
      <w:r w:rsidRPr="002C6702">
        <w:rPr>
          <w:rFonts w:ascii="Arial" w:hAnsi="Arial" w:cs="Arial"/>
          <w:bCs/>
          <w:sz w:val="14"/>
          <w:szCs w:val="14"/>
          <w:u w:val="single"/>
        </w:rPr>
        <w:t xml:space="preserve">Art. 41 </w:t>
      </w:r>
      <w:r w:rsidRPr="002C6702">
        <w:rPr>
          <w:rFonts w:ascii="Arial" w:hAnsi="Arial" w:cs="Arial"/>
          <w:bCs/>
          <w:i/>
          <w:iCs/>
          <w:sz w:val="14"/>
          <w:szCs w:val="14"/>
          <w:u w:val="single"/>
        </w:rPr>
        <w:t>Kpa</w:t>
      </w:r>
      <w:r w:rsidRPr="002C6702">
        <w:rPr>
          <w:rFonts w:ascii="Arial" w:hAnsi="Arial" w:cs="Arial"/>
          <w:bCs/>
          <w:sz w:val="14"/>
          <w:szCs w:val="14"/>
        </w:rPr>
        <w:t xml:space="preserve">: </w:t>
      </w:r>
      <w:r w:rsidRPr="002C6702">
        <w:rPr>
          <w:rFonts w:ascii="Arial" w:eastAsia="Times New Roman" w:hAnsi="Arial" w:cs="Arial"/>
          <w:bCs/>
          <w:sz w:val="14"/>
          <w:szCs w:val="14"/>
          <w:lang w:eastAsia="pl-PL"/>
        </w:rPr>
        <w:t>§ 1. W toku postępowania strony oraz ich przedstawiciele i pełnomocnicy mają obowiązek zawiadomić organ administracji publicznej o każdej zmianie swojego adresu, w tym adresu elektronicznego. § 2. W razie zaniedbania obowiązku określonego w § 1 doręczenie pisma pod dotychczasowym adresem ma skutek prawny.</w:t>
      </w:r>
    </w:p>
    <w:p w14:paraId="72C698BF" w14:textId="738B421E" w:rsidR="00EB4E5C" w:rsidRPr="002C6702" w:rsidRDefault="00EB4E5C" w:rsidP="007B5D5A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2C6702">
        <w:rPr>
          <w:rFonts w:ascii="Arial" w:eastAsia="Calibri" w:hAnsi="Arial" w:cs="Arial"/>
          <w:sz w:val="14"/>
          <w:szCs w:val="14"/>
          <w:u w:val="single"/>
        </w:rPr>
        <w:t xml:space="preserve">Art. 49 </w:t>
      </w:r>
      <w:r w:rsidR="006C1E85" w:rsidRPr="002C6702">
        <w:rPr>
          <w:rFonts w:ascii="Arial" w:eastAsia="Calibri" w:hAnsi="Arial" w:cs="Arial"/>
          <w:i/>
          <w:iCs/>
          <w:sz w:val="14"/>
          <w:szCs w:val="14"/>
          <w:u w:val="single"/>
        </w:rPr>
        <w:t>K</w:t>
      </w:r>
      <w:r w:rsidRPr="002C6702">
        <w:rPr>
          <w:rFonts w:ascii="Arial" w:eastAsia="Calibri" w:hAnsi="Arial" w:cs="Arial"/>
          <w:i/>
          <w:iCs/>
          <w:sz w:val="14"/>
          <w:szCs w:val="14"/>
          <w:u w:val="single"/>
        </w:rPr>
        <w:t>pa</w:t>
      </w:r>
      <w:r w:rsidRPr="002C6702">
        <w:rPr>
          <w:rFonts w:ascii="Arial" w:eastAsia="Calibri" w:hAnsi="Arial" w:cs="Arial"/>
          <w:sz w:val="14"/>
          <w:szCs w:val="14"/>
        </w:rPr>
        <w:t xml:space="preserve">: §  1.  Jeżeli </w:t>
      </w:r>
      <w:hyperlink r:id="rId7" w:anchor="/search-hypertext/16784712_art%2849%29_1?pit=2018-03-07" w:history="1">
        <w:r w:rsidRPr="002C6702">
          <w:rPr>
            <w:rFonts w:ascii="Arial" w:eastAsia="Calibri" w:hAnsi="Arial" w:cs="Arial"/>
            <w:sz w:val="14"/>
            <w:szCs w:val="14"/>
            <w:u w:val="single"/>
          </w:rPr>
          <w:t>przepis</w:t>
        </w:r>
      </w:hyperlink>
      <w:r w:rsidRPr="002C6702">
        <w:rPr>
          <w:rFonts w:ascii="Arial" w:eastAsia="Calibri" w:hAnsi="Arial" w:cs="Arial"/>
          <w:sz w:val="14"/>
          <w:szCs w:val="14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242C2F" w14:textId="3115F2CE" w:rsidR="006C1E85" w:rsidRPr="002C6702" w:rsidRDefault="00EB4E5C" w:rsidP="007B5D5A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2C6702">
        <w:rPr>
          <w:rFonts w:ascii="Arial" w:eastAsia="Calibri" w:hAnsi="Arial" w:cs="Arial"/>
          <w:sz w:val="14"/>
          <w:szCs w:val="14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097C318" w14:textId="36C6269E" w:rsidR="006C1E85" w:rsidRPr="002C6702" w:rsidRDefault="006C1E85" w:rsidP="007B5D5A">
      <w:pPr>
        <w:spacing w:after="0" w:line="240" w:lineRule="auto"/>
        <w:rPr>
          <w:rFonts w:ascii="Arial" w:hAnsi="Arial" w:cs="Arial"/>
          <w:bCs/>
          <w:sz w:val="14"/>
          <w:szCs w:val="14"/>
        </w:rPr>
      </w:pPr>
      <w:r w:rsidRPr="002C6702">
        <w:rPr>
          <w:rFonts w:ascii="Arial" w:hAnsi="Arial" w:cs="Arial"/>
          <w:bCs/>
          <w:sz w:val="14"/>
          <w:szCs w:val="14"/>
          <w:u w:val="single"/>
        </w:rPr>
        <w:t xml:space="preserve">Art. 73 § 1 </w:t>
      </w:r>
      <w:r w:rsidRPr="002C6702">
        <w:rPr>
          <w:rFonts w:ascii="Arial" w:hAnsi="Arial" w:cs="Arial"/>
          <w:bCs/>
          <w:i/>
          <w:iCs/>
          <w:sz w:val="14"/>
          <w:szCs w:val="14"/>
          <w:u w:val="single"/>
        </w:rPr>
        <w:t>Kpa</w:t>
      </w:r>
      <w:r w:rsidRPr="002C6702">
        <w:rPr>
          <w:rFonts w:ascii="Arial" w:hAnsi="Arial" w:cs="Arial"/>
          <w:bCs/>
          <w:sz w:val="14"/>
          <w:szCs w:val="14"/>
          <w:u w:val="single"/>
        </w:rPr>
        <w:t>:</w:t>
      </w:r>
      <w:r w:rsidRPr="002C6702">
        <w:rPr>
          <w:rFonts w:ascii="Arial" w:hAnsi="Arial" w:cs="Arial"/>
          <w:bCs/>
          <w:sz w:val="14"/>
          <w:szCs w:val="14"/>
        </w:rPr>
        <w:t xml:space="preserve"> Strona ma prawo wglądu w akta sprawy, sporządzania z nich notatek, kopii lub odpisów. Prawo to przysługuje również po zakończeniu postępowania.</w:t>
      </w:r>
    </w:p>
    <w:p w14:paraId="4BC22503" w14:textId="4F120006" w:rsidR="00EB4E5C" w:rsidRPr="002C6702" w:rsidRDefault="00EB4E5C" w:rsidP="007B5D5A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2C6702">
        <w:rPr>
          <w:rFonts w:ascii="Arial" w:eastAsia="Calibri" w:hAnsi="Arial" w:cs="Arial"/>
          <w:sz w:val="14"/>
          <w:szCs w:val="14"/>
          <w:u w:val="single"/>
        </w:rPr>
        <w:t>Art. 74 ust. 3 ustawy ooś</w:t>
      </w:r>
      <w:r w:rsidRPr="002C6702">
        <w:rPr>
          <w:rFonts w:ascii="Arial" w:eastAsia="Calibri" w:hAnsi="Arial" w:cs="Arial"/>
          <w:sz w:val="14"/>
          <w:szCs w:val="14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2C6702">
          <w:rPr>
            <w:rFonts w:ascii="Arial" w:eastAsia="Calibri" w:hAnsi="Arial" w:cs="Arial"/>
            <w:sz w:val="14"/>
            <w:szCs w:val="14"/>
            <w:u w:val="single"/>
          </w:rPr>
          <w:t>art. 49</w:t>
        </w:r>
      </w:hyperlink>
      <w:r w:rsidRPr="002C6702">
        <w:rPr>
          <w:rFonts w:ascii="Arial" w:eastAsia="Calibri" w:hAnsi="Arial" w:cs="Arial"/>
          <w:sz w:val="14"/>
          <w:szCs w:val="14"/>
        </w:rPr>
        <w:t xml:space="preserve"> Kodeksu postępowania administracyjnego.</w:t>
      </w:r>
    </w:p>
    <w:p w14:paraId="05093B11" w14:textId="79014DC2" w:rsidR="006C1E85" w:rsidRPr="002C6702" w:rsidRDefault="00E07D33" w:rsidP="007B5D5A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2C6702">
        <w:rPr>
          <w:rFonts w:ascii="Arial" w:eastAsia="Calibri" w:hAnsi="Arial" w:cs="Arial"/>
          <w:sz w:val="14"/>
          <w:szCs w:val="14"/>
          <w:u w:val="single"/>
        </w:rPr>
        <w:t>Art. 75 ust. 1 pkt 1 lit. r</w:t>
      </w:r>
      <w:r w:rsidR="00061602">
        <w:rPr>
          <w:rFonts w:ascii="Arial" w:eastAsia="Calibri" w:hAnsi="Arial" w:cs="Arial"/>
          <w:sz w:val="14"/>
          <w:szCs w:val="14"/>
          <w:u w:val="single"/>
        </w:rPr>
        <w:t>)</w:t>
      </w:r>
      <w:r w:rsidRPr="002C6702">
        <w:rPr>
          <w:rFonts w:ascii="Arial" w:eastAsia="Calibri" w:hAnsi="Arial" w:cs="Arial"/>
          <w:sz w:val="14"/>
          <w:szCs w:val="14"/>
          <w:u w:val="single"/>
        </w:rPr>
        <w:t xml:space="preserve"> ustawy ooś</w:t>
      </w:r>
      <w:r w:rsidRPr="002C6702">
        <w:rPr>
          <w:rFonts w:ascii="Arial" w:eastAsia="Calibri" w:hAnsi="Arial" w:cs="Arial"/>
          <w:sz w:val="14"/>
          <w:szCs w:val="14"/>
        </w:rPr>
        <w:t xml:space="preserve">: W przypadku elektrowni wiatrowych, organem właściwym do wydania decyzji </w:t>
      </w:r>
      <w:r w:rsidRPr="002C6702">
        <w:rPr>
          <w:rFonts w:ascii="Arial" w:eastAsia="Calibri" w:hAnsi="Arial" w:cs="Arial"/>
          <w:sz w:val="14"/>
          <w:szCs w:val="14"/>
        </w:rPr>
        <w:br/>
        <w:t>o środowiskowych uwarunkowaniach jest regionalny dyrektor ochrony środowiska.</w:t>
      </w:r>
    </w:p>
    <w:sectPr w:rsidR="006C1E85" w:rsidRPr="002C6702" w:rsidSect="001A103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40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4D83F" w14:textId="77777777" w:rsidR="00E01DC9" w:rsidRDefault="00E01DC9">
      <w:pPr>
        <w:spacing w:after="0" w:line="240" w:lineRule="auto"/>
      </w:pPr>
      <w:r>
        <w:separator/>
      </w:r>
    </w:p>
  </w:endnote>
  <w:endnote w:type="continuationSeparator" w:id="0">
    <w:p w14:paraId="5FC9A7AD" w14:textId="77777777" w:rsidR="00E01DC9" w:rsidRDefault="00E0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Klee One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, 'Arial Unicode MS'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07658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6592F40C" w14:textId="77777777" w:rsidR="00EB4E5C" w:rsidRPr="003C0D67" w:rsidRDefault="00EB4E5C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0D67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0D67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0D67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3C0D6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1A95AD5" w14:textId="07D14077" w:rsidR="00EB4E5C" w:rsidRPr="003C0D67" w:rsidRDefault="00EB4E5C" w:rsidP="00EB4E5C">
    <w:pPr>
      <w:pStyle w:val="Stopka"/>
      <w:rPr>
        <w:rFonts w:ascii="Arial" w:hAnsi="Arial" w:cs="Arial"/>
        <w:sz w:val="18"/>
        <w:szCs w:val="18"/>
      </w:rPr>
    </w:pPr>
    <w:r w:rsidRPr="003C0D67">
      <w:rPr>
        <w:rFonts w:ascii="Arial" w:hAnsi="Arial" w:cs="Arial"/>
        <w:sz w:val="18"/>
        <w:szCs w:val="18"/>
      </w:rPr>
      <w:t>RDOŚ-Gd-WOO.42</w:t>
    </w:r>
    <w:r>
      <w:rPr>
        <w:rFonts w:ascii="Arial" w:hAnsi="Arial" w:cs="Arial"/>
        <w:sz w:val="18"/>
        <w:szCs w:val="18"/>
      </w:rPr>
      <w:t>0</w:t>
    </w:r>
    <w:r w:rsidRPr="003C0D67">
      <w:rPr>
        <w:rFonts w:ascii="Arial" w:hAnsi="Arial" w:cs="Arial"/>
        <w:sz w:val="18"/>
        <w:szCs w:val="18"/>
      </w:rPr>
      <w:t>.</w:t>
    </w:r>
    <w:r w:rsidR="001A103C">
      <w:rPr>
        <w:rFonts w:ascii="Arial" w:hAnsi="Arial" w:cs="Arial"/>
        <w:sz w:val="18"/>
        <w:szCs w:val="18"/>
      </w:rPr>
      <w:t>9</w:t>
    </w:r>
    <w:r w:rsidRPr="003C0D67">
      <w:rPr>
        <w:rFonts w:ascii="Arial" w:hAnsi="Arial" w:cs="Arial"/>
        <w:sz w:val="18"/>
        <w:szCs w:val="18"/>
      </w:rPr>
      <w:t>.20</w:t>
    </w:r>
    <w:r>
      <w:rPr>
        <w:rFonts w:ascii="Arial" w:hAnsi="Arial" w:cs="Arial"/>
        <w:sz w:val="18"/>
        <w:szCs w:val="18"/>
      </w:rPr>
      <w:t>2</w:t>
    </w:r>
    <w:r w:rsidR="004B3184">
      <w:rPr>
        <w:rFonts w:ascii="Arial" w:hAnsi="Arial" w:cs="Arial"/>
        <w:sz w:val="18"/>
        <w:szCs w:val="18"/>
      </w:rPr>
      <w:t>4</w:t>
    </w:r>
    <w:r w:rsidRPr="003C0D67">
      <w:rPr>
        <w:rFonts w:ascii="Arial" w:hAnsi="Arial" w:cs="Arial"/>
        <w:sz w:val="18"/>
        <w:szCs w:val="18"/>
      </w:rPr>
      <w:t>.</w:t>
    </w:r>
    <w:r w:rsidR="004B3184">
      <w:rPr>
        <w:rFonts w:ascii="Arial" w:hAnsi="Arial" w:cs="Arial"/>
        <w:sz w:val="18"/>
        <w:szCs w:val="18"/>
      </w:rPr>
      <w:t>KB</w:t>
    </w:r>
    <w:r w:rsidRPr="003C0D67">
      <w:rPr>
        <w:rFonts w:ascii="Arial" w:hAnsi="Arial" w:cs="Arial"/>
        <w:sz w:val="18"/>
        <w:szCs w:val="18"/>
      </w:rPr>
      <w:t>.</w:t>
    </w:r>
    <w:r w:rsidR="004B3184">
      <w:rPr>
        <w:rFonts w:ascii="Arial" w:hAnsi="Arial" w:cs="Arial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2B67" w14:textId="343930A1" w:rsidR="00EB4E5C" w:rsidRPr="001A103C" w:rsidRDefault="00E71D64" w:rsidP="001A103C">
    <w:pPr>
      <w:pStyle w:val="Stopka"/>
      <w:rPr>
        <w:rFonts w:ascii="Arial" w:hAnsi="Arial" w:cs="Arial"/>
        <w:sz w:val="18"/>
        <w:szCs w:val="18"/>
      </w:rPr>
    </w:pPr>
    <w:r w:rsidRPr="00435B51">
      <w:rPr>
        <w:noProof/>
      </w:rPr>
      <w:drawing>
        <wp:inline distT="0" distB="0" distL="0" distR="0" wp14:anchorId="110B574C" wp14:editId="7B20CB08">
          <wp:extent cx="4528820" cy="1043940"/>
          <wp:effectExtent l="0" t="0" r="0" b="0"/>
          <wp:docPr id="210640230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882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C9ABE" w14:textId="77777777" w:rsidR="00E01DC9" w:rsidRDefault="00E01DC9">
      <w:pPr>
        <w:spacing w:after="0" w:line="240" w:lineRule="auto"/>
      </w:pPr>
      <w:r>
        <w:separator/>
      </w:r>
    </w:p>
  </w:footnote>
  <w:footnote w:type="continuationSeparator" w:id="0">
    <w:p w14:paraId="435CD080" w14:textId="77777777" w:rsidR="00E01DC9" w:rsidRDefault="00E0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A6EC" w14:textId="77777777" w:rsidR="00EB4E5C" w:rsidRDefault="00EB4E5C" w:rsidP="00EB4E5C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49A4" w14:textId="71984667" w:rsidR="00EB4E5C" w:rsidRDefault="002C6702" w:rsidP="00EB4E5C">
    <w:pPr>
      <w:pStyle w:val="Nagwek"/>
      <w:tabs>
        <w:tab w:val="clear" w:pos="4536"/>
        <w:tab w:val="clear" w:pos="9072"/>
      </w:tabs>
      <w:ind w:hanging="851"/>
    </w:pPr>
    <w:r w:rsidRPr="00435B51">
      <w:rPr>
        <w:noProof/>
      </w:rPr>
      <w:drawing>
        <wp:inline distT="0" distB="0" distL="0" distR="0" wp14:anchorId="79D1D719" wp14:editId="0235D9B0">
          <wp:extent cx="4908550" cy="940435"/>
          <wp:effectExtent l="0" t="0" r="0" b="0"/>
          <wp:docPr id="1708234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173"/>
    <w:multiLevelType w:val="multilevel"/>
    <w:tmpl w:val="9418E216"/>
    <w:styleLink w:val="WW8Num101"/>
    <w:lvl w:ilvl="0">
      <w:start w:val="1"/>
      <w:numFmt w:val="decimal"/>
      <w:lvlText w:val="%1."/>
      <w:lvlJc w:val="left"/>
      <w:pPr>
        <w:ind w:left="107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1" w15:restartNumberingAfterBreak="0">
    <w:nsid w:val="00D7556F"/>
    <w:multiLevelType w:val="hybridMultilevel"/>
    <w:tmpl w:val="C0C0109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5421F2"/>
    <w:multiLevelType w:val="hybridMultilevel"/>
    <w:tmpl w:val="DE2CD146"/>
    <w:lvl w:ilvl="0" w:tplc="ADE6D5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02872"/>
    <w:multiLevelType w:val="hybridMultilevel"/>
    <w:tmpl w:val="9CB69F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3080C"/>
    <w:multiLevelType w:val="multilevel"/>
    <w:tmpl w:val="C7DA6D18"/>
    <w:styleLink w:val="WW8Num2"/>
    <w:lvl w:ilvl="0">
      <w:numFmt w:val="bullet"/>
      <w:lvlText w:val="•"/>
      <w:lvlJc w:val="left"/>
      <w:pPr>
        <w:ind w:left="566" w:hanging="283"/>
      </w:pPr>
      <w:rPr>
        <w:rFonts w:ascii="StarSymbol" w:eastAsia="Times New Roman" w:hAnsi="StarSymbol"/>
        <w:sz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0D745FD9"/>
    <w:multiLevelType w:val="hybridMultilevel"/>
    <w:tmpl w:val="5B66D148"/>
    <w:lvl w:ilvl="0" w:tplc="54107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014F8"/>
    <w:multiLevelType w:val="hybridMultilevel"/>
    <w:tmpl w:val="25A20872"/>
    <w:lvl w:ilvl="0" w:tplc="C0041104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3405B"/>
    <w:multiLevelType w:val="hybridMultilevel"/>
    <w:tmpl w:val="B78E4B66"/>
    <w:lvl w:ilvl="0" w:tplc="D92E6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341ED"/>
    <w:multiLevelType w:val="multilevel"/>
    <w:tmpl w:val="C2B652FE"/>
    <w:styleLink w:val="WW8Num10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10" w15:restartNumberingAfterBreak="0">
    <w:nsid w:val="127302DF"/>
    <w:multiLevelType w:val="hybridMultilevel"/>
    <w:tmpl w:val="5FB037CE"/>
    <w:styleLink w:val="WW8Num12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A5A4054C">
      <w:start w:val="1"/>
      <w:numFmt w:val="bullet"/>
      <w:lvlText w:val="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tabs>
          <w:tab w:val="num" w:pos="2163"/>
        </w:tabs>
        <w:ind w:left="2163" w:hanging="363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723812"/>
    <w:multiLevelType w:val="hybridMultilevel"/>
    <w:tmpl w:val="72EE9CA6"/>
    <w:lvl w:ilvl="0" w:tplc="26F262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63058"/>
    <w:multiLevelType w:val="hybridMultilevel"/>
    <w:tmpl w:val="AA4EE87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B5139"/>
    <w:multiLevelType w:val="multilevel"/>
    <w:tmpl w:val="22D82744"/>
    <w:styleLink w:val="WW8Num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2D86C0F"/>
    <w:multiLevelType w:val="multilevel"/>
    <w:tmpl w:val="A4A6FE4E"/>
    <w:styleLink w:val="WW8Num91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15" w15:restartNumberingAfterBreak="0">
    <w:nsid w:val="26107D27"/>
    <w:multiLevelType w:val="hybridMultilevel"/>
    <w:tmpl w:val="F8206DD8"/>
    <w:lvl w:ilvl="0" w:tplc="ADE6D51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2F06AD"/>
    <w:multiLevelType w:val="hybridMultilevel"/>
    <w:tmpl w:val="FD1CC700"/>
    <w:styleLink w:val="WW8Num151"/>
    <w:lvl w:ilvl="0" w:tplc="10F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E4F6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EF4856"/>
    <w:multiLevelType w:val="hybridMultilevel"/>
    <w:tmpl w:val="761A33B6"/>
    <w:lvl w:ilvl="0" w:tplc="ECD2E38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71744"/>
    <w:multiLevelType w:val="hybridMultilevel"/>
    <w:tmpl w:val="366ADCA8"/>
    <w:lvl w:ilvl="0" w:tplc="ADE6D51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C3A6B4E"/>
    <w:multiLevelType w:val="hybridMultilevel"/>
    <w:tmpl w:val="A94C755A"/>
    <w:lvl w:ilvl="0" w:tplc="04150001">
      <w:start w:val="1"/>
      <w:numFmt w:val="bullet"/>
      <w:pStyle w:val="Listapunktow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57AA5"/>
    <w:multiLevelType w:val="hybridMultilevel"/>
    <w:tmpl w:val="FC6C41B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0A84854"/>
    <w:multiLevelType w:val="hybridMultilevel"/>
    <w:tmpl w:val="24A642B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18E3F37"/>
    <w:multiLevelType w:val="multilevel"/>
    <w:tmpl w:val="DD5EF080"/>
    <w:styleLink w:val="WW8Num9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23" w15:restartNumberingAfterBreak="0">
    <w:nsid w:val="31BF39DC"/>
    <w:multiLevelType w:val="hybridMultilevel"/>
    <w:tmpl w:val="F0826BCE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854FA"/>
    <w:multiLevelType w:val="hybridMultilevel"/>
    <w:tmpl w:val="89145E82"/>
    <w:lvl w:ilvl="0" w:tplc="761A1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06B6E"/>
    <w:multiLevelType w:val="hybridMultilevel"/>
    <w:tmpl w:val="6000655C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D760D4"/>
    <w:multiLevelType w:val="hybridMultilevel"/>
    <w:tmpl w:val="6C709CE6"/>
    <w:lvl w:ilvl="0" w:tplc="2B548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A41252"/>
    <w:multiLevelType w:val="hybridMultilevel"/>
    <w:tmpl w:val="15E67026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354222"/>
    <w:multiLevelType w:val="hybridMultilevel"/>
    <w:tmpl w:val="9CB69F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0B34A61"/>
    <w:multiLevelType w:val="multilevel"/>
    <w:tmpl w:val="6DB4F5E4"/>
    <w:styleLink w:val="WW8Num15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0" w15:restartNumberingAfterBreak="0">
    <w:nsid w:val="4F5A7F89"/>
    <w:multiLevelType w:val="multilevel"/>
    <w:tmpl w:val="FA1C9C3E"/>
    <w:styleLink w:val="WW8Num8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1" w15:restartNumberingAfterBreak="0">
    <w:nsid w:val="52FB2A7B"/>
    <w:multiLevelType w:val="multilevel"/>
    <w:tmpl w:val="EBCA5056"/>
    <w:styleLink w:val="WW8Num4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32" w15:restartNumberingAfterBreak="0">
    <w:nsid w:val="54866C75"/>
    <w:multiLevelType w:val="hybridMultilevel"/>
    <w:tmpl w:val="1E2CF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BD2030"/>
    <w:multiLevelType w:val="hybridMultilevel"/>
    <w:tmpl w:val="F41EE870"/>
    <w:lvl w:ilvl="0" w:tplc="ADE6D516">
      <w:start w:val="1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CF55B29"/>
    <w:multiLevelType w:val="multilevel"/>
    <w:tmpl w:val="E66E8A16"/>
    <w:styleLink w:val="WWNum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35" w15:restartNumberingAfterBreak="0">
    <w:nsid w:val="5D932962"/>
    <w:multiLevelType w:val="hybridMultilevel"/>
    <w:tmpl w:val="21CC0558"/>
    <w:styleLink w:val="WW8Num131"/>
    <w:lvl w:ilvl="0" w:tplc="21CC055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251BEB"/>
    <w:multiLevelType w:val="hybridMultilevel"/>
    <w:tmpl w:val="55B6B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328F6"/>
    <w:multiLevelType w:val="multilevel"/>
    <w:tmpl w:val="541056F4"/>
    <w:styleLink w:val="WW8Num31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38" w15:restartNumberingAfterBreak="0">
    <w:nsid w:val="65326C45"/>
    <w:multiLevelType w:val="hybridMultilevel"/>
    <w:tmpl w:val="EFDA0D94"/>
    <w:lvl w:ilvl="0" w:tplc="A3B25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165E3"/>
    <w:multiLevelType w:val="hybridMultilevel"/>
    <w:tmpl w:val="AA4EE870"/>
    <w:lvl w:ilvl="0" w:tplc="ADE6D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8353C9"/>
    <w:multiLevelType w:val="hybridMultilevel"/>
    <w:tmpl w:val="190E8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BA7978"/>
    <w:multiLevelType w:val="hybridMultilevel"/>
    <w:tmpl w:val="24A642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26D7E77"/>
    <w:multiLevelType w:val="hybridMultilevel"/>
    <w:tmpl w:val="61824668"/>
    <w:lvl w:ilvl="0" w:tplc="740C6E0C">
      <w:start w:val="1"/>
      <w:numFmt w:val="bullet"/>
      <w:pStyle w:val="tekst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D110AC"/>
    <w:multiLevelType w:val="multilevel"/>
    <w:tmpl w:val="81F4EDF6"/>
    <w:styleLink w:val="WW8Num3"/>
    <w:lvl w:ilvl="0">
      <w:numFmt w:val="bullet"/>
      <w:lvlText w:val=""/>
      <w:lvlJc w:val="left"/>
      <w:rPr>
        <w:rFonts w:ascii="Symbol" w:hAnsi="Symbol"/>
        <w:sz w:val="18"/>
      </w:rPr>
    </w:lvl>
    <w:lvl w:ilvl="1">
      <w:numFmt w:val="bullet"/>
      <w:lvlText w:val=""/>
      <w:lvlJc w:val="left"/>
      <w:rPr>
        <w:rFonts w:ascii="Symbol" w:hAnsi="Symbol"/>
        <w:sz w:val="18"/>
      </w:rPr>
    </w:lvl>
    <w:lvl w:ilvl="2">
      <w:numFmt w:val="bullet"/>
      <w:lvlText w:val=""/>
      <w:lvlJc w:val="left"/>
      <w:rPr>
        <w:rFonts w:ascii="Symbol" w:hAnsi="Symbol"/>
        <w:sz w:val="18"/>
      </w:rPr>
    </w:lvl>
    <w:lvl w:ilvl="3">
      <w:numFmt w:val="bullet"/>
      <w:lvlText w:val=""/>
      <w:lvlJc w:val="left"/>
      <w:rPr>
        <w:rFonts w:ascii="Symbol" w:hAnsi="Symbol"/>
        <w:sz w:val="18"/>
      </w:rPr>
    </w:lvl>
    <w:lvl w:ilvl="4">
      <w:numFmt w:val="bullet"/>
      <w:lvlText w:val=""/>
      <w:lvlJc w:val="left"/>
      <w:rPr>
        <w:rFonts w:ascii="Symbol" w:hAnsi="Symbol"/>
        <w:sz w:val="18"/>
      </w:rPr>
    </w:lvl>
    <w:lvl w:ilvl="5">
      <w:numFmt w:val="bullet"/>
      <w:lvlText w:val=""/>
      <w:lvlJc w:val="left"/>
      <w:rPr>
        <w:rFonts w:ascii="Symbol" w:hAnsi="Symbol"/>
        <w:sz w:val="18"/>
      </w:rPr>
    </w:lvl>
    <w:lvl w:ilvl="6">
      <w:numFmt w:val="bullet"/>
      <w:lvlText w:val=""/>
      <w:lvlJc w:val="left"/>
      <w:rPr>
        <w:rFonts w:ascii="Symbol" w:hAnsi="Symbol"/>
        <w:sz w:val="18"/>
      </w:rPr>
    </w:lvl>
    <w:lvl w:ilvl="7">
      <w:numFmt w:val="bullet"/>
      <w:lvlText w:val=""/>
      <w:lvlJc w:val="left"/>
      <w:rPr>
        <w:rFonts w:ascii="Symbol" w:hAnsi="Symbol"/>
        <w:sz w:val="18"/>
      </w:rPr>
    </w:lvl>
    <w:lvl w:ilvl="8">
      <w:numFmt w:val="bullet"/>
      <w:lvlText w:val=""/>
      <w:lvlJc w:val="left"/>
      <w:rPr>
        <w:rFonts w:ascii="Symbol" w:hAnsi="Symbol"/>
        <w:sz w:val="18"/>
      </w:rPr>
    </w:lvl>
  </w:abstractNum>
  <w:abstractNum w:abstractNumId="44" w15:restartNumberingAfterBreak="0">
    <w:nsid w:val="73600301"/>
    <w:multiLevelType w:val="multilevel"/>
    <w:tmpl w:val="E99CAA82"/>
    <w:styleLink w:val="WW8Num21"/>
    <w:lvl w:ilvl="0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1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"/>
      <w:lvlJc w:val="left"/>
      <w:rPr>
        <w:rFonts w:ascii="Symbol" w:hAnsi="Symbol" w:cs="StarSymbol, 'Arial Unicode MS'"/>
        <w:sz w:val="18"/>
        <w:szCs w:val="18"/>
      </w:rPr>
    </w:lvl>
  </w:abstractNum>
  <w:abstractNum w:abstractNumId="45" w15:restartNumberingAfterBreak="0">
    <w:nsid w:val="754522D7"/>
    <w:multiLevelType w:val="hybridMultilevel"/>
    <w:tmpl w:val="ECF65AE8"/>
    <w:lvl w:ilvl="0" w:tplc="CEAE814A">
      <w:start w:val="1"/>
      <w:numFmt w:val="bullet"/>
      <w:pStyle w:val="LP1EK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6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7F30192B"/>
    <w:multiLevelType w:val="hybridMultilevel"/>
    <w:tmpl w:val="68BC85B4"/>
    <w:lvl w:ilvl="0" w:tplc="26F262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219914">
    <w:abstractNumId w:val="46"/>
  </w:num>
  <w:num w:numId="2" w16cid:durableId="1378356570">
    <w:abstractNumId w:val="8"/>
  </w:num>
  <w:num w:numId="3" w16cid:durableId="912619420">
    <w:abstractNumId w:val="35"/>
  </w:num>
  <w:num w:numId="4" w16cid:durableId="322702792">
    <w:abstractNumId w:val="10"/>
  </w:num>
  <w:num w:numId="5" w16cid:durableId="1802796201">
    <w:abstractNumId w:val="16"/>
  </w:num>
  <w:num w:numId="6" w16cid:durableId="1626152106">
    <w:abstractNumId w:val="30"/>
  </w:num>
  <w:num w:numId="7" w16cid:durableId="678123981">
    <w:abstractNumId w:val="22"/>
  </w:num>
  <w:num w:numId="8" w16cid:durableId="1164590348">
    <w:abstractNumId w:val="9"/>
  </w:num>
  <w:num w:numId="9" w16cid:durableId="1729499955">
    <w:abstractNumId w:val="29"/>
  </w:num>
  <w:num w:numId="10" w16cid:durableId="1596135305">
    <w:abstractNumId w:val="43"/>
  </w:num>
  <w:num w:numId="11" w16cid:durableId="1008407330">
    <w:abstractNumId w:val="31"/>
  </w:num>
  <w:num w:numId="12" w16cid:durableId="927154826">
    <w:abstractNumId w:val="14"/>
  </w:num>
  <w:num w:numId="13" w16cid:durableId="1130972333">
    <w:abstractNumId w:val="4"/>
  </w:num>
  <w:num w:numId="14" w16cid:durableId="1629628451">
    <w:abstractNumId w:val="0"/>
  </w:num>
  <w:num w:numId="15" w16cid:durableId="61098123">
    <w:abstractNumId w:val="13"/>
  </w:num>
  <w:num w:numId="16" w16cid:durableId="984626649">
    <w:abstractNumId w:val="44"/>
  </w:num>
  <w:num w:numId="17" w16cid:durableId="1861122523">
    <w:abstractNumId w:val="37"/>
  </w:num>
  <w:num w:numId="18" w16cid:durableId="2134519019">
    <w:abstractNumId w:val="34"/>
  </w:num>
  <w:num w:numId="19" w16cid:durableId="1303845341">
    <w:abstractNumId w:val="42"/>
  </w:num>
  <w:num w:numId="20" w16cid:durableId="1115291827">
    <w:abstractNumId w:val="45"/>
  </w:num>
  <w:num w:numId="21" w16cid:durableId="1942834557">
    <w:abstractNumId w:val="7"/>
  </w:num>
  <w:num w:numId="22" w16cid:durableId="1807233372">
    <w:abstractNumId w:val="24"/>
  </w:num>
  <w:num w:numId="23" w16cid:durableId="1230313066">
    <w:abstractNumId w:val="5"/>
  </w:num>
  <w:num w:numId="24" w16cid:durableId="341974270">
    <w:abstractNumId w:val="38"/>
  </w:num>
  <w:num w:numId="25" w16cid:durableId="2119786931">
    <w:abstractNumId w:val="26"/>
  </w:num>
  <w:num w:numId="26" w16cid:durableId="1698119763">
    <w:abstractNumId w:val="36"/>
  </w:num>
  <w:num w:numId="27" w16cid:durableId="1438599373">
    <w:abstractNumId w:val="19"/>
  </w:num>
  <w:num w:numId="28" w16cid:durableId="2117864610">
    <w:abstractNumId w:val="6"/>
  </w:num>
  <w:num w:numId="29" w16cid:durableId="8068523">
    <w:abstractNumId w:val="40"/>
  </w:num>
  <w:num w:numId="30" w16cid:durableId="1541287865">
    <w:abstractNumId w:val="23"/>
  </w:num>
  <w:num w:numId="31" w16cid:durableId="1270972148">
    <w:abstractNumId w:val="25"/>
  </w:num>
  <w:num w:numId="32" w16cid:durableId="903028177">
    <w:abstractNumId w:val="2"/>
  </w:num>
  <w:num w:numId="33" w16cid:durableId="598832195">
    <w:abstractNumId w:val="15"/>
  </w:num>
  <w:num w:numId="34" w16cid:durableId="688726494">
    <w:abstractNumId w:val="47"/>
  </w:num>
  <w:num w:numId="35" w16cid:durableId="1329208459">
    <w:abstractNumId w:val="11"/>
  </w:num>
  <w:num w:numId="36" w16cid:durableId="1807046143">
    <w:abstractNumId w:val="32"/>
  </w:num>
  <w:num w:numId="37" w16cid:durableId="1393431005">
    <w:abstractNumId w:val="3"/>
  </w:num>
  <w:num w:numId="38" w16cid:durableId="1520660137">
    <w:abstractNumId w:val="28"/>
  </w:num>
  <w:num w:numId="39" w16cid:durableId="1892425872">
    <w:abstractNumId w:val="41"/>
  </w:num>
  <w:num w:numId="40" w16cid:durableId="1227103294">
    <w:abstractNumId w:val="18"/>
  </w:num>
  <w:num w:numId="41" w16cid:durableId="326792266">
    <w:abstractNumId w:val="21"/>
  </w:num>
  <w:num w:numId="42" w16cid:durableId="1935478609">
    <w:abstractNumId w:val="33"/>
  </w:num>
  <w:num w:numId="43" w16cid:durableId="1346905782">
    <w:abstractNumId w:val="20"/>
  </w:num>
  <w:num w:numId="44" w16cid:durableId="1383753580">
    <w:abstractNumId w:val="1"/>
  </w:num>
  <w:num w:numId="45" w16cid:durableId="511338000">
    <w:abstractNumId w:val="27"/>
  </w:num>
  <w:num w:numId="46" w16cid:durableId="1983652505">
    <w:abstractNumId w:val="39"/>
  </w:num>
  <w:num w:numId="47" w16cid:durableId="1344435761">
    <w:abstractNumId w:val="12"/>
  </w:num>
  <w:num w:numId="48" w16cid:durableId="4153702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5C"/>
    <w:rsid w:val="00041E70"/>
    <w:rsid w:val="00061602"/>
    <w:rsid w:val="000E5849"/>
    <w:rsid w:val="000E621F"/>
    <w:rsid w:val="001A103C"/>
    <w:rsid w:val="001A7A9C"/>
    <w:rsid w:val="00222816"/>
    <w:rsid w:val="00227670"/>
    <w:rsid w:val="00291349"/>
    <w:rsid w:val="002A0799"/>
    <w:rsid w:val="002C6702"/>
    <w:rsid w:val="002D12BC"/>
    <w:rsid w:val="00303054"/>
    <w:rsid w:val="00304FB1"/>
    <w:rsid w:val="00350DAC"/>
    <w:rsid w:val="003B0860"/>
    <w:rsid w:val="003D6D79"/>
    <w:rsid w:val="00405314"/>
    <w:rsid w:val="0043765E"/>
    <w:rsid w:val="00493C92"/>
    <w:rsid w:val="004B3184"/>
    <w:rsid w:val="004F28BD"/>
    <w:rsid w:val="00517666"/>
    <w:rsid w:val="00553EFE"/>
    <w:rsid w:val="00594D32"/>
    <w:rsid w:val="005D4DBA"/>
    <w:rsid w:val="005F06EA"/>
    <w:rsid w:val="005F1309"/>
    <w:rsid w:val="005F5BAE"/>
    <w:rsid w:val="00621DA3"/>
    <w:rsid w:val="00686593"/>
    <w:rsid w:val="006878CA"/>
    <w:rsid w:val="00695E22"/>
    <w:rsid w:val="006B56F5"/>
    <w:rsid w:val="006C1E85"/>
    <w:rsid w:val="006E7164"/>
    <w:rsid w:val="007B5D5A"/>
    <w:rsid w:val="007D6611"/>
    <w:rsid w:val="007E49A4"/>
    <w:rsid w:val="00880A9D"/>
    <w:rsid w:val="008B2648"/>
    <w:rsid w:val="009074F5"/>
    <w:rsid w:val="00915770"/>
    <w:rsid w:val="0098798D"/>
    <w:rsid w:val="009B54BC"/>
    <w:rsid w:val="009D434C"/>
    <w:rsid w:val="00A54039"/>
    <w:rsid w:val="00AA3BFE"/>
    <w:rsid w:val="00AF0400"/>
    <w:rsid w:val="00B60023"/>
    <w:rsid w:val="00B6143F"/>
    <w:rsid w:val="00BC7615"/>
    <w:rsid w:val="00CF3C06"/>
    <w:rsid w:val="00CF47F1"/>
    <w:rsid w:val="00D65520"/>
    <w:rsid w:val="00DE342E"/>
    <w:rsid w:val="00E01DC9"/>
    <w:rsid w:val="00E07D33"/>
    <w:rsid w:val="00E570D7"/>
    <w:rsid w:val="00E578FF"/>
    <w:rsid w:val="00E71D64"/>
    <w:rsid w:val="00EB4E5C"/>
    <w:rsid w:val="00EE103D"/>
    <w:rsid w:val="00F127E4"/>
    <w:rsid w:val="00F90ECA"/>
    <w:rsid w:val="00FB3FD6"/>
    <w:rsid w:val="00FE5A07"/>
    <w:rsid w:val="00FF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BEFC"/>
  <w15:docId w15:val="{201067E2-EAAB-4DC6-A486-8783A82F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E5C"/>
  </w:style>
  <w:style w:type="paragraph" w:styleId="Nagwek1">
    <w:name w:val="heading 1"/>
    <w:basedOn w:val="Normalny"/>
    <w:next w:val="Zwykytekst"/>
    <w:link w:val="Nagwek1Znak"/>
    <w:uiPriority w:val="9"/>
    <w:qFormat/>
    <w:rsid w:val="00686593"/>
    <w:pPr>
      <w:spacing w:after="0" w:line="360" w:lineRule="atLeast"/>
      <w:jc w:val="both"/>
      <w:outlineLvl w:val="0"/>
    </w:pPr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6593"/>
    <w:pPr>
      <w:keepNext/>
      <w:spacing w:after="0" w:line="36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86593"/>
    <w:pPr>
      <w:spacing w:after="0" w:line="360" w:lineRule="atLeast"/>
      <w:jc w:val="both"/>
      <w:outlineLvl w:val="2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86593"/>
    <w:pPr>
      <w:keepNext/>
      <w:spacing w:after="0" w:line="360" w:lineRule="atLeast"/>
      <w:outlineLvl w:val="3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686593"/>
    <w:pPr>
      <w:spacing w:after="0" w:line="360" w:lineRule="atLeast"/>
      <w:jc w:val="both"/>
      <w:outlineLvl w:val="5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686593"/>
    <w:pPr>
      <w:spacing w:after="0" w:line="360" w:lineRule="atLeast"/>
      <w:jc w:val="both"/>
      <w:outlineLvl w:val="6"/>
    </w:pPr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68659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686593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4E5C"/>
  </w:style>
  <w:style w:type="paragraph" w:styleId="Stopka">
    <w:name w:val="footer"/>
    <w:basedOn w:val="Normalny"/>
    <w:link w:val="StopkaZnak"/>
    <w:uiPriority w:val="99"/>
    <w:unhideWhenUsed/>
    <w:rsid w:val="00EB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E5C"/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EB4E5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EB4E5C"/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EB4E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MGPTabeli">
    <w:name w:val="IMG_P_Tabeli"/>
    <w:basedOn w:val="Normalny"/>
    <w:link w:val="IMGPTabeliZnak"/>
    <w:autoRedefine/>
    <w:qFormat/>
    <w:rsid w:val="00EB4E5C"/>
    <w:pPr>
      <w:tabs>
        <w:tab w:val="left" w:pos="0"/>
        <w:tab w:val="left" w:pos="4920"/>
      </w:tabs>
      <w:spacing w:before="120" w:after="0" w:line="240" w:lineRule="auto"/>
    </w:pPr>
    <w:rPr>
      <w:i/>
      <w:sz w:val="20"/>
    </w:rPr>
  </w:style>
  <w:style w:type="character" w:customStyle="1" w:styleId="IMGPTabeliZnak">
    <w:name w:val="IMG_P_Tabeli Znak"/>
    <w:basedOn w:val="Domylnaczcionkaakapitu"/>
    <w:link w:val="IMGPTabeli"/>
    <w:qFormat/>
    <w:rsid w:val="00EB4E5C"/>
    <w:rPr>
      <w:i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86593"/>
    <w:rPr>
      <w:rFonts w:ascii="Times New Roman" w:eastAsia="Times New Roman" w:hAnsi="Times New Roman" w:cs="Times New Roman"/>
      <w:b/>
      <w:sz w:val="30"/>
      <w:szCs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86593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86593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686593"/>
    <w:rPr>
      <w:rFonts w:ascii="Times New Roman" w:eastAsia="Times New Roman" w:hAnsi="Times New Roman" w:cs="Times New Roman"/>
      <w:b/>
      <w:sz w:val="26"/>
      <w:szCs w:val="2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68659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686593"/>
    <w:rPr>
      <w:rFonts w:ascii="Cambria" w:eastAsia="Times New Roman" w:hAnsi="Cambria" w:cs="Times New Roman"/>
      <w:lang w:eastAsia="pl-PL"/>
    </w:rPr>
  </w:style>
  <w:style w:type="table" w:styleId="Tabela-Siatka">
    <w:name w:val="Table Grid"/>
    <w:basedOn w:val="Standardowy"/>
    <w:uiPriority w:val="39"/>
    <w:rsid w:val="00686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686593"/>
  </w:style>
  <w:style w:type="character" w:styleId="Numerstrony">
    <w:name w:val="page number"/>
    <w:basedOn w:val="Domylnaczcionkaakapitu"/>
    <w:rsid w:val="00686593"/>
  </w:style>
  <w:style w:type="character" w:styleId="Hipercze">
    <w:name w:val="Hyperlink"/>
    <w:uiPriority w:val="99"/>
    <w:rsid w:val="00686593"/>
    <w:rPr>
      <w:strike w:val="0"/>
      <w:dstrike w:val="0"/>
      <w:color w:val="000000"/>
      <w:u w:val="none"/>
      <w:effect w:val="none"/>
    </w:rPr>
  </w:style>
  <w:style w:type="character" w:styleId="UyteHipercze">
    <w:name w:val="FollowedHyperlink"/>
    <w:uiPriority w:val="99"/>
    <w:rsid w:val="00686593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rsid w:val="00686593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686593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686593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686593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86593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customStyle="1" w:styleId="standardowy0">
    <w:name w:val="standardowy"/>
    <w:basedOn w:val="Normalny"/>
    <w:uiPriority w:val="99"/>
    <w:rsid w:val="0068659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68659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86593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686593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593"/>
    <w:rPr>
      <w:rFonts w:ascii="Arial" w:eastAsia="Times New Roman" w:hAnsi="Arial" w:cs="Times New Roman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686593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8659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rsid w:val="006865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865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6865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ista2">
    <w:name w:val="List 2"/>
    <w:basedOn w:val="Normalny"/>
    <w:uiPriority w:val="99"/>
    <w:rsid w:val="00686593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Motyw">
    <w:name w:val="Table Theme"/>
    <w:basedOn w:val="Standardowy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68659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686593"/>
    <w:rPr>
      <w:i/>
      <w:iCs/>
    </w:rPr>
  </w:style>
  <w:style w:type="paragraph" w:customStyle="1" w:styleId="western">
    <w:name w:val="western"/>
    <w:basedOn w:val="Normalny"/>
    <w:uiPriority w:val="99"/>
    <w:rsid w:val="0068659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686593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68659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w4winMark">
    <w:name w:val="tw4winMark"/>
    <w:rsid w:val="00686593"/>
    <w:rPr>
      <w:rFonts w:ascii="Courier New" w:hAnsi="Courier New" w:cs="Courier New" w:hint="default"/>
      <w:vanish/>
      <w:webHidden w:val="0"/>
      <w:color w:val="800080"/>
      <w:vertAlign w:val="subscript"/>
      <w:specVanish w:val="0"/>
    </w:rPr>
  </w:style>
  <w:style w:type="paragraph" w:customStyle="1" w:styleId="Akapitzlist1">
    <w:name w:val="Akapit z listą1"/>
    <w:basedOn w:val="Normalny"/>
    <w:uiPriority w:val="99"/>
    <w:rsid w:val="00686593"/>
    <w:pPr>
      <w:spacing w:before="80" w:after="0" w:line="276" w:lineRule="auto"/>
      <w:ind w:left="720" w:firstLine="340"/>
      <w:contextualSpacing/>
      <w:jc w:val="both"/>
    </w:pPr>
    <w:rPr>
      <w:rFonts w:ascii="Arial" w:eastAsia="Times New Roman" w:hAnsi="Arial" w:cs="Times New Roman"/>
      <w:sz w:val="24"/>
    </w:rPr>
  </w:style>
  <w:style w:type="character" w:customStyle="1" w:styleId="Odwoaniedokomentarza2">
    <w:name w:val="Odwołanie do komentarza2"/>
    <w:rsid w:val="00686593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865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686593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rsid w:val="0068659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865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686593"/>
    <w:pPr>
      <w:spacing w:after="0" w:line="240" w:lineRule="auto"/>
      <w:ind w:firstLine="426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msonormal0">
    <w:name w:val="msonormal"/>
    <w:basedOn w:val="Domylnaczcionkaakapitu"/>
    <w:rsid w:val="00686593"/>
  </w:style>
  <w:style w:type="paragraph" w:customStyle="1" w:styleId="Akapitzlist2">
    <w:name w:val="Akapit z listą2"/>
    <w:basedOn w:val="Normalny"/>
    <w:uiPriority w:val="99"/>
    <w:rsid w:val="00686593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">
    <w:name w:val="Bez odstępów1"/>
    <w:uiPriority w:val="99"/>
    <w:rsid w:val="0068659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rsid w:val="006865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Legenda">
    <w:name w:val="caption"/>
    <w:basedOn w:val="Normalny"/>
    <w:next w:val="Normalny"/>
    <w:link w:val="LegendaZnak"/>
    <w:uiPriority w:val="35"/>
    <w:qFormat/>
    <w:rsid w:val="00686593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sz w:val="18"/>
      <w:szCs w:val="18"/>
    </w:rPr>
  </w:style>
  <w:style w:type="numbering" w:customStyle="1" w:styleId="WW8Num8">
    <w:name w:val="WW8Num8"/>
    <w:basedOn w:val="Bezlisty"/>
    <w:rsid w:val="00686593"/>
    <w:pPr>
      <w:numPr>
        <w:numId w:val="6"/>
      </w:numPr>
    </w:pPr>
  </w:style>
  <w:style w:type="numbering" w:customStyle="1" w:styleId="WW8Num9">
    <w:name w:val="WW8Num9"/>
    <w:basedOn w:val="Bezlisty"/>
    <w:rsid w:val="00686593"/>
    <w:pPr>
      <w:numPr>
        <w:numId w:val="7"/>
      </w:numPr>
    </w:pPr>
  </w:style>
  <w:style w:type="numbering" w:customStyle="1" w:styleId="WW8Num10">
    <w:name w:val="WW8Num10"/>
    <w:basedOn w:val="Bezlisty"/>
    <w:rsid w:val="00686593"/>
    <w:pPr>
      <w:numPr>
        <w:numId w:val="8"/>
      </w:numPr>
    </w:pPr>
  </w:style>
  <w:style w:type="numbering" w:customStyle="1" w:styleId="WW8Num15">
    <w:name w:val="WW8Num15"/>
    <w:basedOn w:val="Bezlisty"/>
    <w:rsid w:val="00686593"/>
    <w:pPr>
      <w:numPr>
        <w:numId w:val="9"/>
      </w:numPr>
    </w:pPr>
  </w:style>
  <w:style w:type="numbering" w:customStyle="1" w:styleId="WW8Num4">
    <w:name w:val="WW8Num4"/>
    <w:rsid w:val="00686593"/>
    <w:pPr>
      <w:numPr>
        <w:numId w:val="11"/>
      </w:numPr>
    </w:pPr>
  </w:style>
  <w:style w:type="numbering" w:customStyle="1" w:styleId="WW8Num3">
    <w:name w:val="WW8Num3"/>
    <w:rsid w:val="00686593"/>
    <w:pPr>
      <w:numPr>
        <w:numId w:val="10"/>
      </w:numPr>
    </w:pPr>
  </w:style>
  <w:style w:type="numbering" w:customStyle="1" w:styleId="WW8Num151">
    <w:name w:val="WW8Num151"/>
    <w:rsid w:val="00686593"/>
    <w:pPr>
      <w:numPr>
        <w:numId w:val="5"/>
      </w:numPr>
    </w:pPr>
  </w:style>
  <w:style w:type="numbering" w:customStyle="1" w:styleId="WW8Num131">
    <w:name w:val="WW8Num131"/>
    <w:rsid w:val="00686593"/>
    <w:pPr>
      <w:numPr>
        <w:numId w:val="3"/>
      </w:numPr>
    </w:pPr>
  </w:style>
  <w:style w:type="numbering" w:customStyle="1" w:styleId="WW8Num91">
    <w:name w:val="WW8Num91"/>
    <w:rsid w:val="00686593"/>
    <w:pPr>
      <w:numPr>
        <w:numId w:val="12"/>
      </w:numPr>
    </w:pPr>
  </w:style>
  <w:style w:type="numbering" w:customStyle="1" w:styleId="WW8Num2">
    <w:name w:val="WW8Num2"/>
    <w:rsid w:val="00686593"/>
    <w:pPr>
      <w:numPr>
        <w:numId w:val="13"/>
      </w:numPr>
    </w:pPr>
  </w:style>
  <w:style w:type="paragraph" w:customStyle="1" w:styleId="Zawartotabeli">
    <w:name w:val="Zawartość tabeli"/>
    <w:basedOn w:val="Normalny"/>
    <w:uiPriority w:val="99"/>
    <w:rsid w:val="00686593"/>
    <w:pPr>
      <w:suppressLineNumbers/>
      <w:suppressAutoHyphens/>
      <w:spacing w:after="0" w:line="240" w:lineRule="auto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bbtext">
    <w:name w:val="bbtext"/>
    <w:rsid w:val="00686593"/>
  </w:style>
  <w:style w:type="character" w:customStyle="1" w:styleId="addmd">
    <w:name w:val="addmd"/>
    <w:rsid w:val="00686593"/>
  </w:style>
  <w:style w:type="character" w:customStyle="1" w:styleId="author">
    <w:name w:val="author"/>
    <w:rsid w:val="00686593"/>
  </w:style>
  <w:style w:type="paragraph" w:styleId="Bezodstpw">
    <w:name w:val="No Spacing"/>
    <w:link w:val="BezodstpwZnak"/>
    <w:uiPriority w:val="1"/>
    <w:qFormat/>
    <w:rsid w:val="006865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686593"/>
  </w:style>
  <w:style w:type="paragraph" w:customStyle="1" w:styleId="M1">
    <w:name w:val="M1"/>
    <w:basedOn w:val="Normalny"/>
    <w:uiPriority w:val="99"/>
    <w:qFormat/>
    <w:rsid w:val="0068659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pl-PL"/>
    </w:rPr>
  </w:style>
  <w:style w:type="paragraph" w:customStyle="1" w:styleId="font6">
    <w:name w:val="font6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0"/>
      <w:szCs w:val="20"/>
      <w:lang w:eastAsia="pl-PL"/>
    </w:rPr>
  </w:style>
  <w:style w:type="paragraph" w:customStyle="1" w:styleId="font7">
    <w:name w:val="font7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zcionka tekstu podstawowego" w:eastAsia="Times New Roman" w:hAnsi="Czcionka tekstu podstawowego" w:cs="Times New Roman"/>
      <w:b/>
      <w:bCs/>
      <w:color w:val="000000"/>
      <w:sz w:val="20"/>
      <w:szCs w:val="20"/>
      <w:lang w:eastAsia="pl-PL"/>
    </w:rPr>
  </w:style>
  <w:style w:type="paragraph" w:customStyle="1" w:styleId="xl66">
    <w:name w:val="xl66"/>
    <w:basedOn w:val="Normalny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67">
    <w:name w:val="xl67"/>
    <w:basedOn w:val="Normalny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68">
    <w:name w:val="xl68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69">
    <w:name w:val="xl69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0">
    <w:name w:val="xl70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1">
    <w:name w:val="xl71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74">
    <w:name w:val="xl74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5">
    <w:name w:val="xl75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uiPriority w:val="99"/>
    <w:rsid w:val="00686593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7">
    <w:name w:val="xl77"/>
    <w:basedOn w:val="Normalny"/>
    <w:uiPriority w:val="99"/>
    <w:rsid w:val="00686593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8">
    <w:name w:val="xl78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80">
    <w:name w:val="xl80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1">
    <w:name w:val="xl81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2">
    <w:name w:val="xl82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3">
    <w:name w:val="xl83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4">
    <w:name w:val="xl8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6">
    <w:name w:val="xl8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7">
    <w:name w:val="xl87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88">
    <w:name w:val="xl88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89">
    <w:name w:val="xl89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0">
    <w:name w:val="xl90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1">
    <w:name w:val="xl91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2">
    <w:name w:val="xl92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3">
    <w:name w:val="xl93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pl-PL"/>
    </w:rPr>
  </w:style>
  <w:style w:type="paragraph" w:customStyle="1" w:styleId="xl94">
    <w:name w:val="xl9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5">
    <w:name w:val="xl95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6">
    <w:name w:val="xl96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customStyle="1" w:styleId="xl97">
    <w:name w:val="xl97"/>
    <w:basedOn w:val="Normalny"/>
    <w:uiPriority w:val="99"/>
    <w:rsid w:val="00686593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8">
    <w:name w:val="xl98"/>
    <w:basedOn w:val="Normalny"/>
    <w:uiPriority w:val="99"/>
    <w:rsid w:val="00686593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xl99">
    <w:name w:val="xl99"/>
    <w:basedOn w:val="Normalny"/>
    <w:uiPriority w:val="99"/>
    <w:rsid w:val="00686593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24"/>
      <w:szCs w:val="24"/>
      <w:lang w:eastAsia="pl-PL"/>
    </w:rPr>
  </w:style>
  <w:style w:type="paragraph" w:customStyle="1" w:styleId="Akapitzlist20">
    <w:name w:val="Akapit z listą20"/>
    <w:basedOn w:val="Normalny"/>
    <w:uiPriority w:val="99"/>
    <w:rsid w:val="00686593"/>
    <w:pPr>
      <w:spacing w:after="0" w:line="240" w:lineRule="auto"/>
      <w:ind w:left="720"/>
      <w:contextualSpacing/>
      <w:jc w:val="right"/>
    </w:pPr>
    <w:rPr>
      <w:rFonts w:ascii="Calibri" w:eastAsia="Times New Roman" w:hAnsi="Calibri" w:cs="Times New Roman"/>
    </w:rPr>
  </w:style>
  <w:style w:type="paragraph" w:customStyle="1" w:styleId="Bezodstpw10">
    <w:name w:val="Bez odstępów10"/>
    <w:uiPriority w:val="99"/>
    <w:rsid w:val="0068659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100">
    <w:name w:val="xl100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686593"/>
  </w:style>
  <w:style w:type="character" w:customStyle="1" w:styleId="name-autor">
    <w:name w:val="name-autor"/>
    <w:basedOn w:val="Domylnaczcionkaakapitu"/>
    <w:rsid w:val="00686593"/>
  </w:style>
  <w:style w:type="paragraph" w:styleId="Nagwekspisutreci">
    <w:name w:val="TOC Heading"/>
    <w:basedOn w:val="Nagwek1"/>
    <w:next w:val="Normalny"/>
    <w:uiPriority w:val="39"/>
    <w:unhideWhenUsed/>
    <w:qFormat/>
    <w:rsid w:val="00686593"/>
    <w:pPr>
      <w:keepNext/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qFormat/>
    <w:rsid w:val="00686593"/>
    <w:pPr>
      <w:tabs>
        <w:tab w:val="right" w:leader="dot" w:pos="9231"/>
      </w:tabs>
      <w:spacing w:before="60" w:after="0" w:line="360" w:lineRule="atLeast"/>
      <w:ind w:left="284" w:hanging="284"/>
    </w:pPr>
    <w:rPr>
      <w:rFonts w:ascii="Times New Roman" w:eastAsia="Times New Roman" w:hAnsi="Times New Roman" w:cs="Times New Roman"/>
      <w:b/>
      <w:noProof/>
      <w:sz w:val="28"/>
      <w:szCs w:val="28"/>
      <w:lang w:eastAsia="pl-PL"/>
    </w:rPr>
  </w:style>
  <w:style w:type="paragraph" w:styleId="Spistreci3">
    <w:name w:val="toc 3"/>
    <w:basedOn w:val="Normalny"/>
    <w:next w:val="Normalny"/>
    <w:autoRedefine/>
    <w:uiPriority w:val="39"/>
    <w:qFormat/>
    <w:rsid w:val="00686593"/>
    <w:pPr>
      <w:tabs>
        <w:tab w:val="right" w:leader="dot" w:pos="9231"/>
      </w:tabs>
      <w:spacing w:after="0" w:line="360" w:lineRule="atLeast"/>
      <w:ind w:left="1276" w:hanging="510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686593"/>
    <w:pPr>
      <w:tabs>
        <w:tab w:val="right" w:leader="dot" w:pos="9231"/>
      </w:tabs>
      <w:spacing w:before="40" w:after="0" w:line="360" w:lineRule="atLeast"/>
      <w:ind w:left="567" w:hanging="205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686593"/>
    <w:pPr>
      <w:tabs>
        <w:tab w:val="right" w:leader="dot" w:pos="9231"/>
      </w:tabs>
      <w:spacing w:after="0" w:line="240" w:lineRule="auto"/>
      <w:ind w:left="1843" w:hanging="64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686593"/>
    <w:pPr>
      <w:tabs>
        <w:tab w:val="right" w:leader="dot" w:pos="9231"/>
      </w:tabs>
      <w:spacing w:after="0" w:line="240" w:lineRule="auto"/>
      <w:ind w:left="2835" w:hanging="8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686593"/>
    <w:pPr>
      <w:tabs>
        <w:tab w:val="right" w:leader="dot" w:pos="9231"/>
      </w:tabs>
      <w:spacing w:after="0" w:line="360" w:lineRule="atLeast"/>
      <w:ind w:left="1418"/>
    </w:pPr>
    <w:rPr>
      <w:rFonts w:ascii="Times New Roman" w:eastAsia="Times New Roman" w:hAnsi="Times New Roman" w:cs="Times New Roman"/>
      <w:noProof/>
      <w:sz w:val="26"/>
      <w:szCs w:val="26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686593"/>
    <w:pPr>
      <w:spacing w:after="100" w:line="276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686593"/>
    <w:pPr>
      <w:spacing w:after="100" w:line="276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686593"/>
    <w:pPr>
      <w:spacing w:after="100" w:line="276" w:lineRule="auto"/>
      <w:ind w:left="1760"/>
    </w:pPr>
    <w:rPr>
      <w:rFonts w:ascii="Calibri" w:eastAsia="Times New Roman" w:hAnsi="Calibri" w:cs="Times New Roman"/>
      <w:lang w:eastAsia="pl-PL"/>
    </w:rPr>
  </w:style>
  <w:style w:type="numbering" w:customStyle="1" w:styleId="WW8Num41">
    <w:name w:val="WW8Num41"/>
    <w:basedOn w:val="Bezlisty"/>
    <w:rsid w:val="00686593"/>
  </w:style>
  <w:style w:type="numbering" w:customStyle="1" w:styleId="WW8Num14">
    <w:name w:val="WW8Num14"/>
    <w:basedOn w:val="Bezlisty"/>
    <w:rsid w:val="00686593"/>
  </w:style>
  <w:style w:type="numbering" w:customStyle="1" w:styleId="WW8Num12">
    <w:name w:val="WW8Num12"/>
    <w:basedOn w:val="Bezlisty"/>
    <w:rsid w:val="00686593"/>
  </w:style>
  <w:style w:type="numbering" w:customStyle="1" w:styleId="WW8Num13">
    <w:name w:val="WW8Num13"/>
    <w:basedOn w:val="Bezlisty"/>
    <w:rsid w:val="00686593"/>
  </w:style>
  <w:style w:type="character" w:customStyle="1" w:styleId="WW8Num8z0">
    <w:name w:val="WW8Num8z0"/>
    <w:rsid w:val="00686593"/>
    <w:rPr>
      <w:rFonts w:ascii="Symbol" w:hAnsi="Symbol" w:cs="StarSymbol, 'Arial Unicode MS'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6593"/>
    <w:pPr>
      <w:numPr>
        <w:ilvl w:val="1"/>
      </w:numPr>
      <w:spacing w:beforeLines="60" w:afterLines="60" w:after="200" w:line="240" w:lineRule="auto"/>
      <w:ind w:left="425" w:hanging="425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8659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686593"/>
    <w:pPr>
      <w:spacing w:beforeLines="60" w:afterLines="60" w:after="200" w:line="240" w:lineRule="auto"/>
      <w:ind w:left="425" w:hanging="425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8Num101">
    <w:name w:val="WW8Num101"/>
    <w:basedOn w:val="Bezlisty"/>
    <w:rsid w:val="00686593"/>
    <w:pPr>
      <w:numPr>
        <w:numId w:val="14"/>
      </w:numPr>
    </w:pPr>
  </w:style>
  <w:style w:type="paragraph" w:customStyle="1" w:styleId="xl63">
    <w:name w:val="xl63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4">
    <w:name w:val="xl64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paragraph" w:customStyle="1" w:styleId="xl65">
    <w:name w:val="xl65"/>
    <w:basedOn w:val="Normalny"/>
    <w:rsid w:val="006865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200" w:afterAutospacing="1" w:line="240" w:lineRule="auto"/>
      <w:jc w:val="center"/>
    </w:pPr>
    <w:rPr>
      <w:rFonts w:ascii="Calibri" w:eastAsia="Times New Roman" w:hAnsi="Calibri" w:cs="Times New Roman"/>
      <w:sz w:val="18"/>
      <w:szCs w:val="18"/>
      <w:lang w:eastAsia="pl-PL"/>
    </w:rPr>
  </w:style>
  <w:style w:type="numbering" w:customStyle="1" w:styleId="WW8Num141">
    <w:name w:val="WW8Num141"/>
    <w:basedOn w:val="Bezlisty"/>
    <w:rsid w:val="00686593"/>
    <w:pPr>
      <w:numPr>
        <w:numId w:val="15"/>
      </w:numPr>
    </w:pPr>
  </w:style>
  <w:style w:type="numbering" w:customStyle="1" w:styleId="WW8Num81">
    <w:name w:val="WW8Num81"/>
    <w:basedOn w:val="Bezlisty"/>
    <w:rsid w:val="00686593"/>
  </w:style>
  <w:style w:type="numbering" w:customStyle="1" w:styleId="WW8Num121">
    <w:name w:val="WW8Num121"/>
    <w:basedOn w:val="Bezlisty"/>
    <w:rsid w:val="00686593"/>
    <w:pPr>
      <w:numPr>
        <w:numId w:val="4"/>
      </w:numPr>
    </w:pPr>
  </w:style>
  <w:style w:type="numbering" w:customStyle="1" w:styleId="WW8Num21">
    <w:name w:val="WW8Num21"/>
    <w:basedOn w:val="Bezlisty"/>
    <w:rsid w:val="00686593"/>
    <w:pPr>
      <w:numPr>
        <w:numId w:val="16"/>
      </w:numPr>
    </w:pPr>
  </w:style>
  <w:style w:type="numbering" w:customStyle="1" w:styleId="WW8Num31">
    <w:name w:val="WW8Num31"/>
    <w:basedOn w:val="Bezlisty"/>
    <w:rsid w:val="00686593"/>
    <w:pPr>
      <w:numPr>
        <w:numId w:val="17"/>
      </w:numPr>
    </w:pPr>
  </w:style>
  <w:style w:type="paragraph" w:styleId="Poprawka">
    <w:name w:val="Revision"/>
    <w:hidden/>
    <w:uiPriority w:val="99"/>
    <w:semiHidden/>
    <w:rsid w:val="0068659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Bezlisty2">
    <w:name w:val="Bez listy2"/>
    <w:next w:val="Bezlisty"/>
    <w:uiPriority w:val="99"/>
    <w:semiHidden/>
    <w:unhideWhenUsed/>
    <w:rsid w:val="00686593"/>
  </w:style>
  <w:style w:type="character" w:customStyle="1" w:styleId="WW8Num2z0">
    <w:name w:val="WW8Num2z0"/>
    <w:rsid w:val="00686593"/>
    <w:rPr>
      <w:rFonts w:ascii="Symbol" w:hAnsi="Symbol"/>
    </w:rPr>
  </w:style>
  <w:style w:type="character" w:customStyle="1" w:styleId="WW8Num2z1">
    <w:name w:val="WW8Num2z1"/>
    <w:rsid w:val="00686593"/>
    <w:rPr>
      <w:rFonts w:ascii="Courier New" w:hAnsi="Courier New" w:cs="Courier New"/>
    </w:rPr>
  </w:style>
  <w:style w:type="character" w:customStyle="1" w:styleId="WW8Num2z2">
    <w:name w:val="WW8Num2z2"/>
    <w:rsid w:val="00686593"/>
    <w:rPr>
      <w:rFonts w:ascii="Wingdings" w:hAnsi="Wingdings"/>
    </w:rPr>
  </w:style>
  <w:style w:type="character" w:customStyle="1" w:styleId="Domylnaczcionkaakapitu1">
    <w:name w:val="Domyślna czcionka akapitu1"/>
    <w:rsid w:val="00686593"/>
  </w:style>
  <w:style w:type="character" w:customStyle="1" w:styleId="Znakiprzypiswkocowych">
    <w:name w:val="Znaki przypisów końcowych"/>
    <w:rsid w:val="00686593"/>
    <w:rPr>
      <w:vertAlign w:val="superscript"/>
    </w:rPr>
  </w:style>
  <w:style w:type="character" w:customStyle="1" w:styleId="Odwoaniedokomentarza1">
    <w:name w:val="Odwołanie do komentarza1"/>
    <w:rsid w:val="00686593"/>
    <w:rPr>
      <w:sz w:val="16"/>
      <w:szCs w:val="16"/>
    </w:rPr>
  </w:style>
  <w:style w:type="character" w:customStyle="1" w:styleId="Symbolewypunktowania">
    <w:name w:val="Symbole wypunktowania"/>
    <w:rsid w:val="00686593"/>
    <w:rPr>
      <w:rFonts w:ascii="OpenSymbol" w:eastAsia="OpenSymbol" w:hAnsi="OpenSymbol" w:cs="OpenSymbol"/>
    </w:rPr>
  </w:style>
  <w:style w:type="paragraph" w:styleId="Lista">
    <w:name w:val="List"/>
    <w:basedOn w:val="Normalny"/>
    <w:uiPriority w:val="99"/>
    <w:rsid w:val="00686593"/>
    <w:pPr>
      <w:suppressAutoHyphens/>
      <w:spacing w:after="0" w:line="240" w:lineRule="auto"/>
      <w:ind w:left="283" w:hanging="283"/>
    </w:pPr>
    <w:rPr>
      <w:rFonts w:ascii="Times New Roman" w:eastAsia="Calibri" w:hAnsi="Times New Roman" w:cs="Calibri"/>
      <w:sz w:val="24"/>
      <w:szCs w:val="24"/>
      <w:lang w:eastAsia="ar-SA"/>
    </w:rPr>
  </w:style>
  <w:style w:type="paragraph" w:customStyle="1" w:styleId="Podpis1">
    <w:name w:val="Podpis1"/>
    <w:basedOn w:val="Normalny"/>
    <w:uiPriority w:val="99"/>
    <w:rsid w:val="00686593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686593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686593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paragraph" w:customStyle="1" w:styleId="Tekstkomentarza1">
    <w:name w:val="Tekst komentarza1"/>
    <w:basedOn w:val="Normalny"/>
    <w:uiPriority w:val="99"/>
    <w:rsid w:val="00686593"/>
    <w:pPr>
      <w:suppressAutoHyphens/>
      <w:spacing w:after="0" w:line="240" w:lineRule="auto"/>
    </w:pPr>
    <w:rPr>
      <w:rFonts w:ascii="Times New Roman" w:eastAsia="Calibri" w:hAnsi="Times New Roman" w:cs="Calibri"/>
      <w:sz w:val="20"/>
      <w:szCs w:val="20"/>
      <w:lang w:eastAsia="ar-SA"/>
    </w:rPr>
  </w:style>
  <w:style w:type="paragraph" w:customStyle="1" w:styleId="Nagwektabeli">
    <w:name w:val="Nagłówek tabeli"/>
    <w:basedOn w:val="Zawartotabeli"/>
    <w:uiPriority w:val="99"/>
    <w:rsid w:val="00686593"/>
  </w:style>
  <w:style w:type="paragraph" w:customStyle="1" w:styleId="Zawartoramki">
    <w:name w:val="Zawartość ramki"/>
    <w:basedOn w:val="Tekstpodstawowy"/>
    <w:uiPriority w:val="99"/>
    <w:rsid w:val="00686593"/>
    <w:pPr>
      <w:suppressAutoHyphens/>
    </w:pPr>
    <w:rPr>
      <w:rFonts w:eastAsia="Calibri" w:cs="Calibri"/>
      <w:lang w:eastAsia="ar-SA"/>
    </w:rPr>
  </w:style>
  <w:style w:type="table" w:styleId="Jasnecieniowanieakcent3">
    <w:name w:val="Light Shading Accent 3"/>
    <w:basedOn w:val="Standardowy"/>
    <w:uiPriority w:val="60"/>
    <w:rsid w:val="00686593"/>
    <w:pPr>
      <w:spacing w:after="0" w:line="240" w:lineRule="auto"/>
    </w:pPr>
    <w:rPr>
      <w:rFonts w:ascii="Times New Roman" w:eastAsia="Times New Roman" w:hAnsi="Times New Roman" w:cs="Times New Roman"/>
      <w:color w:val="76923C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Jasnalista1">
    <w:name w:val="Jasna lista1"/>
    <w:basedOn w:val="Standardowy"/>
    <w:uiPriority w:val="61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ela-Profesjonalny">
    <w:name w:val="Table Professional"/>
    <w:basedOn w:val="Standardowy"/>
    <w:rsid w:val="00686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Tekstzastpczy">
    <w:name w:val="Placeholder Text"/>
    <w:uiPriority w:val="99"/>
    <w:semiHidden/>
    <w:rsid w:val="00686593"/>
    <w:rPr>
      <w:color w:val="808080"/>
    </w:rPr>
  </w:style>
  <w:style w:type="character" w:styleId="Tytuksiki">
    <w:name w:val="Book Title"/>
    <w:uiPriority w:val="33"/>
    <w:qFormat/>
    <w:rsid w:val="00686593"/>
    <w:rPr>
      <w:b/>
      <w:bCs/>
      <w:smallCap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68659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686593"/>
    <w:rPr>
      <w:rFonts w:ascii="Calibri" w:eastAsia="Times New Roman" w:hAnsi="Calibri" w:cs="Times New Roman"/>
      <w:i/>
      <w:iCs/>
      <w:color w:val="000000"/>
      <w:lang w:eastAsia="pl-PL"/>
    </w:rPr>
  </w:style>
  <w:style w:type="character" w:customStyle="1" w:styleId="BezodstpwZnak">
    <w:name w:val="Bez odstępów Znak"/>
    <w:link w:val="Bezodstpw"/>
    <w:uiPriority w:val="1"/>
    <w:rsid w:val="00686593"/>
    <w:rPr>
      <w:rFonts w:ascii="Calibri" w:eastAsia="Calibri" w:hAnsi="Calibri" w:cs="Times New Roman"/>
    </w:rPr>
  </w:style>
  <w:style w:type="paragraph" w:customStyle="1" w:styleId="Styl">
    <w:name w:val="Styl"/>
    <w:uiPriority w:val="99"/>
    <w:rsid w:val="0068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7">
    <w:name w:val="xl107"/>
    <w:basedOn w:val="Normalny"/>
    <w:uiPriority w:val="99"/>
    <w:rsid w:val="0068659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8">
    <w:name w:val="xl108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09">
    <w:name w:val="xl109"/>
    <w:basedOn w:val="Normalny"/>
    <w:uiPriority w:val="99"/>
    <w:rsid w:val="0068659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0">
    <w:name w:val="xl110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1">
    <w:name w:val="xl111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2">
    <w:name w:val="xl112"/>
    <w:basedOn w:val="Normalny"/>
    <w:uiPriority w:val="99"/>
    <w:rsid w:val="00686593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4"/>
      <w:szCs w:val="14"/>
      <w:lang w:eastAsia="pl-PL"/>
    </w:rPr>
  </w:style>
  <w:style w:type="paragraph" w:customStyle="1" w:styleId="xl113">
    <w:name w:val="xl113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4">
    <w:name w:val="xl114"/>
    <w:basedOn w:val="Normalny"/>
    <w:uiPriority w:val="99"/>
    <w:rsid w:val="00686593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5">
    <w:name w:val="xl115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116">
    <w:name w:val="xl116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7">
    <w:name w:val="xl117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18">
    <w:name w:val="xl118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19">
    <w:name w:val="xl119"/>
    <w:basedOn w:val="Normalny"/>
    <w:uiPriority w:val="99"/>
    <w:rsid w:val="00686593"/>
    <w:pP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0">
    <w:name w:val="xl120"/>
    <w:basedOn w:val="Normalny"/>
    <w:uiPriority w:val="99"/>
    <w:rsid w:val="00686593"/>
    <w:pPr>
      <w:pBdr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1">
    <w:name w:val="xl121"/>
    <w:basedOn w:val="Normalny"/>
    <w:uiPriority w:val="99"/>
    <w:rsid w:val="00686593"/>
    <w:pPr>
      <w:shd w:val="clear" w:color="FFFFFF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2">
    <w:name w:val="xl122"/>
    <w:basedOn w:val="Normalny"/>
    <w:uiPriority w:val="99"/>
    <w:rsid w:val="00686593"/>
    <w:pPr>
      <w:pBdr>
        <w:top w:val="single" w:sz="4" w:space="0" w:color="auto"/>
      </w:pBdr>
      <w:shd w:val="clear" w:color="000000" w:fill="C4BD9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14"/>
      <w:szCs w:val="14"/>
      <w:lang w:eastAsia="pl-PL"/>
    </w:rPr>
  </w:style>
  <w:style w:type="paragraph" w:customStyle="1" w:styleId="xl123">
    <w:name w:val="xl123"/>
    <w:basedOn w:val="Normalny"/>
    <w:uiPriority w:val="99"/>
    <w:rsid w:val="00686593"/>
    <w:pPr>
      <w:shd w:val="clear" w:color="000000" w:fill="DDD9C4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0000"/>
      <w:sz w:val="14"/>
      <w:szCs w:val="14"/>
      <w:lang w:eastAsia="pl-PL"/>
    </w:rPr>
  </w:style>
  <w:style w:type="paragraph" w:customStyle="1" w:styleId="xl124">
    <w:name w:val="xl124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6"/>
      <w:szCs w:val="16"/>
      <w:lang w:eastAsia="pl-PL"/>
    </w:rPr>
  </w:style>
  <w:style w:type="paragraph" w:customStyle="1" w:styleId="xl125">
    <w:name w:val="xl125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6">
    <w:name w:val="xl126"/>
    <w:basedOn w:val="Normalny"/>
    <w:uiPriority w:val="99"/>
    <w:rsid w:val="00686593"/>
    <w:pPr>
      <w:pBdr>
        <w:top w:val="single" w:sz="4" w:space="0" w:color="auto"/>
        <w:bottom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paragraph" w:customStyle="1" w:styleId="xl127">
    <w:name w:val="xl127"/>
    <w:basedOn w:val="Normalny"/>
    <w:uiPriority w:val="99"/>
    <w:rsid w:val="00686593"/>
    <w:pPr>
      <w:shd w:val="clear" w:color="000000" w:fill="EEECE1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16"/>
      <w:szCs w:val="16"/>
      <w:lang w:eastAsia="pl-PL"/>
    </w:rPr>
  </w:style>
  <w:style w:type="character" w:customStyle="1" w:styleId="text-justify">
    <w:name w:val="text-justify"/>
    <w:rsid w:val="00686593"/>
  </w:style>
  <w:style w:type="paragraph" w:styleId="Tekstpodstawowyzwciciem">
    <w:name w:val="Body Text First Indent"/>
    <w:basedOn w:val="Tekstpodstawowy"/>
    <w:link w:val="TekstpodstawowyzwciciemZnak"/>
    <w:uiPriority w:val="99"/>
    <w:rsid w:val="00686593"/>
    <w:pPr>
      <w:ind w:firstLine="210"/>
    </w:pPr>
    <w:rPr>
      <w:lang w:val="ru-RU" w:eastAsia="ru-RU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68659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ela">
    <w:name w:val="tabela"/>
    <w:basedOn w:val="Normalny"/>
    <w:link w:val="tabelaZnak"/>
    <w:qFormat/>
    <w:rsid w:val="00686593"/>
    <w:pPr>
      <w:spacing w:after="0" w:line="240" w:lineRule="auto"/>
      <w:jc w:val="center"/>
    </w:pPr>
    <w:rPr>
      <w:rFonts w:ascii="Calibri" w:eastAsia="Calibri" w:hAnsi="Calibri" w:cs="Arial"/>
      <w:sz w:val="16"/>
      <w:szCs w:val="16"/>
    </w:rPr>
  </w:style>
  <w:style w:type="character" w:customStyle="1" w:styleId="tabelaZnak">
    <w:name w:val="tabela Znak"/>
    <w:link w:val="tabela"/>
    <w:rsid w:val="00686593"/>
    <w:rPr>
      <w:rFonts w:ascii="Calibri" w:eastAsia="Calibri" w:hAnsi="Calibri" w:cs="Arial"/>
      <w:sz w:val="16"/>
      <w:szCs w:val="16"/>
    </w:rPr>
  </w:style>
  <w:style w:type="numbering" w:customStyle="1" w:styleId="WWNum32">
    <w:name w:val="WWNum32"/>
    <w:basedOn w:val="Bezlisty"/>
    <w:rsid w:val="00686593"/>
    <w:pPr>
      <w:numPr>
        <w:numId w:val="18"/>
      </w:numPr>
    </w:pPr>
  </w:style>
  <w:style w:type="paragraph" w:styleId="Tekstpodstawowywcity3">
    <w:name w:val="Body Text Indent 3"/>
    <w:basedOn w:val="Normalny"/>
    <w:link w:val="Tekstpodstawowywcity3Znak"/>
    <w:uiPriority w:val="99"/>
    <w:rsid w:val="0068659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68659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dstab">
    <w:name w:val="ds_tab"/>
    <w:basedOn w:val="Normalny"/>
    <w:next w:val="Normalny"/>
    <w:uiPriority w:val="99"/>
    <w:qFormat/>
    <w:rsid w:val="00686593"/>
    <w:pPr>
      <w:spacing w:after="120" w:line="240" w:lineRule="auto"/>
      <w:ind w:left="851" w:hanging="851"/>
      <w:jc w:val="both"/>
    </w:pPr>
    <w:rPr>
      <w:rFonts w:ascii="Times New Roman" w:eastAsia="Calibri" w:hAnsi="Times New Roman" w:cs="Times New Roman"/>
      <w:b/>
      <w:sz w:val="20"/>
    </w:rPr>
  </w:style>
  <w:style w:type="paragraph" w:customStyle="1" w:styleId="Tekstpodstawowy31">
    <w:name w:val="Tekst podstawowy 31"/>
    <w:basedOn w:val="Normalny"/>
    <w:uiPriority w:val="99"/>
    <w:rsid w:val="00686593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odyText21">
    <w:name w:val="Body Text 21"/>
    <w:basedOn w:val="Normalny"/>
    <w:uiPriority w:val="99"/>
    <w:rsid w:val="00686593"/>
    <w:pPr>
      <w:spacing w:after="0" w:line="360" w:lineRule="auto"/>
      <w:jc w:val="both"/>
    </w:pPr>
    <w:rPr>
      <w:rFonts w:ascii="France" w:eastAsia="Times New Roman" w:hAnsi="France" w:cs="Times New Roman"/>
      <w:sz w:val="24"/>
      <w:szCs w:val="20"/>
      <w:lang w:eastAsia="pl-PL"/>
    </w:rPr>
  </w:style>
  <w:style w:type="character" w:customStyle="1" w:styleId="Nierozpoznanawzmianka1">
    <w:name w:val="Nierozpoznana wzmianka1"/>
    <w:uiPriority w:val="99"/>
    <w:unhideWhenUsed/>
    <w:rsid w:val="00686593"/>
    <w:rPr>
      <w:color w:val="605E5C"/>
      <w:shd w:val="clear" w:color="auto" w:fill="E1DFDD"/>
    </w:rPr>
  </w:style>
  <w:style w:type="character" w:customStyle="1" w:styleId="LegendaZnak">
    <w:name w:val="Legenda Znak"/>
    <w:link w:val="Legenda"/>
    <w:uiPriority w:val="35"/>
    <w:rsid w:val="00686593"/>
    <w:rPr>
      <w:rFonts w:ascii="Calibri" w:eastAsia="Calibri" w:hAnsi="Calibri" w:cs="Times New Roman"/>
      <w:b/>
      <w:bCs/>
      <w:sz w:val="18"/>
      <w:szCs w:val="18"/>
    </w:rPr>
  </w:style>
  <w:style w:type="table" w:customStyle="1" w:styleId="Tabela-Siatka2">
    <w:name w:val="Tabela - Siatka2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TekstBTI">
    <w:name w:val="A_Tekst BTI"/>
    <w:basedOn w:val="Normalny"/>
    <w:link w:val="ATekstBTIZnak"/>
    <w:qFormat/>
    <w:rsid w:val="00686593"/>
    <w:pPr>
      <w:spacing w:after="0" w:line="360" w:lineRule="auto"/>
      <w:ind w:left="357"/>
      <w:jc w:val="both"/>
    </w:pPr>
    <w:rPr>
      <w:rFonts w:ascii="Calibri" w:eastAsia="Times New Roman" w:hAnsi="Calibri" w:cs="Arial"/>
      <w:bCs/>
      <w:iCs/>
      <w:kern w:val="28"/>
    </w:rPr>
  </w:style>
  <w:style w:type="character" w:customStyle="1" w:styleId="ATekstBTIZnak">
    <w:name w:val="A_Tekst BTI Znak"/>
    <w:link w:val="ATekstBTI"/>
    <w:rsid w:val="00686593"/>
    <w:rPr>
      <w:rFonts w:ascii="Calibri" w:eastAsia="Times New Roman" w:hAnsi="Calibri" w:cs="Arial"/>
      <w:bCs/>
      <w:iCs/>
      <w:kern w:val="28"/>
    </w:rPr>
  </w:style>
  <w:style w:type="table" w:customStyle="1" w:styleId="Tabela-Siatka3">
    <w:name w:val="Tabela - Siatka3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zmianka1">
    <w:name w:val="Wzmianka1"/>
    <w:uiPriority w:val="99"/>
    <w:unhideWhenUsed/>
    <w:rsid w:val="00686593"/>
    <w:rPr>
      <w:color w:val="2B579A"/>
      <w:shd w:val="clear" w:color="auto" w:fill="E6E6E6"/>
    </w:rPr>
  </w:style>
  <w:style w:type="table" w:customStyle="1" w:styleId="Tabela-Siatka6">
    <w:name w:val="Tabela - Siatka6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KOZAPAS">
    <w:name w:val="EKOZAPAS"/>
    <w:basedOn w:val="Normalny"/>
    <w:link w:val="EKOZAPASZnak"/>
    <w:qFormat/>
    <w:rsid w:val="00686593"/>
    <w:pPr>
      <w:spacing w:after="0" w:line="360" w:lineRule="atLeast"/>
      <w:jc w:val="both"/>
    </w:pPr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character" w:customStyle="1" w:styleId="EKOZAPASZnak">
    <w:name w:val="EKOZAPAS Znak"/>
    <w:link w:val="EKOZAPAS"/>
    <w:rsid w:val="00686593"/>
    <w:rPr>
      <w:rFonts w:ascii="Times New Roman" w:eastAsia="Times New Roman" w:hAnsi="Times New Roman" w:cs="Times New Roman"/>
      <w:bCs/>
      <w:iCs/>
      <w:sz w:val="26"/>
      <w:szCs w:val="26"/>
      <w:lang w:eastAsia="pl-PL"/>
    </w:rPr>
  </w:style>
  <w:style w:type="table" w:customStyle="1" w:styleId="Tabela-Siatka8">
    <w:name w:val="Tabela - Siatka8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unktowanie">
    <w:name w:val="tekst_punktowanie"/>
    <w:basedOn w:val="Akapitzlist"/>
    <w:link w:val="tekstpunktowanieZnak"/>
    <w:qFormat/>
    <w:rsid w:val="00686593"/>
    <w:pPr>
      <w:numPr>
        <w:numId w:val="19"/>
      </w:numPr>
      <w:spacing w:before="120" w:after="120" w:line="288" w:lineRule="auto"/>
      <w:ind w:left="714" w:hanging="357"/>
      <w:jc w:val="both"/>
    </w:pPr>
    <w:rPr>
      <w:rFonts w:eastAsia="MS Mincho" w:cs="Arial"/>
      <w:lang w:bidi="en-US"/>
    </w:rPr>
  </w:style>
  <w:style w:type="character" w:customStyle="1" w:styleId="tekstpunktowanieZnak">
    <w:name w:val="tekst_punktowanie Znak"/>
    <w:link w:val="tekstpunktowanie"/>
    <w:rsid w:val="00686593"/>
    <w:rPr>
      <w:rFonts w:ascii="Calibri" w:eastAsia="MS Mincho" w:hAnsi="Calibri" w:cs="Arial"/>
      <w:lang w:bidi="en-US"/>
    </w:rPr>
  </w:style>
  <w:style w:type="table" w:customStyle="1" w:styleId="Tabela-Siatka9">
    <w:name w:val="Tabela - Siatka9"/>
    <w:basedOn w:val="Standardowy"/>
    <w:next w:val="Tabela-Siatka"/>
    <w:uiPriority w:val="39"/>
    <w:rsid w:val="00686593"/>
    <w:pPr>
      <w:spacing w:after="0" w:line="240" w:lineRule="auto"/>
    </w:pPr>
    <w:rPr>
      <w:rFonts w:ascii="Calibri" w:eastAsia="Times New Roman" w:hAnsi="Calibri" w:cs="Calibri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unhideWhenUsed/>
    <w:rsid w:val="00686593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686593"/>
    <w:rPr>
      <w:color w:val="2B579A"/>
      <w:shd w:val="clear" w:color="auto" w:fill="E1DFDD"/>
    </w:rPr>
  </w:style>
  <w:style w:type="character" w:customStyle="1" w:styleId="emailstyle183">
    <w:name w:val="emailstyle183"/>
    <w:basedOn w:val="Domylnaczcionkaakapitu"/>
    <w:semiHidden/>
    <w:rsid w:val="00686593"/>
    <w:rPr>
      <w:rFonts w:ascii="Calibri" w:hAnsi="Calibri" w:cs="Calibri" w:hint="default"/>
      <w:color w:val="auto"/>
    </w:rPr>
  </w:style>
  <w:style w:type="character" w:customStyle="1" w:styleId="msonormal1">
    <w:name w:val="msonormal1"/>
    <w:basedOn w:val="Domylnaczcionkaakapitu"/>
    <w:rsid w:val="00686593"/>
  </w:style>
  <w:style w:type="character" w:customStyle="1" w:styleId="RysTabZnak">
    <w:name w:val="Rys Tab Znak"/>
    <w:basedOn w:val="Domylnaczcionkaakapitu"/>
    <w:link w:val="RysTab"/>
    <w:locked/>
    <w:rsid w:val="009074F5"/>
    <w:rPr>
      <w:rFonts w:ascii="Arial" w:hAnsi="Arial" w:cs="Arial"/>
      <w:b/>
      <w:i/>
      <w:sz w:val="20"/>
    </w:rPr>
  </w:style>
  <w:style w:type="paragraph" w:customStyle="1" w:styleId="RysTab">
    <w:name w:val="Rys Tab"/>
    <w:basedOn w:val="Normalny"/>
    <w:link w:val="RysTabZnak"/>
    <w:qFormat/>
    <w:rsid w:val="009074F5"/>
    <w:pPr>
      <w:tabs>
        <w:tab w:val="left" w:pos="709"/>
      </w:tabs>
      <w:spacing w:before="80" w:after="0" w:line="240" w:lineRule="auto"/>
      <w:jc w:val="center"/>
    </w:pPr>
    <w:rPr>
      <w:rFonts w:ascii="Arial" w:hAnsi="Arial" w:cs="Arial"/>
      <w:b/>
      <w:i/>
      <w:sz w:val="20"/>
    </w:rPr>
  </w:style>
  <w:style w:type="paragraph" w:styleId="Listapunktowana">
    <w:name w:val="List Bullet"/>
    <w:basedOn w:val="LP1EK"/>
    <w:uiPriority w:val="99"/>
    <w:unhideWhenUsed/>
    <w:qFormat/>
    <w:rsid w:val="009074F5"/>
    <w:pPr>
      <w:tabs>
        <w:tab w:val="left" w:pos="284"/>
      </w:tabs>
      <w:ind w:left="284" w:hanging="284"/>
    </w:pPr>
  </w:style>
  <w:style w:type="paragraph" w:customStyle="1" w:styleId="LP1EK">
    <w:name w:val="LP1_EK"/>
    <w:basedOn w:val="Normalny"/>
    <w:rsid w:val="009074F5"/>
    <w:pPr>
      <w:numPr>
        <w:numId w:val="20"/>
      </w:numPr>
      <w:tabs>
        <w:tab w:val="left" w:pos="709"/>
      </w:tabs>
      <w:spacing w:after="0" w:line="280" w:lineRule="exact"/>
      <w:jc w:val="both"/>
    </w:pPr>
    <w:rPr>
      <w:rFonts w:ascii="Arial" w:hAnsi="Arial" w:cs="Arial"/>
      <w:sz w:val="20"/>
    </w:rPr>
  </w:style>
  <w:style w:type="character" w:customStyle="1" w:styleId="E-KrdoZnak">
    <w:name w:val="E-K_Źródło Znak"/>
    <w:basedOn w:val="Domylnaczcionkaakapitu"/>
    <w:link w:val="E-Krdo"/>
    <w:locked/>
    <w:rsid w:val="009074F5"/>
    <w:rPr>
      <w:rFonts w:ascii="Arial" w:hAnsi="Arial" w:cs="Arial"/>
      <w:i/>
      <w:sz w:val="16"/>
      <w:szCs w:val="20"/>
    </w:rPr>
  </w:style>
  <w:style w:type="paragraph" w:customStyle="1" w:styleId="E-Krdo">
    <w:name w:val="E-K_Źródło"/>
    <w:basedOn w:val="Normalny"/>
    <w:link w:val="E-KrdoZnak"/>
    <w:qFormat/>
    <w:rsid w:val="009074F5"/>
    <w:pPr>
      <w:tabs>
        <w:tab w:val="left" w:pos="567"/>
        <w:tab w:val="left" w:pos="709"/>
      </w:tabs>
      <w:spacing w:before="60" w:after="0" w:line="240" w:lineRule="auto"/>
      <w:ind w:left="567" w:hanging="567"/>
    </w:pPr>
    <w:rPr>
      <w:rFonts w:ascii="Arial" w:hAnsi="Arial" w:cs="Arial"/>
      <w:i/>
      <w:sz w:val="16"/>
      <w:szCs w:val="20"/>
    </w:rPr>
  </w:style>
  <w:style w:type="paragraph" w:customStyle="1" w:styleId="xl60">
    <w:name w:val="xl60"/>
    <w:basedOn w:val="Normalny"/>
    <w:rsid w:val="00907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1">
    <w:name w:val="xl61"/>
    <w:basedOn w:val="Normalny"/>
    <w:rsid w:val="00907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pl-PL"/>
    </w:rPr>
  </w:style>
  <w:style w:type="paragraph" w:customStyle="1" w:styleId="xl62">
    <w:name w:val="xl62"/>
    <w:basedOn w:val="Normalny"/>
    <w:rsid w:val="009074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punktowaZnak">
    <w:name w:val="• Lista punktowa Znak"/>
    <w:basedOn w:val="Domylnaczcionkaakapitu"/>
    <w:link w:val="Listapunktowa"/>
    <w:locked/>
    <w:rsid w:val="004B3184"/>
    <w:rPr>
      <w:rFonts w:ascii="Arial" w:hAnsi="Arial" w:cs="Arial"/>
      <w:sz w:val="20"/>
    </w:rPr>
  </w:style>
  <w:style w:type="paragraph" w:customStyle="1" w:styleId="Listapunktowa">
    <w:name w:val="• Lista punktowa"/>
    <w:basedOn w:val="Normalny"/>
    <w:link w:val="ListapunktowaZnak"/>
    <w:qFormat/>
    <w:rsid w:val="004B3184"/>
    <w:pPr>
      <w:numPr>
        <w:numId w:val="27"/>
      </w:numPr>
      <w:tabs>
        <w:tab w:val="left" w:pos="709"/>
      </w:tabs>
      <w:spacing w:after="0" w:line="280" w:lineRule="exact"/>
      <w:ind w:left="284" w:hanging="284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3</cp:revision>
  <cp:lastPrinted>2026-05-20T12:45:00Z</cp:lastPrinted>
  <dcterms:created xsi:type="dcterms:W3CDTF">2026-10-29T11:06:00Z</dcterms:created>
  <dcterms:modified xsi:type="dcterms:W3CDTF">2026-10-30T12:40:00Z</dcterms:modified>
</cp:coreProperties>
</file>