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77777777" w:rsidR="003C1B2B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01C76192" w14:textId="77777777" w:rsidR="000E54D6" w:rsidRPr="000E54D6" w:rsidRDefault="001724F2" w:rsidP="000E54D6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nauczyciela kształcenia zawodowego </w:t>
      </w:r>
      <w:r w:rsidR="000E54D6" w:rsidRPr="000E54D6"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  <w:t xml:space="preserve">w zawodach </w:t>
      </w:r>
      <w:r w:rsidR="000E54D6" w:rsidRPr="000E54D6">
        <w:rPr>
          <w:rFonts w:ascii="Lato" w:hAnsi="Lato"/>
          <w:b/>
          <w:bCs/>
          <w:i/>
          <w:iCs/>
          <w:sz w:val="20"/>
          <w:szCs w:val="20"/>
        </w:rPr>
        <w:t>mechanik kierowca, technik transportu drogowego</w:t>
      </w:r>
    </w:p>
    <w:p w14:paraId="7A843B26" w14:textId="58F6D70F" w:rsidR="001724F2" w:rsidRPr="000E54D6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1D9A1018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DA0A00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nr tel., 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1AB895BC" w14:textId="193BC45F" w:rsidR="00BE3361" w:rsidRPr="00BE3361" w:rsidRDefault="001724F2" w:rsidP="00BE3361">
      <w:pPr>
        <w:pStyle w:val="Akapitzlist"/>
        <w:numPr>
          <w:ilvl w:val="0"/>
          <w:numId w:val="19"/>
        </w:numPr>
        <w:tabs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BE336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BE3361" w:rsidRPr="00BE336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ust.1</w:t>
      </w:r>
      <w:r w:rsidR="00DA0A00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BE3361" w:rsidRPr="00BE336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BE3361" w:rsidRPr="00BE336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BE3361" w:rsidRPr="00BE336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BE3361" w:rsidRPr="00BE336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BE3361" w:rsidRPr="00BE3361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2</w:t>
      </w:r>
      <w:r w:rsidR="00BE3361" w:rsidRPr="00BE336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BE3361" w:rsidRPr="00BE3361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 następującej dokumentacji:</w:t>
      </w:r>
    </w:p>
    <w:p w14:paraId="36550951" w14:textId="77777777" w:rsidR="00BE3361" w:rsidRPr="00BE3361" w:rsidRDefault="00BE3361" w:rsidP="00BE3361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77532EDB" w14:textId="2C0F1A08" w:rsidR="00BE3361" w:rsidRPr="00BE3361" w:rsidRDefault="00BE3361" w:rsidP="00BE3361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E3361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</w:t>
      </w:r>
      <w:r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 </w:t>
      </w:r>
      <w:r w:rsidRPr="00BE3361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zawodach technik transportu drogowego, kierowca mechanik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E3361">
        <w:rPr>
          <w:rFonts w:ascii="Lato" w:eastAsia="Aptos" w:hAnsi="Lato" w:cs="Times New Roman"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4D397DDF" w14:textId="3AC8226F" w:rsidR="00BE3361" w:rsidRPr="00BE3361" w:rsidRDefault="00BE3361" w:rsidP="00BE3361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E3361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zależności od potrzeb branży), w tym zawodów możliwych do wykonywania przez uczniów i uczennice z różnymi rodzajami niepełnosprawności, oraz uzasadnienie potrzeby ich wprowadzenia, według Wytycznych do opracowania rekomendacji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przeglądu podstaw programowych kształcenia w zawodach szkolnictwa branżowego oraz propozycji nowych zawodów, stanowiących załącznik nr 5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</w:t>
      </w:r>
    </w:p>
    <w:p w14:paraId="319EA6A9" w14:textId="1D1B97A3" w:rsidR="00BE3361" w:rsidRPr="00BE3361" w:rsidRDefault="00BE3361" w:rsidP="00BE336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2E6C6249" w14:textId="77777777" w:rsidR="00BE3361" w:rsidRPr="00BE3361" w:rsidRDefault="00BE3361" w:rsidP="00BE3361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CA545AE" w14:textId="77777777" w:rsidR="00BE3361" w:rsidRDefault="00BE3361" w:rsidP="00BE336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0F03498A" w14:textId="4694FC71" w:rsidR="00BE3361" w:rsidRPr="00BE3361" w:rsidRDefault="00BE3361" w:rsidP="00BE3361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 ramach Etapu II umowy:</w:t>
      </w:r>
    </w:p>
    <w:p w14:paraId="0C28DD65" w14:textId="77777777" w:rsidR="00BE3361" w:rsidRPr="00BE3361" w:rsidRDefault="00BE3361" w:rsidP="00BE3361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6C23041" w14:textId="7B969015" w:rsidR="00BE3361" w:rsidRPr="00BE3361" w:rsidRDefault="00BE3361" w:rsidP="00BE3361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modyfikacji 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M_2 </w:instrTex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E3361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podstaw programowych kształcenia w zawodach technik transportu drogowego, kierowca mechanik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 stanowiącego załącznik nr 6 do Umowy,</w:t>
      </w:r>
    </w:p>
    <w:p w14:paraId="32C1E8CF" w14:textId="77777777" w:rsidR="00BE3361" w:rsidRPr="00BE3361" w:rsidRDefault="00BE3361" w:rsidP="00BE3361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begin"/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instrText xml:space="preserve"> MERGEFIELD M_4 </w:instrTex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separate"/>
      </w:r>
      <w:r w:rsidRPr="00BE3361">
        <w:rPr>
          <w:rFonts w:ascii="Lato" w:eastAsia="Aptos" w:hAnsi="Lato" w:cs="Times New Roman"/>
          <w:noProof/>
          <w:kern w:val="2"/>
          <w:sz w:val="20"/>
          <w:szCs w:val="20"/>
          <w14:ligatures w14:val="standardContextual"/>
        </w:rPr>
        <w:t>transportem drogowym</w:t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fldChar w:fldCharType="end"/>
      </w:r>
      <w:r w:rsidRPr="00BE336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etapie.</w:t>
      </w:r>
    </w:p>
    <w:p w14:paraId="2A66114D" w14:textId="01699A55" w:rsidR="001724F2" w:rsidRPr="003C1B2B" w:rsidRDefault="001724F2" w:rsidP="00BE3361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BE3361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>
        <w:rPr>
          <w:rFonts w:ascii="Lato" w:hAnsi="Lato" w:cs="Arial"/>
          <w:b/>
          <w:bCs/>
          <w:sz w:val="20"/>
          <w:szCs w:val="20"/>
        </w:rPr>
        <w:t>……...</w:t>
      </w:r>
      <w:r w:rsidRPr="003C1B2B">
        <w:rPr>
          <w:rFonts w:ascii="Lato" w:hAnsi="Lato" w:cs="Arial"/>
          <w:b/>
          <w:bCs/>
          <w:sz w:val="20"/>
          <w:szCs w:val="20"/>
        </w:rPr>
        <w:t>……</w:t>
      </w:r>
      <w:r w:rsidR="003B4732">
        <w:rPr>
          <w:rFonts w:ascii="Lato" w:hAnsi="Lato" w:cs="Arial"/>
          <w:b/>
          <w:bCs/>
          <w:sz w:val="20"/>
          <w:szCs w:val="20"/>
        </w:rPr>
        <w:t>……)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00E12B22" w14:textId="77777777" w:rsidR="00BE3361" w:rsidRPr="005F73B5" w:rsidRDefault="00BE3361" w:rsidP="00BE3361">
            <w:pPr>
              <w:numPr>
                <w:ilvl w:val="0"/>
                <w:numId w:val="21"/>
              </w:numPr>
              <w:tabs>
                <w:tab w:val="left" w:pos="4820"/>
              </w:tabs>
              <w:spacing w:before="120"/>
              <w:ind w:left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rekomendacji z przeglądu 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865E03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 programowych kształcenia w zawodach technik transportu drogowego, kierowca mechanik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F73B5">
              <w:rPr>
                <w:rStyle w:val="Odwoanieprzypisudolnego"/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ootnoteReference w:id="2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wraz z uzasadnieniem tych zmian, według Wytycznych do opracowania rekomendacji z przeglądu podstaw programowych kształcenia w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zawodach szkolnictwa branżowego oraz propozycji nowych zawodów, stanowiących załącznik nr 5 do umowy,</w:t>
            </w:r>
          </w:p>
          <w:p w14:paraId="59406522" w14:textId="77777777" w:rsidR="00BE3361" w:rsidRPr="005F73B5" w:rsidRDefault="00BE3361" w:rsidP="00BE3361">
            <w:pPr>
              <w:numPr>
                <w:ilvl w:val="0"/>
                <w:numId w:val="21"/>
              </w:numPr>
              <w:tabs>
                <w:tab w:val="left" w:pos="4820"/>
              </w:tabs>
              <w:spacing w:before="120"/>
              <w:ind w:left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pisemnej propozycji nowych zawodów związanych z 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865E03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transportem drogowym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(w zależności od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potrzeb branży), w tym zawodów możliwych do wykonywania przez uczniów i uczennice z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      </w:r>
          </w:p>
          <w:p w14:paraId="1674A285" w14:textId="77777777" w:rsidR="00BE3361" w:rsidRPr="005F73B5" w:rsidRDefault="00BE3361" w:rsidP="00BE3361">
            <w:pPr>
              <w:tabs>
                <w:tab w:val="left" w:pos="4820"/>
              </w:tabs>
              <w:spacing w:before="120"/>
              <w:ind w:left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- z uwzględnieniem zmian technologicznych wynikających z transformacji cyfrowej i ekologicznej.</w:t>
            </w:r>
          </w:p>
          <w:p w14:paraId="4A0F9B3E" w14:textId="7219B8F1" w:rsidR="001724F2" w:rsidRPr="0048524E" w:rsidRDefault="001724F2" w:rsidP="0048524E">
            <w:pPr>
              <w:pStyle w:val="Akapitzlist"/>
              <w:tabs>
                <w:tab w:val="left" w:pos="4820"/>
              </w:tabs>
              <w:ind w:left="297" w:hanging="284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lastRenderedPageBreak/>
              <w:t>2.</w:t>
            </w:r>
          </w:p>
        </w:tc>
        <w:tc>
          <w:tcPr>
            <w:tcW w:w="3806" w:type="dxa"/>
          </w:tcPr>
          <w:p w14:paraId="40D7C540" w14:textId="77777777" w:rsidR="00BE3361" w:rsidRPr="005F73B5" w:rsidRDefault="00BE3361" w:rsidP="00BE3361">
            <w:pPr>
              <w:numPr>
                <w:ilvl w:val="0"/>
                <w:numId w:val="22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modyfikacji 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M_2 </w:instrTex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865E03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podstaw programowych kształcenia w zawodach technik transportu drogowego, kierowca mechanik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, zwanych dalej „modyfikacją podstaw programowych” według Arkusza modyfikacji podstawy programowej kształcenia w zawodzie, stanowiącego załącznik nr 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6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 xml:space="preserve"> do</w:t>
            </w:r>
            <w: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 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Umowy,</w:t>
            </w:r>
          </w:p>
          <w:p w14:paraId="30B70F94" w14:textId="77777777" w:rsidR="00BE3361" w:rsidRPr="005F73B5" w:rsidRDefault="00BE3361" w:rsidP="00BE3361">
            <w:pPr>
              <w:numPr>
                <w:ilvl w:val="0"/>
                <w:numId w:val="22"/>
              </w:numPr>
              <w:tabs>
                <w:tab w:val="left" w:pos="4820"/>
              </w:tabs>
              <w:spacing w:before="120"/>
              <w:ind w:left="301" w:hanging="301"/>
              <w:contextualSpacing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projektu/projektów podstaw programowych nowego/nowych zawodu/zawodów związanych z 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begin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instrText xml:space="preserve"> MERGEFIELD M_4 </w:instrTex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865E03">
              <w:rPr>
                <w:rFonts w:ascii="Lato" w:eastAsia="Aptos" w:hAnsi="Lato" w:cs="Times New Roman"/>
                <w:noProof/>
                <w:kern w:val="2"/>
                <w:sz w:val="20"/>
                <w:szCs w:val="20"/>
                <w14:ligatures w14:val="standardContextual"/>
              </w:rPr>
              <w:t>transportem drogowym</w:t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fldChar w:fldCharType="end"/>
            </w:r>
            <w:r w:rsidRPr="005F73B5"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  <w:t>, o ile zaproponowano takie zawody w I etapie.</w:t>
            </w:r>
          </w:p>
          <w:p w14:paraId="477EFBD6" w14:textId="5FD8F873" w:rsidR="001724F2" w:rsidRPr="00027BCF" w:rsidRDefault="001724F2" w:rsidP="00027BCF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5027" w14:textId="77777777" w:rsidR="004E14B4" w:rsidRDefault="004E14B4">
      <w:pPr>
        <w:spacing w:after="0" w:line="240" w:lineRule="auto"/>
      </w:pPr>
      <w:r>
        <w:separator/>
      </w:r>
    </w:p>
  </w:endnote>
  <w:endnote w:type="continuationSeparator" w:id="0">
    <w:p w14:paraId="14FE3825" w14:textId="77777777" w:rsidR="004E14B4" w:rsidRDefault="004E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CB06" w14:textId="77777777" w:rsidR="004E14B4" w:rsidRDefault="004E14B4">
      <w:pPr>
        <w:spacing w:after="0" w:line="240" w:lineRule="auto"/>
      </w:pPr>
      <w:r>
        <w:separator/>
      </w:r>
    </w:p>
  </w:footnote>
  <w:footnote w:type="continuationSeparator" w:id="0">
    <w:p w14:paraId="5412FF26" w14:textId="77777777" w:rsidR="004E14B4" w:rsidRDefault="004E14B4">
      <w:pPr>
        <w:spacing w:after="0" w:line="240" w:lineRule="auto"/>
      </w:pPr>
      <w:r>
        <w:continuationSeparator/>
      </w:r>
    </w:p>
  </w:footnote>
  <w:footnote w:id="1">
    <w:p w14:paraId="14B9DDAC" w14:textId="77777777" w:rsidR="00BE3361" w:rsidRPr="002A7442" w:rsidRDefault="00BE3361" w:rsidP="00BE3361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138B8D1B" w14:textId="77777777" w:rsidR="00BE3361" w:rsidRPr="002A7442" w:rsidRDefault="00BE3361" w:rsidP="00BE3361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22C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9385F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D64D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E41238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0379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58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D0433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770991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3"/>
  </w:num>
  <w:num w:numId="2" w16cid:durableId="652031151">
    <w:abstractNumId w:val="1"/>
  </w:num>
  <w:num w:numId="3" w16cid:durableId="1105729670">
    <w:abstractNumId w:val="3"/>
  </w:num>
  <w:num w:numId="4" w16cid:durableId="1662663174">
    <w:abstractNumId w:val="9"/>
  </w:num>
  <w:num w:numId="5" w16cid:durableId="1283729525">
    <w:abstractNumId w:val="4"/>
  </w:num>
  <w:num w:numId="6" w16cid:durableId="159349705">
    <w:abstractNumId w:val="7"/>
  </w:num>
  <w:num w:numId="7" w16cid:durableId="994651492">
    <w:abstractNumId w:val="16"/>
  </w:num>
  <w:num w:numId="8" w16cid:durableId="178081191">
    <w:abstractNumId w:val="19"/>
  </w:num>
  <w:num w:numId="9" w16cid:durableId="1831679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18"/>
  </w:num>
  <w:num w:numId="12" w16cid:durableId="520508056">
    <w:abstractNumId w:val="6"/>
  </w:num>
  <w:num w:numId="13" w16cid:durableId="940143081">
    <w:abstractNumId w:val="15"/>
  </w:num>
  <w:num w:numId="14" w16cid:durableId="1266503858">
    <w:abstractNumId w:val="2"/>
  </w:num>
  <w:num w:numId="15" w16cid:durableId="996760047">
    <w:abstractNumId w:val="0"/>
  </w:num>
  <w:num w:numId="16" w16cid:durableId="1327323143">
    <w:abstractNumId w:val="5"/>
  </w:num>
  <w:num w:numId="17" w16cid:durableId="1013459532">
    <w:abstractNumId w:val="10"/>
  </w:num>
  <w:num w:numId="18" w16cid:durableId="1632127612">
    <w:abstractNumId w:val="12"/>
  </w:num>
  <w:num w:numId="19" w16cid:durableId="581717876">
    <w:abstractNumId w:val="17"/>
  </w:num>
  <w:num w:numId="20" w16cid:durableId="722869491">
    <w:abstractNumId w:val="11"/>
  </w:num>
  <w:num w:numId="21" w16cid:durableId="1468813595">
    <w:abstractNumId w:val="14"/>
  </w:num>
  <w:num w:numId="22" w16cid:durableId="2019499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27BCF"/>
    <w:rsid w:val="000E17D2"/>
    <w:rsid w:val="000E54D6"/>
    <w:rsid w:val="001119A7"/>
    <w:rsid w:val="001724F2"/>
    <w:rsid w:val="00255F3C"/>
    <w:rsid w:val="00353C3F"/>
    <w:rsid w:val="00370E0D"/>
    <w:rsid w:val="003B4732"/>
    <w:rsid w:val="003C1B2B"/>
    <w:rsid w:val="0044082C"/>
    <w:rsid w:val="00450599"/>
    <w:rsid w:val="0048524E"/>
    <w:rsid w:val="004E14B4"/>
    <w:rsid w:val="005602C1"/>
    <w:rsid w:val="005734EB"/>
    <w:rsid w:val="005A2D28"/>
    <w:rsid w:val="00662043"/>
    <w:rsid w:val="00704583"/>
    <w:rsid w:val="0075464B"/>
    <w:rsid w:val="007F3D51"/>
    <w:rsid w:val="00877CB1"/>
    <w:rsid w:val="009207F5"/>
    <w:rsid w:val="009C72AA"/>
    <w:rsid w:val="00A45C4E"/>
    <w:rsid w:val="00A52C22"/>
    <w:rsid w:val="00B20FA7"/>
    <w:rsid w:val="00B97987"/>
    <w:rsid w:val="00BE0DDA"/>
    <w:rsid w:val="00BE3361"/>
    <w:rsid w:val="00D3608D"/>
    <w:rsid w:val="00D837BB"/>
    <w:rsid w:val="00D92D8D"/>
    <w:rsid w:val="00DA0A00"/>
    <w:rsid w:val="00DA54B3"/>
    <w:rsid w:val="00DE48BE"/>
    <w:rsid w:val="00DF1DC8"/>
    <w:rsid w:val="00E73933"/>
    <w:rsid w:val="00E75EF9"/>
    <w:rsid w:val="00F46976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19</cp:revision>
  <cp:lastPrinted>2022-09-08T13:34:00Z</cp:lastPrinted>
  <dcterms:created xsi:type="dcterms:W3CDTF">2024-10-31T14:03:00Z</dcterms:created>
  <dcterms:modified xsi:type="dcterms:W3CDTF">2025-07-25T11:59:00Z</dcterms:modified>
</cp:coreProperties>
</file>