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274F8" w14:textId="77777777" w:rsidR="001F3B44" w:rsidRPr="00291B37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291B37">
        <w:rPr>
          <w:lang w:eastAsia="pl-PL"/>
        </w:rPr>
        <w:t xml:space="preserve">                          </w:t>
      </w:r>
      <w:r w:rsidRPr="00291B37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8.85pt" o:ole="" fillcolor="window">
            <v:imagedata r:id="rId8" o:title=""/>
          </v:shape>
          <o:OLEObject Type="Embed" ProgID="CDraw" ShapeID="_x0000_i1025" DrawAspect="Content" ObjectID="_1785576709" r:id="rId9"/>
        </w:object>
      </w:r>
    </w:p>
    <w:p w14:paraId="20FE4B00" w14:textId="3081EA56" w:rsidR="001F3B44" w:rsidRPr="00291B37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291B37">
        <w:rPr>
          <w:b/>
          <w:lang w:eastAsia="pl-PL"/>
        </w:rPr>
        <w:t xml:space="preserve"> </w:t>
      </w:r>
      <w:r w:rsidR="007B254B">
        <w:rPr>
          <w:b/>
          <w:lang w:eastAsia="pl-PL"/>
        </w:rPr>
        <w:t xml:space="preserve">  </w:t>
      </w:r>
      <w:r w:rsidRPr="00291B37">
        <w:rPr>
          <w:b/>
          <w:lang w:eastAsia="pl-PL"/>
        </w:rPr>
        <w:t xml:space="preserve">  WOJEWODA PODKARPACKI</w:t>
      </w:r>
      <w:r w:rsidR="000E2F37">
        <w:rPr>
          <w:b/>
          <w:lang w:eastAsia="pl-PL"/>
        </w:rPr>
        <w:t xml:space="preserve">                                                       </w:t>
      </w:r>
      <w:r w:rsidR="008E3AC9">
        <w:t>Rzeszów, 2023-06</w:t>
      </w:r>
      <w:r w:rsidR="000E2F37" w:rsidRPr="00291B37">
        <w:t>-</w:t>
      </w:r>
      <w:r w:rsidR="00077373">
        <w:t>12</w:t>
      </w:r>
    </w:p>
    <w:p w14:paraId="5690110C" w14:textId="77777777" w:rsidR="001F3B44" w:rsidRPr="00291B37" w:rsidRDefault="001F3B44" w:rsidP="001F3B44">
      <w:pPr>
        <w:suppressAutoHyphens w:val="0"/>
        <w:jc w:val="both"/>
        <w:rPr>
          <w:lang w:eastAsia="pl-PL"/>
        </w:rPr>
      </w:pPr>
      <w:r w:rsidRPr="00291B37">
        <w:rPr>
          <w:lang w:eastAsia="pl-PL"/>
        </w:rPr>
        <w:t xml:space="preserve">                ul. Grunwaldzka 15 </w:t>
      </w:r>
    </w:p>
    <w:p w14:paraId="6FEACF39" w14:textId="77777777" w:rsidR="001F3B44" w:rsidRPr="00291B37" w:rsidRDefault="001F3B44" w:rsidP="001F3B44">
      <w:pPr>
        <w:suppressAutoHyphens w:val="0"/>
        <w:jc w:val="both"/>
        <w:rPr>
          <w:lang w:eastAsia="pl-PL"/>
        </w:rPr>
      </w:pPr>
      <w:r w:rsidRPr="00291B37">
        <w:rPr>
          <w:lang w:eastAsia="pl-PL"/>
        </w:rPr>
        <w:t xml:space="preserve">                    35-959 Rzeszów </w:t>
      </w:r>
    </w:p>
    <w:p w14:paraId="1E1CC40E" w14:textId="77777777" w:rsidR="001F3B44" w:rsidRPr="00291B37" w:rsidRDefault="001F3B44" w:rsidP="001F3B44">
      <w:pPr>
        <w:suppressAutoHyphens w:val="0"/>
        <w:jc w:val="both"/>
        <w:rPr>
          <w:lang w:eastAsia="pl-PL"/>
        </w:rPr>
      </w:pPr>
      <w:r w:rsidRPr="00291B37">
        <w:rPr>
          <w:lang w:eastAsia="pl-PL"/>
        </w:rPr>
        <w:t xml:space="preserve">                     skr. poczt. 297</w:t>
      </w:r>
    </w:p>
    <w:p w14:paraId="509A1AC9" w14:textId="77777777" w:rsidR="001F3B44" w:rsidRPr="00291B37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291B37">
        <w:rPr>
          <w:rFonts w:eastAsia="Arial Unicode MS"/>
          <w:lang w:eastAsia="pl-PL"/>
        </w:rPr>
        <w:t xml:space="preserve">                          </w:t>
      </w:r>
    </w:p>
    <w:p w14:paraId="430278B8" w14:textId="307E27C1" w:rsidR="001F3B44" w:rsidRPr="00291B37" w:rsidRDefault="000021A0" w:rsidP="001F3B44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  </w:t>
      </w:r>
      <w:r w:rsidR="001F3B44" w:rsidRPr="00291B37">
        <w:rPr>
          <w:rFonts w:eastAsia="Arial Unicode MS"/>
          <w:lang w:eastAsia="pl-PL"/>
        </w:rPr>
        <w:t xml:space="preserve"> </w:t>
      </w:r>
      <w:r w:rsidR="007B254B">
        <w:rPr>
          <w:rFonts w:eastAsia="Arial Unicode MS"/>
          <w:lang w:eastAsia="pl-PL"/>
        </w:rPr>
        <w:t>I-II.1610.6.1</w:t>
      </w:r>
      <w:r w:rsidR="00050DC6">
        <w:rPr>
          <w:rFonts w:eastAsia="Arial Unicode MS"/>
          <w:lang w:eastAsia="pl-PL"/>
        </w:rPr>
        <w:t>.2023</w:t>
      </w:r>
      <w:r w:rsidR="001F3B44" w:rsidRPr="00291B37">
        <w:rPr>
          <w:lang w:eastAsia="pl-PL"/>
        </w:rPr>
        <w:t xml:space="preserve">                                                      </w:t>
      </w:r>
    </w:p>
    <w:p w14:paraId="50DE13AB" w14:textId="77777777" w:rsidR="001F3B44" w:rsidRPr="00291B37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4524FD9C" w:rsidR="001F3B44" w:rsidRPr="00291B37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 w:rsidRPr="00291B37">
        <w:rPr>
          <w:b/>
          <w:lang w:eastAsia="pl-PL"/>
        </w:rPr>
        <w:t>Pan</w:t>
      </w:r>
    </w:p>
    <w:p w14:paraId="4E2F2769" w14:textId="5899B23F" w:rsidR="001F3B44" w:rsidRPr="00291B37" w:rsidRDefault="007B254B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>
        <w:rPr>
          <w:b/>
          <w:lang w:eastAsia="pl-PL"/>
        </w:rPr>
        <w:t>Władysław Ortyl</w:t>
      </w:r>
    </w:p>
    <w:p w14:paraId="0207B3A7" w14:textId="5F1CC5CA" w:rsidR="001F3B44" w:rsidRDefault="007B254B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>
        <w:rPr>
          <w:b/>
          <w:lang w:eastAsia="pl-PL"/>
        </w:rPr>
        <w:t>Marszałek Województwa</w:t>
      </w:r>
    </w:p>
    <w:p w14:paraId="6DDCAE7F" w14:textId="35687B38" w:rsidR="007B254B" w:rsidRPr="00291B37" w:rsidRDefault="007B254B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>
        <w:rPr>
          <w:b/>
          <w:lang w:eastAsia="pl-PL"/>
        </w:rPr>
        <w:t>Podkarpackiego</w:t>
      </w:r>
    </w:p>
    <w:p w14:paraId="6AB072C5" w14:textId="77777777" w:rsidR="003F6E02" w:rsidRPr="00291B37" w:rsidRDefault="003F6E02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b/>
        </w:rPr>
      </w:pPr>
    </w:p>
    <w:p w14:paraId="5983DF27" w14:textId="056C95AB" w:rsidR="001F3B44" w:rsidRDefault="008E3AC9" w:rsidP="00BB19B2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291B37">
        <w:rPr>
          <w:lang w:eastAsia="pl-PL"/>
        </w:rPr>
        <w:tab/>
        <w:t xml:space="preserve">Na podstawie art. 38 </w:t>
      </w:r>
      <w:r w:rsidRPr="00291B37">
        <w:rPr>
          <w:rFonts w:eastAsia="Arial Unicode MS"/>
          <w:lang w:eastAsia="pl-PL"/>
        </w:rPr>
        <w:t xml:space="preserve">ustawy </w:t>
      </w:r>
      <w:r w:rsidRPr="001E5A75">
        <w:rPr>
          <w:rFonts w:eastAsia="Arial Unicode MS"/>
          <w:lang w:eastAsia="pl-PL"/>
        </w:rPr>
        <w:t xml:space="preserve">z dnia 15 lipca 2011 r. o kontroli w administracji rządowej </w:t>
      </w:r>
      <w:r w:rsidRPr="001E5A75">
        <w:t>(Dz. U. z 2020 r. poz. 224 t.j.)</w:t>
      </w:r>
      <w:r w:rsidRPr="001E5A75">
        <w:rPr>
          <w:rFonts w:eastAsia="Arial Unicode MS"/>
          <w:lang w:eastAsia="pl-PL"/>
        </w:rPr>
        <w:t xml:space="preserve">, w związku z § 39 ust. 1 zarządzenia Nr 1/14 </w:t>
      </w:r>
      <w:r w:rsidRPr="001E5A75">
        <w:rPr>
          <w:rFonts w:eastAsia="Arial Unicode MS"/>
          <w:lang w:eastAsia="pl-PL"/>
        </w:rPr>
        <w:br/>
        <w:t xml:space="preserve">Wojewody Podkarpackiego z dnia </w:t>
      </w:r>
      <w:r w:rsidRPr="00291B37">
        <w:rPr>
          <w:rFonts w:eastAsia="Arial Unicode MS"/>
          <w:lang w:eastAsia="pl-PL"/>
        </w:rPr>
        <w:t xml:space="preserve">2 stycznia 2014 r. w sprawie szczegółowych warunków </w:t>
      </w:r>
      <w:r w:rsidRPr="00291B37">
        <w:rPr>
          <w:rFonts w:eastAsia="Arial Unicode MS"/>
          <w:lang w:eastAsia="pl-PL"/>
        </w:rPr>
        <w:br/>
        <w:t>i trybu prowadzenia kontroli,</w:t>
      </w:r>
      <w:r w:rsidRPr="00291B37">
        <w:rPr>
          <w:lang w:eastAsia="pl-PL"/>
        </w:rPr>
        <w:t xml:space="preserve"> </w:t>
      </w:r>
      <w:bookmarkStart w:id="0" w:name="_GoBack"/>
      <w:r w:rsidRPr="00291B37">
        <w:rPr>
          <w:lang w:eastAsia="pl-PL"/>
        </w:rPr>
        <w:t xml:space="preserve">przekazuję </w:t>
      </w:r>
      <w:r>
        <w:rPr>
          <w:lang w:eastAsia="pl-PL"/>
        </w:rPr>
        <w:t xml:space="preserve">wystąpienie pokontrolne po kontroli problemowej </w:t>
      </w:r>
      <w:r>
        <w:rPr>
          <w:lang w:eastAsia="pl-PL"/>
        </w:rPr>
        <w:br/>
      </w:r>
      <w:r w:rsidRPr="00291B37">
        <w:rPr>
          <w:lang w:eastAsia="pl-PL"/>
        </w:rPr>
        <w:t xml:space="preserve">w przedmiocie </w:t>
      </w:r>
      <w:r w:rsidRPr="00B920DF">
        <w:rPr>
          <w:lang w:eastAsia="pl-PL"/>
        </w:rPr>
        <w:t xml:space="preserve">wykorzystania dotacji </w:t>
      </w:r>
      <w:bookmarkEnd w:id="0"/>
      <w:r w:rsidRPr="00B920DF">
        <w:rPr>
          <w:lang w:eastAsia="pl-PL"/>
        </w:rPr>
        <w:t>udzielonych z budżetu państwa na finansowanie ustawowych uprawnień do ulgowych pr</w:t>
      </w:r>
      <w:r>
        <w:rPr>
          <w:lang w:eastAsia="pl-PL"/>
        </w:rPr>
        <w:t>zejazdów autobusowych w 2022 r.</w:t>
      </w:r>
    </w:p>
    <w:p w14:paraId="7FDFAA5F" w14:textId="77777777" w:rsidR="00BB19B2" w:rsidRPr="00291B37" w:rsidRDefault="00BB19B2" w:rsidP="00BB19B2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</w:p>
    <w:p w14:paraId="3314D00F" w14:textId="018A8434" w:rsidR="001F3B44" w:rsidRPr="00291B37" w:rsidRDefault="00050DC6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Kontrolę przeprowadził</w:t>
      </w:r>
      <w:r w:rsidR="002A1FAE">
        <w:t>y</w:t>
      </w:r>
      <w:r w:rsidR="001F3B44" w:rsidRPr="00291B37">
        <w:t>:</w:t>
      </w:r>
    </w:p>
    <w:p w14:paraId="5A4461E7" w14:textId="0583D634" w:rsidR="00AD4C26" w:rsidRDefault="002A1FAE" w:rsidP="001F3B44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Anna Nyzio-Mik </w:t>
      </w:r>
      <w:r w:rsidR="009E4A04">
        <w:t>–</w:t>
      </w:r>
      <w:r w:rsidR="00AD4C26" w:rsidRPr="00291B37">
        <w:t xml:space="preserve"> </w:t>
      </w:r>
      <w:r>
        <w:t>zastępc</w:t>
      </w:r>
      <w:r w:rsidR="006B550F">
        <w:t>a</w:t>
      </w:r>
      <w:r>
        <w:t xml:space="preserve"> kierownika w Oddziale Komunikacji, Transportu i G</w:t>
      </w:r>
      <w:r w:rsidR="00DD6B4C">
        <w:t>ospodarki</w:t>
      </w:r>
      <w:r>
        <w:t xml:space="preserve"> </w:t>
      </w:r>
      <w:r w:rsidR="00AD4C26" w:rsidRPr="00291B37">
        <w:t>w Wydziale Infrastruktury Podkarpackiego Urzędu Wojewódzkiego na podstawie imiennego upoważnienia do kontroli udzieloneg</w:t>
      </w:r>
      <w:r>
        <w:t>o przez Wojewodę Podkarpackiego</w:t>
      </w:r>
      <w:r w:rsidR="00D803AC">
        <w:t xml:space="preserve"> </w:t>
      </w:r>
      <w:r>
        <w:t>w dniu 18</w:t>
      </w:r>
      <w:r w:rsidR="00FD6E02">
        <w:t xml:space="preserve"> kwietnia 2023 r.</w:t>
      </w:r>
      <w:r w:rsidR="00050DC6">
        <w:t xml:space="preserve"> (I-II.1610</w:t>
      </w:r>
      <w:r>
        <w:t>.6.1</w:t>
      </w:r>
      <w:r w:rsidR="00050DC6">
        <w:t>.2023</w:t>
      </w:r>
      <w:r>
        <w:t>),</w:t>
      </w:r>
    </w:p>
    <w:p w14:paraId="2409091D" w14:textId="273B1EEB" w:rsidR="008E3AC9" w:rsidRPr="00291B37" w:rsidRDefault="002A1FAE" w:rsidP="007103AC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Aleksandra Panek – starszy specjalista w Oddziale Komun</w:t>
      </w:r>
      <w:r w:rsidR="00DD6B4C">
        <w:t>ikacji, Transportu i Gospodarki</w:t>
      </w:r>
      <w:r>
        <w:t xml:space="preserve"> </w:t>
      </w:r>
      <w:r w:rsidRPr="00291B37">
        <w:t xml:space="preserve">w Wydziale Infrastruktury Podkarpackiego Urzędu Wojewódzkiego na podstawie imiennego upoważnienia do kontroli udzielonego przez Wojewodę Podkarpackiego </w:t>
      </w:r>
      <w:r>
        <w:t>w dniu 18 kwietnia 2023 r. (I-II.1610.6.1.2023</w:t>
      </w:r>
      <w:r w:rsidRPr="00291B37">
        <w:t>)</w:t>
      </w:r>
      <w:r>
        <w:t>.</w:t>
      </w:r>
    </w:p>
    <w:p w14:paraId="11B8F2B3" w14:textId="08155057" w:rsidR="007C377A" w:rsidRDefault="001F3B44" w:rsidP="00BB19B2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291B37">
        <w:t xml:space="preserve">Kontrolą objęto </w:t>
      </w:r>
      <w:r w:rsidR="007C377A">
        <w:t xml:space="preserve">zakres podejmowanych działań przez Urząd Marszałkowski </w:t>
      </w:r>
      <w:r w:rsidR="007C377A">
        <w:br/>
        <w:t xml:space="preserve">w związku z wykorzystaniem dotacji celowych z budżetu państwa otrzymanych na realizację zadań obejmujących finansowanie ulg na przewozy komunikacją autobusową w 2022 r. </w:t>
      </w:r>
    </w:p>
    <w:p w14:paraId="2E48D1D0" w14:textId="77777777" w:rsidR="007103AC" w:rsidRPr="00291B37" w:rsidRDefault="007103AC" w:rsidP="007103AC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567"/>
        <w:jc w:val="both"/>
      </w:pPr>
      <w:r>
        <w:t xml:space="preserve">Kontrolę wpisano w pozycji </w:t>
      </w:r>
      <w:r w:rsidRPr="009B643B">
        <w:t xml:space="preserve">nr „3” w </w:t>
      </w:r>
      <w:r>
        <w:t xml:space="preserve">„Książce kontroli, rewizji, inspekcji” prowadzonej </w:t>
      </w:r>
      <w:r>
        <w:br/>
        <w:t>w Urzędzie Marszałkowskim Województwa Podkarpackiego w Rzeszowie w 2023 r.</w:t>
      </w:r>
    </w:p>
    <w:p w14:paraId="43FBCF34" w14:textId="77777777" w:rsidR="007103AC" w:rsidRDefault="007103AC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2A867AEE" w14:textId="77777777" w:rsidR="008E3AC9" w:rsidRPr="00291B37" w:rsidRDefault="008E3AC9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2E374D34" w14:textId="049FA5E6" w:rsidR="001F3B44" w:rsidRDefault="001F3B44" w:rsidP="000E2F3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291B37">
        <w:rPr>
          <w:b/>
        </w:rPr>
        <w:lastRenderedPageBreak/>
        <w:t>Cel kontroli</w:t>
      </w:r>
    </w:p>
    <w:p w14:paraId="586580D9" w14:textId="77777777" w:rsidR="006A1E59" w:rsidRPr="006A1E59" w:rsidRDefault="006A1E59" w:rsidP="006A1E59">
      <w:pPr>
        <w:pStyle w:val="Akapitzlist"/>
        <w:spacing w:line="360" w:lineRule="auto"/>
        <w:ind w:left="284"/>
        <w:jc w:val="both"/>
        <w:rPr>
          <w:b/>
          <w:sz w:val="6"/>
        </w:rPr>
      </w:pPr>
    </w:p>
    <w:p w14:paraId="63C242D1" w14:textId="3F46E928" w:rsidR="00FA5D3A" w:rsidRDefault="003638A1" w:rsidP="00757885">
      <w:pPr>
        <w:spacing w:line="360" w:lineRule="auto"/>
        <w:ind w:firstLine="567"/>
        <w:jc w:val="both"/>
      </w:pPr>
      <w:r>
        <w:t>Celem kontroli był</w:t>
      </w:r>
      <w:r w:rsidR="00F82A15">
        <w:t>o</w:t>
      </w:r>
      <w:r>
        <w:t xml:space="preserve"> </w:t>
      </w:r>
      <w:r w:rsidR="00F82A15">
        <w:t xml:space="preserve">dokonanie oceny pod względem legalności, rzetelności </w:t>
      </w:r>
      <w:r w:rsidR="00086BD3">
        <w:br/>
      </w:r>
      <w:r w:rsidR="00F82A15">
        <w:t xml:space="preserve">i gospodarności działań podejmowanych przez Urząd Marszałkowski w związku </w:t>
      </w:r>
      <w:r w:rsidR="00086BD3">
        <w:br/>
      </w:r>
      <w:r w:rsidR="00F82A15">
        <w:t>z wykorzystaniem w 2022 r. przez Samorząd Województwa Podkarpackiego dotacji celowych z budżetu państwa w części 85/18 – województwo podkarpackie otrzymanych na realizację zadań obejmując</w:t>
      </w:r>
      <w:r w:rsidR="002C500D">
        <w:t>ych finansowanie ulg na przewozy</w:t>
      </w:r>
      <w:r w:rsidR="00F82A15">
        <w:t xml:space="preserve"> komunikacją autobusową.</w:t>
      </w:r>
    </w:p>
    <w:p w14:paraId="4BE9FD8A" w14:textId="77777777" w:rsidR="003F6E02" w:rsidRPr="00291B37" w:rsidRDefault="003F6E02" w:rsidP="001F3B44">
      <w:pPr>
        <w:spacing w:line="360" w:lineRule="auto"/>
        <w:jc w:val="both"/>
      </w:pPr>
    </w:p>
    <w:p w14:paraId="3A9D069E" w14:textId="19ACF4F7" w:rsidR="00133F12" w:rsidRDefault="001F3B44" w:rsidP="00133F12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291B37">
        <w:rPr>
          <w:rFonts w:ascii="Times New Roman" w:hAnsi="Times New Roman" w:cs="Times New Roman"/>
          <w:b/>
          <w:bCs/>
        </w:rPr>
        <w:t>Ustalenia z kontroli</w:t>
      </w:r>
    </w:p>
    <w:p w14:paraId="317CDD50" w14:textId="77777777" w:rsidR="00FA5D3A" w:rsidRPr="006A1E59" w:rsidRDefault="00FA5D3A" w:rsidP="00FA5D3A">
      <w:pPr>
        <w:pStyle w:val="bodytext2"/>
        <w:tabs>
          <w:tab w:val="left" w:pos="426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  <w:sz w:val="8"/>
        </w:rPr>
      </w:pPr>
    </w:p>
    <w:p w14:paraId="4184B8A2" w14:textId="61077468" w:rsidR="00BC0554" w:rsidRPr="003F6E02" w:rsidRDefault="00133F12" w:rsidP="003F6E02">
      <w:pPr>
        <w:pStyle w:val="Bezodstpw"/>
        <w:numPr>
          <w:ilvl w:val="0"/>
          <w:numId w:val="45"/>
        </w:numPr>
        <w:spacing w:line="360" w:lineRule="auto"/>
        <w:jc w:val="both"/>
        <w:rPr>
          <w:b/>
        </w:rPr>
      </w:pPr>
      <w:r w:rsidRPr="00A7042C">
        <w:rPr>
          <w:b/>
        </w:rPr>
        <w:t>Wykorzystanie dotacji z budżetu państwa na finansowanie ulg na przejazdy komunikacją autobusową</w:t>
      </w:r>
    </w:p>
    <w:p w14:paraId="3E1A5636" w14:textId="26061F80" w:rsidR="005359DF" w:rsidRDefault="005359DF" w:rsidP="003F6E02">
      <w:pPr>
        <w:pStyle w:val="Bezodstpw"/>
        <w:spacing w:line="360" w:lineRule="auto"/>
        <w:ind w:firstLine="567"/>
        <w:jc w:val="both"/>
      </w:pPr>
      <w:r w:rsidRPr="00785EA9">
        <w:t>W wyniku przeprowadzonej kontroli ustalono, że w okresie objętym kontrolą Wydział Finansów i Budżetu Podkarpackiego Urzędu Wojewódzkiego w Rzeszowie</w:t>
      </w:r>
      <w:r>
        <w:t xml:space="preserve"> poinformował Marszałka Województwa Podkarpackiego o decyzji Wojewody Podkarpackiego z dnia 17.02.2022 </w:t>
      </w:r>
      <w:r w:rsidRPr="0056772B">
        <w:t xml:space="preserve">r. znak: </w:t>
      </w:r>
      <w:r>
        <w:t>F-VI.3120.1.2022</w:t>
      </w:r>
      <w:r w:rsidRPr="00E86185">
        <w:t xml:space="preserve"> </w:t>
      </w:r>
      <w:r w:rsidRPr="00E86185">
        <w:rPr>
          <w:i/>
        </w:rPr>
        <w:t>w</w:t>
      </w:r>
      <w:r w:rsidRPr="00785EA9">
        <w:rPr>
          <w:i/>
        </w:rPr>
        <w:t xml:space="preserve"> sprawie podziału kwot dochodów i wydatków </w:t>
      </w:r>
      <w:r w:rsidRPr="0020747E">
        <w:rPr>
          <w:i/>
        </w:rPr>
        <w:t xml:space="preserve">budżetu państwa </w:t>
      </w:r>
      <w:r w:rsidRPr="0056772B">
        <w:t xml:space="preserve">w cz. 85/18 – województwo podkarpackie, wynikających z </w:t>
      </w:r>
      <w:r w:rsidRPr="0020747E">
        <w:t xml:space="preserve">ustawy budżetowej na 2022 r. ustalającej plan </w:t>
      </w:r>
      <w:r w:rsidRPr="00785EA9">
        <w:t>dotacji cel</w:t>
      </w:r>
      <w:r>
        <w:t xml:space="preserve">owych dla samorządu województwa z budżetu państwa na </w:t>
      </w:r>
      <w:r w:rsidRPr="00785EA9">
        <w:t>finansowanie ustawowych uprawnień do ulgowych przejazdów</w:t>
      </w:r>
      <w:r>
        <w:t xml:space="preserve"> </w:t>
      </w:r>
      <w:r w:rsidRPr="00785EA9">
        <w:t>środkami publicznego transportu zbiorowego,</w:t>
      </w:r>
      <w:r>
        <w:t xml:space="preserve"> </w:t>
      </w:r>
      <w:r w:rsidRPr="00B76BF9">
        <w:t xml:space="preserve">w dziale 600 – </w:t>
      </w:r>
      <w:r w:rsidR="003E32C6">
        <w:rPr>
          <w:i/>
        </w:rPr>
        <w:t>Transport</w:t>
      </w:r>
      <w:r>
        <w:rPr>
          <w:i/>
        </w:rPr>
        <w:t xml:space="preserve"> </w:t>
      </w:r>
      <w:r w:rsidRPr="00B76BF9">
        <w:rPr>
          <w:i/>
        </w:rPr>
        <w:t xml:space="preserve">i </w:t>
      </w:r>
      <w:r w:rsidRPr="00101A7C">
        <w:rPr>
          <w:i/>
        </w:rPr>
        <w:t>łączność</w:t>
      </w:r>
      <w:r w:rsidRPr="00101A7C">
        <w:t xml:space="preserve">, rozdziale 60003 – </w:t>
      </w:r>
      <w:r w:rsidRPr="00101A7C">
        <w:rPr>
          <w:i/>
        </w:rPr>
        <w:t>Krajowe pasażerskie przewozy autobusowe</w:t>
      </w:r>
      <w:r w:rsidR="006A1E59">
        <w:t>, w kwocie 51 873 000,00</w:t>
      </w:r>
      <w:r w:rsidRPr="00101A7C">
        <w:t xml:space="preserve"> zł. </w:t>
      </w:r>
      <w:r w:rsidR="00101A7C" w:rsidRPr="00101A7C">
        <w:t xml:space="preserve">Powyższe środki Uchwałą </w:t>
      </w:r>
      <w:r w:rsidR="0020747E">
        <w:br/>
      </w:r>
      <w:r w:rsidR="00101A7C" w:rsidRPr="00101A7C">
        <w:t>Nr 347/6929/21 z dnia 29 grudnia</w:t>
      </w:r>
      <w:r w:rsidRPr="00101A7C">
        <w:t xml:space="preserve"> 2021 r. Zarządu Województwa Podkarpackiego w Rzeszowie zostały ujęte w budżecie Województwa Podkarpackiego</w:t>
      </w:r>
      <w:r w:rsidR="00101A7C" w:rsidRPr="00101A7C">
        <w:t xml:space="preserve"> na 2022</w:t>
      </w:r>
      <w:r w:rsidRPr="00101A7C">
        <w:t> r. w pozycji „dochody”.</w:t>
      </w:r>
    </w:p>
    <w:p w14:paraId="451FC821" w14:textId="7B560D6C" w:rsidR="003E32C6" w:rsidRPr="00F82A0E" w:rsidRDefault="003E32C6" w:rsidP="000E2F37">
      <w:pPr>
        <w:pStyle w:val="Bezodstpw"/>
        <w:spacing w:line="360" w:lineRule="auto"/>
        <w:jc w:val="both"/>
        <w:rPr>
          <w:lang w:eastAsia="pl-PL"/>
        </w:rPr>
      </w:pPr>
      <w:r w:rsidRPr="00F82A0E">
        <w:rPr>
          <w:lang w:eastAsia="pl-PL"/>
        </w:rPr>
        <w:t>Na w</w:t>
      </w:r>
      <w:r w:rsidR="00BB3E13">
        <w:rPr>
          <w:lang w:eastAsia="pl-PL"/>
        </w:rPr>
        <w:t>niosek Wojewody Podkarpackiego</w:t>
      </w:r>
      <w:r w:rsidRPr="00F82A0E">
        <w:rPr>
          <w:lang w:eastAsia="pl-PL"/>
        </w:rPr>
        <w:t xml:space="preserve"> Minister Finansów decyzjami:</w:t>
      </w:r>
    </w:p>
    <w:p w14:paraId="6F4D79F8" w14:textId="19B20680" w:rsidR="003E32C6" w:rsidRPr="00F82A0E" w:rsidRDefault="003E32C6" w:rsidP="000E39ED">
      <w:pPr>
        <w:pStyle w:val="Bezodstpw"/>
        <w:numPr>
          <w:ilvl w:val="0"/>
          <w:numId w:val="36"/>
        </w:numPr>
        <w:spacing w:line="360" w:lineRule="auto"/>
        <w:jc w:val="both"/>
        <w:rPr>
          <w:lang w:eastAsia="pl-PL"/>
        </w:rPr>
      </w:pPr>
      <w:r w:rsidRPr="00F82A0E">
        <w:rPr>
          <w:lang w:eastAsia="pl-PL"/>
        </w:rPr>
        <w:t xml:space="preserve">z dnia 25.11.2022 r. znak: </w:t>
      </w:r>
      <w:r w:rsidRPr="00F82A0E">
        <w:rPr>
          <w:color w:val="000000"/>
          <w:shd w:val="clear" w:color="auto" w:fill="FFFFFF"/>
        </w:rPr>
        <w:t>MF/FG5.4143.3.87.2022.MF.5174</w:t>
      </w:r>
    </w:p>
    <w:p w14:paraId="0A4D1316" w14:textId="5DB01957" w:rsidR="003E32C6" w:rsidRPr="00F82A0E" w:rsidRDefault="003E32C6" w:rsidP="000E39ED">
      <w:pPr>
        <w:pStyle w:val="Bezodstpw"/>
        <w:numPr>
          <w:ilvl w:val="0"/>
          <w:numId w:val="36"/>
        </w:numPr>
        <w:spacing w:line="360" w:lineRule="auto"/>
        <w:jc w:val="both"/>
        <w:rPr>
          <w:lang w:eastAsia="pl-PL"/>
        </w:rPr>
      </w:pPr>
      <w:r w:rsidRPr="00F82A0E">
        <w:rPr>
          <w:lang w:eastAsia="pl-PL"/>
        </w:rPr>
        <w:t xml:space="preserve">z dnia 27.12.2022 r. znak: </w:t>
      </w:r>
      <w:r w:rsidRPr="00F82A0E">
        <w:rPr>
          <w:color w:val="000000"/>
          <w:shd w:val="clear" w:color="auto" w:fill="FFFFFF"/>
        </w:rPr>
        <w:t>MF/FG5.4143.3.103.2022.MF.5613</w:t>
      </w:r>
    </w:p>
    <w:p w14:paraId="3D395963" w14:textId="002F3C19" w:rsidR="000E39ED" w:rsidRDefault="003E32C6" w:rsidP="003E32C6">
      <w:pPr>
        <w:pStyle w:val="Bezodstpw"/>
        <w:spacing w:line="360" w:lineRule="auto"/>
        <w:jc w:val="both"/>
        <w:rPr>
          <w:lang w:eastAsia="pl-PL"/>
        </w:rPr>
      </w:pPr>
      <w:r w:rsidRPr="00F82A0E">
        <w:rPr>
          <w:lang w:eastAsia="pl-PL"/>
        </w:rPr>
        <w:t>dokonał zwiększenia planu wydatków budżetu państwa w łącznej kwocie 11</w:t>
      </w:r>
      <w:r w:rsidRPr="00F82A0E">
        <w:rPr>
          <w:color w:val="FFFFFF"/>
          <w:lang w:eastAsia="pl-PL"/>
        </w:rPr>
        <w:t xml:space="preserve"> </w:t>
      </w:r>
      <w:r w:rsidR="003B51A5">
        <w:rPr>
          <w:lang w:eastAsia="pl-PL"/>
        </w:rPr>
        <w:t>146 113,44</w:t>
      </w:r>
      <w:r w:rsidRPr="00F82A0E">
        <w:rPr>
          <w:lang w:eastAsia="pl-PL"/>
        </w:rPr>
        <w:t xml:space="preserve"> zł </w:t>
      </w:r>
      <w:r w:rsidR="000E39ED">
        <w:rPr>
          <w:lang w:eastAsia="pl-PL"/>
        </w:rPr>
        <w:br/>
      </w:r>
      <w:r w:rsidRPr="00F82A0E">
        <w:rPr>
          <w:color w:val="000000"/>
          <w:shd w:val="clear" w:color="auto" w:fill="FFFFFF"/>
        </w:rPr>
        <w:t>z przeznacze</w:t>
      </w:r>
      <w:r>
        <w:rPr>
          <w:color w:val="000000"/>
          <w:shd w:val="clear" w:color="auto" w:fill="FFFFFF"/>
        </w:rPr>
        <w:t xml:space="preserve">niem dla Samorządu Województwa </w:t>
      </w:r>
      <w:r w:rsidRPr="00F82A0E">
        <w:rPr>
          <w:color w:val="000000"/>
          <w:shd w:val="clear" w:color="auto" w:fill="FFFFFF"/>
        </w:rPr>
        <w:t>Podkarpackiego na pokrycie zobowiązań wymagalnyc</w:t>
      </w:r>
      <w:r>
        <w:rPr>
          <w:color w:val="000000"/>
          <w:shd w:val="clear" w:color="auto" w:fill="FFFFFF"/>
        </w:rPr>
        <w:t xml:space="preserve">h z tytułu wydatków związanych </w:t>
      </w:r>
      <w:r w:rsidRPr="00F82A0E">
        <w:rPr>
          <w:color w:val="000000"/>
          <w:shd w:val="clear" w:color="auto" w:fill="FFFFFF"/>
        </w:rPr>
        <w:t>z finansowaniem ustawowych uprawnień do bezpłatnych lub ulgowych przejazdów w ramach krajowych pasażerskich przewozów autobusowych w 2022 roku.</w:t>
      </w:r>
      <w:r w:rsidR="000E39ED">
        <w:rPr>
          <w:color w:val="000000"/>
          <w:shd w:val="clear" w:color="auto" w:fill="FFFFFF"/>
        </w:rPr>
        <w:t xml:space="preserve"> </w:t>
      </w:r>
    </w:p>
    <w:p w14:paraId="1EB8A253" w14:textId="76FBB558" w:rsidR="000E39ED" w:rsidRDefault="000E2F37" w:rsidP="000E39ED">
      <w:pPr>
        <w:pStyle w:val="Bezodstpw"/>
        <w:spacing w:line="360" w:lineRule="auto"/>
        <w:ind w:firstLine="708"/>
        <w:jc w:val="both"/>
      </w:pPr>
      <w:r>
        <w:t xml:space="preserve">W </w:t>
      </w:r>
      <w:r w:rsidR="006A1E59">
        <w:t xml:space="preserve">okresie objętym kontrolą </w:t>
      </w:r>
      <w:r>
        <w:t>n</w:t>
      </w:r>
      <w:r w:rsidR="000E39ED" w:rsidRPr="00F82A0E">
        <w:t>a dopłaty do biletów ulgowych dla przewoźników</w:t>
      </w:r>
      <w:r>
        <w:t xml:space="preserve"> </w:t>
      </w:r>
      <w:r w:rsidR="000E39ED">
        <w:t xml:space="preserve">Urząd Marszałkowski otrzymał kwotę </w:t>
      </w:r>
      <w:r w:rsidR="003B51A5">
        <w:t xml:space="preserve">51 965 611,02 </w:t>
      </w:r>
      <w:r w:rsidR="000E39ED" w:rsidRPr="00F82A0E">
        <w:t xml:space="preserve">zł, natomiast na wypłatę rekompensat dla organizatorów publicznego transportu zbiorowego kwotę </w:t>
      </w:r>
      <w:r w:rsidR="003B51A5">
        <w:t>7 956 963,97</w:t>
      </w:r>
      <w:r w:rsidR="00676CD7">
        <w:t xml:space="preserve"> zł. W 2022 r. </w:t>
      </w:r>
      <w:r w:rsidR="000E39ED" w:rsidRPr="00F82A0E">
        <w:t xml:space="preserve">przekazano również </w:t>
      </w:r>
      <w:r>
        <w:t xml:space="preserve">łącznie </w:t>
      </w:r>
      <w:r w:rsidR="000E39ED" w:rsidRPr="00F82A0E">
        <w:t>3 096</w:t>
      </w:r>
      <w:r w:rsidR="003B51A5">
        <w:t> 538,45</w:t>
      </w:r>
      <w:r w:rsidR="000E39ED" w:rsidRPr="00F82A0E">
        <w:t xml:space="preserve"> zł tytułem przelewu dotacji na wsparcie finansowe </w:t>
      </w:r>
      <w:r w:rsidR="000E39ED" w:rsidRPr="00F82A0E">
        <w:lastRenderedPageBreak/>
        <w:t xml:space="preserve">dla przewoźników w ramach programu pomocowego SA.62603 COVID-19 Support to bus operators (Podstawa prawna przelewu dotacji – art.15 zzzzl⁵ ust. 1 ustawy z dnia 2 marca 2020 r. </w:t>
      </w:r>
      <w:r w:rsidR="000E39ED" w:rsidRPr="00F82A0E">
        <w:rPr>
          <w:i/>
        </w:rPr>
        <w:t>o szczegół</w:t>
      </w:r>
      <w:r w:rsidR="000E39ED">
        <w:rPr>
          <w:i/>
        </w:rPr>
        <w:t xml:space="preserve">owych rozwiązaniach związanych </w:t>
      </w:r>
      <w:r w:rsidR="000E39ED" w:rsidRPr="00F82A0E">
        <w:rPr>
          <w:i/>
        </w:rPr>
        <w:t xml:space="preserve">z zapobieganiem, przeciwdziałaniem </w:t>
      </w:r>
      <w:r w:rsidR="00086BD3">
        <w:rPr>
          <w:i/>
        </w:rPr>
        <w:br/>
      </w:r>
      <w:r w:rsidR="000E39ED" w:rsidRPr="00F82A0E">
        <w:rPr>
          <w:i/>
        </w:rPr>
        <w:t xml:space="preserve">i zwalczaniem COVID-19, innych chorób zakaźnych oraz wywołanych nimi sytuacji kryzysowych </w:t>
      </w:r>
      <w:r w:rsidR="000E39ED" w:rsidRPr="00F82A0E">
        <w:t>(Dz. U. z 2021 r. poz. 2095 z późn. zm.).</w:t>
      </w:r>
    </w:p>
    <w:p w14:paraId="43B7DD35" w14:textId="6A9504F3" w:rsidR="004663FD" w:rsidRDefault="008E0FB1" w:rsidP="00D63AF0">
      <w:pPr>
        <w:pStyle w:val="Bezodstpw"/>
        <w:spacing w:line="360" w:lineRule="auto"/>
        <w:ind w:firstLine="708"/>
        <w:jc w:val="both"/>
      </w:pPr>
      <w:r>
        <w:t xml:space="preserve">Łącznie </w:t>
      </w:r>
      <w:r w:rsidR="00F212DF">
        <w:t xml:space="preserve">Urząd Marszałkowski Województwa Podkarpackiego </w:t>
      </w:r>
      <w:r>
        <w:t xml:space="preserve">na zrekompensowanie przewoźnikom i operatorom utraconych przychodów z tytułu sprzedaży biletów z ustawowymi ulgami </w:t>
      </w:r>
      <w:r w:rsidR="00F212DF">
        <w:t>w 2022 r. otrzymał od Podkarpackieg</w:t>
      </w:r>
      <w:r w:rsidR="002C500D">
        <w:t xml:space="preserve">o Urzędu Wojewódzkiego dotację </w:t>
      </w:r>
      <w:r w:rsidR="002C500D">
        <w:br/>
      </w:r>
      <w:r w:rsidR="00F212DF">
        <w:t xml:space="preserve">w </w:t>
      </w:r>
      <w:r w:rsidR="006A1E59">
        <w:t>wysokości</w:t>
      </w:r>
      <w:r w:rsidR="00F212DF">
        <w:t xml:space="preserve"> 63 019</w:t>
      </w:r>
      <w:r w:rsidR="003B51A5">
        <w:t> 113,44</w:t>
      </w:r>
      <w:r w:rsidR="00F212DF">
        <w:t xml:space="preserve"> zł.</w:t>
      </w:r>
      <w:r>
        <w:t xml:space="preserve"> </w:t>
      </w:r>
    </w:p>
    <w:p w14:paraId="25501548" w14:textId="77777777" w:rsidR="002177EC" w:rsidRPr="00D63AF0" w:rsidRDefault="002177EC" w:rsidP="00FA5D3A">
      <w:pPr>
        <w:pStyle w:val="Bezodstpw"/>
        <w:spacing w:line="360" w:lineRule="auto"/>
        <w:jc w:val="both"/>
      </w:pPr>
    </w:p>
    <w:p w14:paraId="1FC2F599" w14:textId="715DEE30" w:rsidR="00D63AF0" w:rsidRPr="003F6E02" w:rsidRDefault="005A770F" w:rsidP="003F6E02">
      <w:pPr>
        <w:pStyle w:val="Bezodstpw"/>
        <w:numPr>
          <w:ilvl w:val="0"/>
          <w:numId w:val="45"/>
        </w:numPr>
        <w:spacing w:line="360" w:lineRule="auto"/>
        <w:jc w:val="both"/>
        <w:rPr>
          <w:b/>
        </w:rPr>
      </w:pPr>
      <w:r>
        <w:rPr>
          <w:b/>
        </w:rPr>
        <w:t>P</w:t>
      </w:r>
      <w:r w:rsidR="00F979DA">
        <w:rPr>
          <w:b/>
        </w:rPr>
        <w:t xml:space="preserve">rawidłowość </w:t>
      </w:r>
      <w:r w:rsidR="009C57A3" w:rsidRPr="00D63AF0">
        <w:rPr>
          <w:b/>
        </w:rPr>
        <w:t>zawi</w:t>
      </w:r>
      <w:r w:rsidR="006A1E59">
        <w:rPr>
          <w:b/>
        </w:rPr>
        <w:t xml:space="preserve">erania </w:t>
      </w:r>
      <w:r w:rsidR="00975842">
        <w:rPr>
          <w:b/>
        </w:rPr>
        <w:t xml:space="preserve">przez Urząd Marszałkowski </w:t>
      </w:r>
      <w:r w:rsidR="006A1E59">
        <w:rPr>
          <w:b/>
        </w:rPr>
        <w:t xml:space="preserve">umów z </w:t>
      </w:r>
      <w:r w:rsidR="00975842">
        <w:rPr>
          <w:b/>
        </w:rPr>
        <w:t>przedsiębiorcami</w:t>
      </w:r>
      <w:r w:rsidR="009C57A3" w:rsidRPr="00D63AF0">
        <w:rPr>
          <w:b/>
        </w:rPr>
        <w:t xml:space="preserve"> oraz </w:t>
      </w:r>
      <w:r w:rsidR="000369FA">
        <w:rPr>
          <w:b/>
        </w:rPr>
        <w:t xml:space="preserve">procedury </w:t>
      </w:r>
      <w:r w:rsidR="009C57A3" w:rsidRPr="00D63AF0">
        <w:rPr>
          <w:b/>
        </w:rPr>
        <w:t xml:space="preserve">składania wniosków </w:t>
      </w:r>
      <w:r w:rsidR="00286B90">
        <w:rPr>
          <w:b/>
        </w:rPr>
        <w:t xml:space="preserve">o </w:t>
      </w:r>
      <w:r w:rsidR="00286B90" w:rsidRPr="00286B90">
        <w:rPr>
          <w:b/>
        </w:rPr>
        <w:t>sfinansowanie ulg na przewozy</w:t>
      </w:r>
      <w:r w:rsidR="00BB1050">
        <w:rPr>
          <w:b/>
        </w:rPr>
        <w:t xml:space="preserve"> </w:t>
      </w:r>
      <w:r w:rsidR="00286B90" w:rsidRPr="00286B90">
        <w:rPr>
          <w:b/>
        </w:rPr>
        <w:t>komunikacją autobusową</w:t>
      </w:r>
    </w:p>
    <w:p w14:paraId="26088790" w14:textId="5CA9AD89" w:rsidR="000369FA" w:rsidRPr="00F979DA" w:rsidRDefault="00975842" w:rsidP="001823BD">
      <w:pPr>
        <w:pStyle w:val="Bezodstpw"/>
        <w:spacing w:line="360" w:lineRule="auto"/>
        <w:ind w:firstLine="567"/>
        <w:jc w:val="both"/>
        <w:rPr>
          <w:bCs/>
        </w:rPr>
      </w:pPr>
      <w:r w:rsidRPr="00975842">
        <w:rPr>
          <w:bCs/>
        </w:rPr>
        <w:t>Urząd Marszał</w:t>
      </w:r>
      <w:r w:rsidR="00BB3E13">
        <w:rPr>
          <w:bCs/>
        </w:rPr>
        <w:t>kowski posiada opracowany wzór u</w:t>
      </w:r>
      <w:r w:rsidR="0072664A">
        <w:rPr>
          <w:bCs/>
        </w:rPr>
        <w:t>mów określających</w:t>
      </w:r>
      <w:r w:rsidRPr="00975842">
        <w:rPr>
          <w:bCs/>
        </w:rPr>
        <w:t xml:space="preserve"> </w:t>
      </w:r>
      <w:r w:rsidR="0072664A">
        <w:rPr>
          <w:bCs/>
        </w:rPr>
        <w:t xml:space="preserve">zasady przekazywania dopłat i rekompensat, </w:t>
      </w:r>
      <w:r w:rsidRPr="00975842">
        <w:rPr>
          <w:bCs/>
        </w:rPr>
        <w:t>zawieranych z przedsiębiorcami wraz z obowiązującymi załącznikami do umowy</w:t>
      </w:r>
      <w:r w:rsidR="0072664A">
        <w:rPr>
          <w:bCs/>
        </w:rPr>
        <w:t xml:space="preserve">. </w:t>
      </w:r>
      <w:r w:rsidR="000369FA" w:rsidRPr="004663FD">
        <w:rPr>
          <w:bCs/>
        </w:rPr>
        <w:t>Kierownik Oddziału dotacji i dopłat do</w:t>
      </w:r>
      <w:r w:rsidR="000369FA">
        <w:rPr>
          <w:bCs/>
        </w:rPr>
        <w:t xml:space="preserve"> drogowych prze</w:t>
      </w:r>
      <w:r w:rsidR="003F6E02">
        <w:rPr>
          <w:bCs/>
        </w:rPr>
        <w:t xml:space="preserve">wozów pasażerskich pismem znak </w:t>
      </w:r>
      <w:r w:rsidR="009B643B">
        <w:rPr>
          <w:bCs/>
        </w:rPr>
        <w:t>DT-V.8071.197.2023.RK z dnia 19.05.2023</w:t>
      </w:r>
      <w:r w:rsidR="0072664A">
        <w:rPr>
          <w:bCs/>
        </w:rPr>
        <w:t xml:space="preserve"> </w:t>
      </w:r>
      <w:r w:rsidR="000369FA">
        <w:rPr>
          <w:bCs/>
        </w:rPr>
        <w:t xml:space="preserve">r. poinformował </w:t>
      </w:r>
      <w:r w:rsidR="0072664A">
        <w:rPr>
          <w:bCs/>
        </w:rPr>
        <w:t>K</w:t>
      </w:r>
      <w:r w:rsidR="000369FA">
        <w:rPr>
          <w:bCs/>
        </w:rPr>
        <w:t>ontrolując</w:t>
      </w:r>
      <w:r w:rsidR="0072664A">
        <w:rPr>
          <w:bCs/>
        </w:rPr>
        <w:t>ego</w:t>
      </w:r>
      <w:r w:rsidR="000369FA">
        <w:rPr>
          <w:bCs/>
        </w:rPr>
        <w:t>, iż od 01.01.2022</w:t>
      </w:r>
      <w:r w:rsidR="0072664A">
        <w:rPr>
          <w:bCs/>
        </w:rPr>
        <w:t xml:space="preserve"> </w:t>
      </w:r>
      <w:r w:rsidR="000369FA">
        <w:rPr>
          <w:bCs/>
        </w:rPr>
        <w:t>r. do 31.12.2022 r. zawarto z Urzędem Marszałkowskim:</w:t>
      </w:r>
    </w:p>
    <w:p w14:paraId="30455CC1" w14:textId="0CC3DB2E" w:rsidR="000369FA" w:rsidRDefault="000369FA" w:rsidP="000369FA">
      <w:pPr>
        <w:pStyle w:val="Bezodstpw"/>
        <w:numPr>
          <w:ilvl w:val="0"/>
          <w:numId w:val="43"/>
        </w:numPr>
        <w:spacing w:line="360" w:lineRule="auto"/>
        <w:jc w:val="both"/>
      </w:pPr>
      <w:r>
        <w:t>128 umów określających zasady przekazywania przewoźnikom dopłat do przewozów osób uprawnionych do ulgowych przejazdów środkami publicznego transportu zbiorowego,</w:t>
      </w:r>
    </w:p>
    <w:p w14:paraId="70042FDA" w14:textId="4574B4BD" w:rsidR="000369FA" w:rsidRPr="00FA5D3A" w:rsidRDefault="0067257D" w:rsidP="000369FA">
      <w:pPr>
        <w:pStyle w:val="Bezodstpw"/>
        <w:numPr>
          <w:ilvl w:val="0"/>
          <w:numId w:val="43"/>
        </w:numPr>
        <w:spacing w:line="360" w:lineRule="auto"/>
        <w:jc w:val="both"/>
      </w:pPr>
      <w:r w:rsidRPr="0067257D">
        <w:t>17</w:t>
      </w:r>
      <w:r>
        <w:t xml:space="preserve"> </w:t>
      </w:r>
      <w:r w:rsidR="000369FA">
        <w:t>umów regulujących zasady przekazywania rekompensaty organizatorowi w części stanowiącej zwrot utraconych przychodów z tytułu stosowania przez operatora ustawowych uprawnień do ulgowych przejazdów w publicznym transporcie zbiorowym.</w:t>
      </w:r>
    </w:p>
    <w:p w14:paraId="6CAA4639" w14:textId="60F6EE3B" w:rsidR="00C3524E" w:rsidRDefault="007F5EFD" w:rsidP="003F6E02">
      <w:pPr>
        <w:pStyle w:val="Bezodstpw"/>
        <w:spacing w:line="360" w:lineRule="auto"/>
        <w:ind w:firstLine="567"/>
        <w:jc w:val="both"/>
      </w:pPr>
      <w:r>
        <w:t>Analizując roczne zestawienie</w:t>
      </w:r>
      <w:r w:rsidR="000369FA">
        <w:t xml:space="preserve"> </w:t>
      </w:r>
      <w:r>
        <w:t xml:space="preserve">wypłaconych przewoźnikom kwot dopłat do biletów ulgowych oraz </w:t>
      </w:r>
      <w:r w:rsidR="00160668">
        <w:t xml:space="preserve">roczne </w:t>
      </w:r>
      <w:r>
        <w:t>zestawienie</w:t>
      </w:r>
      <w:r w:rsidR="000369FA">
        <w:t xml:space="preserve"> </w:t>
      </w:r>
      <w:r>
        <w:t>wypłaconych organizatorom</w:t>
      </w:r>
      <w:r w:rsidR="00995692">
        <w:t xml:space="preserve"> publicznego transportu zbiorowego rekompensat na sfinansowanie straty z tytułu utraconych przychodów przez operatora publicznego transportu zbiorowego </w:t>
      </w:r>
      <w:r w:rsidR="000369FA">
        <w:t>m</w:t>
      </w:r>
      <w:r w:rsidR="00995692">
        <w:t xml:space="preserve">ożna stwierdzić, iż </w:t>
      </w:r>
      <w:r w:rsidR="00411514">
        <w:t>w 2022 r</w:t>
      </w:r>
      <w:r w:rsidR="0072664A">
        <w:t>.</w:t>
      </w:r>
      <w:r w:rsidR="00411514">
        <w:t xml:space="preserve"> </w:t>
      </w:r>
      <w:r w:rsidR="000369FA">
        <w:t>dopłat</w:t>
      </w:r>
      <w:r w:rsidR="00995692">
        <w:t>y</w:t>
      </w:r>
      <w:r w:rsidR="00411514">
        <w:t xml:space="preserve"> do krajowych autobusowych przewozów pasażerskich</w:t>
      </w:r>
      <w:r w:rsidR="000369FA">
        <w:t xml:space="preserve"> </w:t>
      </w:r>
      <w:r w:rsidR="00995692">
        <w:t>otrzymało 120 przewoźników, natomiast r</w:t>
      </w:r>
      <w:r w:rsidR="00411514">
        <w:t>ekompensaty - 17 organizatorów.</w:t>
      </w:r>
    </w:p>
    <w:p w14:paraId="33D7D88E" w14:textId="74735535" w:rsidR="006B400F" w:rsidRDefault="00C3524E" w:rsidP="0067257D">
      <w:pPr>
        <w:pStyle w:val="Bezodstpw"/>
        <w:spacing w:line="360" w:lineRule="auto"/>
        <w:jc w:val="both"/>
      </w:pPr>
      <w:r>
        <w:t>R</w:t>
      </w:r>
      <w:r w:rsidR="00995692">
        <w:t>ozbieżności pomiędzy liczbą podpisanych umów</w:t>
      </w:r>
      <w:r w:rsidR="006B400F">
        <w:t xml:space="preserve"> z przewoźnikami</w:t>
      </w:r>
      <w:r w:rsidR="00995692">
        <w:t>, a liczbą</w:t>
      </w:r>
      <w:r>
        <w:t xml:space="preserve"> </w:t>
      </w:r>
      <w:r w:rsidR="00995692">
        <w:t xml:space="preserve">pobierających </w:t>
      </w:r>
      <w:r w:rsidR="006B400F">
        <w:t>dopłaty</w:t>
      </w:r>
      <w:r w:rsidR="00995692">
        <w:t xml:space="preserve"> </w:t>
      </w:r>
      <w:r w:rsidR="006B400F">
        <w:t xml:space="preserve">w 2022 r. </w:t>
      </w:r>
      <w:r w:rsidR="00160668">
        <w:t xml:space="preserve">wystąpiły </w:t>
      </w:r>
      <w:r w:rsidR="006B400F">
        <w:t>z powodu nie</w:t>
      </w:r>
      <w:r w:rsidR="009E4FBD">
        <w:t>złożenia wniosków o wypłatę</w:t>
      </w:r>
      <w:r w:rsidR="006B400F">
        <w:t xml:space="preserve"> </w:t>
      </w:r>
      <w:r w:rsidR="0067257D">
        <w:t>środków</w:t>
      </w:r>
      <w:r w:rsidR="006B400F">
        <w:t xml:space="preserve"> </w:t>
      </w:r>
      <w:r w:rsidR="0067257D">
        <w:t xml:space="preserve">przez </w:t>
      </w:r>
      <w:r w:rsidR="0067257D">
        <w:br/>
        <w:t xml:space="preserve">8 przewoźników, </w:t>
      </w:r>
      <w:r w:rsidR="006B400F">
        <w:t>pomimo wcześniejszego podpisania umow</w:t>
      </w:r>
      <w:r w:rsidR="006B400F" w:rsidRPr="0067257D">
        <w:t xml:space="preserve">y </w:t>
      </w:r>
      <w:r w:rsidR="006B400F">
        <w:t>z Urzędem Marszałkowskim.</w:t>
      </w:r>
      <w:r w:rsidR="00757885">
        <w:t xml:space="preserve"> </w:t>
      </w:r>
      <w:r w:rsidR="009E4FBD">
        <w:br/>
      </w:r>
      <w:r w:rsidR="0072664A">
        <w:lastRenderedPageBreak/>
        <w:t>W</w:t>
      </w:r>
      <w:r w:rsidR="006B400F">
        <w:t xml:space="preserve"> przypadku</w:t>
      </w:r>
      <w:r w:rsidR="0067257D">
        <w:t xml:space="preserve"> rekompensat, wszyscy</w:t>
      </w:r>
      <w:r w:rsidR="0072664A">
        <w:t xml:space="preserve"> </w:t>
      </w:r>
      <w:r w:rsidR="0067257D">
        <w:t>organizatorzy</w:t>
      </w:r>
      <w:r w:rsidR="0067257D" w:rsidRPr="0067257D">
        <w:t xml:space="preserve"> </w:t>
      </w:r>
      <w:r w:rsidR="0067257D">
        <w:t xml:space="preserve">publicznego transportu zbiorowego, którzy podpisali umowy otrzymali rekompensaty </w:t>
      </w:r>
      <w:r w:rsidR="0072664A">
        <w:t>zgodnie z</w:t>
      </w:r>
      <w:r w:rsidR="0067257D">
        <w:t xml:space="preserve"> wnioskowan</w:t>
      </w:r>
      <w:r w:rsidR="0072664A">
        <w:t>ą</w:t>
      </w:r>
      <w:r w:rsidR="0067257D">
        <w:t xml:space="preserve"> kwo</w:t>
      </w:r>
      <w:r w:rsidR="0072664A">
        <w:t>tą</w:t>
      </w:r>
      <w:r w:rsidR="0067257D">
        <w:t xml:space="preserve">. </w:t>
      </w:r>
    </w:p>
    <w:p w14:paraId="155D37FD" w14:textId="103C2A01" w:rsidR="00C66F90" w:rsidRPr="00B410B9" w:rsidRDefault="004663FD" w:rsidP="003F6E02">
      <w:pPr>
        <w:pStyle w:val="Bezodstpw"/>
        <w:spacing w:line="360" w:lineRule="auto"/>
        <w:ind w:firstLine="567"/>
        <w:jc w:val="both"/>
      </w:pPr>
      <w:r w:rsidRPr="004663FD">
        <w:t xml:space="preserve">W 2022 </w:t>
      </w:r>
      <w:r>
        <w:t>r</w:t>
      </w:r>
      <w:r w:rsidRPr="004663FD">
        <w:t xml:space="preserve">. obowiązywała w Urzędzie </w:t>
      </w:r>
      <w:r>
        <w:t xml:space="preserve">Marszałkowskim </w:t>
      </w:r>
      <w:r w:rsidRPr="004663FD">
        <w:t xml:space="preserve">procedura regulująca sposób </w:t>
      </w:r>
      <w:r w:rsidR="000369FA">
        <w:t xml:space="preserve">ewidencjonowania i weryfikacji wniosków składanych przez przedsiębiorców </w:t>
      </w:r>
      <w:r>
        <w:t xml:space="preserve">o dopłaty do biletów ulgowych ustawowych </w:t>
      </w:r>
      <w:r>
        <w:rPr>
          <w:bCs/>
        </w:rPr>
        <w:t>zawart</w:t>
      </w:r>
      <w:r w:rsidR="00C42231">
        <w:rPr>
          <w:bCs/>
        </w:rPr>
        <w:t>a</w:t>
      </w:r>
      <w:r>
        <w:rPr>
          <w:bCs/>
        </w:rPr>
        <w:t xml:space="preserve"> w</w:t>
      </w:r>
      <w:r w:rsidR="00B410B9">
        <w:rPr>
          <w:bCs/>
        </w:rPr>
        <w:t xml:space="preserve"> załączniku do Zarządzenia nr 90/2019</w:t>
      </w:r>
      <w:r>
        <w:rPr>
          <w:bCs/>
        </w:rPr>
        <w:t xml:space="preserve"> Marszałka Woje</w:t>
      </w:r>
      <w:r w:rsidR="00B410B9">
        <w:rPr>
          <w:bCs/>
        </w:rPr>
        <w:t>wództwa Podkarpackiego z dnia 19 grudnia 2019</w:t>
      </w:r>
      <w:r>
        <w:rPr>
          <w:bCs/>
        </w:rPr>
        <w:t xml:space="preserve"> r. </w:t>
      </w:r>
      <w:r w:rsidR="00676CD7">
        <w:rPr>
          <w:bCs/>
          <w:i/>
        </w:rPr>
        <w:t>w sprawie ustalenia</w:t>
      </w:r>
      <w:r w:rsidRPr="00757885">
        <w:rPr>
          <w:bCs/>
          <w:i/>
        </w:rPr>
        <w:t xml:space="preserve"> procedury kontroli wniosków przeds</w:t>
      </w:r>
      <w:r w:rsidR="00F979DA">
        <w:rPr>
          <w:bCs/>
          <w:i/>
        </w:rPr>
        <w:t>iębiorców o przekazanie dopłaty</w:t>
      </w:r>
      <w:r w:rsidRPr="00757885">
        <w:rPr>
          <w:bCs/>
          <w:i/>
        </w:rPr>
        <w:t xml:space="preserve"> do przewozów z tytułu stosowania ulg ustawowych w autobusowych przewozach pasażerskich oraz kontroli w siedzibach firm przedsiębiorców w zakresie prawidłowości wnioskowania i rozliczania dopłat do przewozów </w:t>
      </w:r>
      <w:r w:rsidR="00F979DA">
        <w:rPr>
          <w:bCs/>
          <w:i/>
        </w:rPr>
        <w:br/>
      </w:r>
      <w:r w:rsidRPr="00757885">
        <w:rPr>
          <w:bCs/>
          <w:i/>
        </w:rPr>
        <w:t>z tytułu stosowania ulg ustawowych  w autob</w:t>
      </w:r>
      <w:r w:rsidR="00B410B9">
        <w:rPr>
          <w:bCs/>
          <w:i/>
        </w:rPr>
        <w:t>usowych przewozach pasażerskich</w:t>
      </w:r>
      <w:r w:rsidR="00B410B9">
        <w:rPr>
          <w:bCs/>
        </w:rPr>
        <w:t>,</w:t>
      </w:r>
      <w:r w:rsidR="003B5A43">
        <w:rPr>
          <w:bCs/>
        </w:rPr>
        <w:t xml:space="preserve"> któ</w:t>
      </w:r>
      <w:r w:rsidR="00D579C4">
        <w:rPr>
          <w:bCs/>
        </w:rPr>
        <w:t>re</w:t>
      </w:r>
      <w:r w:rsidR="00674EEF">
        <w:rPr>
          <w:bCs/>
        </w:rPr>
        <w:t xml:space="preserve"> następnie zostało zmienione</w:t>
      </w:r>
      <w:r w:rsidR="003B5A43">
        <w:rPr>
          <w:bCs/>
        </w:rPr>
        <w:t xml:space="preserve"> Zarządzenie</w:t>
      </w:r>
      <w:r w:rsidR="00674EEF">
        <w:rPr>
          <w:bCs/>
        </w:rPr>
        <w:t>m</w:t>
      </w:r>
      <w:r w:rsidR="003B5A43">
        <w:rPr>
          <w:bCs/>
        </w:rPr>
        <w:t xml:space="preserve"> nr 83/2022 Marszałka Województwa Podkarpackiego z dnia 15 listopada </w:t>
      </w:r>
      <w:r w:rsidR="00674EEF">
        <w:rPr>
          <w:bCs/>
        </w:rPr>
        <w:t>2022 r.</w:t>
      </w:r>
    </w:p>
    <w:p w14:paraId="18277122" w14:textId="1FA2EE8E" w:rsidR="008162E0" w:rsidRDefault="002177EC" w:rsidP="003F6E02">
      <w:pPr>
        <w:pStyle w:val="Bezodstpw"/>
        <w:spacing w:line="360" w:lineRule="auto"/>
        <w:ind w:firstLine="567"/>
        <w:jc w:val="both"/>
      </w:pPr>
      <w:r>
        <w:t>Według</w:t>
      </w:r>
      <w:r w:rsidR="000369FA">
        <w:t xml:space="preserve"> po</w:t>
      </w:r>
      <w:r w:rsidR="00CC2636">
        <w:t>wyższej p</w:t>
      </w:r>
      <w:r w:rsidR="000369FA">
        <w:t>rocedury w</w:t>
      </w:r>
      <w:r w:rsidR="008162E0">
        <w:t>eryfikacja wniosk</w:t>
      </w:r>
      <w:r w:rsidR="00E24442">
        <w:t>u</w:t>
      </w:r>
      <w:r w:rsidR="008162E0">
        <w:t xml:space="preserve"> o dopłat</w:t>
      </w:r>
      <w:r w:rsidR="001823BD">
        <w:t>ę</w:t>
      </w:r>
      <w:r w:rsidR="008162E0">
        <w:t xml:space="preserve"> do biletów ulgowych </w:t>
      </w:r>
      <w:r w:rsidR="00F979DA">
        <w:br/>
      </w:r>
      <w:r w:rsidR="008162E0">
        <w:t>polegała na sprawdzeniu:</w:t>
      </w:r>
    </w:p>
    <w:p w14:paraId="197E7ED3" w14:textId="474C0F29" w:rsidR="008162E0" w:rsidRDefault="008162E0" w:rsidP="008162E0">
      <w:pPr>
        <w:pStyle w:val="Bezodstpw"/>
        <w:numPr>
          <w:ilvl w:val="0"/>
          <w:numId w:val="48"/>
        </w:numPr>
        <w:spacing w:line="360" w:lineRule="auto"/>
        <w:jc w:val="both"/>
      </w:pPr>
      <w:r>
        <w:t>terminu złożenia wniosku do Kancelarii Ogólnej Urzędu,</w:t>
      </w:r>
    </w:p>
    <w:p w14:paraId="08D5A9EB" w14:textId="36576CF3" w:rsidR="008162E0" w:rsidRDefault="008162E0" w:rsidP="008162E0">
      <w:pPr>
        <w:pStyle w:val="Bezodstpw"/>
        <w:numPr>
          <w:ilvl w:val="0"/>
          <w:numId w:val="48"/>
        </w:numPr>
        <w:spacing w:line="360" w:lineRule="auto"/>
        <w:jc w:val="both"/>
      </w:pPr>
      <w:r>
        <w:t>dołączenia wszystkich wymaganych załącznikó</w:t>
      </w:r>
      <w:r w:rsidR="00B32BE8">
        <w:t>w wskazanych</w:t>
      </w:r>
      <w:r w:rsidR="00CC2636">
        <w:t xml:space="preserve"> w u</w:t>
      </w:r>
      <w:r>
        <w:t>mowie,</w:t>
      </w:r>
    </w:p>
    <w:p w14:paraId="3666DE7E" w14:textId="5DEFCEA3" w:rsidR="008162E0" w:rsidRDefault="001823BD" w:rsidP="008162E0">
      <w:pPr>
        <w:pStyle w:val="Bezodstpw"/>
        <w:numPr>
          <w:ilvl w:val="0"/>
          <w:numId w:val="48"/>
        </w:numPr>
        <w:spacing w:line="360" w:lineRule="auto"/>
        <w:jc w:val="both"/>
      </w:pPr>
      <w:r>
        <w:t>umieszczenia na wniosku</w:t>
      </w:r>
      <w:r w:rsidR="00B32BE8">
        <w:t xml:space="preserve"> wszystkich niezbędnych podpisów przez osoby upoważnione,</w:t>
      </w:r>
    </w:p>
    <w:p w14:paraId="52F61178" w14:textId="0ECE85D9" w:rsidR="00B32BE8" w:rsidRDefault="00B32BE8" w:rsidP="008162E0">
      <w:pPr>
        <w:pStyle w:val="Bezodstpw"/>
        <w:numPr>
          <w:ilvl w:val="0"/>
          <w:numId w:val="48"/>
        </w:numPr>
        <w:spacing w:line="360" w:lineRule="auto"/>
        <w:jc w:val="both"/>
      </w:pPr>
      <w:r>
        <w:t xml:space="preserve">czy </w:t>
      </w:r>
      <w:r w:rsidR="002177EC">
        <w:t xml:space="preserve">wnioski </w:t>
      </w:r>
      <w:r>
        <w:t>zostały sporządzone w odpowiedniej formie,</w:t>
      </w:r>
    </w:p>
    <w:p w14:paraId="67F8EDE1" w14:textId="48998FFB" w:rsidR="00B32BE8" w:rsidRDefault="00B32BE8" w:rsidP="00B32BE8">
      <w:pPr>
        <w:pStyle w:val="Bezodstpw"/>
        <w:numPr>
          <w:ilvl w:val="0"/>
          <w:numId w:val="48"/>
        </w:numPr>
        <w:spacing w:line="360" w:lineRule="auto"/>
        <w:jc w:val="both"/>
      </w:pPr>
      <w:r>
        <w:t xml:space="preserve">czy </w:t>
      </w:r>
      <w:r w:rsidR="00685E54">
        <w:t xml:space="preserve">wnioski </w:t>
      </w:r>
      <w:r>
        <w:t>zawierają wszystkie niezbędne dane umożliwiające doko</w:t>
      </w:r>
      <w:r w:rsidR="002177EC">
        <w:t>nanie kontroli pod względem for</w:t>
      </w:r>
      <w:r>
        <w:t>malno-rachunkowym</w:t>
      </w:r>
      <w:r w:rsidR="00685E54">
        <w:t>,</w:t>
      </w:r>
    </w:p>
    <w:p w14:paraId="580934C8" w14:textId="7DE4A086" w:rsidR="001E7F5C" w:rsidRDefault="00685E54" w:rsidP="002177EC">
      <w:pPr>
        <w:pStyle w:val="Bezodstpw"/>
        <w:numPr>
          <w:ilvl w:val="0"/>
          <w:numId w:val="48"/>
        </w:numPr>
        <w:spacing w:line="360" w:lineRule="auto"/>
        <w:jc w:val="both"/>
      </w:pPr>
      <w:r>
        <w:t>poprawności</w:t>
      </w:r>
      <w:r w:rsidR="00B32BE8">
        <w:t xml:space="preserve"> wniosków pod </w:t>
      </w:r>
      <w:r w:rsidR="00B32BE8" w:rsidRPr="00064211">
        <w:t xml:space="preserve">względem </w:t>
      </w:r>
      <w:r w:rsidR="001823BD" w:rsidRPr="00064211">
        <w:t>merytorycznym</w:t>
      </w:r>
      <w:r w:rsidRPr="00064211">
        <w:t>.</w:t>
      </w:r>
    </w:p>
    <w:p w14:paraId="5F9E6C6D" w14:textId="77777777" w:rsidR="00C3524E" w:rsidRPr="002177EC" w:rsidRDefault="00C3524E" w:rsidP="003F6E02">
      <w:pPr>
        <w:pStyle w:val="Bezodstpw"/>
        <w:spacing w:line="360" w:lineRule="auto"/>
        <w:jc w:val="both"/>
      </w:pPr>
    </w:p>
    <w:p w14:paraId="5E1FFA4E" w14:textId="3D1F76EF" w:rsidR="005A770F" w:rsidRDefault="00FA5D3A" w:rsidP="003F6E02">
      <w:pPr>
        <w:pStyle w:val="bodytext2"/>
        <w:numPr>
          <w:ilvl w:val="0"/>
          <w:numId w:val="45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A5D3A">
        <w:rPr>
          <w:rFonts w:ascii="Times New Roman" w:hAnsi="Times New Roman" w:cs="Times New Roman"/>
          <w:b/>
          <w:bCs/>
        </w:rPr>
        <w:t xml:space="preserve">Dokumentacja </w:t>
      </w:r>
      <w:r w:rsidR="005A770F">
        <w:rPr>
          <w:rFonts w:ascii="Times New Roman" w:hAnsi="Times New Roman" w:cs="Times New Roman"/>
          <w:b/>
          <w:bCs/>
        </w:rPr>
        <w:t xml:space="preserve">księgowa </w:t>
      </w:r>
      <w:r w:rsidRPr="00FA5D3A">
        <w:rPr>
          <w:rFonts w:ascii="Times New Roman" w:hAnsi="Times New Roman" w:cs="Times New Roman"/>
          <w:b/>
          <w:bCs/>
        </w:rPr>
        <w:t xml:space="preserve">potwierdzająca </w:t>
      </w:r>
      <w:r w:rsidR="005A770F">
        <w:rPr>
          <w:rFonts w:ascii="Times New Roman" w:hAnsi="Times New Roman" w:cs="Times New Roman"/>
          <w:b/>
          <w:bCs/>
        </w:rPr>
        <w:t>realizację zobowiązań Samorządu Wojewó</w:t>
      </w:r>
      <w:r w:rsidR="00FF43FA">
        <w:rPr>
          <w:rFonts w:ascii="Times New Roman" w:hAnsi="Times New Roman" w:cs="Times New Roman"/>
          <w:b/>
          <w:bCs/>
        </w:rPr>
        <w:t>dztwa</w:t>
      </w:r>
      <w:r w:rsidR="005A770F">
        <w:rPr>
          <w:rFonts w:ascii="Times New Roman" w:hAnsi="Times New Roman" w:cs="Times New Roman"/>
          <w:b/>
          <w:bCs/>
        </w:rPr>
        <w:t xml:space="preserve"> w ramach umowy o dopłaty </w:t>
      </w:r>
      <w:r w:rsidR="001823BD">
        <w:rPr>
          <w:rFonts w:ascii="Times New Roman" w:hAnsi="Times New Roman" w:cs="Times New Roman"/>
          <w:b/>
          <w:bCs/>
        </w:rPr>
        <w:t xml:space="preserve">i </w:t>
      </w:r>
      <w:r w:rsidR="005A770F">
        <w:rPr>
          <w:rFonts w:ascii="Times New Roman" w:hAnsi="Times New Roman" w:cs="Times New Roman"/>
          <w:b/>
          <w:bCs/>
        </w:rPr>
        <w:t>rekompensaty</w:t>
      </w:r>
    </w:p>
    <w:p w14:paraId="44B49BCC" w14:textId="4475D61C" w:rsidR="00BB3809" w:rsidRPr="00BB3809" w:rsidRDefault="00D748DA" w:rsidP="00BB3809">
      <w:pPr>
        <w:pStyle w:val="Bezodstpw"/>
        <w:spacing w:line="360" w:lineRule="auto"/>
        <w:ind w:firstLine="567"/>
        <w:jc w:val="both"/>
        <w:rPr>
          <w:bCs/>
        </w:rPr>
      </w:pPr>
      <w:r w:rsidRPr="00BB3809">
        <w:rPr>
          <w:bCs/>
        </w:rPr>
        <w:t>Analiza</w:t>
      </w:r>
      <w:r w:rsidR="00CD2029" w:rsidRPr="00BB3809">
        <w:rPr>
          <w:bCs/>
        </w:rPr>
        <w:t xml:space="preserve"> </w:t>
      </w:r>
      <w:r w:rsidR="001823BD" w:rsidRPr="00BB3809">
        <w:rPr>
          <w:bCs/>
        </w:rPr>
        <w:t xml:space="preserve">otrzymanej do kontroli </w:t>
      </w:r>
      <w:r w:rsidR="00CD2029" w:rsidRPr="00BB3809">
        <w:rPr>
          <w:bCs/>
        </w:rPr>
        <w:t xml:space="preserve">dokumentacji </w:t>
      </w:r>
      <w:r w:rsidRPr="00BB3809">
        <w:rPr>
          <w:bCs/>
        </w:rPr>
        <w:t xml:space="preserve">księgowej </w:t>
      </w:r>
      <w:r w:rsidR="00CD2029" w:rsidRPr="00BB3809">
        <w:rPr>
          <w:bCs/>
        </w:rPr>
        <w:t xml:space="preserve">polegała </w:t>
      </w:r>
      <w:r w:rsidR="000935CB" w:rsidRPr="00BB3809">
        <w:rPr>
          <w:bCs/>
        </w:rPr>
        <w:t>na porównaniu</w:t>
      </w:r>
      <w:r w:rsidRPr="00BB3809">
        <w:rPr>
          <w:bCs/>
        </w:rPr>
        <w:t xml:space="preserve"> kwot</w:t>
      </w:r>
      <w:r w:rsidR="00BB3809" w:rsidRPr="00BB3809">
        <w:rPr>
          <w:bCs/>
        </w:rPr>
        <w:t xml:space="preserve"> </w:t>
      </w:r>
      <w:r w:rsidR="00BB3809" w:rsidRPr="00BB3809">
        <w:t xml:space="preserve">dopłat zapotrzebowanych na dany miesiąc w Podkarpackim Urzędzie Wojewódzkim </w:t>
      </w:r>
      <w:r w:rsidR="00BB3809">
        <w:br/>
      </w:r>
      <w:r w:rsidR="00BB3809" w:rsidRPr="00BB3809">
        <w:t>w Rzeszowie</w:t>
      </w:r>
      <w:r w:rsidR="000819BC">
        <w:t xml:space="preserve"> z</w:t>
      </w:r>
      <w:r w:rsidR="00BB3809" w:rsidRPr="00BB3809">
        <w:t xml:space="preserve"> kwot</w:t>
      </w:r>
      <w:r w:rsidR="000819BC">
        <w:t>ami</w:t>
      </w:r>
      <w:r w:rsidR="00BB3809" w:rsidRPr="00BB3809">
        <w:t xml:space="preserve"> dopłat faktycznie wypłaconych przewoźnikom</w:t>
      </w:r>
      <w:r w:rsidR="00BB3809">
        <w:t xml:space="preserve"> i organizatorom </w:t>
      </w:r>
      <w:r w:rsidR="00C02AAF">
        <w:br/>
      </w:r>
      <w:r w:rsidR="00BB3809">
        <w:t>w 2022 r.</w:t>
      </w:r>
      <w:r w:rsidR="000819BC">
        <w:t xml:space="preserve"> </w:t>
      </w:r>
      <w:r w:rsidR="000819BC" w:rsidRPr="00BB3809">
        <w:t xml:space="preserve">przez Urząd </w:t>
      </w:r>
      <w:r w:rsidR="000819BC">
        <w:t>Marszałkowski.</w:t>
      </w:r>
    </w:p>
    <w:p w14:paraId="66EE7B9B" w14:textId="4D40DA44" w:rsidR="004F52D0" w:rsidRPr="00FF43FA" w:rsidRDefault="000935CB" w:rsidP="00753525">
      <w:pPr>
        <w:pStyle w:val="Bezodstpw"/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Po weryfikacji historii transakcji ustalono, </w:t>
      </w:r>
      <w:r w:rsidR="00BB3809">
        <w:rPr>
          <w:bCs/>
        </w:rPr>
        <w:t xml:space="preserve">iż kwoty wypłacane organizatorom publicznego transportu zbiorowego na rekompensaty </w:t>
      </w:r>
      <w:r w:rsidR="00753525">
        <w:t xml:space="preserve">z tytułu utraconych przychodów przez operatora publicznego transportu zbiorowego </w:t>
      </w:r>
      <w:r w:rsidR="00BB3809">
        <w:rPr>
          <w:bCs/>
        </w:rPr>
        <w:t xml:space="preserve">były zgodne z kwotami wykazanymi </w:t>
      </w:r>
      <w:r w:rsidR="00753525">
        <w:rPr>
          <w:bCs/>
        </w:rPr>
        <w:br/>
      </w:r>
      <w:r w:rsidR="00BB3809">
        <w:rPr>
          <w:bCs/>
        </w:rPr>
        <w:t>w miesięcznych zapotrzebowaniach</w:t>
      </w:r>
      <w:r w:rsidR="000819BC">
        <w:rPr>
          <w:bCs/>
        </w:rPr>
        <w:t xml:space="preserve">. </w:t>
      </w:r>
      <w:r w:rsidR="00753525">
        <w:rPr>
          <w:bCs/>
        </w:rPr>
        <w:t xml:space="preserve">Natomiast w przypadku dopłat </w:t>
      </w:r>
      <w:r w:rsidR="00753525">
        <w:t>do</w:t>
      </w:r>
      <w:r w:rsidR="00753525" w:rsidRPr="00F97BB8">
        <w:t xml:space="preserve"> przewozów osób uprawnionych do ulgowych przejazdów środkami publicznego transportu zbiorowego</w:t>
      </w:r>
      <w:r w:rsidR="00753525">
        <w:rPr>
          <w:bCs/>
        </w:rPr>
        <w:t xml:space="preserve">, </w:t>
      </w:r>
      <w:r w:rsidR="0072664A">
        <w:rPr>
          <w:bCs/>
        </w:rPr>
        <w:br/>
      </w:r>
      <w:r w:rsidR="00753525">
        <w:rPr>
          <w:bCs/>
        </w:rPr>
        <w:t xml:space="preserve">u 7 przewoźników wykryto rozbieżności pomiędzy kwotą dotacji przekazaną na ten cel przez </w:t>
      </w:r>
      <w:r w:rsidR="00753525">
        <w:rPr>
          <w:bCs/>
        </w:rPr>
        <w:lastRenderedPageBreak/>
        <w:t xml:space="preserve">Podkarpacki Urząd Wojewódzki, a kwotą wypłaconą </w:t>
      </w:r>
      <w:r w:rsidR="00C02AAF">
        <w:rPr>
          <w:bCs/>
        </w:rPr>
        <w:t>na konto bankowe</w:t>
      </w:r>
      <w:r w:rsidR="00753525">
        <w:rPr>
          <w:bCs/>
        </w:rPr>
        <w:t xml:space="preserve"> danego przewoźnika. </w:t>
      </w:r>
      <w:r w:rsidR="00DD6B4C">
        <w:rPr>
          <w:bCs/>
        </w:rPr>
        <w:t>W związku z tym</w:t>
      </w:r>
      <w:r w:rsidR="00397606">
        <w:rPr>
          <w:bCs/>
        </w:rPr>
        <w:t xml:space="preserve"> Kontrolujący zwrócił się do Kontrolowanego o wyjaśnienia.</w:t>
      </w:r>
      <w:r w:rsidR="006C5718">
        <w:rPr>
          <w:bCs/>
        </w:rPr>
        <w:t xml:space="preserve"> </w:t>
      </w:r>
      <w:r w:rsidR="00783C0B" w:rsidRPr="00487F4A">
        <w:rPr>
          <w:bCs/>
        </w:rPr>
        <w:t xml:space="preserve">W dostarczonej </w:t>
      </w:r>
      <w:r w:rsidR="00C02AAF">
        <w:rPr>
          <w:bCs/>
        </w:rPr>
        <w:t>w dniu</w:t>
      </w:r>
      <w:r w:rsidR="00783C0B" w:rsidRPr="00487F4A">
        <w:rPr>
          <w:bCs/>
        </w:rPr>
        <w:t xml:space="preserve"> 19.05</w:t>
      </w:r>
      <w:r w:rsidR="00397606" w:rsidRPr="00487F4A">
        <w:rPr>
          <w:bCs/>
        </w:rPr>
        <w:t xml:space="preserve">.2023 r. odpowiedzi Kierownik Oddziału dotacji i dopłat do drogowych przewozów pasażerskich Departamentu </w:t>
      </w:r>
      <w:r w:rsidR="006C5718" w:rsidRPr="00487F4A">
        <w:rPr>
          <w:bCs/>
        </w:rPr>
        <w:t>Dróg i Transportu Publicznego wyjaśnia:</w:t>
      </w:r>
      <w:r w:rsidR="00510E28" w:rsidRPr="00487F4A">
        <w:rPr>
          <w:bCs/>
        </w:rPr>
        <w:t>”</w:t>
      </w:r>
      <w:r w:rsidR="000E2AEE">
        <w:rPr>
          <w:bCs/>
        </w:rPr>
        <w:t xml:space="preserve"> </w:t>
      </w:r>
      <w:r w:rsidR="00C02AAF">
        <w:rPr>
          <w:i/>
        </w:rPr>
        <w:t>(…)</w:t>
      </w:r>
      <w:r w:rsidR="00397606" w:rsidRPr="00397606">
        <w:rPr>
          <w:i/>
        </w:rPr>
        <w:t xml:space="preserve"> Po dokonaniu weryfikacji </w:t>
      </w:r>
      <w:r w:rsidR="004F52D0">
        <w:rPr>
          <w:i/>
        </w:rPr>
        <w:t xml:space="preserve">wniosków </w:t>
      </w:r>
      <w:r w:rsidR="00397606" w:rsidRPr="00397606">
        <w:rPr>
          <w:i/>
        </w:rPr>
        <w:t>pod</w:t>
      </w:r>
      <w:r w:rsidR="004F52D0">
        <w:rPr>
          <w:i/>
        </w:rPr>
        <w:t xml:space="preserve"> względem formalno-rachunkowym oraz</w:t>
      </w:r>
      <w:r w:rsidR="00397606" w:rsidRPr="00397606">
        <w:rPr>
          <w:i/>
        </w:rPr>
        <w:t xml:space="preserve"> merytorycznym </w:t>
      </w:r>
      <w:r w:rsidR="004F52D0">
        <w:rPr>
          <w:i/>
        </w:rPr>
        <w:t>Urząd przekazuje</w:t>
      </w:r>
      <w:r w:rsidR="00397606" w:rsidRPr="00397606">
        <w:rPr>
          <w:i/>
        </w:rPr>
        <w:t xml:space="preserve"> do Podkarpackiego Urzędu Wojewódzkiego w Rzeszowie</w:t>
      </w:r>
      <w:r w:rsidR="00680F82">
        <w:rPr>
          <w:i/>
        </w:rPr>
        <w:t xml:space="preserve"> zbiorcze </w:t>
      </w:r>
      <w:r w:rsidR="004F52D0">
        <w:rPr>
          <w:i/>
        </w:rPr>
        <w:t>zapotrzebowanie na środki przeznaczone na dopłaty do biletów z ulgami ustawowymi.</w:t>
      </w:r>
      <w:r w:rsidR="00510E28" w:rsidRPr="00397606">
        <w:rPr>
          <w:i/>
        </w:rPr>
        <w:t xml:space="preserve"> </w:t>
      </w:r>
      <w:r w:rsidR="00680F82">
        <w:rPr>
          <w:i/>
        </w:rPr>
        <w:br/>
      </w:r>
      <w:r w:rsidR="004F52D0">
        <w:rPr>
          <w:i/>
        </w:rPr>
        <w:t>Po</w:t>
      </w:r>
      <w:r w:rsidR="00680F82">
        <w:rPr>
          <w:i/>
        </w:rPr>
        <w:t xml:space="preserve"> </w:t>
      </w:r>
      <w:r w:rsidR="004F52D0">
        <w:rPr>
          <w:i/>
        </w:rPr>
        <w:t xml:space="preserve">przekazaniu tych środków na konto bankowe Urzędu uprawniony pracownik Oddziału sporządza zlecenie uruchomienia środków z tytułu dopłat należnych przewoźnikom oraz składa je do Departamentu Budżetu i Finansów Urzędu. Pracownicy Oddziału dochodów Urzędu </w:t>
      </w:r>
      <w:r w:rsidR="009649C8">
        <w:rPr>
          <w:i/>
        </w:rPr>
        <w:br/>
      </w:r>
      <w:r w:rsidR="004F52D0">
        <w:rPr>
          <w:i/>
        </w:rPr>
        <w:t>i egzekucji administracyjnej weryfikują otrzymane zlecenia w celu ustalenia czy wobec wskazanych w nich przewoźników zostały złożone do Urzędu przez komorników zawiadomienia o dokonanym zajęciu komorniczym.</w:t>
      </w:r>
    </w:p>
    <w:p w14:paraId="456736D3" w14:textId="043BD628" w:rsidR="004F52D0" w:rsidRDefault="004F52D0" w:rsidP="00397606">
      <w:pPr>
        <w:pStyle w:val="Bezodstpw"/>
        <w:spacing w:line="360" w:lineRule="auto"/>
        <w:ind w:firstLine="567"/>
        <w:jc w:val="both"/>
        <w:rPr>
          <w:i/>
        </w:rPr>
      </w:pPr>
      <w:r>
        <w:rPr>
          <w:i/>
        </w:rPr>
        <w:t xml:space="preserve">Oddział otrzymuje z Departamentu Budżetu i Finansów jedynie pisemną informację </w:t>
      </w:r>
      <w:r w:rsidR="00487F4A">
        <w:rPr>
          <w:i/>
        </w:rPr>
        <w:br/>
      </w:r>
      <w:r>
        <w:rPr>
          <w:i/>
        </w:rPr>
        <w:t>o złożonym przez komornika do Urzędu zawiadomieniu o zajęciu komorniczym dotyczącym danego przewoźnika. Z tego względu O</w:t>
      </w:r>
      <w:r w:rsidR="00487F4A">
        <w:rPr>
          <w:i/>
        </w:rPr>
        <w:t>ddział</w:t>
      </w:r>
      <w:r>
        <w:rPr>
          <w:i/>
        </w:rPr>
        <w:t xml:space="preserve"> nie posiada danych dotyczących zajętych przez komorników kwot </w:t>
      </w:r>
      <w:r w:rsidRPr="00BE53E0">
        <w:rPr>
          <w:i/>
        </w:rPr>
        <w:t>dopłat</w:t>
      </w:r>
      <w:r w:rsidR="00BE53E0" w:rsidRPr="00BE53E0">
        <w:rPr>
          <w:i/>
        </w:rPr>
        <w:t xml:space="preserve"> o</w:t>
      </w:r>
      <w:r w:rsidRPr="00BE53E0">
        <w:rPr>
          <w:i/>
        </w:rPr>
        <w:t xml:space="preserve">raz </w:t>
      </w:r>
      <w:r>
        <w:rPr>
          <w:i/>
        </w:rPr>
        <w:t>podmiotów (wierzycieli) na rzecz których zostały przekazane środki zajęte przez komornikó</w:t>
      </w:r>
      <w:r w:rsidR="00487F4A">
        <w:rPr>
          <w:i/>
        </w:rPr>
        <w:t>w w ra</w:t>
      </w:r>
      <w:r>
        <w:rPr>
          <w:i/>
        </w:rPr>
        <w:t>m</w:t>
      </w:r>
      <w:r w:rsidR="00487F4A">
        <w:rPr>
          <w:i/>
        </w:rPr>
        <w:t>a</w:t>
      </w:r>
      <w:r>
        <w:rPr>
          <w:i/>
        </w:rPr>
        <w:t>ch prowadzonych wobec tych przewoźników postępowań egzekucyjnych. Różnice pomiędzy kwotami dopłat</w:t>
      </w:r>
      <w:r w:rsidR="00487F4A">
        <w:rPr>
          <w:i/>
        </w:rPr>
        <w:t xml:space="preserve"> zapotrzebowanych</w:t>
      </w:r>
      <w:r>
        <w:rPr>
          <w:i/>
        </w:rPr>
        <w:t xml:space="preserve"> za dany miesiąc w </w:t>
      </w:r>
      <w:r w:rsidR="00064211">
        <w:rPr>
          <w:i/>
        </w:rPr>
        <w:t>P</w:t>
      </w:r>
      <w:r>
        <w:rPr>
          <w:i/>
        </w:rPr>
        <w:t>odkarpackim Urzędzie Wojewódzkim w Rzeszowie, a kwotami dopłat faktycznie wypłaconych przez Urząd przewoźnikom wynikają z dokonanych zajęć komorniczych.”</w:t>
      </w:r>
    </w:p>
    <w:p w14:paraId="5D12AF16" w14:textId="2A7F4617" w:rsidR="0049172A" w:rsidRDefault="00753525" w:rsidP="002F4099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celu zweryfikowania powyższej sytuacji </w:t>
      </w:r>
      <w:r w:rsidR="002F4099">
        <w:rPr>
          <w:rFonts w:ascii="Times New Roman" w:hAnsi="Times New Roman" w:cs="Times New Roman"/>
        </w:rPr>
        <w:t xml:space="preserve">Kontrolujący otrzymał od </w:t>
      </w:r>
      <w:r w:rsidR="00487F4A">
        <w:rPr>
          <w:rFonts w:ascii="Times New Roman" w:hAnsi="Times New Roman" w:cs="Times New Roman"/>
        </w:rPr>
        <w:t xml:space="preserve">Departamentu Budżetu i Finansów Urzędu Marszałkowskiego </w:t>
      </w:r>
      <w:r w:rsidR="00C81873">
        <w:rPr>
          <w:rFonts w:ascii="Times New Roman" w:hAnsi="Times New Roman" w:cs="Times New Roman"/>
        </w:rPr>
        <w:t>dokumentację księgową</w:t>
      </w:r>
      <w:r w:rsidR="00F97BB8">
        <w:rPr>
          <w:rFonts w:ascii="Times New Roman" w:hAnsi="Times New Roman" w:cs="Times New Roman"/>
        </w:rPr>
        <w:t xml:space="preserve"> potwierdzają</w:t>
      </w:r>
      <w:r w:rsidR="00C81873">
        <w:rPr>
          <w:rFonts w:ascii="Times New Roman" w:hAnsi="Times New Roman" w:cs="Times New Roman"/>
        </w:rPr>
        <w:t>cą</w:t>
      </w:r>
      <w:r w:rsidR="00F97BB8">
        <w:rPr>
          <w:rFonts w:ascii="Times New Roman" w:hAnsi="Times New Roman" w:cs="Times New Roman"/>
        </w:rPr>
        <w:t xml:space="preserve"> przekazanie </w:t>
      </w:r>
      <w:r w:rsidR="002F4099">
        <w:rPr>
          <w:rFonts w:ascii="Times New Roman" w:hAnsi="Times New Roman" w:cs="Times New Roman"/>
        </w:rPr>
        <w:t xml:space="preserve">kwot </w:t>
      </w:r>
      <w:r w:rsidR="00F97BB8">
        <w:rPr>
          <w:rFonts w:ascii="Times New Roman" w:hAnsi="Times New Roman" w:cs="Times New Roman"/>
        </w:rPr>
        <w:t>zaległości komornicz</w:t>
      </w:r>
      <w:r w:rsidR="002F4099">
        <w:rPr>
          <w:rFonts w:ascii="Times New Roman" w:hAnsi="Times New Roman" w:cs="Times New Roman"/>
        </w:rPr>
        <w:t xml:space="preserve">ych </w:t>
      </w:r>
      <w:r w:rsidR="00C81873">
        <w:rPr>
          <w:rFonts w:ascii="Times New Roman" w:hAnsi="Times New Roman" w:cs="Times New Roman"/>
        </w:rPr>
        <w:t>ws.</w:t>
      </w:r>
      <w:r w:rsidR="002F4099">
        <w:rPr>
          <w:rFonts w:ascii="Times New Roman" w:hAnsi="Times New Roman" w:cs="Times New Roman"/>
        </w:rPr>
        <w:t xml:space="preserve"> zadłuż</w:t>
      </w:r>
      <w:r w:rsidR="00C81873">
        <w:rPr>
          <w:rFonts w:ascii="Times New Roman" w:hAnsi="Times New Roman" w:cs="Times New Roman"/>
        </w:rPr>
        <w:t>onych</w:t>
      </w:r>
      <w:r w:rsidR="002F4099">
        <w:rPr>
          <w:rFonts w:ascii="Times New Roman" w:hAnsi="Times New Roman" w:cs="Times New Roman"/>
        </w:rPr>
        <w:t xml:space="preserve"> przewoź</w:t>
      </w:r>
      <w:r w:rsidR="00C81873">
        <w:rPr>
          <w:rFonts w:ascii="Times New Roman" w:hAnsi="Times New Roman" w:cs="Times New Roman"/>
        </w:rPr>
        <w:t>ników</w:t>
      </w:r>
      <w:r w:rsidR="002F4099">
        <w:rPr>
          <w:rFonts w:ascii="Times New Roman" w:hAnsi="Times New Roman" w:cs="Times New Roman"/>
        </w:rPr>
        <w:t xml:space="preserve"> do odpowiednich organów.</w:t>
      </w:r>
      <w:r w:rsidR="00F97BB8">
        <w:rPr>
          <w:rFonts w:ascii="Times New Roman" w:hAnsi="Times New Roman" w:cs="Times New Roman"/>
        </w:rPr>
        <w:t xml:space="preserve"> </w:t>
      </w:r>
    </w:p>
    <w:p w14:paraId="0DCDE6CB" w14:textId="2F1BAD60" w:rsidR="00515090" w:rsidRDefault="000819BC" w:rsidP="00515090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Analiza </w:t>
      </w:r>
      <w:r w:rsidR="003D1EEB">
        <w:rPr>
          <w:rFonts w:ascii="Times New Roman" w:hAnsi="Times New Roman" w:cs="Times New Roman"/>
        </w:rPr>
        <w:t>dokumentów potwierdzających kwoty dotacji przekazan</w:t>
      </w:r>
      <w:r w:rsidR="00C02AAF">
        <w:rPr>
          <w:rFonts w:ascii="Times New Roman" w:hAnsi="Times New Roman" w:cs="Times New Roman"/>
        </w:rPr>
        <w:t>ych</w:t>
      </w:r>
      <w:r w:rsidR="003D1EEB">
        <w:rPr>
          <w:rFonts w:ascii="Times New Roman" w:hAnsi="Times New Roman" w:cs="Times New Roman"/>
        </w:rPr>
        <w:t xml:space="preserve"> przewoźnikom, </w:t>
      </w:r>
      <w:r w:rsidR="0049172A">
        <w:rPr>
          <w:rFonts w:ascii="Times New Roman" w:hAnsi="Times New Roman" w:cs="Times New Roman"/>
        </w:rPr>
        <w:br/>
      </w:r>
      <w:r w:rsidR="003D1EEB">
        <w:rPr>
          <w:rFonts w:ascii="Times New Roman" w:hAnsi="Times New Roman" w:cs="Times New Roman"/>
        </w:rPr>
        <w:t>u których występowały rozbieżności wraz z dokumentacją księgow</w:t>
      </w:r>
      <w:r w:rsidR="0049172A">
        <w:rPr>
          <w:rFonts w:ascii="Times New Roman" w:hAnsi="Times New Roman" w:cs="Times New Roman"/>
        </w:rPr>
        <w:t xml:space="preserve">ą zajęć komorniczych </w:t>
      </w:r>
      <w:r>
        <w:rPr>
          <w:rFonts w:ascii="Times New Roman" w:hAnsi="Times New Roman" w:cs="Times New Roman"/>
        </w:rPr>
        <w:t xml:space="preserve">wykazała zgodność </w:t>
      </w:r>
      <w:r w:rsidR="000E2AEE">
        <w:rPr>
          <w:rFonts w:ascii="Times New Roman" w:hAnsi="Times New Roman" w:cs="Times New Roman"/>
        </w:rPr>
        <w:t xml:space="preserve">z </w:t>
      </w:r>
      <w:r w:rsidR="0049172A">
        <w:rPr>
          <w:rFonts w:ascii="Times New Roman" w:hAnsi="Times New Roman" w:cs="Times New Roman"/>
        </w:rPr>
        <w:t>kwot</w:t>
      </w:r>
      <w:r w:rsidR="000E2AEE">
        <w:rPr>
          <w:rFonts w:ascii="Times New Roman" w:hAnsi="Times New Roman" w:cs="Times New Roman"/>
        </w:rPr>
        <w:t>ami</w:t>
      </w:r>
      <w:r w:rsidR="00C02AAF">
        <w:rPr>
          <w:rFonts w:ascii="Times New Roman" w:hAnsi="Times New Roman" w:cs="Times New Roman"/>
        </w:rPr>
        <w:t xml:space="preserve"> </w:t>
      </w:r>
      <w:r w:rsidR="0049172A">
        <w:rPr>
          <w:rFonts w:ascii="Times New Roman" w:hAnsi="Times New Roman" w:cs="Times New Roman"/>
        </w:rPr>
        <w:t>przekazan</w:t>
      </w:r>
      <w:r w:rsidR="000E2AEE">
        <w:rPr>
          <w:rFonts w:ascii="Times New Roman" w:hAnsi="Times New Roman" w:cs="Times New Roman"/>
        </w:rPr>
        <w:t>ymi</w:t>
      </w:r>
      <w:r w:rsidR="0049172A">
        <w:rPr>
          <w:rFonts w:ascii="Times New Roman" w:hAnsi="Times New Roman" w:cs="Times New Roman"/>
        </w:rPr>
        <w:t xml:space="preserve"> przez Podkarpacki Urząd Wojewódzki</w:t>
      </w:r>
      <w:r w:rsidR="000E2AEE">
        <w:rPr>
          <w:rFonts w:ascii="Times New Roman" w:hAnsi="Times New Roman" w:cs="Times New Roman"/>
        </w:rPr>
        <w:t xml:space="preserve"> na rzecz poszczególnych podmiotów</w:t>
      </w:r>
      <w:r w:rsidR="00C02AAF">
        <w:rPr>
          <w:rFonts w:ascii="Times New Roman" w:hAnsi="Times New Roman" w:cs="Times New Roman"/>
        </w:rPr>
        <w:t>.</w:t>
      </w:r>
    </w:p>
    <w:p w14:paraId="6DF8BFBC" w14:textId="6403EA16" w:rsidR="00895D54" w:rsidRDefault="00895D54" w:rsidP="0051509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7E45E6AA" w14:textId="5F695DFD" w:rsidR="00ED422A" w:rsidRPr="003F6E02" w:rsidRDefault="00C12569" w:rsidP="003F6E02">
      <w:pPr>
        <w:pStyle w:val="Bezodstpw"/>
        <w:numPr>
          <w:ilvl w:val="0"/>
          <w:numId w:val="45"/>
        </w:numPr>
        <w:spacing w:line="360" w:lineRule="auto"/>
        <w:jc w:val="both"/>
        <w:rPr>
          <w:b/>
        </w:rPr>
      </w:pPr>
      <w:r>
        <w:rPr>
          <w:b/>
        </w:rPr>
        <w:t>Szczegółowa k</w:t>
      </w:r>
      <w:r w:rsidR="00D63AF0" w:rsidRPr="00ED422A">
        <w:rPr>
          <w:b/>
        </w:rPr>
        <w:t xml:space="preserve">ontrola </w:t>
      </w:r>
      <w:r>
        <w:rPr>
          <w:b/>
        </w:rPr>
        <w:t>przewoźników i or</w:t>
      </w:r>
      <w:r w:rsidR="00A13BC3">
        <w:rPr>
          <w:b/>
        </w:rPr>
        <w:t>ganizatorów</w:t>
      </w:r>
      <w:r w:rsidR="00BE53E0">
        <w:rPr>
          <w:b/>
        </w:rPr>
        <w:t xml:space="preserve"> publicznego transportu zbiorowego</w:t>
      </w:r>
      <w:r w:rsidR="00A13BC3">
        <w:rPr>
          <w:b/>
        </w:rPr>
        <w:t xml:space="preserve"> pobierających najwyższe</w:t>
      </w:r>
      <w:r>
        <w:rPr>
          <w:b/>
        </w:rPr>
        <w:t xml:space="preserve"> dopłaty i rekompensaty do przewozów </w:t>
      </w:r>
      <w:r w:rsidR="00BE53E0">
        <w:rPr>
          <w:b/>
        </w:rPr>
        <w:br/>
      </w:r>
      <w:r>
        <w:rPr>
          <w:b/>
        </w:rPr>
        <w:t>w 2022 r.</w:t>
      </w:r>
    </w:p>
    <w:p w14:paraId="03AD7DAF" w14:textId="373D2826" w:rsidR="00EB7FD1" w:rsidRDefault="00E35C80" w:rsidP="00EB7FD1">
      <w:pPr>
        <w:pStyle w:val="Bezodstpw"/>
        <w:spacing w:line="360" w:lineRule="auto"/>
        <w:ind w:firstLine="567"/>
        <w:jc w:val="both"/>
        <w:rPr>
          <w:bCs/>
        </w:rPr>
      </w:pPr>
      <w:r>
        <w:lastRenderedPageBreak/>
        <w:t>Kontrolujący</w:t>
      </w:r>
      <w:r w:rsidR="00ED422A">
        <w:t xml:space="preserve"> szczegółową kontrolą objął 10 przewoźników wykonujących krajowe autobusowe przewozy pasażerskie korzystających w 2022 r. z największych dopłat do przejazdów w komunikacji autobusowej </w:t>
      </w:r>
      <w:r w:rsidR="00ED422A">
        <w:rPr>
          <w:bCs/>
        </w:rPr>
        <w:t xml:space="preserve">– na łączną kwotę 23 535 264,42 zł oraz </w:t>
      </w:r>
      <w:r>
        <w:rPr>
          <w:bCs/>
        </w:rPr>
        <w:br/>
      </w:r>
      <w:r w:rsidR="00ED422A">
        <w:rPr>
          <w:bCs/>
        </w:rPr>
        <w:t>5 organizatorów publicznego transportu zbiorowego, którzy otrzymali łącznie największe</w:t>
      </w:r>
      <w:r w:rsidR="00A13BC3">
        <w:rPr>
          <w:bCs/>
        </w:rPr>
        <w:t xml:space="preserve"> rekompensaty w 2022 r. w wysokości</w:t>
      </w:r>
      <w:r w:rsidR="00ED422A">
        <w:rPr>
          <w:bCs/>
        </w:rPr>
        <w:t xml:space="preserve"> 7 212 441,98 zł.</w:t>
      </w:r>
    </w:p>
    <w:p w14:paraId="56D7C9D8" w14:textId="27034F2E" w:rsidR="001A0159" w:rsidRDefault="00286B90" w:rsidP="001A015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wyniku analizy</w:t>
      </w:r>
      <w:r w:rsidR="002A2815">
        <w:rPr>
          <w:rFonts w:ascii="Times New Roman" w:hAnsi="Times New Roman" w:cs="Times New Roman"/>
          <w:bCs/>
        </w:rPr>
        <w:t xml:space="preserve"> wybranych podmiotów ustalono, iż</w:t>
      </w:r>
      <w:r w:rsidR="00680B51" w:rsidRPr="00680B51">
        <w:rPr>
          <w:rFonts w:ascii="Times New Roman" w:hAnsi="Times New Roman" w:cs="Times New Roman"/>
          <w:bCs/>
        </w:rPr>
        <w:t>:</w:t>
      </w:r>
    </w:p>
    <w:p w14:paraId="106FC639" w14:textId="6F6FFC96" w:rsidR="00F0471F" w:rsidRDefault="00F0471F" w:rsidP="00DE5749">
      <w:pPr>
        <w:pStyle w:val="bodytext2"/>
        <w:numPr>
          <w:ilvl w:val="0"/>
          <w:numId w:val="4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każdym kontrolowanym przewoźnikiem i organizatorem została zawarta umowa</w:t>
      </w:r>
      <w:r w:rsidR="00D55447">
        <w:rPr>
          <w:rFonts w:ascii="Times New Roman" w:hAnsi="Times New Roman" w:cs="Times New Roman"/>
          <w:bCs/>
        </w:rPr>
        <w:t xml:space="preserve"> określająca zasady przekazywania przedsiębiorcom dopłat i rekompensat,</w:t>
      </w:r>
    </w:p>
    <w:p w14:paraId="5D0CEEFB" w14:textId="2C2746A8" w:rsidR="00420E64" w:rsidRPr="00420E64" w:rsidRDefault="00A651BD" w:rsidP="00420E64">
      <w:pPr>
        <w:pStyle w:val="bodytext2"/>
        <w:numPr>
          <w:ilvl w:val="0"/>
          <w:numId w:val="4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podstawą wypłaty </w:t>
      </w:r>
      <w:r w:rsidR="00E35C80">
        <w:rPr>
          <w:rFonts w:ascii="Times New Roman" w:hAnsi="Times New Roman" w:cs="Times New Roman"/>
          <w:bCs/>
        </w:rPr>
        <w:t>środków</w:t>
      </w:r>
      <w:r>
        <w:rPr>
          <w:rFonts w:ascii="Times New Roman" w:hAnsi="Times New Roman" w:cs="Times New Roman"/>
          <w:bCs/>
        </w:rPr>
        <w:t xml:space="preserve"> przewoźnikom i organizatorom były wnioski </w:t>
      </w:r>
      <w:r w:rsidR="002A2815">
        <w:rPr>
          <w:rFonts w:ascii="Times New Roman" w:hAnsi="Times New Roman" w:cs="Times New Roman"/>
          <w:bCs/>
        </w:rPr>
        <w:t xml:space="preserve">składane do Urzędu Marszałkowskiego </w:t>
      </w:r>
      <w:r>
        <w:rPr>
          <w:rFonts w:ascii="Times New Roman" w:hAnsi="Times New Roman" w:cs="Times New Roman"/>
          <w:bCs/>
        </w:rPr>
        <w:t>o przyznanie należnej kwoty</w:t>
      </w:r>
      <w:r w:rsidR="00420E64">
        <w:rPr>
          <w:rFonts w:ascii="Times New Roman" w:hAnsi="Times New Roman" w:cs="Times New Roman"/>
          <w:bCs/>
        </w:rPr>
        <w:t xml:space="preserve">, podpisane przez osobę </w:t>
      </w:r>
      <w:r>
        <w:rPr>
          <w:rFonts w:ascii="Times New Roman" w:hAnsi="Times New Roman" w:cs="Times New Roman"/>
          <w:bCs/>
        </w:rPr>
        <w:t>upoważnioną,</w:t>
      </w:r>
    </w:p>
    <w:p w14:paraId="16B5C774" w14:textId="71D43DEF" w:rsidR="006B2908" w:rsidRPr="00F0471F" w:rsidRDefault="002A2815" w:rsidP="00F0471F">
      <w:pPr>
        <w:pStyle w:val="bodytext2"/>
        <w:numPr>
          <w:ilvl w:val="0"/>
          <w:numId w:val="4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skł</w:t>
      </w:r>
      <w:r w:rsidR="00237330">
        <w:rPr>
          <w:rFonts w:ascii="Times New Roman" w:hAnsi="Times New Roman" w:cs="Times New Roman"/>
          <w:bCs/>
        </w:rPr>
        <w:t xml:space="preserve">adane </w:t>
      </w:r>
      <w:r w:rsidR="00E35C80">
        <w:rPr>
          <w:rFonts w:ascii="Times New Roman" w:hAnsi="Times New Roman" w:cs="Times New Roman"/>
          <w:bCs/>
        </w:rPr>
        <w:t>wnioski spełniały ws</w:t>
      </w:r>
      <w:r>
        <w:rPr>
          <w:rFonts w:ascii="Times New Roman" w:hAnsi="Times New Roman" w:cs="Times New Roman"/>
          <w:bCs/>
        </w:rPr>
        <w:t>zy</w:t>
      </w:r>
      <w:r w:rsidR="00E35C80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t</w:t>
      </w:r>
      <w:r w:rsidR="00E35C80">
        <w:rPr>
          <w:rFonts w:ascii="Times New Roman" w:hAnsi="Times New Roman" w:cs="Times New Roman"/>
          <w:bCs/>
        </w:rPr>
        <w:t>kie wymogi formaln</w:t>
      </w:r>
      <w:r>
        <w:rPr>
          <w:rFonts w:ascii="Times New Roman" w:hAnsi="Times New Roman" w:cs="Times New Roman"/>
          <w:bCs/>
        </w:rPr>
        <w:t>e, zawierały niezbędne załączniki i były weryfikowane przez Urząd zgodnie z obowiązującymi procedurami rozpatrywania wniosków o dopłaty</w:t>
      </w:r>
      <w:r w:rsidR="00420E64">
        <w:rPr>
          <w:rFonts w:ascii="Times New Roman" w:hAnsi="Times New Roman" w:cs="Times New Roman"/>
          <w:bCs/>
        </w:rPr>
        <w:t xml:space="preserve"> i rekompensaty</w:t>
      </w:r>
      <w:r>
        <w:rPr>
          <w:rFonts w:ascii="Times New Roman" w:hAnsi="Times New Roman" w:cs="Times New Roman"/>
          <w:bCs/>
        </w:rPr>
        <w:t>,</w:t>
      </w:r>
    </w:p>
    <w:p w14:paraId="6145F72E" w14:textId="1D0AE6C4" w:rsidR="00E35C80" w:rsidRDefault="00E35C80" w:rsidP="002A2815">
      <w:pPr>
        <w:pStyle w:val="bodytext2"/>
        <w:numPr>
          <w:ilvl w:val="0"/>
          <w:numId w:val="4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nie stwierdzono przypadku przekazania przewoźnikowi dopłaty za okres, który nie byłby objęty umową,</w:t>
      </w:r>
    </w:p>
    <w:p w14:paraId="6278CADA" w14:textId="0E5A087B" w:rsidR="00237330" w:rsidRPr="002A2815" w:rsidRDefault="00237330" w:rsidP="002A2815">
      <w:pPr>
        <w:pStyle w:val="bodytext2"/>
        <w:numPr>
          <w:ilvl w:val="0"/>
          <w:numId w:val="4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nie stwierdzono przypadku przekazania organizatorowi rekompensaty za okres, który nie byłby objęty umową,</w:t>
      </w:r>
    </w:p>
    <w:p w14:paraId="5D7CD6E3" w14:textId="5C476CA8" w:rsidR="007D661D" w:rsidRDefault="00EF472B" w:rsidP="00CB2040">
      <w:pPr>
        <w:pStyle w:val="bodytext2"/>
        <w:numPr>
          <w:ilvl w:val="0"/>
          <w:numId w:val="4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</w:t>
      </w:r>
      <w:r w:rsidR="00895D54">
        <w:rPr>
          <w:rFonts w:ascii="Times New Roman" w:hAnsi="Times New Roman" w:cs="Times New Roman"/>
          <w:bCs/>
        </w:rPr>
        <w:t xml:space="preserve">nioskowane przez przewoźników kwoty dopłat do biletów ulgowych były zgodne </w:t>
      </w:r>
      <w:r w:rsidR="00D55447">
        <w:rPr>
          <w:rFonts w:ascii="Times New Roman" w:hAnsi="Times New Roman" w:cs="Times New Roman"/>
          <w:bCs/>
        </w:rPr>
        <w:br/>
      </w:r>
      <w:r w:rsidR="00895D54">
        <w:rPr>
          <w:rFonts w:ascii="Times New Roman" w:hAnsi="Times New Roman" w:cs="Times New Roman"/>
          <w:bCs/>
        </w:rPr>
        <w:t>z kwotami wykazanymi w miesięcznych zapotrzebowaniach</w:t>
      </w:r>
      <w:r w:rsidR="00D55447">
        <w:rPr>
          <w:rFonts w:ascii="Times New Roman" w:hAnsi="Times New Roman" w:cs="Times New Roman"/>
          <w:bCs/>
        </w:rPr>
        <w:t xml:space="preserve"> </w:t>
      </w:r>
      <w:r w:rsidR="00895D54">
        <w:rPr>
          <w:rFonts w:ascii="Times New Roman" w:hAnsi="Times New Roman" w:cs="Times New Roman"/>
          <w:bCs/>
        </w:rPr>
        <w:t>składanych do Podkarpackiego Urzędu Wojewódzkiego w Rzeszowie</w:t>
      </w:r>
      <w:r w:rsidR="00237330">
        <w:rPr>
          <w:rFonts w:ascii="Times New Roman" w:hAnsi="Times New Roman" w:cs="Times New Roman"/>
          <w:bCs/>
        </w:rPr>
        <w:t>,</w:t>
      </w:r>
    </w:p>
    <w:p w14:paraId="4136D2F5" w14:textId="3B204A37" w:rsidR="00237330" w:rsidRDefault="00237330" w:rsidP="00CB2040">
      <w:pPr>
        <w:pStyle w:val="bodytext2"/>
        <w:numPr>
          <w:ilvl w:val="0"/>
          <w:numId w:val="46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wnioskowane przez organizatorów kwoty rekompensat były zgodne z kwotami wykazanymi w miesięcznych zapotrzebowaniach składanych do Podkarpackiego U</w:t>
      </w:r>
      <w:r w:rsidR="00F0471F">
        <w:rPr>
          <w:rFonts w:ascii="Times New Roman" w:hAnsi="Times New Roman" w:cs="Times New Roman"/>
          <w:bCs/>
        </w:rPr>
        <w:t>rzędu Wojewódzkiego w Rzeszowie.</w:t>
      </w:r>
    </w:p>
    <w:p w14:paraId="1EF0BDBB" w14:textId="735532A6" w:rsidR="00C03CA1" w:rsidRDefault="00B40256" w:rsidP="00A84553">
      <w:pPr>
        <w:pStyle w:val="bodytext2"/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 w:rsidRPr="00286B90">
        <w:rPr>
          <w:rFonts w:ascii="Times New Roman" w:hAnsi="Times New Roman" w:cs="Times New Roman"/>
          <w:bCs/>
        </w:rPr>
        <w:t>W okresie od 01.01.2022 r. do 31.12.2022 r. kontrolowani przewoźnicy złożyli do Urzędu Marszałkowskiego łącznie 120 wniosków o dopłat</w:t>
      </w:r>
      <w:r w:rsidR="00286B90" w:rsidRPr="00286B90">
        <w:rPr>
          <w:rFonts w:ascii="Times New Roman" w:hAnsi="Times New Roman" w:cs="Times New Roman"/>
          <w:bCs/>
        </w:rPr>
        <w:t xml:space="preserve">ę </w:t>
      </w:r>
      <w:r w:rsidR="00286B90" w:rsidRPr="00286B90">
        <w:rPr>
          <w:rFonts w:ascii="Times New Roman" w:hAnsi="Times New Roman" w:cs="Times New Roman"/>
        </w:rPr>
        <w:t>do przejazdów w komunikacji autobusowej</w:t>
      </w:r>
      <w:r w:rsidRPr="00286B90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natomiast organizatorzy</w:t>
      </w:r>
      <w:r w:rsidR="00286B90">
        <w:rPr>
          <w:rFonts w:ascii="Times New Roman" w:hAnsi="Times New Roman" w:cs="Times New Roman"/>
          <w:bCs/>
        </w:rPr>
        <w:t xml:space="preserve"> publicznego transportu zbiorowego</w:t>
      </w:r>
      <w:r>
        <w:rPr>
          <w:rFonts w:ascii="Times New Roman" w:hAnsi="Times New Roman" w:cs="Times New Roman"/>
          <w:bCs/>
        </w:rPr>
        <w:t xml:space="preserve"> </w:t>
      </w:r>
      <w:r w:rsidR="003525BD">
        <w:rPr>
          <w:rFonts w:ascii="Times New Roman" w:hAnsi="Times New Roman" w:cs="Times New Roman"/>
          <w:bCs/>
        </w:rPr>
        <w:t xml:space="preserve">złożyli </w:t>
      </w:r>
      <w:r>
        <w:rPr>
          <w:rFonts w:ascii="Times New Roman" w:hAnsi="Times New Roman" w:cs="Times New Roman"/>
          <w:bCs/>
        </w:rPr>
        <w:t xml:space="preserve">łącznie </w:t>
      </w:r>
      <w:r w:rsidR="00286B90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 xml:space="preserve">115 wniosków o rekompensatę. </w:t>
      </w:r>
    </w:p>
    <w:p w14:paraId="52732353" w14:textId="3AE4E991" w:rsidR="007F7B51" w:rsidRDefault="00C03CA1" w:rsidP="00A84553">
      <w:pPr>
        <w:pStyle w:val="bodytext2"/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Sprawdzono zgodność wnioskowanych przez przedsiębiorców kwot </w:t>
      </w:r>
      <w:r w:rsidR="00297CA5">
        <w:rPr>
          <w:rFonts w:ascii="Times New Roman" w:hAnsi="Times New Roman" w:cs="Times New Roman"/>
          <w:bCs/>
        </w:rPr>
        <w:t xml:space="preserve">o dotację, </w:t>
      </w:r>
      <w:r>
        <w:rPr>
          <w:rFonts w:ascii="Times New Roman" w:hAnsi="Times New Roman" w:cs="Times New Roman"/>
          <w:bCs/>
        </w:rPr>
        <w:t xml:space="preserve">z kwotami faktycznie wypłaconymi przez Urząd Marszałkowski. </w:t>
      </w:r>
      <w:r w:rsidR="007F7B51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ieprawidłowość stwierdzono </w:t>
      </w:r>
      <w:r w:rsidR="00297CA5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u 1 organizatora</w:t>
      </w:r>
      <w:r w:rsidR="007F7B51">
        <w:rPr>
          <w:rFonts w:ascii="Times New Roman" w:hAnsi="Times New Roman" w:cs="Times New Roman"/>
          <w:bCs/>
        </w:rPr>
        <w:t xml:space="preserve"> oraz 1 przewoźnika</w:t>
      </w:r>
      <w:r>
        <w:rPr>
          <w:rFonts w:ascii="Times New Roman" w:hAnsi="Times New Roman" w:cs="Times New Roman"/>
          <w:bCs/>
        </w:rPr>
        <w:t xml:space="preserve">. </w:t>
      </w:r>
    </w:p>
    <w:p w14:paraId="4196503C" w14:textId="1232F5D2" w:rsidR="00420E64" w:rsidRPr="00BE53E0" w:rsidRDefault="007F7B51" w:rsidP="007F7B51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przypadku organizatora niezgodność polegała</w:t>
      </w:r>
      <w:r w:rsidR="00C03CA1">
        <w:rPr>
          <w:rFonts w:ascii="Times New Roman" w:hAnsi="Times New Roman" w:cs="Times New Roman"/>
          <w:bCs/>
        </w:rPr>
        <w:t xml:space="preserve"> na wypłaceniu Powiatowi Mieleckiemu</w:t>
      </w:r>
      <w:r w:rsidR="00286B90">
        <w:rPr>
          <w:rFonts w:ascii="Times New Roman" w:hAnsi="Times New Roman" w:cs="Times New Roman"/>
          <w:bCs/>
        </w:rPr>
        <w:t xml:space="preserve"> w</w:t>
      </w:r>
      <w:r w:rsidR="003525BD">
        <w:rPr>
          <w:rFonts w:ascii="Times New Roman" w:hAnsi="Times New Roman" w:cs="Times New Roman"/>
          <w:bCs/>
        </w:rPr>
        <w:t xml:space="preserve"> </w:t>
      </w:r>
      <w:r w:rsidR="00CC2636">
        <w:rPr>
          <w:rFonts w:ascii="Times New Roman" w:hAnsi="Times New Roman" w:cs="Times New Roman"/>
          <w:bCs/>
        </w:rPr>
        <w:t>s</w:t>
      </w:r>
      <w:r w:rsidR="00286B90">
        <w:rPr>
          <w:rFonts w:ascii="Times New Roman" w:hAnsi="Times New Roman" w:cs="Times New Roman"/>
          <w:bCs/>
        </w:rPr>
        <w:t>tyczniu 2022 r.</w:t>
      </w:r>
      <w:r w:rsidR="00C03CA1">
        <w:rPr>
          <w:rFonts w:ascii="Times New Roman" w:hAnsi="Times New Roman" w:cs="Times New Roman"/>
          <w:bCs/>
        </w:rPr>
        <w:t xml:space="preserve"> mniejszej aniżeli wnioskowano</w:t>
      </w:r>
      <w:r w:rsidR="00286B90">
        <w:rPr>
          <w:rFonts w:ascii="Times New Roman" w:hAnsi="Times New Roman" w:cs="Times New Roman"/>
          <w:bCs/>
        </w:rPr>
        <w:t xml:space="preserve"> </w:t>
      </w:r>
      <w:r w:rsidR="00C03CA1">
        <w:rPr>
          <w:rFonts w:ascii="Times New Roman" w:hAnsi="Times New Roman" w:cs="Times New Roman"/>
          <w:bCs/>
        </w:rPr>
        <w:t>kwoty rekompensaty</w:t>
      </w:r>
      <w:r w:rsidR="00BE53E0">
        <w:rPr>
          <w:rFonts w:ascii="Times New Roman" w:hAnsi="Times New Roman" w:cs="Times New Roman"/>
          <w:bCs/>
        </w:rPr>
        <w:t xml:space="preserve"> o 8 196,76 zł. </w:t>
      </w:r>
      <w:r w:rsidR="00286B90">
        <w:rPr>
          <w:rFonts w:ascii="Times New Roman" w:hAnsi="Times New Roman" w:cs="Times New Roman"/>
          <w:bCs/>
        </w:rPr>
        <w:t>Wniosek organizatora opiewał na kwotę 67 732,81 zł, natomiast przele</w:t>
      </w:r>
      <w:r w:rsidR="00040408">
        <w:rPr>
          <w:rFonts w:ascii="Times New Roman" w:hAnsi="Times New Roman" w:cs="Times New Roman"/>
          <w:bCs/>
        </w:rPr>
        <w:t xml:space="preserve">w środków wynosił 59 536,05 zł. </w:t>
      </w:r>
      <w:r w:rsidR="00BE53E0">
        <w:rPr>
          <w:rFonts w:ascii="Times New Roman" w:hAnsi="Times New Roman" w:cs="Times New Roman"/>
          <w:bCs/>
        </w:rPr>
        <w:lastRenderedPageBreak/>
        <w:t xml:space="preserve">W związku z </w:t>
      </w:r>
      <w:r>
        <w:rPr>
          <w:rFonts w:ascii="Times New Roman" w:hAnsi="Times New Roman" w:cs="Times New Roman"/>
          <w:bCs/>
        </w:rPr>
        <w:t xml:space="preserve">tym, </w:t>
      </w:r>
      <w:r w:rsidR="00BE53E0">
        <w:rPr>
          <w:rFonts w:ascii="Times New Roman" w:hAnsi="Times New Roman" w:cs="Times New Roman"/>
          <w:bCs/>
        </w:rPr>
        <w:t xml:space="preserve">zwrócono się do Kontrolowanego o wyjaśnienia. </w:t>
      </w:r>
      <w:r w:rsidR="00BE53E0" w:rsidRPr="00BE53E0">
        <w:rPr>
          <w:rFonts w:ascii="Times New Roman" w:hAnsi="Times New Roman" w:cs="Times New Roman"/>
          <w:bCs/>
        </w:rPr>
        <w:t>Kierownik Oddziału dotacji i dopłat do drogowych przewozów pasażerskich</w:t>
      </w:r>
      <w:r w:rsidR="00BE53E0">
        <w:rPr>
          <w:rFonts w:ascii="Times New Roman" w:hAnsi="Times New Roman" w:cs="Times New Roman"/>
          <w:bCs/>
        </w:rPr>
        <w:t xml:space="preserve"> </w:t>
      </w:r>
      <w:r w:rsidR="00E13B84">
        <w:rPr>
          <w:rFonts w:ascii="Times New Roman" w:hAnsi="Times New Roman" w:cs="Times New Roman"/>
          <w:bCs/>
        </w:rPr>
        <w:t xml:space="preserve">w piśmie znak DT-V.8071.197.2023.RK z </w:t>
      </w:r>
      <w:r w:rsidR="00E13B84" w:rsidRPr="00E13B84">
        <w:rPr>
          <w:rFonts w:ascii="Times New Roman" w:hAnsi="Times New Roman" w:cs="Times New Roman"/>
          <w:bCs/>
        </w:rPr>
        <w:t xml:space="preserve">dnia 19.05.2023 r. </w:t>
      </w:r>
      <w:r w:rsidR="00BE53E0">
        <w:rPr>
          <w:rFonts w:ascii="Times New Roman" w:hAnsi="Times New Roman" w:cs="Times New Roman"/>
          <w:bCs/>
        </w:rPr>
        <w:t>poinformował</w:t>
      </w:r>
      <w:r w:rsidR="00040408">
        <w:rPr>
          <w:rFonts w:ascii="Times New Roman" w:hAnsi="Times New Roman" w:cs="Times New Roman"/>
          <w:bCs/>
        </w:rPr>
        <w:t xml:space="preserve"> </w:t>
      </w:r>
      <w:r w:rsidR="00286B90">
        <w:rPr>
          <w:rFonts w:ascii="Times New Roman" w:hAnsi="Times New Roman" w:cs="Times New Roman"/>
          <w:bCs/>
        </w:rPr>
        <w:t>Kontrolującego</w:t>
      </w:r>
      <w:r w:rsidR="00BE53E0">
        <w:rPr>
          <w:rFonts w:ascii="Times New Roman" w:hAnsi="Times New Roman" w:cs="Times New Roman"/>
          <w:bCs/>
        </w:rPr>
        <w:t>, iż</w:t>
      </w:r>
      <w:r w:rsidR="00E13B84" w:rsidRPr="00E13B84">
        <w:rPr>
          <w:rFonts w:ascii="Times New Roman" w:hAnsi="Times New Roman" w:cs="Times New Roman"/>
          <w:bCs/>
        </w:rPr>
        <w:t>:</w:t>
      </w:r>
      <w:r w:rsidR="00E13B84" w:rsidRPr="00487F4A">
        <w:rPr>
          <w:bCs/>
        </w:rPr>
        <w:t xml:space="preserve"> </w:t>
      </w:r>
      <w:r w:rsidR="00420E64" w:rsidRPr="00420E64">
        <w:rPr>
          <w:rFonts w:ascii="Times New Roman" w:hAnsi="Times New Roman" w:cs="Times New Roman"/>
          <w:bCs/>
          <w:color w:val="000000" w:themeColor="text1"/>
        </w:rPr>
        <w:t>„</w:t>
      </w:r>
      <w:r w:rsidR="00420E64" w:rsidRPr="00420E64">
        <w:rPr>
          <w:rFonts w:ascii="Times New Roman" w:hAnsi="Times New Roman" w:cs="Times New Roman"/>
          <w:bCs/>
          <w:i/>
          <w:color w:val="000000" w:themeColor="text1"/>
        </w:rPr>
        <w:t>Powiat Mielecki w grudniu 2021 r. złożył do Urzędu wniosek z dnia 08.12.2021 r. o przekazanie rekompensaty na kwotę 65 130,08 zł</w:t>
      </w:r>
      <w:r w:rsidR="00137E89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420E64" w:rsidRPr="00420E64">
        <w:rPr>
          <w:rFonts w:ascii="Times New Roman" w:hAnsi="Times New Roman" w:cs="Times New Roman"/>
          <w:bCs/>
          <w:i/>
          <w:color w:val="000000" w:themeColor="text1"/>
        </w:rPr>
        <w:t>(data wpływu wniosku do Urzędu – 16.12.2021 r.). W związku z błędem programu „PP Bilety” obsługującym kasy biletowe w autobusach przewoźnika Firma Produkcyjno-Usługowo-Handlowa Janusz Kapinos w kwocie</w:t>
      </w:r>
      <w:r w:rsidR="00BE53E0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420E64" w:rsidRPr="00420E64">
        <w:rPr>
          <w:rFonts w:ascii="Times New Roman" w:hAnsi="Times New Roman" w:cs="Times New Roman"/>
          <w:bCs/>
          <w:i/>
          <w:color w:val="000000" w:themeColor="text1"/>
        </w:rPr>
        <w:t>rekompensaty zawartej we wniosku z dnia 08.12.2021 r. została błędnie uwzględniona kwota 8196,76 zł.</w:t>
      </w:r>
    </w:p>
    <w:p w14:paraId="4722165D" w14:textId="3F97E0DA" w:rsidR="00B40256" w:rsidRDefault="00420E64" w:rsidP="007F7B51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420E64">
        <w:rPr>
          <w:rFonts w:ascii="Times New Roman" w:hAnsi="Times New Roman" w:cs="Times New Roman"/>
          <w:bCs/>
          <w:i/>
          <w:color w:val="000000" w:themeColor="text1"/>
        </w:rPr>
        <w:t xml:space="preserve">W uzgodnieniu z pracownikiem Starostwa </w:t>
      </w:r>
      <w:r w:rsidR="00137E89">
        <w:rPr>
          <w:rFonts w:ascii="Times New Roman" w:hAnsi="Times New Roman" w:cs="Times New Roman"/>
          <w:bCs/>
          <w:i/>
          <w:color w:val="000000" w:themeColor="text1"/>
        </w:rPr>
        <w:t>P</w:t>
      </w:r>
      <w:r w:rsidRPr="00420E64">
        <w:rPr>
          <w:rFonts w:ascii="Times New Roman" w:hAnsi="Times New Roman" w:cs="Times New Roman"/>
          <w:bCs/>
          <w:i/>
          <w:color w:val="000000" w:themeColor="text1"/>
        </w:rPr>
        <w:t xml:space="preserve">owiatowego </w:t>
      </w:r>
      <w:r w:rsidR="007F7B51">
        <w:rPr>
          <w:rFonts w:ascii="Times New Roman" w:hAnsi="Times New Roman" w:cs="Times New Roman"/>
          <w:bCs/>
          <w:i/>
          <w:color w:val="000000" w:themeColor="text1"/>
        </w:rPr>
        <w:t xml:space="preserve">w Mielcu odpowiedzialnym </w:t>
      </w:r>
      <w:r w:rsidRPr="00420E64">
        <w:rPr>
          <w:rFonts w:ascii="Times New Roman" w:hAnsi="Times New Roman" w:cs="Times New Roman"/>
          <w:bCs/>
          <w:i/>
          <w:color w:val="000000" w:themeColor="text1"/>
        </w:rPr>
        <w:t>za weryfikację wniosków o przekazanie rekompensaty oraz wskazanym wyżej przewoźnikiem kwota 8</w:t>
      </w:r>
      <w:r w:rsidR="00137E89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Pr="00420E64">
        <w:rPr>
          <w:rFonts w:ascii="Times New Roman" w:hAnsi="Times New Roman" w:cs="Times New Roman"/>
          <w:bCs/>
          <w:i/>
          <w:color w:val="000000" w:themeColor="text1"/>
        </w:rPr>
        <w:t>196,76 zł została odjęta od kwoty 67 732,81 zł zawartej we wniosku o przekazanie re</w:t>
      </w:r>
      <w:r w:rsidR="00A62F25">
        <w:rPr>
          <w:rFonts w:ascii="Times New Roman" w:hAnsi="Times New Roman" w:cs="Times New Roman"/>
          <w:bCs/>
          <w:i/>
          <w:color w:val="000000" w:themeColor="text1"/>
        </w:rPr>
        <w:t>kompensaty z dnia 13.01.2022 r.</w:t>
      </w:r>
      <w:r w:rsidRPr="00420E64">
        <w:rPr>
          <w:rFonts w:ascii="Times New Roman" w:hAnsi="Times New Roman" w:cs="Times New Roman"/>
          <w:bCs/>
          <w:i/>
          <w:color w:val="000000" w:themeColor="text1"/>
        </w:rPr>
        <w:t xml:space="preserve"> (data wpływu wniosku d</w:t>
      </w:r>
      <w:r w:rsidR="00E562AD">
        <w:rPr>
          <w:rFonts w:ascii="Times New Roman" w:hAnsi="Times New Roman" w:cs="Times New Roman"/>
          <w:bCs/>
          <w:i/>
          <w:color w:val="000000" w:themeColor="text1"/>
        </w:rPr>
        <w:t>o Urzędu – 19.01.2022 r.)</w:t>
      </w:r>
      <w:r w:rsidRPr="00420E64">
        <w:rPr>
          <w:rFonts w:ascii="Times New Roman" w:hAnsi="Times New Roman" w:cs="Times New Roman"/>
          <w:bCs/>
          <w:i/>
          <w:color w:val="000000" w:themeColor="text1"/>
        </w:rPr>
        <w:t xml:space="preserve"> kwota rekompensaty faktycznie przekazanej przez </w:t>
      </w:r>
      <w:r w:rsidR="00B40256">
        <w:rPr>
          <w:rFonts w:ascii="Times New Roman" w:hAnsi="Times New Roman" w:cs="Times New Roman"/>
          <w:bCs/>
          <w:i/>
          <w:color w:val="000000" w:themeColor="text1"/>
        </w:rPr>
        <w:t>U</w:t>
      </w:r>
      <w:r w:rsidRPr="00420E64">
        <w:rPr>
          <w:rFonts w:ascii="Times New Roman" w:hAnsi="Times New Roman" w:cs="Times New Roman"/>
          <w:bCs/>
          <w:i/>
          <w:color w:val="000000" w:themeColor="text1"/>
        </w:rPr>
        <w:t xml:space="preserve">rząd </w:t>
      </w:r>
      <w:r w:rsidR="00B40256">
        <w:rPr>
          <w:rFonts w:ascii="Times New Roman" w:hAnsi="Times New Roman" w:cs="Times New Roman"/>
          <w:bCs/>
          <w:i/>
          <w:color w:val="000000" w:themeColor="text1"/>
        </w:rPr>
        <w:t>P</w:t>
      </w:r>
      <w:r w:rsidRPr="00420E64">
        <w:rPr>
          <w:rFonts w:ascii="Times New Roman" w:hAnsi="Times New Roman" w:cs="Times New Roman"/>
          <w:bCs/>
          <w:i/>
          <w:color w:val="000000" w:themeColor="text1"/>
        </w:rPr>
        <w:t>owiatowi Mieleckiemu na podstawie wniosku z dnia 13.01.2022 r. wyniosła 59 536,05 zł”</w:t>
      </w:r>
      <w:r w:rsidR="00E13B84">
        <w:rPr>
          <w:rFonts w:ascii="Times New Roman" w:hAnsi="Times New Roman" w:cs="Times New Roman"/>
          <w:bCs/>
          <w:i/>
          <w:color w:val="000000" w:themeColor="text1"/>
        </w:rPr>
        <w:t>.</w:t>
      </w:r>
    </w:p>
    <w:p w14:paraId="62714B5A" w14:textId="621202D7" w:rsidR="007F7B51" w:rsidRPr="007F7B51" w:rsidRDefault="007F7B51" w:rsidP="007F7B51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Natomiast nieprawidłowość stwierdzona u 1 przewoźnika </w:t>
      </w:r>
      <w:r w:rsidR="00C42231">
        <w:rPr>
          <w:rFonts w:ascii="Times New Roman" w:hAnsi="Times New Roman" w:cs="Times New Roman"/>
          <w:bCs/>
          <w:color w:val="000000" w:themeColor="text1"/>
        </w:rPr>
        <w:t xml:space="preserve">- „MONIS Usługi </w:t>
      </w:r>
      <w:r w:rsidR="00996272">
        <w:rPr>
          <w:rFonts w:ascii="Times New Roman" w:hAnsi="Times New Roman" w:cs="Times New Roman"/>
          <w:bCs/>
          <w:color w:val="000000" w:themeColor="text1"/>
        </w:rPr>
        <w:t xml:space="preserve">Transportowe Gustaw Fediów” </w:t>
      </w:r>
      <w:r>
        <w:rPr>
          <w:rFonts w:ascii="Times New Roman" w:hAnsi="Times New Roman" w:cs="Times New Roman"/>
          <w:bCs/>
          <w:color w:val="000000" w:themeColor="text1"/>
        </w:rPr>
        <w:t xml:space="preserve">polegała na wypłacie przez Urząd Marszałkowski mniejszych </w:t>
      </w:r>
      <w:r w:rsidR="00996272">
        <w:rPr>
          <w:rFonts w:ascii="Times New Roman" w:hAnsi="Times New Roman" w:cs="Times New Roman"/>
          <w:bCs/>
          <w:color w:val="000000" w:themeColor="text1"/>
        </w:rPr>
        <w:t xml:space="preserve">aniżeli wnioskowano kwot </w:t>
      </w:r>
      <w:r>
        <w:rPr>
          <w:rFonts w:ascii="Times New Roman" w:hAnsi="Times New Roman" w:cs="Times New Roman"/>
          <w:bCs/>
          <w:color w:val="000000" w:themeColor="text1"/>
        </w:rPr>
        <w:t>w poszczególnych miesiącach</w:t>
      </w:r>
      <w:r w:rsidR="00996272">
        <w:rPr>
          <w:rFonts w:ascii="Times New Roman" w:hAnsi="Times New Roman" w:cs="Times New Roman"/>
          <w:bCs/>
          <w:color w:val="000000" w:themeColor="text1"/>
        </w:rPr>
        <w:t xml:space="preserve">. Jak wyjaśnia Kontrolowany </w:t>
      </w:r>
      <w:r w:rsidR="00996272">
        <w:rPr>
          <w:rFonts w:ascii="Times New Roman" w:hAnsi="Times New Roman" w:cs="Times New Roman"/>
          <w:bCs/>
          <w:color w:val="000000" w:themeColor="text1"/>
        </w:rPr>
        <w:br/>
        <w:t xml:space="preserve">w piśmie znak DT-V.8071.197.2023.RK z dnia 19.05.2023 r. rozbieżności wynikają </w:t>
      </w:r>
      <w:r w:rsidR="00996272">
        <w:rPr>
          <w:rFonts w:ascii="Times New Roman" w:hAnsi="Times New Roman" w:cs="Times New Roman"/>
          <w:bCs/>
          <w:color w:val="000000" w:themeColor="text1"/>
        </w:rPr>
        <w:br/>
        <w:t>z dokonanych zajęć komorniczych dotyczących przewoźnika (szczegół</w:t>
      </w:r>
      <w:r w:rsidR="007E1688">
        <w:rPr>
          <w:rFonts w:ascii="Times New Roman" w:hAnsi="Times New Roman" w:cs="Times New Roman"/>
          <w:bCs/>
          <w:color w:val="000000" w:themeColor="text1"/>
        </w:rPr>
        <w:t>owe wyjaśnienie</w:t>
      </w:r>
      <w:r w:rsidR="0099627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E1688">
        <w:rPr>
          <w:rFonts w:ascii="Times New Roman" w:hAnsi="Times New Roman" w:cs="Times New Roman"/>
          <w:bCs/>
          <w:color w:val="000000" w:themeColor="text1"/>
        </w:rPr>
        <w:t xml:space="preserve">znajduje się </w:t>
      </w:r>
      <w:r w:rsidR="00996272">
        <w:rPr>
          <w:rFonts w:ascii="Times New Roman" w:hAnsi="Times New Roman" w:cs="Times New Roman"/>
          <w:bCs/>
          <w:color w:val="000000" w:themeColor="text1"/>
        </w:rPr>
        <w:t>w pkt. 3 niniejszego Projektu wystąpienia pokontrolnego).</w:t>
      </w:r>
    </w:p>
    <w:p w14:paraId="32818E21" w14:textId="218337BD" w:rsidR="00BE53E0" w:rsidRPr="00BE53E0" w:rsidRDefault="00BE53E0" w:rsidP="007F7B51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</w:rPr>
      </w:pPr>
      <w:r w:rsidRPr="00BE53E0">
        <w:rPr>
          <w:rFonts w:ascii="Times New Roman" w:hAnsi="Times New Roman" w:cs="Times New Roman"/>
          <w:bCs/>
          <w:iCs/>
          <w:color w:val="000000" w:themeColor="text1"/>
        </w:rPr>
        <w:t xml:space="preserve">U pozostałych kontrolowanych </w:t>
      </w:r>
      <w:r>
        <w:rPr>
          <w:rFonts w:ascii="Times New Roman" w:hAnsi="Times New Roman" w:cs="Times New Roman"/>
          <w:bCs/>
          <w:iCs/>
          <w:color w:val="000000" w:themeColor="text1"/>
        </w:rPr>
        <w:t xml:space="preserve">przewoźników i </w:t>
      </w:r>
      <w:r w:rsidRPr="00BE53E0">
        <w:rPr>
          <w:rFonts w:ascii="Times New Roman" w:hAnsi="Times New Roman" w:cs="Times New Roman"/>
          <w:bCs/>
          <w:iCs/>
          <w:color w:val="000000" w:themeColor="text1"/>
        </w:rPr>
        <w:t>organizatorów nie stwierdzono nieprawidłowości.</w:t>
      </w:r>
    </w:p>
    <w:p w14:paraId="3BDDB5D7" w14:textId="77777777" w:rsidR="00322849" w:rsidRPr="003F6E02" w:rsidRDefault="00322849" w:rsidP="003F6E02">
      <w:pPr>
        <w:pStyle w:val="bodytext2"/>
        <w:tabs>
          <w:tab w:val="left" w:pos="426"/>
        </w:tabs>
        <w:spacing w:before="0" w:after="0" w:line="360" w:lineRule="auto"/>
        <w:ind w:left="357" w:firstLine="567"/>
        <w:jc w:val="both"/>
        <w:rPr>
          <w:rFonts w:ascii="Times New Roman" w:hAnsi="Times New Roman" w:cs="Times New Roman"/>
          <w:bCs/>
        </w:rPr>
      </w:pPr>
    </w:p>
    <w:p w14:paraId="0A39CBDF" w14:textId="729475BD" w:rsidR="006261E4" w:rsidRPr="003F6E02" w:rsidRDefault="006261E4" w:rsidP="003F6E02">
      <w:pPr>
        <w:pStyle w:val="Bezodstpw"/>
        <w:numPr>
          <w:ilvl w:val="0"/>
          <w:numId w:val="45"/>
        </w:numPr>
        <w:spacing w:line="360" w:lineRule="auto"/>
        <w:jc w:val="both"/>
        <w:rPr>
          <w:b/>
        </w:rPr>
      </w:pPr>
      <w:r w:rsidRPr="00DE5749">
        <w:rPr>
          <w:b/>
        </w:rPr>
        <w:t xml:space="preserve">Działania kontrolne Urzędu Marszałkowskiego </w:t>
      </w:r>
      <w:r w:rsidR="0013724A">
        <w:rPr>
          <w:b/>
        </w:rPr>
        <w:t xml:space="preserve">wobec </w:t>
      </w:r>
      <w:r w:rsidRPr="00DE5749">
        <w:rPr>
          <w:b/>
        </w:rPr>
        <w:t>przewoźników</w:t>
      </w:r>
      <w:r w:rsidR="00C02AAF">
        <w:rPr>
          <w:b/>
        </w:rPr>
        <w:t xml:space="preserve"> </w:t>
      </w:r>
      <w:r w:rsidR="00C02AAF">
        <w:rPr>
          <w:b/>
        </w:rPr>
        <w:br/>
      </w:r>
      <w:r w:rsidRPr="00DE5749">
        <w:rPr>
          <w:b/>
        </w:rPr>
        <w:t>i organizatorów</w:t>
      </w:r>
      <w:r w:rsidR="0013724A">
        <w:rPr>
          <w:b/>
        </w:rPr>
        <w:t xml:space="preserve">, </w:t>
      </w:r>
      <w:r w:rsidRPr="00DE5749">
        <w:rPr>
          <w:b/>
        </w:rPr>
        <w:t>w związku z otrzymywanymi dopłatami i rekompensatami</w:t>
      </w:r>
    </w:p>
    <w:p w14:paraId="63CC87D4" w14:textId="15FF77A9" w:rsidR="00CD57AF" w:rsidRDefault="003F6E02" w:rsidP="003F6E02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125014">
        <w:rPr>
          <w:rFonts w:ascii="Times New Roman" w:hAnsi="Times New Roman" w:cs="Times New Roman"/>
          <w:bCs/>
        </w:rPr>
        <w:t xml:space="preserve">W </w:t>
      </w:r>
      <w:r w:rsidR="009134C7">
        <w:rPr>
          <w:rFonts w:ascii="Times New Roman" w:hAnsi="Times New Roman" w:cs="Times New Roman"/>
          <w:bCs/>
        </w:rPr>
        <w:t>Urz</w:t>
      </w:r>
      <w:r w:rsidR="00125014">
        <w:rPr>
          <w:rFonts w:ascii="Times New Roman" w:hAnsi="Times New Roman" w:cs="Times New Roman"/>
          <w:bCs/>
        </w:rPr>
        <w:t>ędzie</w:t>
      </w:r>
      <w:r w:rsidR="009134C7">
        <w:rPr>
          <w:rFonts w:ascii="Times New Roman" w:hAnsi="Times New Roman" w:cs="Times New Roman"/>
          <w:bCs/>
        </w:rPr>
        <w:t xml:space="preserve"> Marszałkowski</w:t>
      </w:r>
      <w:r w:rsidR="00125014">
        <w:rPr>
          <w:rFonts w:ascii="Times New Roman" w:hAnsi="Times New Roman" w:cs="Times New Roman"/>
          <w:bCs/>
        </w:rPr>
        <w:t>m</w:t>
      </w:r>
      <w:r w:rsidR="009134C7">
        <w:rPr>
          <w:rFonts w:ascii="Times New Roman" w:hAnsi="Times New Roman" w:cs="Times New Roman"/>
          <w:bCs/>
        </w:rPr>
        <w:t xml:space="preserve"> obowiązują pisemne wewnętrzne procedury dotyczące przeprowadzania kontroli wniosków przedsiębiorców o przekazanie dopłaty </w:t>
      </w:r>
      <w:r w:rsidR="00BB0D32">
        <w:rPr>
          <w:rFonts w:ascii="Times New Roman" w:hAnsi="Times New Roman" w:cs="Times New Roman"/>
          <w:bCs/>
        </w:rPr>
        <w:t xml:space="preserve">do przewozów </w:t>
      </w:r>
      <w:r w:rsidR="009134C7">
        <w:rPr>
          <w:rFonts w:ascii="Times New Roman" w:hAnsi="Times New Roman" w:cs="Times New Roman"/>
          <w:bCs/>
        </w:rPr>
        <w:t xml:space="preserve">zawarte w </w:t>
      </w:r>
      <w:r w:rsidR="00125014">
        <w:rPr>
          <w:rFonts w:ascii="Times New Roman" w:hAnsi="Times New Roman" w:cs="Times New Roman"/>
          <w:bCs/>
        </w:rPr>
        <w:t>z</w:t>
      </w:r>
      <w:r w:rsidR="004663FD">
        <w:rPr>
          <w:rFonts w:ascii="Times New Roman" w:hAnsi="Times New Roman" w:cs="Times New Roman"/>
          <w:bCs/>
        </w:rPr>
        <w:t>ałączniku do</w:t>
      </w:r>
      <w:r w:rsidR="00FB47F4">
        <w:rPr>
          <w:rFonts w:ascii="Times New Roman" w:hAnsi="Times New Roman" w:cs="Times New Roman"/>
          <w:bCs/>
        </w:rPr>
        <w:t xml:space="preserve"> Zarządzenia nr 90/2019</w:t>
      </w:r>
      <w:r w:rsidR="009134C7">
        <w:rPr>
          <w:rFonts w:ascii="Times New Roman" w:hAnsi="Times New Roman" w:cs="Times New Roman"/>
          <w:bCs/>
        </w:rPr>
        <w:t xml:space="preserve"> Marszałka Województwa Podkarpackiego </w:t>
      </w:r>
      <w:r w:rsidR="00125014">
        <w:rPr>
          <w:rFonts w:ascii="Times New Roman" w:hAnsi="Times New Roman" w:cs="Times New Roman"/>
          <w:bCs/>
        </w:rPr>
        <w:br/>
      </w:r>
      <w:r w:rsidR="00FB47F4">
        <w:rPr>
          <w:rFonts w:ascii="Times New Roman" w:hAnsi="Times New Roman" w:cs="Times New Roman"/>
          <w:bCs/>
        </w:rPr>
        <w:t>z dnia 19 grudnia 2019</w:t>
      </w:r>
      <w:r w:rsidR="009134C7">
        <w:rPr>
          <w:rFonts w:ascii="Times New Roman" w:hAnsi="Times New Roman" w:cs="Times New Roman"/>
          <w:bCs/>
        </w:rPr>
        <w:t xml:space="preserve"> r. </w:t>
      </w:r>
      <w:r w:rsidR="00202B6A">
        <w:rPr>
          <w:rFonts w:ascii="Times New Roman" w:hAnsi="Times New Roman" w:cs="Times New Roman"/>
          <w:bCs/>
          <w:i/>
        </w:rPr>
        <w:t>w sprawie ustalenia</w:t>
      </w:r>
      <w:r w:rsidR="009134C7" w:rsidRPr="006D75E2">
        <w:rPr>
          <w:rFonts w:ascii="Times New Roman" w:hAnsi="Times New Roman" w:cs="Times New Roman"/>
          <w:bCs/>
          <w:i/>
        </w:rPr>
        <w:t xml:space="preserve"> procedury kontroli wniosków przedsiębiorców </w:t>
      </w:r>
      <w:r w:rsidR="00125014">
        <w:rPr>
          <w:rFonts w:ascii="Times New Roman" w:hAnsi="Times New Roman" w:cs="Times New Roman"/>
          <w:bCs/>
          <w:i/>
        </w:rPr>
        <w:br/>
      </w:r>
      <w:r w:rsidR="009134C7" w:rsidRPr="006D75E2">
        <w:rPr>
          <w:rFonts w:ascii="Times New Roman" w:hAnsi="Times New Roman" w:cs="Times New Roman"/>
          <w:bCs/>
          <w:i/>
        </w:rPr>
        <w:t>o przekazanie dopłaty  do przewozów z tytułu stosowania ulg ustawowych w autobusowych przewozach pasażerskich oraz kontroli w siedzibach firm przedsiębiorców w zakresie prawidłowoś</w:t>
      </w:r>
      <w:r w:rsidR="009134C7">
        <w:rPr>
          <w:rFonts w:ascii="Times New Roman" w:hAnsi="Times New Roman" w:cs="Times New Roman"/>
          <w:bCs/>
          <w:i/>
        </w:rPr>
        <w:t>ci wnioskowania</w:t>
      </w:r>
      <w:r w:rsidR="009134C7" w:rsidRPr="006D75E2">
        <w:rPr>
          <w:rFonts w:ascii="Times New Roman" w:hAnsi="Times New Roman" w:cs="Times New Roman"/>
          <w:bCs/>
          <w:i/>
        </w:rPr>
        <w:t xml:space="preserve"> i rozliczania dopłat do przewozów z tytułu stosowania ulg ustawowych  w autobusowych przewozach pasaż</w:t>
      </w:r>
      <w:r w:rsidR="00676CD7">
        <w:rPr>
          <w:rFonts w:ascii="Times New Roman" w:hAnsi="Times New Roman" w:cs="Times New Roman"/>
          <w:bCs/>
          <w:i/>
        </w:rPr>
        <w:t>erskic</w:t>
      </w:r>
      <w:r w:rsidR="00676CD7" w:rsidRPr="00676CD7">
        <w:rPr>
          <w:rFonts w:ascii="Times" w:hAnsi="Times" w:cs="Times New Roman"/>
          <w:bCs/>
          <w:i/>
        </w:rPr>
        <w:t xml:space="preserve">h, </w:t>
      </w:r>
      <w:r w:rsidR="00676CD7" w:rsidRPr="00676CD7">
        <w:rPr>
          <w:rFonts w:ascii="Times" w:hAnsi="Times"/>
          <w:bCs/>
        </w:rPr>
        <w:t>któ</w:t>
      </w:r>
      <w:r w:rsidR="00C53148">
        <w:rPr>
          <w:rFonts w:ascii="Times" w:hAnsi="Times"/>
          <w:bCs/>
        </w:rPr>
        <w:t>re następnie zostało zmienione</w:t>
      </w:r>
      <w:r w:rsidR="00676CD7" w:rsidRPr="00676CD7">
        <w:rPr>
          <w:rFonts w:ascii="Times" w:hAnsi="Times"/>
          <w:bCs/>
        </w:rPr>
        <w:t xml:space="preserve"> Zarządzenie</w:t>
      </w:r>
      <w:r w:rsidR="00C53148">
        <w:rPr>
          <w:rFonts w:ascii="Times" w:hAnsi="Times"/>
          <w:bCs/>
        </w:rPr>
        <w:t>m</w:t>
      </w:r>
      <w:r w:rsidR="00676CD7" w:rsidRPr="00676CD7">
        <w:rPr>
          <w:rFonts w:ascii="Times" w:hAnsi="Times"/>
          <w:bCs/>
        </w:rPr>
        <w:t xml:space="preserve"> nr 83/2022 Marszałka Województwa Podkarpacki</w:t>
      </w:r>
      <w:r w:rsidR="00C53148">
        <w:rPr>
          <w:rFonts w:ascii="Times" w:hAnsi="Times"/>
          <w:bCs/>
        </w:rPr>
        <w:t>ego z dnia 15 listopada 2022r.</w:t>
      </w:r>
    </w:p>
    <w:p w14:paraId="32E889C2" w14:textId="2CFF417F" w:rsidR="000D7988" w:rsidRDefault="003F6E02" w:rsidP="003F6E02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ab/>
      </w:r>
      <w:r w:rsidR="000D7988">
        <w:rPr>
          <w:rFonts w:ascii="Times New Roman" w:hAnsi="Times New Roman" w:cs="Times New Roman"/>
          <w:bCs/>
        </w:rPr>
        <w:t xml:space="preserve">W </w:t>
      </w:r>
      <w:r w:rsidR="00CD57AF">
        <w:rPr>
          <w:rFonts w:ascii="Times New Roman" w:hAnsi="Times New Roman" w:cs="Times New Roman"/>
          <w:bCs/>
        </w:rPr>
        <w:t xml:space="preserve">2022 r. </w:t>
      </w:r>
      <w:r w:rsidR="00BB0D32" w:rsidRPr="00BB0D32">
        <w:rPr>
          <w:rFonts w:ascii="Times New Roman" w:hAnsi="Times New Roman" w:cs="Times New Roman"/>
          <w:bCs/>
        </w:rPr>
        <w:t>kontrole prawidłowości danych zawartych we wniosk</w:t>
      </w:r>
      <w:r w:rsidR="00CD57AF">
        <w:rPr>
          <w:rFonts w:ascii="Times New Roman" w:hAnsi="Times New Roman" w:cs="Times New Roman"/>
          <w:bCs/>
        </w:rPr>
        <w:t>ach</w:t>
      </w:r>
      <w:r w:rsidR="00BB0D32" w:rsidRPr="00BB0D32">
        <w:rPr>
          <w:rFonts w:ascii="Times New Roman" w:hAnsi="Times New Roman" w:cs="Times New Roman"/>
          <w:bCs/>
        </w:rPr>
        <w:t xml:space="preserve"> przedsię</w:t>
      </w:r>
      <w:r w:rsidR="00CD57AF">
        <w:rPr>
          <w:rFonts w:ascii="Times New Roman" w:hAnsi="Times New Roman" w:cs="Times New Roman"/>
          <w:bCs/>
        </w:rPr>
        <w:t>biorców</w:t>
      </w:r>
      <w:r w:rsidR="006064AD">
        <w:rPr>
          <w:rFonts w:ascii="Times New Roman" w:hAnsi="Times New Roman" w:cs="Times New Roman"/>
          <w:bCs/>
        </w:rPr>
        <w:t xml:space="preserve"> </w:t>
      </w:r>
      <w:r w:rsidR="00CD57AF">
        <w:rPr>
          <w:rFonts w:ascii="Times New Roman" w:hAnsi="Times New Roman" w:cs="Times New Roman"/>
          <w:bCs/>
        </w:rPr>
        <w:t xml:space="preserve">realizowali </w:t>
      </w:r>
      <w:r w:rsidR="00BB0D32" w:rsidRPr="00BB0D32">
        <w:rPr>
          <w:rFonts w:ascii="Times New Roman" w:hAnsi="Times New Roman" w:cs="Times New Roman"/>
          <w:bCs/>
        </w:rPr>
        <w:t xml:space="preserve">wyznaczeni </w:t>
      </w:r>
      <w:r w:rsidR="00CD57AF">
        <w:rPr>
          <w:rFonts w:ascii="Times New Roman" w:hAnsi="Times New Roman" w:cs="Times New Roman"/>
          <w:bCs/>
        </w:rPr>
        <w:t>przez Dyrektora Departamentu Dróg i Publicznego Transportu Zbiorowego</w:t>
      </w:r>
      <w:r w:rsidR="00BB0D32" w:rsidRPr="00BB0D32">
        <w:rPr>
          <w:rFonts w:ascii="Times New Roman" w:hAnsi="Times New Roman" w:cs="Times New Roman"/>
          <w:bCs/>
        </w:rPr>
        <w:t xml:space="preserve"> pracownicy O</w:t>
      </w:r>
      <w:r w:rsidR="00BB0D32">
        <w:rPr>
          <w:rFonts w:ascii="Times New Roman" w:hAnsi="Times New Roman" w:cs="Times New Roman"/>
          <w:bCs/>
        </w:rPr>
        <w:t>ddziału</w:t>
      </w:r>
      <w:r w:rsidR="006064AD">
        <w:rPr>
          <w:rFonts w:ascii="Times New Roman" w:hAnsi="Times New Roman" w:cs="Times New Roman"/>
          <w:bCs/>
        </w:rPr>
        <w:t xml:space="preserve"> dotacji i dopł</w:t>
      </w:r>
      <w:r w:rsidR="00CD57AF">
        <w:rPr>
          <w:rFonts w:ascii="Times New Roman" w:hAnsi="Times New Roman" w:cs="Times New Roman"/>
          <w:bCs/>
        </w:rPr>
        <w:t>at</w:t>
      </w:r>
      <w:r w:rsidR="006064AD">
        <w:rPr>
          <w:rFonts w:ascii="Times New Roman" w:hAnsi="Times New Roman" w:cs="Times New Roman"/>
          <w:bCs/>
        </w:rPr>
        <w:t xml:space="preserve"> do drogowych przewozów pasażerskich</w:t>
      </w:r>
      <w:r w:rsidR="00DD3F06">
        <w:rPr>
          <w:rFonts w:ascii="Times New Roman" w:hAnsi="Times New Roman" w:cs="Times New Roman"/>
          <w:bCs/>
        </w:rPr>
        <w:t>, zgodnie z treścią powyższego Zarządzenia.</w:t>
      </w:r>
      <w:r w:rsidR="00125014">
        <w:rPr>
          <w:rFonts w:ascii="Times New Roman" w:hAnsi="Times New Roman" w:cs="Times New Roman"/>
          <w:bCs/>
        </w:rPr>
        <w:t xml:space="preserve"> Z informacji przekazanych </w:t>
      </w:r>
      <w:r w:rsidR="00DE0F9F">
        <w:rPr>
          <w:rFonts w:ascii="Times New Roman" w:hAnsi="Times New Roman" w:cs="Times New Roman"/>
          <w:bCs/>
        </w:rPr>
        <w:t xml:space="preserve">w piśmie znak </w:t>
      </w:r>
      <w:r w:rsidR="000D7988">
        <w:rPr>
          <w:rFonts w:ascii="Times New Roman" w:hAnsi="Times New Roman" w:cs="Times New Roman"/>
          <w:bCs/>
        </w:rPr>
        <w:br/>
      </w:r>
      <w:r w:rsidR="00DE0F9F">
        <w:rPr>
          <w:rFonts w:ascii="Times New Roman" w:hAnsi="Times New Roman" w:cs="Times New Roman"/>
          <w:bCs/>
        </w:rPr>
        <w:t xml:space="preserve">DT-V.8071.197.2023.RK z dnia </w:t>
      </w:r>
      <w:r w:rsidR="0013724A">
        <w:rPr>
          <w:rFonts w:ascii="Times New Roman" w:hAnsi="Times New Roman" w:cs="Times New Roman"/>
          <w:bCs/>
        </w:rPr>
        <w:t>19</w:t>
      </w:r>
      <w:r w:rsidR="00DE0F9F">
        <w:rPr>
          <w:rFonts w:ascii="Times New Roman" w:hAnsi="Times New Roman" w:cs="Times New Roman"/>
          <w:bCs/>
        </w:rPr>
        <w:t>.0</w:t>
      </w:r>
      <w:r w:rsidR="0013724A">
        <w:rPr>
          <w:rFonts w:ascii="Times New Roman" w:hAnsi="Times New Roman" w:cs="Times New Roman"/>
          <w:bCs/>
        </w:rPr>
        <w:t>5</w:t>
      </w:r>
      <w:r w:rsidR="00DE0F9F">
        <w:rPr>
          <w:rFonts w:ascii="Times New Roman" w:hAnsi="Times New Roman" w:cs="Times New Roman"/>
          <w:bCs/>
        </w:rPr>
        <w:t xml:space="preserve">.2023 r. </w:t>
      </w:r>
      <w:r w:rsidR="00125014">
        <w:rPr>
          <w:rFonts w:ascii="Times New Roman" w:hAnsi="Times New Roman" w:cs="Times New Roman"/>
          <w:bCs/>
        </w:rPr>
        <w:t>przez Kierownika Oddziału dotacji i dopłat do drogowych przewozów pasażerskich wynika, iż w okresie od 01.01.2022</w:t>
      </w:r>
      <w:r w:rsidR="005B7CBC">
        <w:rPr>
          <w:rFonts w:ascii="Times New Roman" w:hAnsi="Times New Roman" w:cs="Times New Roman"/>
          <w:bCs/>
        </w:rPr>
        <w:t xml:space="preserve"> </w:t>
      </w:r>
      <w:r w:rsidR="00125014">
        <w:rPr>
          <w:rFonts w:ascii="Times New Roman" w:hAnsi="Times New Roman" w:cs="Times New Roman"/>
          <w:bCs/>
        </w:rPr>
        <w:t>r. do 31.12.2022 r.</w:t>
      </w:r>
      <w:r w:rsidR="00DE0F9F">
        <w:rPr>
          <w:rFonts w:ascii="Times New Roman" w:hAnsi="Times New Roman" w:cs="Times New Roman"/>
          <w:bCs/>
        </w:rPr>
        <w:t xml:space="preserve"> </w:t>
      </w:r>
      <w:r w:rsidR="00125014">
        <w:rPr>
          <w:rFonts w:ascii="Times New Roman" w:hAnsi="Times New Roman" w:cs="Times New Roman"/>
          <w:bCs/>
        </w:rPr>
        <w:t>przeprowadzonych zostało łącznie 45 kontroli merytorycznych wnioskó</w:t>
      </w:r>
      <w:r w:rsidR="00DE0F9F">
        <w:rPr>
          <w:rFonts w:ascii="Times New Roman" w:hAnsi="Times New Roman" w:cs="Times New Roman"/>
          <w:bCs/>
        </w:rPr>
        <w:t>w o pr</w:t>
      </w:r>
      <w:r w:rsidR="00125014">
        <w:rPr>
          <w:rFonts w:ascii="Times New Roman" w:hAnsi="Times New Roman" w:cs="Times New Roman"/>
          <w:bCs/>
        </w:rPr>
        <w:t>zekazanie</w:t>
      </w:r>
      <w:r w:rsidR="00676CD7">
        <w:rPr>
          <w:rFonts w:ascii="Times New Roman" w:hAnsi="Times New Roman" w:cs="Times New Roman"/>
          <w:bCs/>
        </w:rPr>
        <w:t xml:space="preserve"> </w:t>
      </w:r>
      <w:r w:rsidR="00125014">
        <w:rPr>
          <w:rFonts w:ascii="Times New Roman" w:hAnsi="Times New Roman" w:cs="Times New Roman"/>
          <w:bCs/>
        </w:rPr>
        <w:t>dopł</w:t>
      </w:r>
      <w:r w:rsidR="00DE0F9F">
        <w:rPr>
          <w:rFonts w:ascii="Times New Roman" w:hAnsi="Times New Roman" w:cs="Times New Roman"/>
          <w:bCs/>
        </w:rPr>
        <w:t>aty zgodnie z „miesięcznymi harmonogramami przeprowadzania kontroli merytorycznej wniosków o przekazanie dopłaty w poszczególnych miesiącach” – przedstawionych do kontroli.</w:t>
      </w:r>
      <w:r w:rsidR="00217460">
        <w:rPr>
          <w:rFonts w:ascii="Times New Roman" w:hAnsi="Times New Roman" w:cs="Times New Roman"/>
          <w:bCs/>
        </w:rPr>
        <w:t xml:space="preserve"> Nieprawidłowości stwierdzono u 15 przewoźników. Polegały one na sprzedaży biletów z ulgami ustawowymi niezgodnie z zasadami określonymi w umowie o dopłat</w:t>
      </w:r>
      <w:r w:rsidR="00494368">
        <w:rPr>
          <w:rFonts w:ascii="Times New Roman" w:hAnsi="Times New Roman" w:cs="Times New Roman"/>
          <w:bCs/>
        </w:rPr>
        <w:t>y</w:t>
      </w:r>
      <w:r w:rsidR="00217460">
        <w:rPr>
          <w:rFonts w:ascii="Times New Roman" w:hAnsi="Times New Roman" w:cs="Times New Roman"/>
          <w:bCs/>
        </w:rPr>
        <w:t xml:space="preserve">. </w:t>
      </w:r>
      <w:r w:rsidR="000D7988">
        <w:rPr>
          <w:rFonts w:ascii="Times New Roman" w:hAnsi="Times New Roman" w:cs="Times New Roman"/>
          <w:bCs/>
        </w:rPr>
        <w:br/>
      </w:r>
      <w:r w:rsidR="006B2908">
        <w:rPr>
          <w:rFonts w:ascii="Times New Roman" w:hAnsi="Times New Roman" w:cs="Times New Roman"/>
          <w:bCs/>
        </w:rPr>
        <w:t>W związku z powyższym</w:t>
      </w:r>
      <w:r w:rsidR="00217460">
        <w:rPr>
          <w:rFonts w:ascii="Times New Roman" w:hAnsi="Times New Roman" w:cs="Times New Roman"/>
          <w:bCs/>
        </w:rPr>
        <w:t xml:space="preserve"> przewoźnicy</w:t>
      </w:r>
      <w:r w:rsidR="002C500D">
        <w:rPr>
          <w:rFonts w:ascii="Times New Roman" w:hAnsi="Times New Roman" w:cs="Times New Roman"/>
          <w:bCs/>
        </w:rPr>
        <w:t>,</w:t>
      </w:r>
      <w:r w:rsidR="00217460">
        <w:rPr>
          <w:rFonts w:ascii="Times New Roman" w:hAnsi="Times New Roman" w:cs="Times New Roman"/>
          <w:bCs/>
        </w:rPr>
        <w:t xml:space="preserve"> u których wykryto nieprawidłowości zostali wezwani do zwrotu nienależnie pobranej dopł</w:t>
      </w:r>
      <w:r w:rsidR="007F34CE">
        <w:rPr>
          <w:rFonts w:ascii="Times New Roman" w:hAnsi="Times New Roman" w:cs="Times New Roman"/>
          <w:bCs/>
        </w:rPr>
        <w:t>aty</w:t>
      </w:r>
      <w:r w:rsidR="000D7988">
        <w:rPr>
          <w:rFonts w:ascii="Times New Roman" w:hAnsi="Times New Roman" w:cs="Times New Roman"/>
          <w:bCs/>
        </w:rPr>
        <w:t>,</w:t>
      </w:r>
      <w:r w:rsidR="00DD6747">
        <w:rPr>
          <w:rFonts w:ascii="Times New Roman" w:hAnsi="Times New Roman" w:cs="Times New Roman"/>
          <w:bCs/>
        </w:rPr>
        <w:t xml:space="preserve"> w </w:t>
      </w:r>
      <w:r w:rsidR="000D7988">
        <w:rPr>
          <w:rFonts w:ascii="Times New Roman" w:hAnsi="Times New Roman" w:cs="Times New Roman"/>
          <w:bCs/>
        </w:rPr>
        <w:t>łącznej kwocie</w:t>
      </w:r>
      <w:r w:rsidR="00DD6747">
        <w:rPr>
          <w:rFonts w:ascii="Times New Roman" w:hAnsi="Times New Roman" w:cs="Times New Roman"/>
          <w:bCs/>
        </w:rPr>
        <w:t xml:space="preserve"> </w:t>
      </w:r>
      <w:r w:rsidR="007F34CE">
        <w:rPr>
          <w:rFonts w:ascii="Times New Roman" w:hAnsi="Times New Roman" w:cs="Times New Roman"/>
          <w:bCs/>
        </w:rPr>
        <w:t>23 817,46 zł.</w:t>
      </w:r>
      <w:r w:rsidR="00217460">
        <w:rPr>
          <w:rFonts w:ascii="Times New Roman" w:hAnsi="Times New Roman" w:cs="Times New Roman"/>
          <w:bCs/>
        </w:rPr>
        <w:t xml:space="preserve"> </w:t>
      </w:r>
      <w:r w:rsidR="00494368">
        <w:rPr>
          <w:rFonts w:ascii="Times New Roman" w:hAnsi="Times New Roman" w:cs="Times New Roman"/>
          <w:bCs/>
        </w:rPr>
        <w:t xml:space="preserve">Szczegółowe zestawienie dokonanych zwrotów </w:t>
      </w:r>
      <w:r w:rsidR="007F34CE">
        <w:rPr>
          <w:rFonts w:ascii="Times New Roman" w:hAnsi="Times New Roman" w:cs="Times New Roman"/>
          <w:bCs/>
        </w:rPr>
        <w:t xml:space="preserve">z podziałem na przewoźników i zwróconych przez nich kwot, przedstawiono w załączniku do pisma znak DT-V.8071.159.2023.DD </w:t>
      </w:r>
      <w:r w:rsidR="003525BD">
        <w:rPr>
          <w:rFonts w:ascii="Times New Roman" w:hAnsi="Times New Roman" w:cs="Times New Roman"/>
          <w:bCs/>
        </w:rPr>
        <w:br/>
      </w:r>
      <w:r w:rsidR="007F34CE">
        <w:rPr>
          <w:rFonts w:ascii="Times New Roman" w:hAnsi="Times New Roman" w:cs="Times New Roman"/>
          <w:bCs/>
        </w:rPr>
        <w:t>z dnia 01.02.20</w:t>
      </w:r>
      <w:r w:rsidR="002C500D">
        <w:rPr>
          <w:rFonts w:ascii="Times New Roman" w:hAnsi="Times New Roman" w:cs="Times New Roman"/>
          <w:bCs/>
        </w:rPr>
        <w:t>2</w:t>
      </w:r>
      <w:r w:rsidR="007F34CE">
        <w:rPr>
          <w:rFonts w:ascii="Times New Roman" w:hAnsi="Times New Roman" w:cs="Times New Roman"/>
          <w:bCs/>
        </w:rPr>
        <w:t>3</w:t>
      </w:r>
      <w:r w:rsidR="003525BD">
        <w:rPr>
          <w:rFonts w:ascii="Times New Roman" w:hAnsi="Times New Roman" w:cs="Times New Roman"/>
          <w:bCs/>
        </w:rPr>
        <w:t xml:space="preserve"> </w:t>
      </w:r>
      <w:r w:rsidR="007F34CE">
        <w:rPr>
          <w:rFonts w:ascii="Times New Roman" w:hAnsi="Times New Roman" w:cs="Times New Roman"/>
          <w:bCs/>
        </w:rPr>
        <w:t>r. – „Wykaz przewoźników i dopłat przekazanych w 2022 r.”</w:t>
      </w:r>
      <w:r w:rsidR="000D7988">
        <w:rPr>
          <w:rFonts w:ascii="Times New Roman" w:hAnsi="Times New Roman" w:cs="Times New Roman"/>
          <w:bCs/>
        </w:rPr>
        <w:t xml:space="preserve"> przekazanego do Wydziału Infrastruktury Podkarpackiego Urzędu Wojewódzkiego w Rzeszowie w dniu 01.02.2023 r.</w:t>
      </w:r>
    </w:p>
    <w:p w14:paraId="31F8180D" w14:textId="2559CCEA" w:rsidR="00DD6747" w:rsidRDefault="00AB179A" w:rsidP="003F6E02">
      <w:pPr>
        <w:pStyle w:val="bodytext2"/>
        <w:tabs>
          <w:tab w:val="left" w:pos="426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DD6747">
        <w:rPr>
          <w:rFonts w:ascii="Times New Roman" w:hAnsi="Times New Roman" w:cs="Times New Roman"/>
          <w:bCs/>
        </w:rPr>
        <w:t>Zapotrzebowanie na dotację przeznaczoną na wypłatę dopłat i rekompensat w miesiącu grudniu 2022 r. składane do Podkarpackiego Urzędu Wojewódzkiego w Rzeszowie zostało pomniejszone o kwotę dokonanych zwrotów i potrąceń.</w:t>
      </w:r>
    </w:p>
    <w:p w14:paraId="4A88E9D7" w14:textId="77777777" w:rsidR="003F6E02" w:rsidRPr="00FA5D3A" w:rsidRDefault="003F6E02" w:rsidP="005D0A9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sz w:val="18"/>
        </w:rPr>
      </w:pPr>
    </w:p>
    <w:p w14:paraId="5AD4FA70" w14:textId="366A4B48" w:rsidR="007460ED" w:rsidRPr="00C919CD" w:rsidRDefault="007D2DE9" w:rsidP="00C919CD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291B37">
        <w:rPr>
          <w:b/>
        </w:rPr>
        <w:t>Dokumentacja kontroli</w:t>
      </w:r>
    </w:p>
    <w:p w14:paraId="3FC9A6AD" w14:textId="17A2E0DB" w:rsidR="007D2DE9" w:rsidRPr="00291B37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291B37">
        <w:t xml:space="preserve">Podczas kontroli </w:t>
      </w:r>
      <w:r w:rsidR="006F2296">
        <w:t>Urzędu Marszałkowskiego</w:t>
      </w:r>
      <w:r w:rsidR="00D12055" w:rsidRPr="00291B37">
        <w:t xml:space="preserve"> </w:t>
      </w:r>
      <w:r w:rsidRPr="00291B37">
        <w:t>sprawdzono:</w:t>
      </w:r>
    </w:p>
    <w:p w14:paraId="343A7390" w14:textId="6B131B2C" w:rsidR="000458DC" w:rsidRDefault="00A94ABC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>
        <w:t>Zapisy</w:t>
      </w:r>
      <w:r w:rsidR="0074099D">
        <w:t xml:space="preserve"> umów </w:t>
      </w:r>
      <w:r w:rsidR="008A5C04">
        <w:t>regulujących zasady przekazywania rekompensaty organizatorowi</w:t>
      </w:r>
      <w:r w:rsidR="0074099D">
        <w:t xml:space="preserve"> </w:t>
      </w:r>
      <w:r w:rsidR="001127CF">
        <w:br/>
      </w:r>
      <w:r w:rsidR="0074099D">
        <w:t>w części stanowią</w:t>
      </w:r>
      <w:r>
        <w:t>cej zwrot u</w:t>
      </w:r>
      <w:r w:rsidR="0074099D">
        <w:t xml:space="preserve">traconych przychodów z tytułu </w:t>
      </w:r>
      <w:r>
        <w:t>stosowania przez operatora usta</w:t>
      </w:r>
      <w:r w:rsidR="0074099D">
        <w:t>w</w:t>
      </w:r>
      <w:r>
        <w:t>owy</w:t>
      </w:r>
      <w:r w:rsidR="0074099D">
        <w:t>ch uprawnień</w:t>
      </w:r>
      <w:r>
        <w:t xml:space="preserve"> do ulgowych przejazdów w publicznym transporcie zbi</w:t>
      </w:r>
      <w:r w:rsidR="0074099D">
        <w:t>o</w:t>
      </w:r>
      <w:r>
        <w:t>ro</w:t>
      </w:r>
      <w:r w:rsidR="0074099D">
        <w:t>wym</w:t>
      </w:r>
      <w:r>
        <w:t>,</w:t>
      </w:r>
    </w:p>
    <w:p w14:paraId="07F45B53" w14:textId="1BBF37E7" w:rsidR="00A94ABC" w:rsidRDefault="00A94ABC" w:rsidP="00A94ABC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>
        <w:t>Zapisy umów</w:t>
      </w:r>
      <w:r w:rsidRPr="000458DC">
        <w:t xml:space="preserve"> </w:t>
      </w:r>
      <w:r>
        <w:t>o dopłaty do ulgowych przejazdów z przewoź</w:t>
      </w:r>
      <w:r w:rsidR="007C377A">
        <w:t>nikami</w:t>
      </w:r>
      <w:r>
        <w:t>,</w:t>
      </w:r>
    </w:p>
    <w:p w14:paraId="4FB6DB98" w14:textId="7946923E" w:rsidR="0074099D" w:rsidRDefault="0074099D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>
        <w:t>Wnioski o dopł</w:t>
      </w:r>
      <w:r w:rsidR="008A5C04">
        <w:t>aty do biletów ulgowych składanych</w:t>
      </w:r>
      <w:r>
        <w:t xml:space="preserve"> do Urzędu Marszałkowskiego</w:t>
      </w:r>
      <w:r w:rsidR="00A94ABC">
        <w:t>,</w:t>
      </w:r>
    </w:p>
    <w:p w14:paraId="2A37FB7B" w14:textId="0CEC792F" w:rsidR="00A94ABC" w:rsidRPr="000458DC" w:rsidRDefault="00A94ABC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>
        <w:t>Uchwałę Zarządu Województwa Podkarpackiego w sprawie planu finansowego zadań z zakresu administracji rządowej na 2022 r. ujmująca środki przeznaczone na finansowanie ulg na przewozy komunikacją autobusową,</w:t>
      </w:r>
    </w:p>
    <w:p w14:paraId="215F3AA1" w14:textId="753EB122" w:rsidR="00813B88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291B37">
        <w:lastRenderedPageBreak/>
        <w:t xml:space="preserve">Dokumentację potwierdzającą prowadzenie ewidencji księgowej </w:t>
      </w:r>
      <w:r w:rsidR="00E30707">
        <w:t>otrzymanych środków</w:t>
      </w:r>
      <w:r w:rsidR="000458DC">
        <w:t xml:space="preserve"> z budżetu państwa</w:t>
      </w:r>
      <w:r w:rsidR="00E30707">
        <w:t>,</w:t>
      </w:r>
      <w:r w:rsidR="000458DC">
        <w:t xml:space="preserve"> </w:t>
      </w:r>
    </w:p>
    <w:p w14:paraId="04AC9F08" w14:textId="06B31896" w:rsidR="00E30707" w:rsidRDefault="00E30707" w:rsidP="00E30707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>
        <w:t xml:space="preserve">Dokumentację księgową potwierdzającą </w:t>
      </w:r>
      <w:r w:rsidR="00221D94">
        <w:t>realizację zobowiązań Samorządu</w:t>
      </w:r>
      <w:r w:rsidR="003525BD">
        <w:t xml:space="preserve"> </w:t>
      </w:r>
      <w:r>
        <w:t>Województwa w ramach umowy o dopłaty</w:t>
      </w:r>
    </w:p>
    <w:p w14:paraId="6D5DB96A" w14:textId="1AE725E9" w:rsidR="00E30707" w:rsidRDefault="00E30707" w:rsidP="00E30707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>
        <w:t>Dokumentację księgową potwierdzającą realizację zobowiązań Samorządu Województwa w ramach umowy o rekompensaty,</w:t>
      </w:r>
    </w:p>
    <w:p w14:paraId="079809DA" w14:textId="66F1B81E" w:rsidR="00E30707" w:rsidRDefault="0074099D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>
        <w:t xml:space="preserve">Dokumentację potwierdzającą działania kontrolne Urzędu Marszałkowskiego przewoźników i organizatorów w związku z otrzymywanymi dopłatami </w:t>
      </w:r>
      <w:r w:rsidR="00A94ABC">
        <w:br/>
      </w:r>
      <w:r>
        <w:t>i rekompensatami,</w:t>
      </w:r>
    </w:p>
    <w:p w14:paraId="192F49BD" w14:textId="71DCF237" w:rsidR="00DE5749" w:rsidRPr="003525BD" w:rsidRDefault="0074099D" w:rsidP="00A94ABC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>
        <w:t xml:space="preserve">Dokumentację potwierdzającą przestrzeganie warunków i terminów przekazywania </w:t>
      </w:r>
      <w:r w:rsidRPr="003525BD">
        <w:t>dopł</w:t>
      </w:r>
      <w:r w:rsidR="007C377A" w:rsidRPr="003525BD">
        <w:t>at i rekompensat</w:t>
      </w:r>
      <w:r w:rsidR="003525BD" w:rsidRPr="003525BD">
        <w:t>,</w:t>
      </w:r>
    </w:p>
    <w:p w14:paraId="2365413F" w14:textId="295A9BD3" w:rsidR="008A5C04" w:rsidRPr="003525BD" w:rsidRDefault="008A5C04" w:rsidP="00A94ABC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3525BD">
        <w:t xml:space="preserve"> Dokumentację potwierdzającą wysokość otrzymywanych przez organizatora publicznego transportu zbiorowego rekompensat z tytułu utraconych przychodów </w:t>
      </w:r>
      <w:r w:rsidR="003525BD" w:rsidRPr="003525BD">
        <w:br/>
      </w:r>
      <w:r w:rsidRPr="003525BD">
        <w:t xml:space="preserve">w związku ze stosowaniem ustawowych uprawnień do ulgowych przejazdów </w:t>
      </w:r>
      <w:r w:rsidR="003525BD" w:rsidRPr="003525BD">
        <w:br/>
      </w:r>
      <w:r w:rsidRPr="003525BD">
        <w:t>w publicznym transporcie zbiorowym.</w:t>
      </w:r>
    </w:p>
    <w:p w14:paraId="0DE8937C" w14:textId="77777777" w:rsidR="002E4D6D" w:rsidRPr="002E4D6D" w:rsidRDefault="002E4D6D" w:rsidP="002E4D6D">
      <w:pPr>
        <w:pStyle w:val="Akapitzlist"/>
        <w:spacing w:line="360" w:lineRule="auto"/>
        <w:ind w:left="709"/>
        <w:jc w:val="both"/>
        <w:rPr>
          <w:sz w:val="12"/>
        </w:rPr>
      </w:pPr>
    </w:p>
    <w:p w14:paraId="7B1BD9E1" w14:textId="68FAA8B3" w:rsidR="00B549FC" w:rsidRPr="007460ED" w:rsidRDefault="00165BFD" w:rsidP="00B549FC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291B37">
        <w:rPr>
          <w:b/>
          <w:bCs/>
        </w:rPr>
        <w:t>Ocena</w:t>
      </w:r>
    </w:p>
    <w:p w14:paraId="37987101" w14:textId="77777777" w:rsidR="007460ED" w:rsidRPr="00FA5D3A" w:rsidRDefault="007460ED" w:rsidP="007460ED">
      <w:pPr>
        <w:pStyle w:val="Akapitzlist"/>
        <w:tabs>
          <w:tab w:val="left" w:pos="284"/>
          <w:tab w:val="left" w:pos="426"/>
        </w:tabs>
        <w:spacing w:line="360" w:lineRule="auto"/>
        <w:ind w:left="284"/>
        <w:jc w:val="both"/>
        <w:rPr>
          <w:b/>
          <w:sz w:val="2"/>
        </w:rPr>
      </w:pPr>
    </w:p>
    <w:p w14:paraId="2FC19124" w14:textId="3C918BB7" w:rsidR="00B549FC" w:rsidRDefault="00165BFD" w:rsidP="00332BAA">
      <w:pPr>
        <w:spacing w:line="360" w:lineRule="auto"/>
        <w:ind w:hanging="720"/>
        <w:jc w:val="both"/>
        <w:rPr>
          <w:b/>
          <w:bCs/>
        </w:rPr>
      </w:pPr>
      <w:r w:rsidRPr="00291B37">
        <w:rPr>
          <w:b/>
          <w:bCs/>
        </w:rPr>
        <w:tab/>
      </w:r>
      <w:r w:rsidR="00B754E8" w:rsidRPr="00291B37">
        <w:rPr>
          <w:bCs/>
        </w:rPr>
        <w:t>Wykonywanie zadań w kontrolowanym zakresie oceniam</w:t>
      </w:r>
      <w:r w:rsidR="00123F68" w:rsidRPr="00291B37">
        <w:rPr>
          <w:b/>
          <w:bCs/>
        </w:rPr>
        <w:t xml:space="preserve"> </w:t>
      </w:r>
      <w:r w:rsidR="002F0FFF" w:rsidRPr="00291B37">
        <w:rPr>
          <w:b/>
          <w:bCs/>
        </w:rPr>
        <w:t>pozytywni</w:t>
      </w:r>
      <w:r w:rsidR="006F2296">
        <w:rPr>
          <w:b/>
          <w:bCs/>
        </w:rPr>
        <w:t>e</w:t>
      </w:r>
      <w:r w:rsidR="006C35E4">
        <w:rPr>
          <w:b/>
          <w:bCs/>
        </w:rPr>
        <w:t>.</w:t>
      </w:r>
    </w:p>
    <w:p w14:paraId="375E89CF" w14:textId="77777777" w:rsidR="006C35E4" w:rsidRPr="00FA5D3A" w:rsidRDefault="006C35E4" w:rsidP="007460ED">
      <w:pPr>
        <w:spacing w:line="360" w:lineRule="auto"/>
        <w:jc w:val="both"/>
        <w:rPr>
          <w:b/>
          <w:bCs/>
          <w:sz w:val="8"/>
        </w:rPr>
      </w:pPr>
    </w:p>
    <w:p w14:paraId="7F509847" w14:textId="186A48D8" w:rsidR="006C35E4" w:rsidRDefault="006C35E4" w:rsidP="00332BAA">
      <w:pPr>
        <w:spacing w:line="360" w:lineRule="auto"/>
        <w:ind w:hanging="720"/>
        <w:jc w:val="both"/>
        <w:rPr>
          <w:bCs/>
        </w:rPr>
      </w:pPr>
      <w:r>
        <w:rPr>
          <w:b/>
          <w:bCs/>
        </w:rPr>
        <w:tab/>
      </w:r>
      <w:r w:rsidRPr="006C35E4">
        <w:rPr>
          <w:bCs/>
        </w:rPr>
        <w:t xml:space="preserve">W wyniku przeprowadzonej </w:t>
      </w:r>
      <w:r w:rsidR="006F2296">
        <w:rPr>
          <w:bCs/>
        </w:rPr>
        <w:t>kontroli stwierdzono, że przyznana w 2022 roku dla Urzędu Marszałkowskiego Województwa Podkarpackiego dotacja na finansowanie ustawowych uprawnień do ulgowych przejazdów środkami publicznego transportu zbiorowego (kwota dopłat i rekompensat) została wykorzystana zgodnie z jej przeznaczeniem.</w:t>
      </w:r>
    </w:p>
    <w:p w14:paraId="21A30D11" w14:textId="77777777" w:rsidR="00077373" w:rsidRDefault="00077373" w:rsidP="00077373">
      <w:pPr>
        <w:ind w:left="3545"/>
      </w:pPr>
    </w:p>
    <w:p w14:paraId="32B1D5A2" w14:textId="77777777" w:rsidR="00077373" w:rsidRDefault="00077373" w:rsidP="00077373">
      <w:pPr>
        <w:ind w:left="3545"/>
      </w:pPr>
    </w:p>
    <w:p w14:paraId="00C60C28" w14:textId="77777777" w:rsidR="00077373" w:rsidRDefault="00077373" w:rsidP="00077373">
      <w:pPr>
        <w:ind w:left="3545"/>
      </w:pPr>
    </w:p>
    <w:p w14:paraId="2DE9DB69" w14:textId="77777777" w:rsidR="00077373" w:rsidRDefault="00077373" w:rsidP="00077373">
      <w:pPr>
        <w:ind w:left="3545"/>
      </w:pPr>
    </w:p>
    <w:p w14:paraId="595F025E" w14:textId="77777777" w:rsidR="00077373" w:rsidRDefault="00077373" w:rsidP="00077373">
      <w:pPr>
        <w:ind w:left="3545"/>
      </w:pPr>
    </w:p>
    <w:p w14:paraId="077CC9E8" w14:textId="77777777" w:rsidR="00077373" w:rsidRDefault="00077373" w:rsidP="00077373">
      <w:pPr>
        <w:ind w:left="3545"/>
      </w:pPr>
    </w:p>
    <w:p w14:paraId="14580EE3" w14:textId="77777777" w:rsidR="00077373" w:rsidRDefault="00077373" w:rsidP="00077373">
      <w:pPr>
        <w:ind w:left="3545"/>
      </w:pPr>
    </w:p>
    <w:p w14:paraId="294D6F48" w14:textId="04538D15" w:rsidR="00077373" w:rsidRDefault="00CB5AA8" w:rsidP="00077373">
      <w:pPr>
        <w:ind w:left="3545"/>
        <w:rPr>
          <w:b/>
          <w:bCs/>
        </w:rPr>
      </w:pPr>
      <w:r>
        <w:t xml:space="preserve">        </w:t>
      </w:r>
      <w:r w:rsidR="00332BAA" w:rsidRPr="00291B37">
        <w:t xml:space="preserve">    </w:t>
      </w:r>
      <w:r w:rsidR="00077373">
        <w:rPr>
          <w:b/>
          <w:bCs/>
        </w:rPr>
        <w:t>Z up. WOJEWODY PODKARPACKIEGO</w:t>
      </w:r>
    </w:p>
    <w:p w14:paraId="1AB2EA7C" w14:textId="77777777" w:rsidR="00077373" w:rsidRDefault="00077373" w:rsidP="00077373">
      <w:pPr>
        <w:rPr>
          <w:b/>
          <w:bCs/>
        </w:rPr>
      </w:pPr>
    </w:p>
    <w:p w14:paraId="5CDA5BE8" w14:textId="1CACCB40" w:rsidR="00077373" w:rsidRDefault="00077373" w:rsidP="00077373">
      <w:pPr>
        <w:ind w:left="3545" w:firstLine="703"/>
        <w:rPr>
          <w:b/>
          <w:bCs/>
        </w:rPr>
      </w:pPr>
      <w:r>
        <w:rPr>
          <w:b/>
          <w:bCs/>
        </w:rPr>
        <w:t xml:space="preserve">                      Krzysztof Sopel </w:t>
      </w:r>
    </w:p>
    <w:p w14:paraId="2BFE0768" w14:textId="77777777" w:rsidR="00077373" w:rsidRDefault="00077373" w:rsidP="00077373">
      <w:pPr>
        <w:ind w:left="3545" w:firstLine="703"/>
        <w:rPr>
          <w:b/>
          <w:bCs/>
        </w:rPr>
      </w:pPr>
    </w:p>
    <w:p w14:paraId="4004AA59" w14:textId="77777777" w:rsidR="00077373" w:rsidRDefault="00077373" w:rsidP="00077373">
      <w:pPr>
        <w:ind w:left="3545" w:firstLine="703"/>
        <w:rPr>
          <w:b/>
          <w:bCs/>
        </w:rPr>
      </w:pPr>
      <w:r>
        <w:rPr>
          <w:b/>
          <w:bCs/>
        </w:rPr>
        <w:t xml:space="preserve">    Dyrektor Wydziału Infrastruktury </w:t>
      </w:r>
    </w:p>
    <w:p w14:paraId="573C537A" w14:textId="68A1FC00" w:rsidR="00657565" w:rsidRPr="00BD3041" w:rsidRDefault="00657565" w:rsidP="00077373">
      <w:pPr>
        <w:spacing w:line="360" w:lineRule="auto"/>
      </w:pPr>
    </w:p>
    <w:sectPr w:rsidR="00657565" w:rsidRPr="00BD3041" w:rsidSect="00332BAA">
      <w:headerReference w:type="default" r:id="rId10"/>
      <w:footerReference w:type="even" r:id="rId11"/>
      <w:footerReference w:type="default" r:id="rId12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04802" w14:textId="77777777" w:rsidR="00447B61" w:rsidRDefault="00447B61" w:rsidP="00165BFD">
      <w:r>
        <w:separator/>
      </w:r>
    </w:p>
  </w:endnote>
  <w:endnote w:type="continuationSeparator" w:id="0">
    <w:p w14:paraId="14FB9BB7" w14:textId="77777777" w:rsidR="00447B61" w:rsidRDefault="00447B61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7E6D" w14:textId="77777777" w:rsidR="00CD2029" w:rsidRDefault="00CD2029">
    <w:pPr>
      <w:pStyle w:val="Stopka"/>
    </w:pPr>
    <w:r>
      <w:t>I-II.1610.6.2.2016</w:t>
    </w:r>
  </w:p>
  <w:p w14:paraId="3324FA15" w14:textId="77777777" w:rsidR="00CD2029" w:rsidRDefault="00CD20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CD2029" w:rsidRDefault="00CD2029" w:rsidP="001445C5">
            <w:pPr>
              <w:pStyle w:val="Stopka"/>
              <w:ind w:left="2544" w:firstLine="4536"/>
              <w:jc w:val="right"/>
            </w:pPr>
          </w:p>
          <w:p w14:paraId="4AAA9708" w14:textId="2E617D01" w:rsidR="00CD2029" w:rsidRDefault="00CD2029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C1A0F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C1A0F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CD2029" w:rsidRDefault="00CD20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B4F00" w14:textId="77777777" w:rsidR="00447B61" w:rsidRDefault="00447B61" w:rsidP="00165BFD">
      <w:r>
        <w:separator/>
      </w:r>
    </w:p>
  </w:footnote>
  <w:footnote w:type="continuationSeparator" w:id="0">
    <w:p w14:paraId="7ED8AA93" w14:textId="77777777" w:rsidR="00447B61" w:rsidRDefault="00447B61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11866" w14:textId="27231A23" w:rsidR="00CD2029" w:rsidRDefault="00CD2029" w:rsidP="00D74B4A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I-II.1610.6.1.2023</w:t>
    </w:r>
  </w:p>
  <w:p w14:paraId="62D50ED5" w14:textId="77777777" w:rsidR="00CD2029" w:rsidRDefault="00CD2029" w:rsidP="00D74B4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 w15:restartNumberingAfterBreak="0">
    <w:nsid w:val="00641EA2"/>
    <w:multiLevelType w:val="hybridMultilevel"/>
    <w:tmpl w:val="24B47456"/>
    <w:lvl w:ilvl="0" w:tplc="AB94E26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4276C1B"/>
    <w:multiLevelType w:val="hybridMultilevel"/>
    <w:tmpl w:val="0D6ADD7C"/>
    <w:lvl w:ilvl="0" w:tplc="AA1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0BF74335"/>
    <w:multiLevelType w:val="hybridMultilevel"/>
    <w:tmpl w:val="0F963D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2068BC"/>
    <w:multiLevelType w:val="hybridMultilevel"/>
    <w:tmpl w:val="A0D0B93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5EF25B0"/>
    <w:multiLevelType w:val="hybridMultilevel"/>
    <w:tmpl w:val="CCDE08D0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16141F99"/>
    <w:multiLevelType w:val="multilevel"/>
    <w:tmpl w:val="E2743B6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530F02"/>
    <w:multiLevelType w:val="hybridMultilevel"/>
    <w:tmpl w:val="57F4C050"/>
    <w:lvl w:ilvl="0" w:tplc="330A89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1F8864AE"/>
    <w:multiLevelType w:val="hybridMultilevel"/>
    <w:tmpl w:val="0AE8D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E187F"/>
    <w:multiLevelType w:val="hybridMultilevel"/>
    <w:tmpl w:val="5C4675FE"/>
    <w:lvl w:ilvl="0" w:tplc="2D6853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C1620"/>
    <w:multiLevelType w:val="hybridMultilevel"/>
    <w:tmpl w:val="78FE2D0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0F080A"/>
    <w:multiLevelType w:val="hybridMultilevel"/>
    <w:tmpl w:val="1D28F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37A0E"/>
    <w:multiLevelType w:val="hybridMultilevel"/>
    <w:tmpl w:val="9C32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D4BC4"/>
    <w:multiLevelType w:val="hybridMultilevel"/>
    <w:tmpl w:val="56B0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711E5"/>
    <w:multiLevelType w:val="hybridMultilevel"/>
    <w:tmpl w:val="7B388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76BE7"/>
    <w:multiLevelType w:val="hybridMultilevel"/>
    <w:tmpl w:val="AED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0E98"/>
    <w:multiLevelType w:val="hybridMultilevel"/>
    <w:tmpl w:val="2738D5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D3034"/>
    <w:multiLevelType w:val="hybridMultilevel"/>
    <w:tmpl w:val="CC8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1210EAA"/>
    <w:multiLevelType w:val="hybridMultilevel"/>
    <w:tmpl w:val="692AF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36898"/>
    <w:multiLevelType w:val="hybridMultilevel"/>
    <w:tmpl w:val="B516A84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99E0EDE"/>
    <w:multiLevelType w:val="hybridMultilevel"/>
    <w:tmpl w:val="7F6A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256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E7CE7"/>
    <w:multiLevelType w:val="hybridMultilevel"/>
    <w:tmpl w:val="FED25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CCC2B36"/>
    <w:multiLevelType w:val="hybridMultilevel"/>
    <w:tmpl w:val="FDF2EA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CFB3BF5"/>
    <w:multiLevelType w:val="hybridMultilevel"/>
    <w:tmpl w:val="C5E45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26673"/>
    <w:multiLevelType w:val="hybridMultilevel"/>
    <w:tmpl w:val="3F7857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007A3"/>
    <w:multiLevelType w:val="hybridMultilevel"/>
    <w:tmpl w:val="39B4FF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42410250"/>
    <w:multiLevelType w:val="hybridMultilevel"/>
    <w:tmpl w:val="BBE6F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353E4"/>
    <w:multiLevelType w:val="hybridMultilevel"/>
    <w:tmpl w:val="C2584072"/>
    <w:lvl w:ilvl="0" w:tplc="461C3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6162E2"/>
    <w:multiLevelType w:val="hybridMultilevel"/>
    <w:tmpl w:val="253E3298"/>
    <w:lvl w:ilvl="0" w:tplc="9A845A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746A6CAC">
      <w:start w:val="1"/>
      <w:numFmt w:val="decimal"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2573C"/>
    <w:multiLevelType w:val="multilevel"/>
    <w:tmpl w:val="3C90B0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II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7EC62B5"/>
    <w:multiLevelType w:val="hybridMultilevel"/>
    <w:tmpl w:val="2154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76718"/>
    <w:multiLevelType w:val="hybridMultilevel"/>
    <w:tmpl w:val="AC92DF1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1D938A0"/>
    <w:multiLevelType w:val="hybridMultilevel"/>
    <w:tmpl w:val="97587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147342"/>
    <w:multiLevelType w:val="hybridMultilevel"/>
    <w:tmpl w:val="1298BF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4191BE3"/>
    <w:multiLevelType w:val="hybridMultilevel"/>
    <w:tmpl w:val="302EB9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59387329"/>
    <w:multiLevelType w:val="hybridMultilevel"/>
    <w:tmpl w:val="7CDA2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474B4B"/>
    <w:multiLevelType w:val="hybridMultilevel"/>
    <w:tmpl w:val="D1DE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D4A03"/>
    <w:multiLevelType w:val="hybridMultilevel"/>
    <w:tmpl w:val="1BF00DF2"/>
    <w:lvl w:ilvl="0" w:tplc="78A25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F734D"/>
    <w:multiLevelType w:val="hybridMultilevel"/>
    <w:tmpl w:val="1DC44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EAD2C85"/>
    <w:multiLevelType w:val="hybridMultilevel"/>
    <w:tmpl w:val="37205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C371C"/>
    <w:multiLevelType w:val="hybridMultilevel"/>
    <w:tmpl w:val="9800A66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2C304F8"/>
    <w:multiLevelType w:val="hybridMultilevel"/>
    <w:tmpl w:val="403802E8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7D73B98"/>
    <w:multiLevelType w:val="hybridMultilevel"/>
    <w:tmpl w:val="928A2AFC"/>
    <w:lvl w:ilvl="0" w:tplc="84F8B4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30BF8"/>
    <w:multiLevelType w:val="hybridMultilevel"/>
    <w:tmpl w:val="B94873C4"/>
    <w:lvl w:ilvl="0" w:tplc="B75CE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1"/>
  </w:num>
  <w:num w:numId="3">
    <w:abstractNumId w:val="8"/>
  </w:num>
  <w:num w:numId="4">
    <w:abstractNumId w:val="10"/>
  </w:num>
  <w:num w:numId="5">
    <w:abstractNumId w:val="32"/>
  </w:num>
  <w:num w:numId="6">
    <w:abstractNumId w:val="3"/>
  </w:num>
  <w:num w:numId="7">
    <w:abstractNumId w:val="23"/>
  </w:num>
  <w:num w:numId="8">
    <w:abstractNumId w:val="46"/>
  </w:num>
  <w:num w:numId="9">
    <w:abstractNumId w:val="33"/>
  </w:num>
  <w:num w:numId="10">
    <w:abstractNumId w:val="18"/>
  </w:num>
  <w:num w:numId="11">
    <w:abstractNumId w:val="20"/>
  </w:num>
  <w:num w:numId="12">
    <w:abstractNumId w:val="24"/>
  </w:num>
  <w:num w:numId="13">
    <w:abstractNumId w:val="41"/>
  </w:num>
  <w:num w:numId="14">
    <w:abstractNumId w:val="5"/>
  </w:num>
  <w:num w:numId="15">
    <w:abstractNumId w:val="36"/>
  </w:num>
  <w:num w:numId="16">
    <w:abstractNumId w:val="25"/>
  </w:num>
  <w:num w:numId="17">
    <w:abstractNumId w:val="40"/>
  </w:num>
  <w:num w:numId="18">
    <w:abstractNumId w:val="47"/>
  </w:num>
  <w:num w:numId="19">
    <w:abstractNumId w:val="7"/>
  </w:num>
  <w:num w:numId="20">
    <w:abstractNumId w:val="2"/>
  </w:num>
  <w:num w:numId="21">
    <w:abstractNumId w:val="22"/>
  </w:num>
  <w:num w:numId="22">
    <w:abstractNumId w:val="4"/>
  </w:num>
  <w:num w:numId="23">
    <w:abstractNumId w:val="45"/>
  </w:num>
  <w:num w:numId="24">
    <w:abstractNumId w:val="43"/>
  </w:num>
  <w:num w:numId="25">
    <w:abstractNumId w:val="12"/>
  </w:num>
  <w:num w:numId="26">
    <w:abstractNumId w:val="28"/>
  </w:num>
  <w:num w:numId="27">
    <w:abstractNumId w:val="9"/>
  </w:num>
  <w:num w:numId="28">
    <w:abstractNumId w:val="16"/>
  </w:num>
  <w:num w:numId="29">
    <w:abstractNumId w:val="37"/>
  </w:num>
  <w:num w:numId="30">
    <w:abstractNumId w:val="6"/>
  </w:num>
  <w:num w:numId="31">
    <w:abstractNumId w:val="30"/>
  </w:num>
  <w:num w:numId="32">
    <w:abstractNumId w:val="26"/>
  </w:num>
  <w:num w:numId="33">
    <w:abstractNumId w:val="1"/>
  </w:num>
  <w:num w:numId="34">
    <w:abstractNumId w:val="11"/>
  </w:num>
  <w:num w:numId="35">
    <w:abstractNumId w:val="34"/>
  </w:num>
  <w:num w:numId="36">
    <w:abstractNumId w:val="44"/>
  </w:num>
  <w:num w:numId="37">
    <w:abstractNumId w:val="35"/>
  </w:num>
  <w:num w:numId="38">
    <w:abstractNumId w:val="17"/>
  </w:num>
  <w:num w:numId="39">
    <w:abstractNumId w:val="39"/>
  </w:num>
  <w:num w:numId="40">
    <w:abstractNumId w:val="14"/>
  </w:num>
  <w:num w:numId="41">
    <w:abstractNumId w:val="29"/>
  </w:num>
  <w:num w:numId="42">
    <w:abstractNumId w:val="21"/>
  </w:num>
  <w:num w:numId="43">
    <w:abstractNumId w:val="19"/>
  </w:num>
  <w:num w:numId="44">
    <w:abstractNumId w:val="13"/>
  </w:num>
  <w:num w:numId="45">
    <w:abstractNumId w:val="42"/>
  </w:num>
  <w:num w:numId="46">
    <w:abstractNumId w:val="27"/>
  </w:num>
  <w:num w:numId="47">
    <w:abstractNumId w:val="15"/>
  </w:num>
  <w:num w:numId="48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21"/>
    <w:rsid w:val="000000DD"/>
    <w:rsid w:val="00000744"/>
    <w:rsid w:val="0000102F"/>
    <w:rsid w:val="000021A0"/>
    <w:rsid w:val="00002930"/>
    <w:rsid w:val="000055DA"/>
    <w:rsid w:val="0000595D"/>
    <w:rsid w:val="000076EA"/>
    <w:rsid w:val="00012903"/>
    <w:rsid w:val="00012B12"/>
    <w:rsid w:val="00013C1A"/>
    <w:rsid w:val="00013DAA"/>
    <w:rsid w:val="000172CA"/>
    <w:rsid w:val="00017915"/>
    <w:rsid w:val="000212A8"/>
    <w:rsid w:val="00023A19"/>
    <w:rsid w:val="0002560C"/>
    <w:rsid w:val="00030390"/>
    <w:rsid w:val="00034CCF"/>
    <w:rsid w:val="00034EC6"/>
    <w:rsid w:val="000369FA"/>
    <w:rsid w:val="00040408"/>
    <w:rsid w:val="00041FFE"/>
    <w:rsid w:val="000447D3"/>
    <w:rsid w:val="000458DC"/>
    <w:rsid w:val="00045B4A"/>
    <w:rsid w:val="00045D1A"/>
    <w:rsid w:val="00046450"/>
    <w:rsid w:val="000468C3"/>
    <w:rsid w:val="00050DC6"/>
    <w:rsid w:val="00052E77"/>
    <w:rsid w:val="00055051"/>
    <w:rsid w:val="000562AD"/>
    <w:rsid w:val="00057986"/>
    <w:rsid w:val="00057F7B"/>
    <w:rsid w:val="000604D2"/>
    <w:rsid w:val="0006352D"/>
    <w:rsid w:val="00064211"/>
    <w:rsid w:val="00065A5E"/>
    <w:rsid w:val="000664D0"/>
    <w:rsid w:val="00066A29"/>
    <w:rsid w:val="0006745F"/>
    <w:rsid w:val="0007478F"/>
    <w:rsid w:val="00077373"/>
    <w:rsid w:val="000773FE"/>
    <w:rsid w:val="00077CC5"/>
    <w:rsid w:val="000819BC"/>
    <w:rsid w:val="00081AE5"/>
    <w:rsid w:val="00083400"/>
    <w:rsid w:val="00086107"/>
    <w:rsid w:val="00086978"/>
    <w:rsid w:val="00086BD3"/>
    <w:rsid w:val="000875FC"/>
    <w:rsid w:val="00087F93"/>
    <w:rsid w:val="000934EB"/>
    <w:rsid w:val="000935CB"/>
    <w:rsid w:val="000936F0"/>
    <w:rsid w:val="00094C8A"/>
    <w:rsid w:val="00094E8D"/>
    <w:rsid w:val="000963E1"/>
    <w:rsid w:val="00096CAA"/>
    <w:rsid w:val="000A5AF2"/>
    <w:rsid w:val="000A63E3"/>
    <w:rsid w:val="000A658B"/>
    <w:rsid w:val="000B04F9"/>
    <w:rsid w:val="000B1CF2"/>
    <w:rsid w:val="000B221E"/>
    <w:rsid w:val="000B35B4"/>
    <w:rsid w:val="000B3D07"/>
    <w:rsid w:val="000B530E"/>
    <w:rsid w:val="000B79FE"/>
    <w:rsid w:val="000C0C2C"/>
    <w:rsid w:val="000C2C9C"/>
    <w:rsid w:val="000C5698"/>
    <w:rsid w:val="000C7B8D"/>
    <w:rsid w:val="000D0C59"/>
    <w:rsid w:val="000D30A0"/>
    <w:rsid w:val="000D339E"/>
    <w:rsid w:val="000D6926"/>
    <w:rsid w:val="000D7988"/>
    <w:rsid w:val="000E2AEE"/>
    <w:rsid w:val="000E2F37"/>
    <w:rsid w:val="000E39ED"/>
    <w:rsid w:val="000F367D"/>
    <w:rsid w:val="000F6956"/>
    <w:rsid w:val="000F7499"/>
    <w:rsid w:val="00101A7C"/>
    <w:rsid w:val="00101DDD"/>
    <w:rsid w:val="001033DD"/>
    <w:rsid w:val="00103D00"/>
    <w:rsid w:val="00106311"/>
    <w:rsid w:val="001127CF"/>
    <w:rsid w:val="0011351B"/>
    <w:rsid w:val="00115F30"/>
    <w:rsid w:val="00121A1D"/>
    <w:rsid w:val="00122314"/>
    <w:rsid w:val="00123F68"/>
    <w:rsid w:val="00124CD7"/>
    <w:rsid w:val="00125014"/>
    <w:rsid w:val="0012625D"/>
    <w:rsid w:val="00132F10"/>
    <w:rsid w:val="00133F12"/>
    <w:rsid w:val="00134159"/>
    <w:rsid w:val="0013505D"/>
    <w:rsid w:val="001364AE"/>
    <w:rsid w:val="001369DC"/>
    <w:rsid w:val="0013724A"/>
    <w:rsid w:val="00137E89"/>
    <w:rsid w:val="00140731"/>
    <w:rsid w:val="001445C5"/>
    <w:rsid w:val="00146C36"/>
    <w:rsid w:val="00146F53"/>
    <w:rsid w:val="0015097A"/>
    <w:rsid w:val="00151CD6"/>
    <w:rsid w:val="001541FB"/>
    <w:rsid w:val="00156CC2"/>
    <w:rsid w:val="00157EFD"/>
    <w:rsid w:val="00160668"/>
    <w:rsid w:val="00162FF0"/>
    <w:rsid w:val="001635A1"/>
    <w:rsid w:val="00163F28"/>
    <w:rsid w:val="00164C93"/>
    <w:rsid w:val="00165BFD"/>
    <w:rsid w:val="00171C44"/>
    <w:rsid w:val="001727DC"/>
    <w:rsid w:val="00173B4A"/>
    <w:rsid w:val="00175D69"/>
    <w:rsid w:val="00176B86"/>
    <w:rsid w:val="00180491"/>
    <w:rsid w:val="00181083"/>
    <w:rsid w:val="001813D7"/>
    <w:rsid w:val="001823BD"/>
    <w:rsid w:val="0018274F"/>
    <w:rsid w:val="00183633"/>
    <w:rsid w:val="00184820"/>
    <w:rsid w:val="001849FA"/>
    <w:rsid w:val="0019294C"/>
    <w:rsid w:val="00193DF6"/>
    <w:rsid w:val="001969A3"/>
    <w:rsid w:val="00197E9C"/>
    <w:rsid w:val="001A0159"/>
    <w:rsid w:val="001A0347"/>
    <w:rsid w:val="001A03D5"/>
    <w:rsid w:val="001A04AC"/>
    <w:rsid w:val="001A2382"/>
    <w:rsid w:val="001A6024"/>
    <w:rsid w:val="001A73B9"/>
    <w:rsid w:val="001B0016"/>
    <w:rsid w:val="001B2BCB"/>
    <w:rsid w:val="001B3449"/>
    <w:rsid w:val="001B492A"/>
    <w:rsid w:val="001B6D24"/>
    <w:rsid w:val="001C0ECD"/>
    <w:rsid w:val="001C1A0F"/>
    <w:rsid w:val="001C3ABB"/>
    <w:rsid w:val="001C791E"/>
    <w:rsid w:val="001D2356"/>
    <w:rsid w:val="001D2DDA"/>
    <w:rsid w:val="001D6127"/>
    <w:rsid w:val="001D6275"/>
    <w:rsid w:val="001D7268"/>
    <w:rsid w:val="001D7392"/>
    <w:rsid w:val="001E0743"/>
    <w:rsid w:val="001E0E74"/>
    <w:rsid w:val="001E176F"/>
    <w:rsid w:val="001E5A75"/>
    <w:rsid w:val="001E77BD"/>
    <w:rsid w:val="001E7F5C"/>
    <w:rsid w:val="001F1CF0"/>
    <w:rsid w:val="001F22AD"/>
    <w:rsid w:val="001F3679"/>
    <w:rsid w:val="001F3B44"/>
    <w:rsid w:val="001F6E31"/>
    <w:rsid w:val="00201AB5"/>
    <w:rsid w:val="00202B6A"/>
    <w:rsid w:val="00206247"/>
    <w:rsid w:val="0020747E"/>
    <w:rsid w:val="0021089A"/>
    <w:rsid w:val="00210CF6"/>
    <w:rsid w:val="00213AD6"/>
    <w:rsid w:val="0021648F"/>
    <w:rsid w:val="00216FE9"/>
    <w:rsid w:val="002170A8"/>
    <w:rsid w:val="00217460"/>
    <w:rsid w:val="00217648"/>
    <w:rsid w:val="002177EC"/>
    <w:rsid w:val="00217C5A"/>
    <w:rsid w:val="00220026"/>
    <w:rsid w:val="00221D94"/>
    <w:rsid w:val="00223B8B"/>
    <w:rsid w:val="00233753"/>
    <w:rsid w:val="002349FB"/>
    <w:rsid w:val="00234B22"/>
    <w:rsid w:val="00237330"/>
    <w:rsid w:val="0023789E"/>
    <w:rsid w:val="002433E0"/>
    <w:rsid w:val="00247D78"/>
    <w:rsid w:val="0025677F"/>
    <w:rsid w:val="002577FE"/>
    <w:rsid w:val="00260045"/>
    <w:rsid w:val="0026122F"/>
    <w:rsid w:val="00263727"/>
    <w:rsid w:val="00264418"/>
    <w:rsid w:val="0026446E"/>
    <w:rsid w:val="002663F2"/>
    <w:rsid w:val="00266DC7"/>
    <w:rsid w:val="00275179"/>
    <w:rsid w:val="002771A7"/>
    <w:rsid w:val="00277578"/>
    <w:rsid w:val="00280676"/>
    <w:rsid w:val="00281AFA"/>
    <w:rsid w:val="002823C1"/>
    <w:rsid w:val="002826D2"/>
    <w:rsid w:val="0028389A"/>
    <w:rsid w:val="00286329"/>
    <w:rsid w:val="00286B90"/>
    <w:rsid w:val="002902AC"/>
    <w:rsid w:val="00291B37"/>
    <w:rsid w:val="00292AFF"/>
    <w:rsid w:val="0029500A"/>
    <w:rsid w:val="00296506"/>
    <w:rsid w:val="00297C8E"/>
    <w:rsid w:val="00297CA5"/>
    <w:rsid w:val="002A0CD5"/>
    <w:rsid w:val="002A0E57"/>
    <w:rsid w:val="002A1FAE"/>
    <w:rsid w:val="002A2815"/>
    <w:rsid w:val="002A32AE"/>
    <w:rsid w:val="002A4173"/>
    <w:rsid w:val="002A47B0"/>
    <w:rsid w:val="002B64FA"/>
    <w:rsid w:val="002B6D0A"/>
    <w:rsid w:val="002B6EC0"/>
    <w:rsid w:val="002C473F"/>
    <w:rsid w:val="002C4A1B"/>
    <w:rsid w:val="002C500D"/>
    <w:rsid w:val="002C7498"/>
    <w:rsid w:val="002D090C"/>
    <w:rsid w:val="002D12B0"/>
    <w:rsid w:val="002D31B9"/>
    <w:rsid w:val="002D3211"/>
    <w:rsid w:val="002D77E1"/>
    <w:rsid w:val="002E0788"/>
    <w:rsid w:val="002E0BC2"/>
    <w:rsid w:val="002E2CEB"/>
    <w:rsid w:val="002E4D6D"/>
    <w:rsid w:val="002E5F46"/>
    <w:rsid w:val="002F025E"/>
    <w:rsid w:val="002F0FFF"/>
    <w:rsid w:val="002F1735"/>
    <w:rsid w:val="002F1A6A"/>
    <w:rsid w:val="002F2673"/>
    <w:rsid w:val="002F2A2E"/>
    <w:rsid w:val="002F33F3"/>
    <w:rsid w:val="002F4099"/>
    <w:rsid w:val="00300480"/>
    <w:rsid w:val="003007D8"/>
    <w:rsid w:val="00301AEE"/>
    <w:rsid w:val="00305843"/>
    <w:rsid w:val="00305A57"/>
    <w:rsid w:val="0030631D"/>
    <w:rsid w:val="00310201"/>
    <w:rsid w:val="003131BA"/>
    <w:rsid w:val="00315F93"/>
    <w:rsid w:val="00317E5E"/>
    <w:rsid w:val="00322849"/>
    <w:rsid w:val="00323BD0"/>
    <w:rsid w:val="00325CBE"/>
    <w:rsid w:val="00325F49"/>
    <w:rsid w:val="00326111"/>
    <w:rsid w:val="0032643C"/>
    <w:rsid w:val="00326493"/>
    <w:rsid w:val="00332081"/>
    <w:rsid w:val="00332BAA"/>
    <w:rsid w:val="00332F76"/>
    <w:rsid w:val="003341D9"/>
    <w:rsid w:val="003405C6"/>
    <w:rsid w:val="003417B4"/>
    <w:rsid w:val="00343299"/>
    <w:rsid w:val="00343C96"/>
    <w:rsid w:val="003471F9"/>
    <w:rsid w:val="00347B66"/>
    <w:rsid w:val="00347DA8"/>
    <w:rsid w:val="00350246"/>
    <w:rsid w:val="003525BD"/>
    <w:rsid w:val="00353899"/>
    <w:rsid w:val="00355D25"/>
    <w:rsid w:val="003565EB"/>
    <w:rsid w:val="003638A1"/>
    <w:rsid w:val="00363BB4"/>
    <w:rsid w:val="00372B62"/>
    <w:rsid w:val="0037362A"/>
    <w:rsid w:val="003747BE"/>
    <w:rsid w:val="00374E1E"/>
    <w:rsid w:val="00376B83"/>
    <w:rsid w:val="00382FAA"/>
    <w:rsid w:val="00383F61"/>
    <w:rsid w:val="00384787"/>
    <w:rsid w:val="003872AA"/>
    <w:rsid w:val="00394D44"/>
    <w:rsid w:val="00395143"/>
    <w:rsid w:val="00395E07"/>
    <w:rsid w:val="003966E6"/>
    <w:rsid w:val="00397606"/>
    <w:rsid w:val="003A1C20"/>
    <w:rsid w:val="003A3943"/>
    <w:rsid w:val="003B025F"/>
    <w:rsid w:val="003B0E9E"/>
    <w:rsid w:val="003B2EE4"/>
    <w:rsid w:val="003B433A"/>
    <w:rsid w:val="003B488D"/>
    <w:rsid w:val="003B4BD9"/>
    <w:rsid w:val="003B51A5"/>
    <w:rsid w:val="003B51C9"/>
    <w:rsid w:val="003B5A43"/>
    <w:rsid w:val="003C08F8"/>
    <w:rsid w:val="003C69C4"/>
    <w:rsid w:val="003C6A1F"/>
    <w:rsid w:val="003C6B47"/>
    <w:rsid w:val="003D00AF"/>
    <w:rsid w:val="003D05C4"/>
    <w:rsid w:val="003D1EEB"/>
    <w:rsid w:val="003D2090"/>
    <w:rsid w:val="003D218B"/>
    <w:rsid w:val="003D2DB1"/>
    <w:rsid w:val="003D747D"/>
    <w:rsid w:val="003D7EE1"/>
    <w:rsid w:val="003E1FCE"/>
    <w:rsid w:val="003E32C6"/>
    <w:rsid w:val="003E426C"/>
    <w:rsid w:val="003E5334"/>
    <w:rsid w:val="003E5645"/>
    <w:rsid w:val="003E6126"/>
    <w:rsid w:val="003F15D8"/>
    <w:rsid w:val="003F4DF9"/>
    <w:rsid w:val="003F6080"/>
    <w:rsid w:val="003F6E02"/>
    <w:rsid w:val="003F7E44"/>
    <w:rsid w:val="00401AED"/>
    <w:rsid w:val="00401DE7"/>
    <w:rsid w:val="00402C70"/>
    <w:rsid w:val="004034F9"/>
    <w:rsid w:val="004042A2"/>
    <w:rsid w:val="00404B21"/>
    <w:rsid w:val="00407DDF"/>
    <w:rsid w:val="0041014A"/>
    <w:rsid w:val="0041146A"/>
    <w:rsid w:val="00411514"/>
    <w:rsid w:val="00416B42"/>
    <w:rsid w:val="00420E64"/>
    <w:rsid w:val="00422BF6"/>
    <w:rsid w:val="004237EF"/>
    <w:rsid w:val="00423F34"/>
    <w:rsid w:val="004252F6"/>
    <w:rsid w:val="00426F98"/>
    <w:rsid w:val="004328BC"/>
    <w:rsid w:val="0043468C"/>
    <w:rsid w:val="00440F27"/>
    <w:rsid w:val="004416FD"/>
    <w:rsid w:val="00441960"/>
    <w:rsid w:val="00441D19"/>
    <w:rsid w:val="00442F89"/>
    <w:rsid w:val="00443B0F"/>
    <w:rsid w:val="00444DC7"/>
    <w:rsid w:val="00444FF9"/>
    <w:rsid w:val="00445AEB"/>
    <w:rsid w:val="00445B22"/>
    <w:rsid w:val="00446C42"/>
    <w:rsid w:val="00446E7D"/>
    <w:rsid w:val="00447B61"/>
    <w:rsid w:val="004508E9"/>
    <w:rsid w:val="00452071"/>
    <w:rsid w:val="00452343"/>
    <w:rsid w:val="00464265"/>
    <w:rsid w:val="00464BEF"/>
    <w:rsid w:val="004661EE"/>
    <w:rsid w:val="004663FD"/>
    <w:rsid w:val="004706E3"/>
    <w:rsid w:val="00470913"/>
    <w:rsid w:val="0047257F"/>
    <w:rsid w:val="0047348E"/>
    <w:rsid w:val="004747C0"/>
    <w:rsid w:val="00474FF8"/>
    <w:rsid w:val="00481B13"/>
    <w:rsid w:val="0048210D"/>
    <w:rsid w:val="00484DF3"/>
    <w:rsid w:val="004864CD"/>
    <w:rsid w:val="00487F4A"/>
    <w:rsid w:val="0049172A"/>
    <w:rsid w:val="004917D4"/>
    <w:rsid w:val="00493136"/>
    <w:rsid w:val="00493663"/>
    <w:rsid w:val="00494368"/>
    <w:rsid w:val="00494749"/>
    <w:rsid w:val="00494C25"/>
    <w:rsid w:val="004A03C5"/>
    <w:rsid w:val="004A1924"/>
    <w:rsid w:val="004A4BB2"/>
    <w:rsid w:val="004A5702"/>
    <w:rsid w:val="004B3986"/>
    <w:rsid w:val="004B7601"/>
    <w:rsid w:val="004B7BBC"/>
    <w:rsid w:val="004C1ABF"/>
    <w:rsid w:val="004C52FD"/>
    <w:rsid w:val="004D49BD"/>
    <w:rsid w:val="004E52BB"/>
    <w:rsid w:val="004E7AAE"/>
    <w:rsid w:val="004F36C0"/>
    <w:rsid w:val="004F52D0"/>
    <w:rsid w:val="005010E1"/>
    <w:rsid w:val="0050303D"/>
    <w:rsid w:val="0050336B"/>
    <w:rsid w:val="00506144"/>
    <w:rsid w:val="0050628A"/>
    <w:rsid w:val="00510E28"/>
    <w:rsid w:val="0051199B"/>
    <w:rsid w:val="005126CE"/>
    <w:rsid w:val="00514308"/>
    <w:rsid w:val="00514B23"/>
    <w:rsid w:val="00515090"/>
    <w:rsid w:val="00516B91"/>
    <w:rsid w:val="00516FFC"/>
    <w:rsid w:val="00517624"/>
    <w:rsid w:val="00517D92"/>
    <w:rsid w:val="005216A8"/>
    <w:rsid w:val="0052170C"/>
    <w:rsid w:val="00521967"/>
    <w:rsid w:val="005221FB"/>
    <w:rsid w:val="005227E9"/>
    <w:rsid w:val="00534D1E"/>
    <w:rsid w:val="005359DF"/>
    <w:rsid w:val="00535F41"/>
    <w:rsid w:val="00542737"/>
    <w:rsid w:val="00542C40"/>
    <w:rsid w:val="005432DE"/>
    <w:rsid w:val="00544004"/>
    <w:rsid w:val="00544390"/>
    <w:rsid w:val="00544C1B"/>
    <w:rsid w:val="00546345"/>
    <w:rsid w:val="0054691B"/>
    <w:rsid w:val="00555347"/>
    <w:rsid w:val="005618E3"/>
    <w:rsid w:val="005638D2"/>
    <w:rsid w:val="00565B1C"/>
    <w:rsid w:val="00571970"/>
    <w:rsid w:val="00574656"/>
    <w:rsid w:val="00575311"/>
    <w:rsid w:val="00575A76"/>
    <w:rsid w:val="0058083E"/>
    <w:rsid w:val="00580F33"/>
    <w:rsid w:val="00581721"/>
    <w:rsid w:val="00586CFF"/>
    <w:rsid w:val="00590083"/>
    <w:rsid w:val="005907D3"/>
    <w:rsid w:val="0059368F"/>
    <w:rsid w:val="005A4D00"/>
    <w:rsid w:val="005A6B23"/>
    <w:rsid w:val="005A6EFC"/>
    <w:rsid w:val="005A770F"/>
    <w:rsid w:val="005A7B2D"/>
    <w:rsid w:val="005B0925"/>
    <w:rsid w:val="005B55CD"/>
    <w:rsid w:val="005B7CBC"/>
    <w:rsid w:val="005C4426"/>
    <w:rsid w:val="005C47C6"/>
    <w:rsid w:val="005C5818"/>
    <w:rsid w:val="005C61D4"/>
    <w:rsid w:val="005C6473"/>
    <w:rsid w:val="005C781B"/>
    <w:rsid w:val="005D02E5"/>
    <w:rsid w:val="005D0A99"/>
    <w:rsid w:val="005D1BDC"/>
    <w:rsid w:val="005D3694"/>
    <w:rsid w:val="005D4F61"/>
    <w:rsid w:val="005D5D82"/>
    <w:rsid w:val="005D6894"/>
    <w:rsid w:val="005D7458"/>
    <w:rsid w:val="005E6739"/>
    <w:rsid w:val="005F0A7F"/>
    <w:rsid w:val="005F130F"/>
    <w:rsid w:val="005F24B6"/>
    <w:rsid w:val="005F27EB"/>
    <w:rsid w:val="005F33DB"/>
    <w:rsid w:val="005F64EF"/>
    <w:rsid w:val="006017D0"/>
    <w:rsid w:val="0060302D"/>
    <w:rsid w:val="0060588A"/>
    <w:rsid w:val="006064AD"/>
    <w:rsid w:val="0061026D"/>
    <w:rsid w:val="0061104A"/>
    <w:rsid w:val="00613310"/>
    <w:rsid w:val="0061688B"/>
    <w:rsid w:val="00617A71"/>
    <w:rsid w:val="006219CD"/>
    <w:rsid w:val="00621F9B"/>
    <w:rsid w:val="00623E08"/>
    <w:rsid w:val="00624924"/>
    <w:rsid w:val="00624D44"/>
    <w:rsid w:val="00626024"/>
    <w:rsid w:val="006261E4"/>
    <w:rsid w:val="006278CF"/>
    <w:rsid w:val="00632156"/>
    <w:rsid w:val="00632256"/>
    <w:rsid w:val="00633661"/>
    <w:rsid w:val="006340AE"/>
    <w:rsid w:val="0063720F"/>
    <w:rsid w:val="006419EA"/>
    <w:rsid w:val="00644FA8"/>
    <w:rsid w:val="00645152"/>
    <w:rsid w:val="006455CF"/>
    <w:rsid w:val="00645E26"/>
    <w:rsid w:val="0064621D"/>
    <w:rsid w:val="00646458"/>
    <w:rsid w:val="0065035B"/>
    <w:rsid w:val="00650376"/>
    <w:rsid w:val="0065152D"/>
    <w:rsid w:val="0065735F"/>
    <w:rsid w:val="00657565"/>
    <w:rsid w:val="00661778"/>
    <w:rsid w:val="00661C8C"/>
    <w:rsid w:val="00662D88"/>
    <w:rsid w:val="006643B2"/>
    <w:rsid w:val="0067257D"/>
    <w:rsid w:val="006731DE"/>
    <w:rsid w:val="00674C0A"/>
    <w:rsid w:val="00674EDF"/>
    <w:rsid w:val="00674EEF"/>
    <w:rsid w:val="00675F35"/>
    <w:rsid w:val="00676CD7"/>
    <w:rsid w:val="0067795D"/>
    <w:rsid w:val="006808A1"/>
    <w:rsid w:val="00680B51"/>
    <w:rsid w:val="00680F82"/>
    <w:rsid w:val="00681355"/>
    <w:rsid w:val="00685E54"/>
    <w:rsid w:val="00686906"/>
    <w:rsid w:val="0068749E"/>
    <w:rsid w:val="00687895"/>
    <w:rsid w:val="00690984"/>
    <w:rsid w:val="00692127"/>
    <w:rsid w:val="00692C21"/>
    <w:rsid w:val="00693C07"/>
    <w:rsid w:val="00694E67"/>
    <w:rsid w:val="006950E1"/>
    <w:rsid w:val="00697B4F"/>
    <w:rsid w:val="00697CA5"/>
    <w:rsid w:val="006A0855"/>
    <w:rsid w:val="006A1E59"/>
    <w:rsid w:val="006A37DC"/>
    <w:rsid w:val="006A6ACB"/>
    <w:rsid w:val="006A6EBB"/>
    <w:rsid w:val="006A710E"/>
    <w:rsid w:val="006B040B"/>
    <w:rsid w:val="006B2908"/>
    <w:rsid w:val="006B2AFD"/>
    <w:rsid w:val="006B2D4F"/>
    <w:rsid w:val="006B3BCC"/>
    <w:rsid w:val="006B400F"/>
    <w:rsid w:val="006B550F"/>
    <w:rsid w:val="006B577E"/>
    <w:rsid w:val="006C2735"/>
    <w:rsid w:val="006C2C77"/>
    <w:rsid w:val="006C35E4"/>
    <w:rsid w:val="006C5718"/>
    <w:rsid w:val="006C5BAA"/>
    <w:rsid w:val="006C5D22"/>
    <w:rsid w:val="006C5E78"/>
    <w:rsid w:val="006D1D30"/>
    <w:rsid w:val="006D4F8E"/>
    <w:rsid w:val="006D75E2"/>
    <w:rsid w:val="006E2D11"/>
    <w:rsid w:val="006E5B74"/>
    <w:rsid w:val="006E6584"/>
    <w:rsid w:val="006F2296"/>
    <w:rsid w:val="006F3057"/>
    <w:rsid w:val="006F55D1"/>
    <w:rsid w:val="006F583C"/>
    <w:rsid w:val="006F5BC7"/>
    <w:rsid w:val="006F6610"/>
    <w:rsid w:val="006F6DC4"/>
    <w:rsid w:val="006F7A65"/>
    <w:rsid w:val="00702C7D"/>
    <w:rsid w:val="00703835"/>
    <w:rsid w:val="007060A2"/>
    <w:rsid w:val="007103AC"/>
    <w:rsid w:val="00714B69"/>
    <w:rsid w:val="00715302"/>
    <w:rsid w:val="00716B4C"/>
    <w:rsid w:val="007176AD"/>
    <w:rsid w:val="00717E2C"/>
    <w:rsid w:val="00721165"/>
    <w:rsid w:val="00722706"/>
    <w:rsid w:val="00725509"/>
    <w:rsid w:val="0072664A"/>
    <w:rsid w:val="00730427"/>
    <w:rsid w:val="00730935"/>
    <w:rsid w:val="00736E81"/>
    <w:rsid w:val="0074099D"/>
    <w:rsid w:val="00742025"/>
    <w:rsid w:val="00742E43"/>
    <w:rsid w:val="007444F3"/>
    <w:rsid w:val="007453D7"/>
    <w:rsid w:val="007460ED"/>
    <w:rsid w:val="007504E1"/>
    <w:rsid w:val="00750D14"/>
    <w:rsid w:val="0075302F"/>
    <w:rsid w:val="00753105"/>
    <w:rsid w:val="00753525"/>
    <w:rsid w:val="00754F12"/>
    <w:rsid w:val="0075581C"/>
    <w:rsid w:val="007566F6"/>
    <w:rsid w:val="00757885"/>
    <w:rsid w:val="007579E4"/>
    <w:rsid w:val="00765B9C"/>
    <w:rsid w:val="007677EB"/>
    <w:rsid w:val="00767AF1"/>
    <w:rsid w:val="007714DF"/>
    <w:rsid w:val="007727B1"/>
    <w:rsid w:val="00772CE2"/>
    <w:rsid w:val="0077660E"/>
    <w:rsid w:val="0077762E"/>
    <w:rsid w:val="00780FCD"/>
    <w:rsid w:val="00781117"/>
    <w:rsid w:val="00783C0B"/>
    <w:rsid w:val="00785D38"/>
    <w:rsid w:val="0078729B"/>
    <w:rsid w:val="007905DD"/>
    <w:rsid w:val="00791054"/>
    <w:rsid w:val="00791402"/>
    <w:rsid w:val="0079446D"/>
    <w:rsid w:val="007945AB"/>
    <w:rsid w:val="007956CD"/>
    <w:rsid w:val="00795A53"/>
    <w:rsid w:val="00796992"/>
    <w:rsid w:val="007A017B"/>
    <w:rsid w:val="007A072E"/>
    <w:rsid w:val="007A0E7B"/>
    <w:rsid w:val="007A218E"/>
    <w:rsid w:val="007A4093"/>
    <w:rsid w:val="007A6EEF"/>
    <w:rsid w:val="007B0F39"/>
    <w:rsid w:val="007B1C6F"/>
    <w:rsid w:val="007B1C95"/>
    <w:rsid w:val="007B254B"/>
    <w:rsid w:val="007B2EC2"/>
    <w:rsid w:val="007B2F54"/>
    <w:rsid w:val="007B329A"/>
    <w:rsid w:val="007B4FB3"/>
    <w:rsid w:val="007C368C"/>
    <w:rsid w:val="007C377A"/>
    <w:rsid w:val="007C547A"/>
    <w:rsid w:val="007C6F42"/>
    <w:rsid w:val="007C7A8A"/>
    <w:rsid w:val="007C7EFE"/>
    <w:rsid w:val="007D2DE9"/>
    <w:rsid w:val="007D661D"/>
    <w:rsid w:val="007D6E02"/>
    <w:rsid w:val="007E1688"/>
    <w:rsid w:val="007E498F"/>
    <w:rsid w:val="007E5CF9"/>
    <w:rsid w:val="007E605F"/>
    <w:rsid w:val="007F1A6D"/>
    <w:rsid w:val="007F34CE"/>
    <w:rsid w:val="007F4C38"/>
    <w:rsid w:val="007F5EFD"/>
    <w:rsid w:val="007F7B51"/>
    <w:rsid w:val="0080089F"/>
    <w:rsid w:val="008029C2"/>
    <w:rsid w:val="008036ED"/>
    <w:rsid w:val="00804720"/>
    <w:rsid w:val="008048BD"/>
    <w:rsid w:val="008124C2"/>
    <w:rsid w:val="00813B88"/>
    <w:rsid w:val="008162E0"/>
    <w:rsid w:val="008300AF"/>
    <w:rsid w:val="00831125"/>
    <w:rsid w:val="00833B51"/>
    <w:rsid w:val="00834C1F"/>
    <w:rsid w:val="00837C42"/>
    <w:rsid w:val="008431D7"/>
    <w:rsid w:val="008445C2"/>
    <w:rsid w:val="00845851"/>
    <w:rsid w:val="0084700F"/>
    <w:rsid w:val="00847DC1"/>
    <w:rsid w:val="00851C6E"/>
    <w:rsid w:val="00857344"/>
    <w:rsid w:val="00860164"/>
    <w:rsid w:val="00860565"/>
    <w:rsid w:val="00862DDD"/>
    <w:rsid w:val="00863971"/>
    <w:rsid w:val="00866C48"/>
    <w:rsid w:val="00872F1D"/>
    <w:rsid w:val="00875175"/>
    <w:rsid w:val="00877043"/>
    <w:rsid w:val="008806A0"/>
    <w:rsid w:val="0088338F"/>
    <w:rsid w:val="00886EDE"/>
    <w:rsid w:val="0089003A"/>
    <w:rsid w:val="00891C26"/>
    <w:rsid w:val="00892A5A"/>
    <w:rsid w:val="00893545"/>
    <w:rsid w:val="00895D54"/>
    <w:rsid w:val="00897A7F"/>
    <w:rsid w:val="008A3FA2"/>
    <w:rsid w:val="008A5C04"/>
    <w:rsid w:val="008A79AC"/>
    <w:rsid w:val="008A7D57"/>
    <w:rsid w:val="008B2263"/>
    <w:rsid w:val="008B3B99"/>
    <w:rsid w:val="008B4056"/>
    <w:rsid w:val="008B7326"/>
    <w:rsid w:val="008C4E07"/>
    <w:rsid w:val="008C69B6"/>
    <w:rsid w:val="008C7318"/>
    <w:rsid w:val="008D0809"/>
    <w:rsid w:val="008D1E21"/>
    <w:rsid w:val="008D4046"/>
    <w:rsid w:val="008D5F17"/>
    <w:rsid w:val="008D60B2"/>
    <w:rsid w:val="008E0FB1"/>
    <w:rsid w:val="008E1437"/>
    <w:rsid w:val="008E2FDD"/>
    <w:rsid w:val="008E357E"/>
    <w:rsid w:val="008E3AC9"/>
    <w:rsid w:val="008E4BB7"/>
    <w:rsid w:val="008E7597"/>
    <w:rsid w:val="008E78A4"/>
    <w:rsid w:val="008F1DA1"/>
    <w:rsid w:val="008F5954"/>
    <w:rsid w:val="008F609E"/>
    <w:rsid w:val="00900AB3"/>
    <w:rsid w:val="00900C75"/>
    <w:rsid w:val="0090141D"/>
    <w:rsid w:val="00903114"/>
    <w:rsid w:val="00903C8D"/>
    <w:rsid w:val="00906142"/>
    <w:rsid w:val="00907E3D"/>
    <w:rsid w:val="0091297B"/>
    <w:rsid w:val="00912AB7"/>
    <w:rsid w:val="009134C7"/>
    <w:rsid w:val="00923729"/>
    <w:rsid w:val="009241D4"/>
    <w:rsid w:val="009259B8"/>
    <w:rsid w:val="009268A8"/>
    <w:rsid w:val="00926A57"/>
    <w:rsid w:val="0093006A"/>
    <w:rsid w:val="00933933"/>
    <w:rsid w:val="009408B4"/>
    <w:rsid w:val="00940937"/>
    <w:rsid w:val="00945038"/>
    <w:rsid w:val="009466F2"/>
    <w:rsid w:val="009467D7"/>
    <w:rsid w:val="00947B05"/>
    <w:rsid w:val="00951BB1"/>
    <w:rsid w:val="00952B34"/>
    <w:rsid w:val="00952CDE"/>
    <w:rsid w:val="009539A9"/>
    <w:rsid w:val="00953A98"/>
    <w:rsid w:val="0095656A"/>
    <w:rsid w:val="00961CB9"/>
    <w:rsid w:val="00963638"/>
    <w:rsid w:val="009649C8"/>
    <w:rsid w:val="00965377"/>
    <w:rsid w:val="00967229"/>
    <w:rsid w:val="009675BF"/>
    <w:rsid w:val="00970686"/>
    <w:rsid w:val="00970EC1"/>
    <w:rsid w:val="0097101D"/>
    <w:rsid w:val="00971474"/>
    <w:rsid w:val="0097217C"/>
    <w:rsid w:val="00972EA5"/>
    <w:rsid w:val="00973EC2"/>
    <w:rsid w:val="00975842"/>
    <w:rsid w:val="00977E0A"/>
    <w:rsid w:val="009815D7"/>
    <w:rsid w:val="009819F1"/>
    <w:rsid w:val="00984565"/>
    <w:rsid w:val="00985468"/>
    <w:rsid w:val="009865EA"/>
    <w:rsid w:val="009934C6"/>
    <w:rsid w:val="00993863"/>
    <w:rsid w:val="00995692"/>
    <w:rsid w:val="00996272"/>
    <w:rsid w:val="009A46AD"/>
    <w:rsid w:val="009A4F4A"/>
    <w:rsid w:val="009A6864"/>
    <w:rsid w:val="009B2124"/>
    <w:rsid w:val="009B470D"/>
    <w:rsid w:val="009B5F39"/>
    <w:rsid w:val="009B6193"/>
    <w:rsid w:val="009B643B"/>
    <w:rsid w:val="009C0E11"/>
    <w:rsid w:val="009C199F"/>
    <w:rsid w:val="009C4B89"/>
    <w:rsid w:val="009C57A3"/>
    <w:rsid w:val="009C687B"/>
    <w:rsid w:val="009C6E1C"/>
    <w:rsid w:val="009C7468"/>
    <w:rsid w:val="009C793D"/>
    <w:rsid w:val="009D0DBB"/>
    <w:rsid w:val="009D222E"/>
    <w:rsid w:val="009D39A7"/>
    <w:rsid w:val="009D688E"/>
    <w:rsid w:val="009D69B4"/>
    <w:rsid w:val="009E0430"/>
    <w:rsid w:val="009E2AC2"/>
    <w:rsid w:val="009E4A04"/>
    <w:rsid w:val="009E4FBD"/>
    <w:rsid w:val="009E73ED"/>
    <w:rsid w:val="009F4DBA"/>
    <w:rsid w:val="009F5CD3"/>
    <w:rsid w:val="009F6373"/>
    <w:rsid w:val="009F7A5A"/>
    <w:rsid w:val="00A00A8F"/>
    <w:rsid w:val="00A03036"/>
    <w:rsid w:val="00A03506"/>
    <w:rsid w:val="00A04F22"/>
    <w:rsid w:val="00A064EA"/>
    <w:rsid w:val="00A10224"/>
    <w:rsid w:val="00A111E1"/>
    <w:rsid w:val="00A117C1"/>
    <w:rsid w:val="00A13BC3"/>
    <w:rsid w:val="00A14181"/>
    <w:rsid w:val="00A1594E"/>
    <w:rsid w:val="00A22621"/>
    <w:rsid w:val="00A22C29"/>
    <w:rsid w:val="00A23C5F"/>
    <w:rsid w:val="00A245CD"/>
    <w:rsid w:val="00A37A0E"/>
    <w:rsid w:val="00A40213"/>
    <w:rsid w:val="00A40742"/>
    <w:rsid w:val="00A408BF"/>
    <w:rsid w:val="00A42AE0"/>
    <w:rsid w:val="00A4468E"/>
    <w:rsid w:val="00A458F3"/>
    <w:rsid w:val="00A47CC6"/>
    <w:rsid w:val="00A517E0"/>
    <w:rsid w:val="00A53137"/>
    <w:rsid w:val="00A546D0"/>
    <w:rsid w:val="00A54EE1"/>
    <w:rsid w:val="00A614A2"/>
    <w:rsid w:val="00A62F25"/>
    <w:rsid w:val="00A6387E"/>
    <w:rsid w:val="00A649E9"/>
    <w:rsid w:val="00A651BD"/>
    <w:rsid w:val="00A6607D"/>
    <w:rsid w:val="00A676F9"/>
    <w:rsid w:val="00A70266"/>
    <w:rsid w:val="00A7029E"/>
    <w:rsid w:val="00A7042C"/>
    <w:rsid w:val="00A720F4"/>
    <w:rsid w:val="00A72390"/>
    <w:rsid w:val="00A76E42"/>
    <w:rsid w:val="00A811C4"/>
    <w:rsid w:val="00A82FBC"/>
    <w:rsid w:val="00A83150"/>
    <w:rsid w:val="00A84553"/>
    <w:rsid w:val="00A84C20"/>
    <w:rsid w:val="00A86E25"/>
    <w:rsid w:val="00A871BD"/>
    <w:rsid w:val="00A87E24"/>
    <w:rsid w:val="00A9008B"/>
    <w:rsid w:val="00A94ABC"/>
    <w:rsid w:val="00A950FF"/>
    <w:rsid w:val="00A973C8"/>
    <w:rsid w:val="00AA1757"/>
    <w:rsid w:val="00AB1590"/>
    <w:rsid w:val="00AB179A"/>
    <w:rsid w:val="00AB4973"/>
    <w:rsid w:val="00AB4FD3"/>
    <w:rsid w:val="00AB5614"/>
    <w:rsid w:val="00AB74D8"/>
    <w:rsid w:val="00AC2BAB"/>
    <w:rsid w:val="00AC597D"/>
    <w:rsid w:val="00AC6246"/>
    <w:rsid w:val="00AC7117"/>
    <w:rsid w:val="00AD462F"/>
    <w:rsid w:val="00AD4C26"/>
    <w:rsid w:val="00AD57F1"/>
    <w:rsid w:val="00AD64DA"/>
    <w:rsid w:val="00AE0F02"/>
    <w:rsid w:val="00AE48F6"/>
    <w:rsid w:val="00AF29EB"/>
    <w:rsid w:val="00AF51FE"/>
    <w:rsid w:val="00AF69B9"/>
    <w:rsid w:val="00B0084A"/>
    <w:rsid w:val="00B00AAB"/>
    <w:rsid w:val="00B011AF"/>
    <w:rsid w:val="00B0313D"/>
    <w:rsid w:val="00B06BD2"/>
    <w:rsid w:val="00B077FE"/>
    <w:rsid w:val="00B07DFD"/>
    <w:rsid w:val="00B1499F"/>
    <w:rsid w:val="00B14AF3"/>
    <w:rsid w:val="00B17232"/>
    <w:rsid w:val="00B207F7"/>
    <w:rsid w:val="00B213DA"/>
    <w:rsid w:val="00B225C1"/>
    <w:rsid w:val="00B24404"/>
    <w:rsid w:val="00B24A68"/>
    <w:rsid w:val="00B3169F"/>
    <w:rsid w:val="00B326DE"/>
    <w:rsid w:val="00B328D6"/>
    <w:rsid w:val="00B32BE8"/>
    <w:rsid w:val="00B33449"/>
    <w:rsid w:val="00B34C8D"/>
    <w:rsid w:val="00B40256"/>
    <w:rsid w:val="00B40E8D"/>
    <w:rsid w:val="00B410B9"/>
    <w:rsid w:val="00B41EA9"/>
    <w:rsid w:val="00B43746"/>
    <w:rsid w:val="00B46311"/>
    <w:rsid w:val="00B470D0"/>
    <w:rsid w:val="00B54105"/>
    <w:rsid w:val="00B5413B"/>
    <w:rsid w:val="00B545F6"/>
    <w:rsid w:val="00B549FC"/>
    <w:rsid w:val="00B54AE1"/>
    <w:rsid w:val="00B55FF1"/>
    <w:rsid w:val="00B56430"/>
    <w:rsid w:val="00B6061A"/>
    <w:rsid w:val="00B6251D"/>
    <w:rsid w:val="00B62E21"/>
    <w:rsid w:val="00B63B27"/>
    <w:rsid w:val="00B7145B"/>
    <w:rsid w:val="00B754E8"/>
    <w:rsid w:val="00B757FA"/>
    <w:rsid w:val="00B75BFE"/>
    <w:rsid w:val="00B760B7"/>
    <w:rsid w:val="00B77A67"/>
    <w:rsid w:val="00B81B45"/>
    <w:rsid w:val="00B82DA2"/>
    <w:rsid w:val="00B84741"/>
    <w:rsid w:val="00B869AA"/>
    <w:rsid w:val="00B86AD7"/>
    <w:rsid w:val="00B90A35"/>
    <w:rsid w:val="00B91FDB"/>
    <w:rsid w:val="00B92000"/>
    <w:rsid w:val="00B920DF"/>
    <w:rsid w:val="00B93C52"/>
    <w:rsid w:val="00B944F3"/>
    <w:rsid w:val="00B975CF"/>
    <w:rsid w:val="00B97776"/>
    <w:rsid w:val="00BA2010"/>
    <w:rsid w:val="00BA3343"/>
    <w:rsid w:val="00BA45D4"/>
    <w:rsid w:val="00BA4F51"/>
    <w:rsid w:val="00BA5151"/>
    <w:rsid w:val="00BA5418"/>
    <w:rsid w:val="00BA576E"/>
    <w:rsid w:val="00BA6FE3"/>
    <w:rsid w:val="00BB0D32"/>
    <w:rsid w:val="00BB1050"/>
    <w:rsid w:val="00BB19B2"/>
    <w:rsid w:val="00BB2551"/>
    <w:rsid w:val="00BB2BEB"/>
    <w:rsid w:val="00BB35EB"/>
    <w:rsid w:val="00BB3809"/>
    <w:rsid w:val="00BB3E13"/>
    <w:rsid w:val="00BB471D"/>
    <w:rsid w:val="00BB6EDA"/>
    <w:rsid w:val="00BC0538"/>
    <w:rsid w:val="00BC0554"/>
    <w:rsid w:val="00BC0BBA"/>
    <w:rsid w:val="00BC208D"/>
    <w:rsid w:val="00BC2C78"/>
    <w:rsid w:val="00BC37CB"/>
    <w:rsid w:val="00BC4166"/>
    <w:rsid w:val="00BC52DE"/>
    <w:rsid w:val="00BC7C21"/>
    <w:rsid w:val="00BD05BA"/>
    <w:rsid w:val="00BD3041"/>
    <w:rsid w:val="00BD58BB"/>
    <w:rsid w:val="00BE04E3"/>
    <w:rsid w:val="00BE22E3"/>
    <w:rsid w:val="00BE53E0"/>
    <w:rsid w:val="00BE6F02"/>
    <w:rsid w:val="00BE78B5"/>
    <w:rsid w:val="00BE7D85"/>
    <w:rsid w:val="00BF4784"/>
    <w:rsid w:val="00BF7918"/>
    <w:rsid w:val="00C00818"/>
    <w:rsid w:val="00C02108"/>
    <w:rsid w:val="00C02AAF"/>
    <w:rsid w:val="00C03CA1"/>
    <w:rsid w:val="00C05EBD"/>
    <w:rsid w:val="00C0667C"/>
    <w:rsid w:val="00C10B1B"/>
    <w:rsid w:val="00C1215E"/>
    <w:rsid w:val="00C12569"/>
    <w:rsid w:val="00C143DD"/>
    <w:rsid w:val="00C1601C"/>
    <w:rsid w:val="00C221AF"/>
    <w:rsid w:val="00C222BF"/>
    <w:rsid w:val="00C22386"/>
    <w:rsid w:val="00C2289D"/>
    <w:rsid w:val="00C2329B"/>
    <w:rsid w:val="00C2374B"/>
    <w:rsid w:val="00C26BBD"/>
    <w:rsid w:val="00C26F57"/>
    <w:rsid w:val="00C2762C"/>
    <w:rsid w:val="00C3524E"/>
    <w:rsid w:val="00C40387"/>
    <w:rsid w:val="00C405AE"/>
    <w:rsid w:val="00C40A2E"/>
    <w:rsid w:val="00C42231"/>
    <w:rsid w:val="00C42324"/>
    <w:rsid w:val="00C46054"/>
    <w:rsid w:val="00C51E4A"/>
    <w:rsid w:val="00C53148"/>
    <w:rsid w:val="00C5365E"/>
    <w:rsid w:val="00C559B1"/>
    <w:rsid w:val="00C578E3"/>
    <w:rsid w:val="00C61123"/>
    <w:rsid w:val="00C6174A"/>
    <w:rsid w:val="00C61E32"/>
    <w:rsid w:val="00C62C56"/>
    <w:rsid w:val="00C6559C"/>
    <w:rsid w:val="00C65B0E"/>
    <w:rsid w:val="00C65E48"/>
    <w:rsid w:val="00C66F90"/>
    <w:rsid w:val="00C67CF0"/>
    <w:rsid w:val="00C76A0F"/>
    <w:rsid w:val="00C804A6"/>
    <w:rsid w:val="00C81873"/>
    <w:rsid w:val="00C84A79"/>
    <w:rsid w:val="00C85F26"/>
    <w:rsid w:val="00C863AD"/>
    <w:rsid w:val="00C86EB1"/>
    <w:rsid w:val="00C87369"/>
    <w:rsid w:val="00C919CD"/>
    <w:rsid w:val="00C921D3"/>
    <w:rsid w:val="00C92886"/>
    <w:rsid w:val="00C9297C"/>
    <w:rsid w:val="00C92C48"/>
    <w:rsid w:val="00C946D7"/>
    <w:rsid w:val="00C94E77"/>
    <w:rsid w:val="00C957C5"/>
    <w:rsid w:val="00C96B88"/>
    <w:rsid w:val="00C97CD6"/>
    <w:rsid w:val="00CA378B"/>
    <w:rsid w:val="00CA4F5F"/>
    <w:rsid w:val="00CA6EC1"/>
    <w:rsid w:val="00CB0624"/>
    <w:rsid w:val="00CB2040"/>
    <w:rsid w:val="00CB4A8C"/>
    <w:rsid w:val="00CB5AA8"/>
    <w:rsid w:val="00CB71EF"/>
    <w:rsid w:val="00CC0C7A"/>
    <w:rsid w:val="00CC1144"/>
    <w:rsid w:val="00CC2376"/>
    <w:rsid w:val="00CC2636"/>
    <w:rsid w:val="00CC5B6B"/>
    <w:rsid w:val="00CC6988"/>
    <w:rsid w:val="00CC7831"/>
    <w:rsid w:val="00CD024E"/>
    <w:rsid w:val="00CD2029"/>
    <w:rsid w:val="00CD2CA3"/>
    <w:rsid w:val="00CD55BC"/>
    <w:rsid w:val="00CD57AF"/>
    <w:rsid w:val="00CD62BF"/>
    <w:rsid w:val="00CE44D0"/>
    <w:rsid w:val="00CE5B0E"/>
    <w:rsid w:val="00CF1226"/>
    <w:rsid w:val="00CF205E"/>
    <w:rsid w:val="00CF2C84"/>
    <w:rsid w:val="00CF57ED"/>
    <w:rsid w:val="00CF6246"/>
    <w:rsid w:val="00D022E9"/>
    <w:rsid w:val="00D1066C"/>
    <w:rsid w:val="00D11B46"/>
    <w:rsid w:val="00D11DD5"/>
    <w:rsid w:val="00D12055"/>
    <w:rsid w:val="00D17133"/>
    <w:rsid w:val="00D21458"/>
    <w:rsid w:val="00D24827"/>
    <w:rsid w:val="00D2727C"/>
    <w:rsid w:val="00D340C7"/>
    <w:rsid w:val="00D40CD9"/>
    <w:rsid w:val="00D42F56"/>
    <w:rsid w:val="00D43E93"/>
    <w:rsid w:val="00D44EE3"/>
    <w:rsid w:val="00D46121"/>
    <w:rsid w:val="00D47607"/>
    <w:rsid w:val="00D50B46"/>
    <w:rsid w:val="00D51F45"/>
    <w:rsid w:val="00D520BE"/>
    <w:rsid w:val="00D536D6"/>
    <w:rsid w:val="00D54554"/>
    <w:rsid w:val="00D54672"/>
    <w:rsid w:val="00D55447"/>
    <w:rsid w:val="00D579C4"/>
    <w:rsid w:val="00D61A54"/>
    <w:rsid w:val="00D62389"/>
    <w:rsid w:val="00D63AF0"/>
    <w:rsid w:val="00D65461"/>
    <w:rsid w:val="00D6581F"/>
    <w:rsid w:val="00D676F2"/>
    <w:rsid w:val="00D67EE8"/>
    <w:rsid w:val="00D67F43"/>
    <w:rsid w:val="00D72E10"/>
    <w:rsid w:val="00D73215"/>
    <w:rsid w:val="00D741D3"/>
    <w:rsid w:val="00D748DA"/>
    <w:rsid w:val="00D74B4A"/>
    <w:rsid w:val="00D75929"/>
    <w:rsid w:val="00D803AC"/>
    <w:rsid w:val="00D813B7"/>
    <w:rsid w:val="00D8150D"/>
    <w:rsid w:val="00D8442A"/>
    <w:rsid w:val="00D8554B"/>
    <w:rsid w:val="00D8614F"/>
    <w:rsid w:val="00D92D1B"/>
    <w:rsid w:val="00D93A94"/>
    <w:rsid w:val="00D95363"/>
    <w:rsid w:val="00D96419"/>
    <w:rsid w:val="00D96BEE"/>
    <w:rsid w:val="00D977F4"/>
    <w:rsid w:val="00D978CE"/>
    <w:rsid w:val="00DA1A5D"/>
    <w:rsid w:val="00DA2632"/>
    <w:rsid w:val="00DA362E"/>
    <w:rsid w:val="00DA3FCE"/>
    <w:rsid w:val="00DA4AAA"/>
    <w:rsid w:val="00DA5DA7"/>
    <w:rsid w:val="00DB0B2E"/>
    <w:rsid w:val="00DB0B75"/>
    <w:rsid w:val="00DB12C6"/>
    <w:rsid w:val="00DB2420"/>
    <w:rsid w:val="00DB25A4"/>
    <w:rsid w:val="00DB2AB8"/>
    <w:rsid w:val="00DB37EF"/>
    <w:rsid w:val="00DB3D7A"/>
    <w:rsid w:val="00DC2A42"/>
    <w:rsid w:val="00DC42DE"/>
    <w:rsid w:val="00DC53A0"/>
    <w:rsid w:val="00DC5AE8"/>
    <w:rsid w:val="00DC6AD1"/>
    <w:rsid w:val="00DC706F"/>
    <w:rsid w:val="00DD102B"/>
    <w:rsid w:val="00DD322E"/>
    <w:rsid w:val="00DD39F6"/>
    <w:rsid w:val="00DD3F06"/>
    <w:rsid w:val="00DD402A"/>
    <w:rsid w:val="00DD4080"/>
    <w:rsid w:val="00DD4D99"/>
    <w:rsid w:val="00DD6747"/>
    <w:rsid w:val="00DD6B4C"/>
    <w:rsid w:val="00DE083F"/>
    <w:rsid w:val="00DE0F9F"/>
    <w:rsid w:val="00DE2375"/>
    <w:rsid w:val="00DE2C3C"/>
    <w:rsid w:val="00DE4AFB"/>
    <w:rsid w:val="00DE5749"/>
    <w:rsid w:val="00DE6D1A"/>
    <w:rsid w:val="00DF327E"/>
    <w:rsid w:val="00DF3C26"/>
    <w:rsid w:val="00DF5151"/>
    <w:rsid w:val="00DF54B9"/>
    <w:rsid w:val="00E00067"/>
    <w:rsid w:val="00E00168"/>
    <w:rsid w:val="00E01478"/>
    <w:rsid w:val="00E05FD8"/>
    <w:rsid w:val="00E10EE9"/>
    <w:rsid w:val="00E13610"/>
    <w:rsid w:val="00E13B84"/>
    <w:rsid w:val="00E141C8"/>
    <w:rsid w:val="00E141F6"/>
    <w:rsid w:val="00E16565"/>
    <w:rsid w:val="00E17BAB"/>
    <w:rsid w:val="00E21AB4"/>
    <w:rsid w:val="00E23B7A"/>
    <w:rsid w:val="00E24442"/>
    <w:rsid w:val="00E2518F"/>
    <w:rsid w:val="00E26435"/>
    <w:rsid w:val="00E30707"/>
    <w:rsid w:val="00E34A7C"/>
    <w:rsid w:val="00E35003"/>
    <w:rsid w:val="00E35C80"/>
    <w:rsid w:val="00E37139"/>
    <w:rsid w:val="00E3735F"/>
    <w:rsid w:val="00E37D02"/>
    <w:rsid w:val="00E37E22"/>
    <w:rsid w:val="00E41307"/>
    <w:rsid w:val="00E43409"/>
    <w:rsid w:val="00E435DB"/>
    <w:rsid w:val="00E45F6B"/>
    <w:rsid w:val="00E50C4D"/>
    <w:rsid w:val="00E519C2"/>
    <w:rsid w:val="00E53261"/>
    <w:rsid w:val="00E54252"/>
    <w:rsid w:val="00E55B59"/>
    <w:rsid w:val="00E56182"/>
    <w:rsid w:val="00E562AD"/>
    <w:rsid w:val="00E5696C"/>
    <w:rsid w:val="00E60401"/>
    <w:rsid w:val="00E61274"/>
    <w:rsid w:val="00E64847"/>
    <w:rsid w:val="00E669FC"/>
    <w:rsid w:val="00E66B58"/>
    <w:rsid w:val="00E66E1D"/>
    <w:rsid w:val="00E72961"/>
    <w:rsid w:val="00E74C9D"/>
    <w:rsid w:val="00E75094"/>
    <w:rsid w:val="00E77689"/>
    <w:rsid w:val="00E80A47"/>
    <w:rsid w:val="00E81CF9"/>
    <w:rsid w:val="00E81FD7"/>
    <w:rsid w:val="00E84AE2"/>
    <w:rsid w:val="00E87131"/>
    <w:rsid w:val="00E92864"/>
    <w:rsid w:val="00E93BA7"/>
    <w:rsid w:val="00E95168"/>
    <w:rsid w:val="00E97002"/>
    <w:rsid w:val="00E97AAF"/>
    <w:rsid w:val="00EA0D7F"/>
    <w:rsid w:val="00EA0F98"/>
    <w:rsid w:val="00EA4575"/>
    <w:rsid w:val="00EA50EE"/>
    <w:rsid w:val="00EA6226"/>
    <w:rsid w:val="00EA67BB"/>
    <w:rsid w:val="00EB043E"/>
    <w:rsid w:val="00EB093A"/>
    <w:rsid w:val="00EB0B5E"/>
    <w:rsid w:val="00EB107D"/>
    <w:rsid w:val="00EB1600"/>
    <w:rsid w:val="00EB7FD1"/>
    <w:rsid w:val="00EC000B"/>
    <w:rsid w:val="00EC1AEC"/>
    <w:rsid w:val="00EC1CB8"/>
    <w:rsid w:val="00EC3755"/>
    <w:rsid w:val="00EC3917"/>
    <w:rsid w:val="00EC71B8"/>
    <w:rsid w:val="00ED26D0"/>
    <w:rsid w:val="00ED3659"/>
    <w:rsid w:val="00ED3E58"/>
    <w:rsid w:val="00ED422A"/>
    <w:rsid w:val="00ED66C5"/>
    <w:rsid w:val="00ED6EAC"/>
    <w:rsid w:val="00EE33DC"/>
    <w:rsid w:val="00EE4358"/>
    <w:rsid w:val="00EE55D0"/>
    <w:rsid w:val="00EE5BE7"/>
    <w:rsid w:val="00EE6128"/>
    <w:rsid w:val="00EE7B3B"/>
    <w:rsid w:val="00EF1017"/>
    <w:rsid w:val="00EF472B"/>
    <w:rsid w:val="00EF4B62"/>
    <w:rsid w:val="00EF4D7A"/>
    <w:rsid w:val="00EF4FE6"/>
    <w:rsid w:val="00EF5DA1"/>
    <w:rsid w:val="00EF699E"/>
    <w:rsid w:val="00EF7731"/>
    <w:rsid w:val="00F0448B"/>
    <w:rsid w:val="00F0471F"/>
    <w:rsid w:val="00F1184B"/>
    <w:rsid w:val="00F1208A"/>
    <w:rsid w:val="00F159FC"/>
    <w:rsid w:val="00F20DBC"/>
    <w:rsid w:val="00F212DF"/>
    <w:rsid w:val="00F21462"/>
    <w:rsid w:val="00F2296D"/>
    <w:rsid w:val="00F2504B"/>
    <w:rsid w:val="00F32369"/>
    <w:rsid w:val="00F36628"/>
    <w:rsid w:val="00F43387"/>
    <w:rsid w:val="00F45843"/>
    <w:rsid w:val="00F45E11"/>
    <w:rsid w:val="00F51CBE"/>
    <w:rsid w:val="00F6019A"/>
    <w:rsid w:val="00F61728"/>
    <w:rsid w:val="00F6269E"/>
    <w:rsid w:val="00F62F2D"/>
    <w:rsid w:val="00F630A9"/>
    <w:rsid w:val="00F65025"/>
    <w:rsid w:val="00F67E98"/>
    <w:rsid w:val="00F70C02"/>
    <w:rsid w:val="00F71699"/>
    <w:rsid w:val="00F71BBF"/>
    <w:rsid w:val="00F7326E"/>
    <w:rsid w:val="00F73F66"/>
    <w:rsid w:val="00F80958"/>
    <w:rsid w:val="00F82A15"/>
    <w:rsid w:val="00F833D5"/>
    <w:rsid w:val="00F8400E"/>
    <w:rsid w:val="00F84E85"/>
    <w:rsid w:val="00F87077"/>
    <w:rsid w:val="00F91813"/>
    <w:rsid w:val="00F92BA9"/>
    <w:rsid w:val="00F930A4"/>
    <w:rsid w:val="00F931EB"/>
    <w:rsid w:val="00F961B2"/>
    <w:rsid w:val="00F96884"/>
    <w:rsid w:val="00F979DA"/>
    <w:rsid w:val="00F97BB8"/>
    <w:rsid w:val="00FA0607"/>
    <w:rsid w:val="00FA0776"/>
    <w:rsid w:val="00FA3499"/>
    <w:rsid w:val="00FA372F"/>
    <w:rsid w:val="00FA5D3A"/>
    <w:rsid w:val="00FA5F25"/>
    <w:rsid w:val="00FA7A9F"/>
    <w:rsid w:val="00FB0F4E"/>
    <w:rsid w:val="00FB47F4"/>
    <w:rsid w:val="00FB5639"/>
    <w:rsid w:val="00FC002E"/>
    <w:rsid w:val="00FC01A6"/>
    <w:rsid w:val="00FC2376"/>
    <w:rsid w:val="00FC3246"/>
    <w:rsid w:val="00FC46C0"/>
    <w:rsid w:val="00FC6A80"/>
    <w:rsid w:val="00FD097F"/>
    <w:rsid w:val="00FD0DB0"/>
    <w:rsid w:val="00FD66F9"/>
    <w:rsid w:val="00FD68AC"/>
    <w:rsid w:val="00FD6DC4"/>
    <w:rsid w:val="00FD6E02"/>
    <w:rsid w:val="00FD7B3C"/>
    <w:rsid w:val="00FE2AED"/>
    <w:rsid w:val="00FE3869"/>
    <w:rsid w:val="00FE4257"/>
    <w:rsid w:val="00FE4F03"/>
    <w:rsid w:val="00FE5BFC"/>
    <w:rsid w:val="00FF1A50"/>
    <w:rsid w:val="00FF1D30"/>
    <w:rsid w:val="00FF1D7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81C0D3"/>
  <w15:docId w15:val="{3395142E-60BD-493A-BBE0-7A4AC02F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paragraph" w:customStyle="1" w:styleId="ZnakZnak2">
    <w:name w:val="Znak Znak2"/>
    <w:basedOn w:val="Normalny"/>
    <w:rsid w:val="005359DF"/>
    <w:pPr>
      <w:suppressAutoHyphens w:val="0"/>
    </w:pPr>
    <w:rPr>
      <w:lang w:eastAsia="pl-PL"/>
    </w:rPr>
  </w:style>
  <w:style w:type="paragraph" w:styleId="Bezodstpw">
    <w:name w:val="No Spacing"/>
    <w:uiPriority w:val="1"/>
    <w:qFormat/>
    <w:rsid w:val="005359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C2A61-7FBE-4A95-8240-221528B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Kazimierz Barczak</dc:creator>
  <cp:lastModifiedBy>Marcin Bochnia</cp:lastModifiedBy>
  <cp:revision>2</cp:revision>
  <cp:lastPrinted>2023-06-07T11:06:00Z</cp:lastPrinted>
  <dcterms:created xsi:type="dcterms:W3CDTF">2024-08-19T10:45:00Z</dcterms:created>
  <dcterms:modified xsi:type="dcterms:W3CDTF">2024-08-19T10:45:00Z</dcterms:modified>
</cp:coreProperties>
</file>