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567A6D" w:rsidRDefault="00567A6D" w:rsidP="00567A6D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adres skrzynki ePUAP)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w Siedlcach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 montaż drewnianej konstrukcji ścian i dachu wraz z pokryciem oraz wykonanie instalacji elektrycznej - kancelaria leśnictwa Suchożebry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B.270.92.2022</w:t>
      </w:r>
      <w:r>
        <w:rPr>
          <w:rFonts w:ascii="Arial" w:hAnsi="Arial" w:cs="Arial"/>
          <w:bCs/>
          <w:sz w:val="22"/>
          <w:szCs w:val="22"/>
        </w:rPr>
        <w:t xml:space="preserve"> zadanie nr …….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składamy niniejszym ofertę na to zamówienie: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 PLN. 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 wynosi: ____________________________________ PLN, stawa podatku VAT __________________ %.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płatności faktury wynosi 30 dni od dnia otrzymania przez Zamawiającego prawidłowo wystawionej faktury.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567A6D" w:rsidTr="00567A6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567A6D" w:rsidTr="00567A6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36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67A6D" w:rsidTr="00567A6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48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67A6D" w:rsidTr="00567A6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60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towary/usługi, których świadczenie będzie prowadzić do powstania u Zamawiającego obowiązku podatkowego:</w:t>
      </w: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towarów/usług bez kwoty podatku wynosi:</w:t>
      </w: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Oświadczamy, że uważamy się za związanych niniejszą ofertą przez czas wskazany w specyfikacji warunków zamówienia.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567A6D" w:rsidTr="00567A6D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67A6D" w:rsidTr="00567A6D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7A6D" w:rsidTr="00567A6D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67A6D" w:rsidRDefault="00567A6D" w:rsidP="00567A6D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Pzp </w:t>
      </w:r>
      <w:r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567A6D" w:rsidRDefault="00567A6D" w:rsidP="00567A6D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567A6D" w:rsidRDefault="00567A6D" w:rsidP="00567A6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567A6D" w:rsidRDefault="00567A6D" w:rsidP="00567A6D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567A6D" w:rsidRDefault="00567A6D" w:rsidP="00567A6D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tylko w przypadku wskazania przez wykonawcę, że wybór jego oferty będzie prowadził do powstania u zamawiającego obowiązku podatkowego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567A6D" w:rsidRDefault="00567A6D" w:rsidP="00567A6D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567A6D" w:rsidRDefault="00567A6D" w:rsidP="00567A6D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567A6D" w:rsidRDefault="00567A6D" w:rsidP="00567A6D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Zaznaczyć „X”</w:t>
            </w:r>
          </w:p>
        </w:tc>
      </w:tr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67A6D" w:rsidTr="00567A6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Inny rodzaj (jaki) ________________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D" w:rsidRDefault="00567A6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567A6D" w:rsidRDefault="00567A6D" w:rsidP="00567A6D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     podpis</w:t>
      </w:r>
    </w:p>
    <w:p w:rsidR="00567A6D" w:rsidRDefault="00567A6D" w:rsidP="00567A6D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567A6D" w:rsidRDefault="00567A6D" w:rsidP="00567A6D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Dokument może być podpisany przez wykonawcę kwalifikowanym </w:t>
      </w:r>
    </w:p>
    <w:p w:rsidR="00567A6D" w:rsidRDefault="00567A6D" w:rsidP="00567A6D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podpisem elektronicznym lub podpisem zaufanym 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567A6D" w:rsidRDefault="00567A6D" w:rsidP="00567A6D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A do SWZ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(Dz.U.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2022r., poz. 1710) udostępnić Wykonawcy przystępującemu do postępowania w sprawie zamówienia </w:t>
      </w:r>
      <w:r>
        <w:rPr>
          <w:rFonts w:ascii="Arial" w:hAnsi="Arial" w:cs="Arial"/>
          <w:bCs/>
          <w:sz w:val="22"/>
          <w:szCs w:val="22"/>
        </w:rPr>
        <w:t xml:space="preserve">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                i montaż drewnianej konstrukcji ścian i dachu wraz z pokryciem oraz wykonanie instalacji elektrycznej - kancelaria leśnictwa Suchożebry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nr postępowania B.270.92.2022,</w:t>
      </w:r>
      <w:r>
        <w:rPr>
          <w:rFonts w:ascii="Arial" w:hAnsi="Arial" w:cs="Arial"/>
          <w:b/>
          <w:bCs/>
          <w:sz w:val="22"/>
          <w:szCs w:val="22"/>
        </w:rPr>
        <w:t xml:space="preserve"> zadanie nr …….  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 __________________________________________________________________________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</w:t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Dokument może być podpisany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567A6D" w:rsidRDefault="00567A6D" w:rsidP="00567A6D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67A6D" w:rsidRDefault="00567A6D" w:rsidP="00567A6D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67A6D" w:rsidRDefault="00567A6D" w:rsidP="00567A6D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 montaż drewnianej konstrukcji ścian i dachu wraz z pokryciem oraz wykonanie instalacji elektrycznej - kancelaria leśnictwa Suchożebry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B.270.92.2022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niniejszym w zakresie art. 108 ust. 1 pkt 5 ustawy Prawo zamówień 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(t.j. Dz.U. poz. z 2022r., poz. 1710),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567A6D" w:rsidRDefault="00567A6D" w:rsidP="00567A6D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567A6D" w:rsidRDefault="00567A6D" w:rsidP="00567A6D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lastRenderedPageBreak/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567A6D" w:rsidRDefault="00567A6D" w:rsidP="00567A6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spacing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567A6D" w:rsidRDefault="00567A6D" w:rsidP="00567A6D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567A6D" w:rsidRDefault="00567A6D" w:rsidP="00567A6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67A6D" w:rsidRDefault="00567A6D" w:rsidP="00567A6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567A6D" w:rsidRDefault="00567A6D" w:rsidP="00567A6D">
      <w:pPr>
        <w:suppressAutoHyphens w:val="0"/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67A6D" w:rsidRDefault="00567A6D" w:rsidP="00567A6D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567A6D" w:rsidRDefault="00567A6D" w:rsidP="00567A6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67A6D" w:rsidRDefault="00567A6D" w:rsidP="00567A6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567A6D" w:rsidRDefault="00567A6D" w:rsidP="00567A6D">
      <w:pPr>
        <w:suppressAutoHyphens w:val="0"/>
        <w:spacing w:line="25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567A6D" w:rsidRDefault="00567A6D" w:rsidP="00567A6D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567A6D" w:rsidRDefault="00567A6D" w:rsidP="00567A6D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567A6D" w:rsidRDefault="00567A6D" w:rsidP="00567A6D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Pzp </w:t>
      </w:r>
    </w:p>
    <w:p w:rsidR="00567A6D" w:rsidRDefault="00567A6D" w:rsidP="00567A6D">
      <w:pPr>
        <w:suppressAutoHyphens w:val="0"/>
        <w:spacing w:line="25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 i montaż drewnianej konstrukcji ścian i dachu wraz z pokryciem oraz wykonanie instalacji elektrycznej - kancelaria leśnictwa Suchożebry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 znak sprawy: B.270.92.2022</w:t>
      </w:r>
      <w:r>
        <w:rPr>
          <w:rFonts w:ascii="Arial" w:eastAsia="Calibri" w:hAnsi="Arial" w:cs="Arial"/>
          <w:sz w:val="22"/>
          <w:szCs w:val="22"/>
          <w:lang w:eastAsia="en-US"/>
        </w:rPr>
        <w:t>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567A6D" w:rsidRDefault="00567A6D" w:rsidP="00567A6D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567A6D" w:rsidRDefault="00567A6D" w:rsidP="00567A6D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podlegam wykluczeniu z postępowania na podstawie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art. 108 ust. 1 ustawy Pzp.</w:t>
      </w:r>
    </w:p>
    <w:p w:rsidR="00567A6D" w:rsidRDefault="00567A6D" w:rsidP="00567A6D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[UWAGA: zastosować, gdy zachodzą przesłanki wykluczenia z art. 108 ust. 1 pkt 1, 2 i 5 ustawy Pzp, a wykonawca korzysta z procedury samooczyszczenia, o której mowa w art. 110 ust. 2 ustawy Pzp]</w:t>
      </w:r>
      <w:r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567A6D" w:rsidRDefault="00567A6D" w:rsidP="00567A6D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567A6D" w:rsidRDefault="00567A6D" w:rsidP="00567A6D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zachodzą w stosunku do mnie podstawy wykluczenia z postępowania na podstawie art. …………. ustawy Pzp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567A6D" w:rsidRDefault="00567A6D" w:rsidP="00567A6D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zachodzą w stosunku do mnie przesłanki wykluczenia z postępowania na podstawie art.  </w:t>
      </w:r>
      <w:r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835)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567A6D" w:rsidRDefault="00567A6D" w:rsidP="00567A6D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567A6D" w:rsidRDefault="00567A6D" w:rsidP="00567A6D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bookmarkStart w:id="0" w:name="_Hlk99016333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  …………..…………………………………………………..……………………………………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  <w:bookmarkEnd w:id="0"/>
    </w:p>
    <w:p w:rsidR="00567A6D" w:rsidRDefault="00567A6D" w:rsidP="00567A6D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</w:t>
      </w:r>
      <w:bookmarkStart w:id="1" w:name="_Hlk99016450"/>
      <w:r>
        <w:rPr>
          <w:rFonts w:ascii="Arial" w:eastAsia="Calibri" w:hAnsi="Arial" w:cs="Arial"/>
          <w:sz w:val="16"/>
          <w:szCs w:val="16"/>
          <w:lang w:eastAsia="en-US"/>
        </w:rPr>
        <w:t>…………..…………………………………………………..………………………………………</w:t>
      </w:r>
      <w:bookmarkEnd w:id="1"/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</w:t>
      </w:r>
    </w:p>
    <w:p w:rsidR="00567A6D" w:rsidRDefault="00567A6D" w:rsidP="00567A6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…………..…………………………………………………..…………………………………………..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567A6D" w:rsidRDefault="00567A6D" w:rsidP="00567A6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after="120"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</w:t>
      </w:r>
      <w:bookmarkEnd w:id="2"/>
      <w:r>
        <w:rPr>
          <w:rFonts w:ascii="Arial" w:eastAsia="Calibri" w:hAnsi="Arial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następującego/ych podmiotu/ów udostępniających zasoby: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………………… ………………………..……………………………………………… w następującym zakresie: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:rsidR="00567A6D" w:rsidRDefault="00567A6D" w:rsidP="00567A6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3" w:name="_Hlk99009560"/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bookmarkEnd w:id="3"/>
    <w:p w:rsidR="00567A6D" w:rsidRDefault="00567A6D" w:rsidP="00567A6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...............................................................................................................................................</w:t>
      </w:r>
    </w:p>
    <w:p w:rsidR="00567A6D" w:rsidRDefault="00567A6D" w:rsidP="00567A6D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67A6D" w:rsidRDefault="00567A6D" w:rsidP="00567A6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567A6D" w:rsidRDefault="00567A6D" w:rsidP="00567A6D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67A6D" w:rsidRDefault="00567A6D" w:rsidP="00567A6D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567A6D" w:rsidRDefault="00567A6D" w:rsidP="00567A6D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Załącznik nr 3A  do SWZ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567A6D" w:rsidRDefault="00567A6D" w:rsidP="00567A6D">
      <w:pPr>
        <w:spacing w:line="24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567A6D" w:rsidRDefault="00567A6D" w:rsidP="00567A6D">
      <w:pPr>
        <w:suppressAutoHyphens w:val="0"/>
        <w:spacing w:line="240" w:lineRule="exact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Podmiot udostępniający zasoby:</w:t>
      </w:r>
    </w:p>
    <w:p w:rsidR="00567A6D" w:rsidRDefault="00567A6D" w:rsidP="00567A6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67A6D" w:rsidRDefault="00567A6D" w:rsidP="00567A6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567A6D" w:rsidRDefault="00567A6D" w:rsidP="00567A6D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p w:rsidR="00567A6D" w:rsidRDefault="00567A6D" w:rsidP="00567A6D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567A6D" w:rsidRDefault="00567A6D" w:rsidP="00567A6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67A6D" w:rsidRDefault="00567A6D" w:rsidP="00567A6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567A6D" w:rsidRDefault="00567A6D" w:rsidP="00567A6D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lang w:eastAsia="en-US"/>
        </w:rPr>
      </w:pPr>
    </w:p>
    <w:p w:rsidR="00567A6D" w:rsidRDefault="00567A6D" w:rsidP="00567A6D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podmiotu udostępniającego zasoby</w:t>
      </w:r>
    </w:p>
    <w:p w:rsidR="00567A6D" w:rsidRDefault="00567A6D" w:rsidP="00567A6D">
      <w:pPr>
        <w:suppressAutoHyphens w:val="0"/>
        <w:spacing w:line="360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567A6D" w:rsidRDefault="00567A6D" w:rsidP="00567A6D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5 ustawy Pzp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Wykonanie  i montaż drewnianej konstrukcji ścian i dachu wraz z pokryciem oraz wykonanie instalacji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elektrycznej - kancelaria leśnictwa Suchożebry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znak sprawy: B.270.92.2022, 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zadanie nr ………….,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567A6D" w:rsidRDefault="00567A6D" w:rsidP="00567A6D">
      <w:pPr>
        <w:shd w:val="clear" w:color="auto" w:fill="BFBFBF"/>
        <w:suppressAutoHyphens w:val="0"/>
        <w:spacing w:before="12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567A6D" w:rsidRDefault="00567A6D" w:rsidP="00567A6D">
      <w:pPr>
        <w:numPr>
          <w:ilvl w:val="0"/>
          <w:numId w:val="4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Oświadczam, że nie zachodzą w stosunku do mnie przesłanki wykluczenia z postępowania na podstawie  art. 108 ust. 1 ustawy Pzp.</w:t>
      </w:r>
    </w:p>
    <w:p w:rsidR="00567A6D" w:rsidRDefault="00567A6D" w:rsidP="00567A6D">
      <w:pPr>
        <w:numPr>
          <w:ilvl w:val="0"/>
          <w:numId w:val="4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że nie zachodzą w stosunku do mnie przesłanki wykluczenia z postępowania na podstawie art.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(Dz. U. poz. 835)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567A6D" w:rsidRDefault="00567A6D" w:rsidP="00567A6D">
      <w:pPr>
        <w:suppressAutoHyphens w:val="0"/>
        <w:spacing w:line="280" w:lineRule="exact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………………………………………………………………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……..…………………………………………………..…………………………………………...........</w:t>
      </w:r>
    </w:p>
    <w:p w:rsidR="00567A6D" w:rsidRDefault="00567A6D" w:rsidP="00567A6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67A6D" w:rsidRDefault="00567A6D" w:rsidP="00567A6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67A6D" w:rsidRDefault="00567A6D" w:rsidP="00567A6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67A6D" w:rsidRDefault="00567A6D" w:rsidP="00567A6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567A6D" w:rsidRDefault="00567A6D" w:rsidP="00567A6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.......................................................................................................................................... </w:t>
      </w:r>
    </w:p>
    <w:p w:rsidR="00567A6D" w:rsidRDefault="00567A6D" w:rsidP="00567A6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67A6D" w:rsidRDefault="00567A6D" w:rsidP="00567A6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567A6D" w:rsidRDefault="00567A6D" w:rsidP="00567A6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67A6D" w:rsidRDefault="00567A6D" w:rsidP="00567A6D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567A6D" w:rsidRDefault="00567A6D" w:rsidP="00567A6D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567A6D" w:rsidRDefault="00567A6D" w:rsidP="00567A6D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67A6D" w:rsidRDefault="00567A6D" w:rsidP="00567A6D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67A6D" w:rsidRDefault="00567A6D" w:rsidP="00567A6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567A6D" w:rsidRDefault="00567A6D" w:rsidP="00567A6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lang w:eastAsia="pl-PL"/>
        </w:rPr>
        <w:t>WYKAZ ROBÓT BUDOWLANYCH</w:t>
      </w:r>
      <w:r>
        <w:rPr>
          <w:rFonts w:ascii="Arial" w:hAnsi="Arial" w:cs="Arial"/>
          <w:b/>
          <w:lang w:eastAsia="pl-PL"/>
        </w:rPr>
        <w:t xml:space="preserve"> WYKONANYCH PRZEZ  </w:t>
      </w:r>
    </w:p>
    <w:p w:rsidR="00567A6D" w:rsidRDefault="00567A6D" w:rsidP="00567A6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567A6D" w:rsidRDefault="00567A6D" w:rsidP="00567A6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567A6D" w:rsidRDefault="00567A6D" w:rsidP="00567A6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567A6D" w:rsidRDefault="00567A6D" w:rsidP="00567A6D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Wykonanie  i montaż drewnianej konstrukcji ścian i dachu </w:t>
      </w:r>
      <w:r>
        <w:rPr>
          <w:rFonts w:ascii="Arial" w:hAnsi="Arial" w:cs="Arial"/>
          <w:b/>
          <w:bCs/>
          <w:sz w:val="22"/>
          <w:szCs w:val="22"/>
        </w:rPr>
        <w:lastRenderedPageBreak/>
        <w:t>wraz z pokryciem oraz wykonanie instalacji elektrycznej - kancelaria leśnictwa Suchożebry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zadanie nr …….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znak sprawy: B.270.92.2022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67A6D" w:rsidRDefault="00567A6D" w:rsidP="00567A6D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p w:rsidR="00567A6D" w:rsidRDefault="00567A6D" w:rsidP="00567A6D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567A6D" w:rsidTr="00567A6D">
        <w:trPr>
          <w:cantSplit/>
          <w:trHeight w:val="107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A6D" w:rsidRDefault="00567A6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A6D" w:rsidRDefault="00567A6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zamówienia </w:t>
            </w:r>
          </w:p>
          <w:p w:rsidR="00567A6D" w:rsidRDefault="00567A6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567A6D" w:rsidRDefault="00567A6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567A6D" w:rsidRDefault="00567A6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A6D" w:rsidRDefault="00567A6D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A6D" w:rsidRDefault="00567A6D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567A6D" w:rsidTr="00567A6D">
        <w:trPr>
          <w:cantSplit/>
          <w:trHeight w:val="139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6D" w:rsidRDefault="00567A6D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6D" w:rsidRDefault="00567A6D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6D" w:rsidRDefault="00567A6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567A6D" w:rsidRDefault="00567A6D" w:rsidP="00567A6D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wykazu załączam/y dowody określające czy wykazane roboty budowlane zostały wykonane należycie</w:t>
      </w:r>
      <w:r>
        <w:rPr>
          <w:rFonts w:ascii="Arial" w:hAnsi="Arial" w:cs="Arial"/>
        </w:rPr>
        <w:t>, w szczególności informacje o tym czy roboty zostały wykonane zgodnie z przepisami prawa budowlanego i prawidłowo ukończone.</w:t>
      </w:r>
    </w:p>
    <w:p w:rsidR="00567A6D" w:rsidRDefault="00567A6D" w:rsidP="00567A6D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567A6D" w:rsidRDefault="00567A6D" w:rsidP="00567A6D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567A6D" w:rsidRDefault="00567A6D" w:rsidP="00567A6D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567A6D" w:rsidRDefault="00567A6D" w:rsidP="00567A6D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567A6D" w:rsidRDefault="00567A6D" w:rsidP="00567A6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567A6D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6D" w:rsidRDefault="00567A6D" w:rsidP="00567A6D">
      <w:r>
        <w:separator/>
      </w:r>
    </w:p>
  </w:endnote>
  <w:endnote w:type="continuationSeparator" w:id="0">
    <w:p w:rsidR="00567A6D" w:rsidRDefault="00567A6D" w:rsidP="0056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6D" w:rsidRDefault="00567A6D" w:rsidP="00567A6D">
      <w:r>
        <w:separator/>
      </w:r>
    </w:p>
  </w:footnote>
  <w:footnote w:type="continuationSeparator" w:id="0">
    <w:p w:rsidR="00567A6D" w:rsidRDefault="00567A6D" w:rsidP="00567A6D">
      <w:r>
        <w:continuationSeparator/>
      </w:r>
    </w:p>
  </w:footnote>
  <w:footnote w:id="1"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7A6D" w:rsidRDefault="00567A6D" w:rsidP="00567A6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67A6D" w:rsidRDefault="00567A6D" w:rsidP="00567A6D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6F"/>
    <w:rsid w:val="0012576F"/>
    <w:rsid w:val="00191BF5"/>
    <w:rsid w:val="00445183"/>
    <w:rsid w:val="005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07FF-D382-4DD3-B10D-D3D5982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A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67A6D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67A6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567A6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67A6D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567A6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56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6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2811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2022-08-26T10:08:00Z</dcterms:created>
  <dcterms:modified xsi:type="dcterms:W3CDTF">2022-08-26T10:08:00Z</dcterms:modified>
</cp:coreProperties>
</file>