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675AE7E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7AED007F" w:rsidR="001C5F95" w:rsidRPr="009B5E8E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9B5E8E">
        <w:rPr>
          <w:b/>
          <w:sz w:val="22"/>
          <w:szCs w:val="22"/>
        </w:rPr>
        <w:t>Umowa nr</w:t>
      </w:r>
      <w:r w:rsidR="007B5E61" w:rsidRPr="009B5E8E">
        <w:rPr>
          <w:b/>
          <w:sz w:val="22"/>
          <w:szCs w:val="22"/>
        </w:rPr>
        <w:t xml:space="preserve"> </w:t>
      </w:r>
      <w:r w:rsidR="00674E98">
        <w:rPr>
          <w:b/>
          <w:sz w:val="22"/>
          <w:szCs w:val="22"/>
        </w:rPr>
        <w:t>II</w:t>
      </w:r>
      <w:r w:rsidR="00865EF5" w:rsidRPr="009B5E8E">
        <w:rPr>
          <w:b/>
          <w:sz w:val="22"/>
          <w:szCs w:val="22"/>
        </w:rPr>
        <w:t>/</w:t>
      </w:r>
      <w:r w:rsidR="007C085D">
        <w:rPr>
          <w:b/>
          <w:sz w:val="22"/>
          <w:szCs w:val="22"/>
        </w:rPr>
        <w:t>147/</w:t>
      </w:r>
      <w:r w:rsidR="00674E98">
        <w:rPr>
          <w:b/>
          <w:sz w:val="22"/>
          <w:szCs w:val="22"/>
        </w:rPr>
        <w:t>P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15014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6230/2</w:t>
      </w:r>
      <w:r w:rsidR="00DB2EB7">
        <w:rPr>
          <w:b/>
          <w:sz w:val="22"/>
          <w:szCs w:val="22"/>
        </w:rPr>
        <w:t>6</w:t>
      </w:r>
      <w:r w:rsidR="00674E98">
        <w:rPr>
          <w:b/>
          <w:sz w:val="22"/>
          <w:szCs w:val="22"/>
        </w:rPr>
        <w:t>/</w:t>
      </w:r>
      <w:r w:rsidR="00D0460A" w:rsidRPr="009B5E8E">
        <w:rPr>
          <w:b/>
          <w:sz w:val="22"/>
          <w:szCs w:val="22"/>
        </w:rPr>
        <w:t>DRI</w:t>
      </w:r>
    </w:p>
    <w:p w14:paraId="21245A35" w14:textId="77777777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o udzielenie pomocy publicznej w formie dotacji celowej, zwana dalej „Umową”,</w:t>
      </w:r>
    </w:p>
    <w:p w14:paraId="0AA574B5" w14:textId="753E0B1D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zawarta dnia</w:t>
      </w:r>
      <w:r w:rsidR="004E1097">
        <w:rPr>
          <w:sz w:val="22"/>
          <w:szCs w:val="22"/>
        </w:rPr>
        <w:t xml:space="preserve"> </w:t>
      </w:r>
      <w:r w:rsidR="009C7F5A">
        <w:rPr>
          <w:sz w:val="22"/>
          <w:szCs w:val="22"/>
        </w:rPr>
        <w:t xml:space="preserve">26 czerwca </w:t>
      </w:r>
      <w:r w:rsidR="00EB6B93" w:rsidRPr="009B5E8E">
        <w:rPr>
          <w:sz w:val="22"/>
          <w:szCs w:val="22"/>
        </w:rPr>
        <w:t>202</w:t>
      </w:r>
      <w:r w:rsidR="00DB2EB7">
        <w:rPr>
          <w:sz w:val="22"/>
          <w:szCs w:val="22"/>
        </w:rPr>
        <w:t>6</w:t>
      </w:r>
      <w:r w:rsidRPr="009B5E8E">
        <w:rPr>
          <w:sz w:val="22"/>
          <w:szCs w:val="22"/>
        </w:rPr>
        <w:t xml:space="preserve"> r. w Warszawie,</w:t>
      </w:r>
    </w:p>
    <w:p w14:paraId="087AED61" w14:textId="5F85B995" w:rsidR="00E12AA0" w:rsidRPr="009B5E8E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B5E8E">
        <w:rPr>
          <w:sz w:val="22"/>
          <w:szCs w:val="22"/>
        </w:rPr>
        <w:t>pomiędzy:</w:t>
      </w:r>
    </w:p>
    <w:p w14:paraId="6EF1651C" w14:textId="77777777" w:rsidR="00741CE9" w:rsidRPr="009B5E8E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54B34CE0" w:rsidR="00E12AA0" w:rsidRPr="00BE2B76" w:rsidRDefault="00A80603" w:rsidP="00FC2170">
      <w:pPr>
        <w:spacing w:line="360" w:lineRule="auto"/>
        <w:jc w:val="both"/>
        <w:rPr>
          <w:sz w:val="22"/>
          <w:szCs w:val="22"/>
        </w:rPr>
      </w:pPr>
      <w:r w:rsidRPr="00BE2B76">
        <w:rPr>
          <w:b/>
          <w:sz w:val="22"/>
          <w:szCs w:val="22"/>
        </w:rPr>
        <w:t xml:space="preserve">Skarbem Państwa reprezentowanym przez </w:t>
      </w:r>
      <w:r w:rsidR="00E12AA0" w:rsidRPr="00BE2B76">
        <w:rPr>
          <w:b/>
          <w:sz w:val="22"/>
          <w:szCs w:val="22"/>
        </w:rPr>
        <w:t>Ministr</w:t>
      </w:r>
      <w:r w:rsidR="00B21EE2" w:rsidRPr="00BE2B76">
        <w:rPr>
          <w:b/>
          <w:sz w:val="22"/>
          <w:szCs w:val="22"/>
        </w:rPr>
        <w:t>a</w:t>
      </w:r>
      <w:r w:rsidR="009A412C" w:rsidRPr="00BE2B76">
        <w:rPr>
          <w:b/>
          <w:sz w:val="22"/>
          <w:szCs w:val="22"/>
        </w:rPr>
        <w:t xml:space="preserve"> </w:t>
      </w:r>
      <w:r w:rsidR="00552415">
        <w:rPr>
          <w:b/>
          <w:sz w:val="22"/>
          <w:szCs w:val="22"/>
        </w:rPr>
        <w:t>Finansów i Gospodarki</w:t>
      </w:r>
      <w:r w:rsidR="0024315E" w:rsidRPr="00BE2B76">
        <w:rPr>
          <w:sz w:val="22"/>
          <w:szCs w:val="22"/>
        </w:rPr>
        <w:t>,</w:t>
      </w:r>
      <w:r w:rsidR="009A412C" w:rsidRPr="00BE2B76">
        <w:rPr>
          <w:sz w:val="22"/>
          <w:szCs w:val="22"/>
        </w:rPr>
        <w:t xml:space="preserve"> </w:t>
      </w:r>
      <w:r w:rsidR="002D4DBE" w:rsidRPr="00C50141">
        <w:rPr>
          <w:sz w:val="22"/>
          <w:szCs w:val="22"/>
        </w:rPr>
        <w:t>jako ministra właściwego do spraw gospodarki,</w:t>
      </w:r>
      <w:r w:rsidR="002D4DBE">
        <w:rPr>
          <w:sz w:val="22"/>
          <w:szCs w:val="22"/>
        </w:rPr>
        <w:t xml:space="preserve"> którego obsługę zapewnia Ministerstwo Rozwoju i Technologii</w:t>
      </w:r>
      <w:r w:rsidR="002D4DBE" w:rsidRPr="00C50141">
        <w:rPr>
          <w:b/>
          <w:sz w:val="22"/>
          <w:szCs w:val="22"/>
        </w:rPr>
        <w:t xml:space="preserve"> </w:t>
      </w:r>
      <w:r w:rsidR="002D4DBE" w:rsidRPr="00C50141">
        <w:rPr>
          <w:sz w:val="22"/>
          <w:szCs w:val="22"/>
        </w:rPr>
        <w:t xml:space="preserve">z siedzibą </w:t>
      </w:r>
      <w:r w:rsidR="002D4DBE">
        <w:rPr>
          <w:sz w:val="22"/>
          <w:szCs w:val="22"/>
        </w:rPr>
        <w:br/>
      </w:r>
      <w:r w:rsidR="002D4DBE" w:rsidRPr="00C50141">
        <w:rPr>
          <w:sz w:val="22"/>
          <w:szCs w:val="22"/>
        </w:rPr>
        <w:t xml:space="preserve">w Warszawie, Plac Trzech Krzyży 3/5, 00–507 Warszawa, w imieniu którego, na podstawie upoważnienia/pełnomocnictwa </w:t>
      </w:r>
      <w:r w:rsidR="009C7F5A" w:rsidRPr="009C7F5A">
        <w:rPr>
          <w:sz w:val="22"/>
          <w:szCs w:val="22"/>
        </w:rPr>
        <w:t xml:space="preserve">z dnia 28 lipca 2025 r., nr MRiT/156-UPM/25, którego kopia stanowi </w:t>
      </w:r>
      <w:r w:rsidR="009C7F5A" w:rsidRPr="009C7F5A">
        <w:rPr>
          <w:sz w:val="22"/>
          <w:szCs w:val="22"/>
          <w:u w:val="single"/>
        </w:rPr>
        <w:t>Załącznik Nr 1</w:t>
      </w:r>
      <w:r w:rsidR="009C7F5A" w:rsidRPr="009C7F5A">
        <w:rPr>
          <w:sz w:val="22"/>
          <w:szCs w:val="22"/>
        </w:rPr>
        <w:t xml:space="preserve"> do Umowy, działa Pani Agnieszka Buła-Kopańska</w:t>
      </w:r>
      <w:r w:rsidR="002D4DBE" w:rsidRPr="006C2D8C">
        <w:rPr>
          <w:sz w:val="22"/>
          <w:szCs w:val="22"/>
        </w:rPr>
        <w:t>, Zastępca Dyrektora Departamentu Rozwoju Inwestycji</w:t>
      </w:r>
      <w:r w:rsidR="002D4DBE">
        <w:rPr>
          <w:color w:val="000000" w:themeColor="text1"/>
          <w:sz w:val="22"/>
          <w:szCs w:val="22"/>
        </w:rPr>
        <w:t xml:space="preserve"> </w:t>
      </w:r>
      <w:r w:rsidR="002D4DBE" w:rsidRPr="00FB5A1A">
        <w:rPr>
          <w:color w:val="000000" w:themeColor="text1"/>
          <w:sz w:val="22"/>
          <w:szCs w:val="22"/>
        </w:rPr>
        <w:t>w Ministerstwie Rozwoju i Technologii</w:t>
      </w:r>
      <w:r w:rsidR="00EA7A0F" w:rsidRPr="00EA7A0F">
        <w:rPr>
          <w:sz w:val="22"/>
          <w:szCs w:val="22"/>
        </w:rPr>
        <w:t>, zwanym dalej „</w:t>
      </w:r>
      <w:r w:rsidR="00EA7A0F" w:rsidRPr="00EA7A0F">
        <w:rPr>
          <w:b/>
          <w:sz w:val="22"/>
          <w:szCs w:val="22"/>
        </w:rPr>
        <w:t>Ministrem</w:t>
      </w:r>
      <w:r w:rsidR="00EA7A0F" w:rsidRPr="00EA7A0F">
        <w:rPr>
          <w:sz w:val="22"/>
          <w:szCs w:val="22"/>
        </w:rPr>
        <w:t>”,</w:t>
      </w:r>
    </w:p>
    <w:p w14:paraId="29A7F521" w14:textId="77777777" w:rsidR="00323A4F" w:rsidRPr="00BE2B76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BE2B76">
        <w:rPr>
          <w:sz w:val="22"/>
          <w:szCs w:val="22"/>
        </w:rPr>
        <w:t>a</w:t>
      </w:r>
      <w:r w:rsidR="0007631A" w:rsidRPr="00BE2B76">
        <w:rPr>
          <w:sz w:val="22"/>
          <w:szCs w:val="22"/>
        </w:rPr>
        <w:t xml:space="preserve"> </w:t>
      </w:r>
    </w:p>
    <w:p w14:paraId="2B73B1C8" w14:textId="65A1CAC7" w:rsidR="00D86297" w:rsidRPr="005D5EE8" w:rsidRDefault="00F65B0B" w:rsidP="003B5387">
      <w:pPr>
        <w:spacing w:after="120" w:line="360" w:lineRule="auto"/>
        <w:jc w:val="both"/>
        <w:rPr>
          <w:sz w:val="22"/>
          <w:szCs w:val="22"/>
        </w:rPr>
      </w:pPr>
      <w:r w:rsidRPr="00F65B0B">
        <w:rPr>
          <w:b/>
          <w:bCs/>
          <w:sz w:val="22"/>
          <w:szCs w:val="22"/>
        </w:rPr>
        <w:t xml:space="preserve">HINE Polska </w:t>
      </w:r>
      <w:r w:rsidR="006D363D">
        <w:rPr>
          <w:b/>
          <w:bCs/>
          <w:sz w:val="22"/>
          <w:szCs w:val="22"/>
        </w:rPr>
        <w:t>S</w:t>
      </w:r>
      <w:r w:rsidR="00D86297" w:rsidRPr="005D5EE8">
        <w:rPr>
          <w:b/>
          <w:bCs/>
          <w:sz w:val="22"/>
          <w:szCs w:val="22"/>
        </w:rPr>
        <w:t>półk</w:t>
      </w:r>
      <w:r w:rsidR="009B5E8E" w:rsidRPr="005D5EE8">
        <w:rPr>
          <w:b/>
          <w:bCs/>
          <w:sz w:val="22"/>
          <w:szCs w:val="22"/>
        </w:rPr>
        <w:t>a</w:t>
      </w:r>
      <w:r w:rsidR="00D86297" w:rsidRPr="005D5EE8">
        <w:rPr>
          <w:b/>
          <w:bCs/>
          <w:sz w:val="22"/>
          <w:szCs w:val="22"/>
        </w:rPr>
        <w:t xml:space="preserve"> z ograniczoną odpowiedzialnością </w:t>
      </w:r>
      <w:r w:rsidR="00650813" w:rsidRPr="005D5EE8">
        <w:rPr>
          <w:sz w:val="22"/>
          <w:szCs w:val="22"/>
        </w:rPr>
        <w:t>z siedzibą w</w:t>
      </w:r>
      <w:r w:rsidR="00CD5E95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Stargardzie</w:t>
      </w:r>
      <w:r w:rsidR="00D86297" w:rsidRPr="005D5EE8">
        <w:rPr>
          <w:sz w:val="22"/>
          <w:szCs w:val="22"/>
        </w:rPr>
        <w:t>,</w:t>
      </w:r>
      <w:r w:rsidR="00765359" w:rsidRPr="005D5EE8">
        <w:rPr>
          <w:sz w:val="22"/>
          <w:szCs w:val="22"/>
        </w:rPr>
        <w:t xml:space="preserve"> </w:t>
      </w:r>
      <w:r w:rsidR="00CD5E95" w:rsidRPr="005D5EE8">
        <w:rPr>
          <w:sz w:val="22"/>
          <w:szCs w:val="22"/>
        </w:rPr>
        <w:t xml:space="preserve">ul. </w:t>
      </w:r>
      <w:r>
        <w:rPr>
          <w:sz w:val="22"/>
          <w:szCs w:val="22"/>
        </w:rPr>
        <w:t>Metalowa 10a</w:t>
      </w:r>
      <w:r w:rsidR="00CD5E95" w:rsidRPr="005D5EE8">
        <w:rPr>
          <w:sz w:val="22"/>
          <w:szCs w:val="22"/>
        </w:rPr>
        <w:t>, 7</w:t>
      </w:r>
      <w:r>
        <w:rPr>
          <w:sz w:val="22"/>
          <w:szCs w:val="22"/>
        </w:rPr>
        <w:t>3</w:t>
      </w:r>
      <w:r w:rsidR="00CD5E95" w:rsidRPr="005D5EE8">
        <w:rPr>
          <w:sz w:val="22"/>
          <w:szCs w:val="22"/>
        </w:rPr>
        <w:t>-10</w:t>
      </w:r>
      <w:r>
        <w:rPr>
          <w:sz w:val="22"/>
          <w:szCs w:val="22"/>
        </w:rPr>
        <w:t>2</w:t>
      </w:r>
      <w:r w:rsidR="00CD5E95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Stargard</w:t>
      </w:r>
      <w:r w:rsidR="00D86297" w:rsidRPr="005D5EE8">
        <w:rPr>
          <w:sz w:val="22"/>
          <w:szCs w:val="22"/>
        </w:rPr>
        <w:t>, wpisaną do rejestru przedsiębiorców Krajowego Rejestru Sądowego prowadzonego</w:t>
      </w:r>
      <w:r w:rsidR="00765359" w:rsidRPr="005D5EE8">
        <w:rPr>
          <w:sz w:val="22"/>
          <w:szCs w:val="22"/>
        </w:rPr>
        <w:t xml:space="preserve"> przez</w:t>
      </w:r>
      <w:r w:rsidR="008909E7" w:rsidRPr="005D5EE8">
        <w:rPr>
          <w:sz w:val="22"/>
          <w:szCs w:val="22"/>
        </w:rPr>
        <w:t xml:space="preserve"> Sąd </w:t>
      </w:r>
      <w:r w:rsidRPr="00F65B0B">
        <w:rPr>
          <w:sz w:val="22"/>
          <w:szCs w:val="22"/>
        </w:rPr>
        <w:t>Rejonowy Szczecin-Centrum w Szczecinie, XIII Wydział Gospodarczy Krajowego Rejestru Sądowego</w:t>
      </w:r>
      <w:r w:rsidR="00D34D55" w:rsidRPr="005D5EE8">
        <w:rPr>
          <w:sz w:val="22"/>
          <w:szCs w:val="22"/>
        </w:rPr>
        <w:t xml:space="preserve"> </w:t>
      </w:r>
      <w:r w:rsidR="00D86297" w:rsidRPr="005D5EE8">
        <w:rPr>
          <w:sz w:val="22"/>
          <w:szCs w:val="22"/>
        </w:rPr>
        <w:t xml:space="preserve">pod numerem </w:t>
      </w:r>
      <w:r w:rsidR="00D86297" w:rsidRPr="003B6F33">
        <w:rPr>
          <w:sz w:val="22"/>
          <w:szCs w:val="22"/>
        </w:rPr>
        <w:t xml:space="preserve">KRS: </w:t>
      </w:r>
      <w:r w:rsidRPr="00F65B0B">
        <w:rPr>
          <w:sz w:val="22"/>
          <w:szCs w:val="22"/>
        </w:rPr>
        <w:t>0001155463</w:t>
      </w:r>
      <w:r w:rsidR="00D86297" w:rsidRPr="003B6F33">
        <w:rPr>
          <w:sz w:val="22"/>
          <w:szCs w:val="22"/>
        </w:rPr>
        <w:t>, NIP:</w:t>
      </w:r>
      <w:r w:rsidR="00CE547A" w:rsidRPr="003163A3">
        <w:rPr>
          <w:sz w:val="22"/>
          <w:szCs w:val="22"/>
        </w:rPr>
        <w:t xml:space="preserve"> </w:t>
      </w:r>
      <w:r w:rsidRPr="00F65B0B">
        <w:rPr>
          <w:sz w:val="22"/>
          <w:szCs w:val="22"/>
        </w:rPr>
        <w:t>8542453469</w:t>
      </w:r>
      <w:r w:rsidR="00D86297" w:rsidRPr="003B6F33">
        <w:rPr>
          <w:sz w:val="22"/>
          <w:szCs w:val="22"/>
        </w:rPr>
        <w:t>, REGON:</w:t>
      </w:r>
      <w:r w:rsidR="00650813" w:rsidRPr="003B6F33">
        <w:rPr>
          <w:sz w:val="22"/>
          <w:szCs w:val="22"/>
        </w:rPr>
        <w:t xml:space="preserve"> </w:t>
      </w:r>
      <w:r w:rsidRPr="00F65B0B">
        <w:rPr>
          <w:sz w:val="22"/>
          <w:szCs w:val="22"/>
        </w:rPr>
        <w:t>540895697</w:t>
      </w:r>
      <w:r w:rsidR="001031D1" w:rsidRPr="003163A3">
        <w:rPr>
          <w:sz w:val="22"/>
          <w:szCs w:val="22"/>
        </w:rPr>
        <w:t>,</w:t>
      </w:r>
      <w:r w:rsidR="00650813" w:rsidRPr="003163A3">
        <w:rPr>
          <w:sz w:val="22"/>
          <w:szCs w:val="22"/>
        </w:rPr>
        <w:t xml:space="preserve"> </w:t>
      </w:r>
      <w:r w:rsidR="00D86297" w:rsidRPr="003B6F33">
        <w:rPr>
          <w:sz w:val="22"/>
          <w:szCs w:val="22"/>
        </w:rPr>
        <w:t>posiada</w:t>
      </w:r>
      <w:r w:rsidR="00CC7488" w:rsidRPr="003B6F33">
        <w:rPr>
          <w:sz w:val="22"/>
          <w:szCs w:val="22"/>
        </w:rPr>
        <w:t>jącą</w:t>
      </w:r>
      <w:r w:rsidR="00CC7488" w:rsidRPr="005D5EE8">
        <w:rPr>
          <w:sz w:val="22"/>
          <w:szCs w:val="22"/>
        </w:rPr>
        <w:t xml:space="preserve"> kapitał zakładowy </w:t>
      </w:r>
      <w:r w:rsidR="000D133F">
        <w:rPr>
          <w:sz w:val="22"/>
          <w:szCs w:val="22"/>
        </w:rPr>
        <w:br/>
      </w:r>
      <w:r w:rsidR="00CC7488" w:rsidRPr="005D5EE8">
        <w:rPr>
          <w:sz w:val="22"/>
          <w:szCs w:val="22"/>
        </w:rPr>
        <w:t>w</w:t>
      </w:r>
      <w:r w:rsidR="00386DF5" w:rsidRPr="005D5EE8">
        <w:rPr>
          <w:sz w:val="22"/>
          <w:szCs w:val="22"/>
        </w:rPr>
        <w:t xml:space="preserve"> kwocie</w:t>
      </w:r>
      <w:r w:rsidR="009278BD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5 000</w:t>
      </w:r>
      <w:r w:rsidR="007F746C" w:rsidRPr="005D5EE8">
        <w:rPr>
          <w:sz w:val="22"/>
          <w:szCs w:val="22"/>
        </w:rPr>
        <w:t>,00</w:t>
      </w:r>
      <w:r w:rsidR="00D86297" w:rsidRPr="005D5EE8">
        <w:rPr>
          <w:sz w:val="22"/>
          <w:szCs w:val="22"/>
        </w:rPr>
        <w:t xml:space="preserve"> zł</w:t>
      </w:r>
      <w:r w:rsidR="007C19B4" w:rsidRPr="005D5EE8">
        <w:rPr>
          <w:sz w:val="22"/>
          <w:szCs w:val="22"/>
        </w:rPr>
        <w:t>, reprezentowaną przez</w:t>
      </w:r>
      <w:r w:rsidR="007C19B4" w:rsidRPr="005D5EE8">
        <w:rPr>
          <w:b/>
          <w:bCs/>
          <w:sz w:val="22"/>
          <w:szCs w:val="22"/>
        </w:rPr>
        <w:t xml:space="preserve"> </w:t>
      </w:r>
      <w:r w:rsidR="00261AC0">
        <w:rPr>
          <w:b/>
          <w:bCs/>
          <w:sz w:val="22"/>
          <w:szCs w:val="22"/>
        </w:rPr>
        <w:t>Prokurenta</w:t>
      </w:r>
      <w:r w:rsidR="00144015" w:rsidRPr="000C0C7F">
        <w:rPr>
          <w:b/>
          <w:bCs/>
          <w:sz w:val="22"/>
          <w:szCs w:val="22"/>
        </w:rPr>
        <w:t xml:space="preserve"> –</w:t>
      </w:r>
      <w:r w:rsidR="00AF5079" w:rsidRPr="000C0C7F">
        <w:rPr>
          <w:b/>
          <w:bCs/>
          <w:sz w:val="22"/>
          <w:szCs w:val="22"/>
        </w:rPr>
        <w:t xml:space="preserve"> </w:t>
      </w:r>
      <w:r w:rsidR="001A7226">
        <w:rPr>
          <w:b/>
          <w:bCs/>
          <w:sz w:val="22"/>
          <w:szCs w:val="22"/>
        </w:rPr>
        <w:t>Pan</w:t>
      </w:r>
      <w:r w:rsidR="00676FE4">
        <w:rPr>
          <w:b/>
          <w:bCs/>
          <w:sz w:val="22"/>
          <w:szCs w:val="22"/>
        </w:rPr>
        <w:t>a</w:t>
      </w:r>
      <w:r w:rsidR="001A7226">
        <w:rPr>
          <w:b/>
          <w:bCs/>
          <w:sz w:val="22"/>
          <w:szCs w:val="22"/>
        </w:rPr>
        <w:t xml:space="preserve"> </w:t>
      </w:r>
      <w:r w:rsidR="00261AC0" w:rsidRPr="00261AC0">
        <w:rPr>
          <w:b/>
          <w:bCs/>
          <w:sz w:val="22"/>
          <w:szCs w:val="22"/>
        </w:rPr>
        <w:t>Peio Marcos Mardones</w:t>
      </w:r>
      <w:r w:rsidR="000C0C7F">
        <w:rPr>
          <w:sz w:val="22"/>
          <w:szCs w:val="22"/>
        </w:rPr>
        <w:t>,</w:t>
      </w:r>
      <w:r w:rsidR="008C104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uprawnion</w:t>
      </w:r>
      <w:r w:rsidR="00144015" w:rsidRPr="005D5EE8">
        <w:rPr>
          <w:sz w:val="22"/>
          <w:szCs w:val="22"/>
        </w:rPr>
        <w:t>e</w:t>
      </w:r>
      <w:r w:rsidR="00676FE4">
        <w:rPr>
          <w:sz w:val="22"/>
          <w:szCs w:val="22"/>
        </w:rPr>
        <w:t>go</w:t>
      </w:r>
      <w:r w:rsidR="001D0316" w:rsidRPr="005D5EE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do reprezentacji spółki zgodnie z</w:t>
      </w:r>
      <w:r w:rsidR="00386DF5" w:rsidRPr="005D5EE8">
        <w:rPr>
          <w:b/>
          <w:bCs/>
          <w:sz w:val="22"/>
          <w:szCs w:val="22"/>
        </w:rPr>
        <w:t xml:space="preserve"> </w:t>
      </w:r>
      <w:r w:rsidR="007C19B4" w:rsidRPr="005D5EE8">
        <w:rPr>
          <w:sz w:val="22"/>
          <w:szCs w:val="22"/>
        </w:rPr>
        <w:t xml:space="preserve">Informacją z Centralnej </w:t>
      </w:r>
      <w:r w:rsidR="007C19B4" w:rsidRPr="00F67BEE">
        <w:rPr>
          <w:sz w:val="22"/>
          <w:szCs w:val="22"/>
        </w:rPr>
        <w:t xml:space="preserve">Informacji Krajowego Rejestru Sądowego, odpowiadającą odpisowi </w:t>
      </w:r>
      <w:r w:rsidR="007C19B4" w:rsidRPr="007819C7">
        <w:rPr>
          <w:sz w:val="22"/>
          <w:szCs w:val="22"/>
        </w:rPr>
        <w:t xml:space="preserve">aktualnemu z rejestru przedsiębiorców KRS pobranemu w dniu </w:t>
      </w:r>
      <w:r w:rsidR="00261AC0">
        <w:rPr>
          <w:sz w:val="22"/>
          <w:szCs w:val="22"/>
        </w:rPr>
        <w:t>26 czerwca 2026 r.,</w:t>
      </w:r>
      <w:r w:rsidR="007C19B4" w:rsidRPr="00F67BEE">
        <w:rPr>
          <w:sz w:val="22"/>
          <w:szCs w:val="22"/>
        </w:rPr>
        <w:t xml:space="preserve"> stanowiącą</w:t>
      </w:r>
      <w:r w:rsidR="007C19B4" w:rsidRPr="005D5EE8">
        <w:rPr>
          <w:sz w:val="22"/>
          <w:szCs w:val="22"/>
        </w:rPr>
        <w:t xml:space="preserve"> </w:t>
      </w:r>
      <w:r w:rsidR="007C19B4" w:rsidRPr="005D5EE8">
        <w:rPr>
          <w:sz w:val="22"/>
          <w:szCs w:val="22"/>
          <w:u w:val="single"/>
        </w:rPr>
        <w:t>Załącznik Nr 2</w:t>
      </w:r>
      <w:r w:rsidR="007C19B4" w:rsidRPr="005D5EE8">
        <w:rPr>
          <w:sz w:val="22"/>
          <w:szCs w:val="22"/>
        </w:rPr>
        <w:t xml:space="preserve"> do Umowy</w:t>
      </w:r>
      <w:r w:rsidR="00557D37" w:rsidRPr="005D5EE8">
        <w:rPr>
          <w:sz w:val="22"/>
          <w:szCs w:val="22"/>
        </w:rPr>
        <w:t xml:space="preserve">,  </w:t>
      </w:r>
      <w:r w:rsidR="00557D37" w:rsidRPr="005D5EE8">
        <w:rPr>
          <w:iCs/>
          <w:sz w:val="22"/>
          <w:szCs w:val="22"/>
        </w:rPr>
        <w:t xml:space="preserve">zwaną dalej </w:t>
      </w:r>
      <w:r w:rsidR="00D86297" w:rsidRPr="007819C7">
        <w:rPr>
          <w:b/>
          <w:bCs/>
          <w:sz w:val="22"/>
          <w:szCs w:val="22"/>
        </w:rPr>
        <w:t>„Przedsiębiorcą”.</w:t>
      </w:r>
    </w:p>
    <w:p w14:paraId="10780161" w14:textId="528EA9E6" w:rsidR="00E12AA0" w:rsidRPr="005D5EE8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5D5EE8">
        <w:rPr>
          <w:sz w:val="22"/>
          <w:szCs w:val="22"/>
        </w:rPr>
        <w:t>Minister i Przedsiębiorca zwani są łącznie dalej „</w:t>
      </w:r>
      <w:r w:rsidRPr="005D5EE8">
        <w:rPr>
          <w:b/>
          <w:sz w:val="22"/>
          <w:szCs w:val="22"/>
        </w:rPr>
        <w:t>Stronami</w:t>
      </w:r>
      <w:r w:rsidRPr="005D5EE8">
        <w:rPr>
          <w:sz w:val="22"/>
          <w:szCs w:val="22"/>
        </w:rPr>
        <w:t>”.</w:t>
      </w:r>
    </w:p>
    <w:p w14:paraId="66D990CC" w14:textId="77777777" w:rsidR="00BC33D1" w:rsidRPr="005D5EE8" w:rsidRDefault="00E12AA0" w:rsidP="00AC106E">
      <w:pPr>
        <w:spacing w:after="120" w:line="360" w:lineRule="auto"/>
        <w:rPr>
          <w:sz w:val="22"/>
          <w:szCs w:val="22"/>
        </w:rPr>
      </w:pPr>
      <w:r w:rsidRPr="005D5EE8">
        <w:rPr>
          <w:sz w:val="22"/>
          <w:szCs w:val="22"/>
        </w:rPr>
        <w:t>Mając na uwadze, że:</w:t>
      </w:r>
    </w:p>
    <w:p w14:paraId="4394C28B" w14:textId="68E49522" w:rsidR="00DD4B98" w:rsidRPr="007F3E25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>W dniu</w:t>
      </w:r>
      <w:r w:rsidR="000346B5" w:rsidRPr="001B09C3">
        <w:rPr>
          <w:rFonts w:ascii="Times New Roman" w:hAnsi="Times New Roman"/>
          <w:sz w:val="22"/>
          <w:szCs w:val="22"/>
        </w:rPr>
        <w:t xml:space="preserve"> </w:t>
      </w:r>
      <w:r w:rsidR="001D0316" w:rsidRPr="001B09C3">
        <w:rPr>
          <w:rFonts w:ascii="Times New Roman" w:hAnsi="Times New Roman"/>
          <w:sz w:val="22"/>
          <w:szCs w:val="22"/>
        </w:rPr>
        <w:t>1</w:t>
      </w:r>
      <w:r w:rsidR="00676FE4">
        <w:rPr>
          <w:rFonts w:ascii="Times New Roman" w:hAnsi="Times New Roman"/>
          <w:sz w:val="22"/>
          <w:szCs w:val="22"/>
        </w:rPr>
        <w:t>8</w:t>
      </w:r>
      <w:r w:rsidR="00525E68" w:rsidRPr="001B09C3">
        <w:rPr>
          <w:rFonts w:ascii="Times New Roman" w:hAnsi="Times New Roman"/>
          <w:sz w:val="22"/>
          <w:szCs w:val="22"/>
        </w:rPr>
        <w:t xml:space="preserve"> </w:t>
      </w:r>
      <w:r w:rsidR="00676FE4">
        <w:rPr>
          <w:rFonts w:ascii="Times New Roman" w:hAnsi="Times New Roman"/>
          <w:sz w:val="22"/>
          <w:szCs w:val="22"/>
        </w:rPr>
        <w:t>marca</w:t>
      </w:r>
      <w:r w:rsidR="00D86297" w:rsidRPr="001B09C3">
        <w:rPr>
          <w:rFonts w:ascii="Times New Roman" w:hAnsi="Times New Roman"/>
          <w:sz w:val="22"/>
          <w:szCs w:val="22"/>
        </w:rPr>
        <w:t xml:space="preserve"> 202</w:t>
      </w:r>
      <w:r w:rsidR="001D0316" w:rsidRPr="001B09C3">
        <w:rPr>
          <w:rFonts w:ascii="Times New Roman" w:hAnsi="Times New Roman"/>
          <w:sz w:val="22"/>
          <w:szCs w:val="22"/>
        </w:rPr>
        <w:t>5</w:t>
      </w:r>
      <w:r w:rsidR="00837D63" w:rsidRPr="001B09C3">
        <w:rPr>
          <w:rFonts w:ascii="Times New Roman" w:hAnsi="Times New Roman"/>
          <w:sz w:val="22"/>
          <w:szCs w:val="22"/>
        </w:rPr>
        <w:t xml:space="preserve"> r.</w:t>
      </w:r>
      <w:r w:rsidRPr="001B09C3">
        <w:rPr>
          <w:rFonts w:ascii="Times New Roman" w:hAnsi="Times New Roman"/>
          <w:sz w:val="22"/>
          <w:szCs w:val="22"/>
        </w:rPr>
        <w:t xml:space="preserve"> Przedsiębiorca złożył wniosek o udzielenie pomocy publicznej,</w:t>
      </w:r>
      <w:r w:rsidR="00386D8E" w:rsidRPr="00386D8E">
        <w:rPr>
          <w:rFonts w:ascii="Times New Roman" w:hAnsi="Times New Roman"/>
          <w:sz w:val="22"/>
          <w:szCs w:val="22"/>
        </w:rPr>
        <w:t xml:space="preserve"> </w:t>
      </w:r>
      <w:r w:rsidR="00386D8E" w:rsidRPr="00392A48">
        <w:rPr>
          <w:rFonts w:ascii="Times New Roman" w:hAnsi="Times New Roman"/>
          <w:sz w:val="22"/>
          <w:szCs w:val="22"/>
        </w:rPr>
        <w:t xml:space="preserve">stanowiący </w:t>
      </w:r>
      <w:r w:rsidR="00386D8E" w:rsidRPr="00392A48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386D8E">
        <w:rPr>
          <w:rFonts w:ascii="Times New Roman" w:hAnsi="Times New Roman"/>
          <w:sz w:val="22"/>
          <w:szCs w:val="22"/>
          <w:u w:val="single"/>
        </w:rPr>
        <w:t>2a</w:t>
      </w:r>
      <w:r w:rsidR="00386D8E" w:rsidRPr="00392A48">
        <w:rPr>
          <w:rFonts w:ascii="Times New Roman" w:hAnsi="Times New Roman"/>
          <w:sz w:val="22"/>
          <w:szCs w:val="22"/>
        </w:rPr>
        <w:t xml:space="preserve"> do Umowy</w:t>
      </w:r>
      <w:r w:rsidR="00386D8E">
        <w:rPr>
          <w:rFonts w:ascii="Times New Roman" w:hAnsi="Times New Roman"/>
          <w:sz w:val="22"/>
          <w:szCs w:val="22"/>
        </w:rPr>
        <w:t>,</w:t>
      </w:r>
      <w:r w:rsidRPr="001B09C3">
        <w:rPr>
          <w:rFonts w:ascii="Times New Roman" w:hAnsi="Times New Roman"/>
          <w:sz w:val="22"/>
          <w:szCs w:val="22"/>
        </w:rPr>
        <w:t xml:space="preserve"> zwany dalej </w:t>
      </w:r>
      <w:r w:rsidRPr="001B09C3">
        <w:rPr>
          <w:rFonts w:ascii="Times New Roman" w:hAnsi="Times New Roman"/>
          <w:b/>
          <w:sz w:val="22"/>
          <w:szCs w:val="22"/>
        </w:rPr>
        <w:t>„Wnioskiem”</w:t>
      </w:r>
      <w:r w:rsidRPr="001B09C3">
        <w:rPr>
          <w:rFonts w:ascii="Times New Roman" w:hAnsi="Times New Roman"/>
          <w:sz w:val="22"/>
          <w:szCs w:val="22"/>
        </w:rPr>
        <w:t xml:space="preserve">, zgodnie z </w:t>
      </w:r>
      <w:r w:rsidR="00882F94" w:rsidRPr="001B09C3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B09C3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B09C3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</w:t>
      </w:r>
      <w:r w:rsidRPr="001B09C3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B09C3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B09C3">
        <w:rPr>
          <w:rFonts w:ascii="Times New Roman" w:hAnsi="Times New Roman"/>
          <w:bCs/>
          <w:sz w:val="22"/>
          <w:szCs w:val="22"/>
        </w:rPr>
        <w:t xml:space="preserve">w </w:t>
      </w:r>
      <w:r w:rsidRPr="001B09C3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B09C3">
        <w:rPr>
          <w:rFonts w:ascii="Times New Roman" w:hAnsi="Times New Roman"/>
          <w:sz w:val="22"/>
          <w:szCs w:val="22"/>
        </w:rPr>
        <w:t xml:space="preserve">(L 187/1 z dnia </w:t>
      </w:r>
      <w:r w:rsidRPr="001B09C3">
        <w:rPr>
          <w:rFonts w:ascii="Times New Roman" w:hAnsi="Times New Roman"/>
          <w:sz w:val="22"/>
          <w:szCs w:val="22"/>
        </w:rPr>
        <w:t>26 czerwca 2014 r. str. 1)</w:t>
      </w:r>
      <w:r w:rsidRPr="001B09C3">
        <w:rPr>
          <w:rFonts w:ascii="Times New Roman" w:hAnsi="Times New Roman"/>
          <w:i/>
          <w:sz w:val="22"/>
          <w:szCs w:val="22"/>
        </w:rPr>
        <w:t xml:space="preserve">, </w:t>
      </w:r>
      <w:r w:rsidRPr="001B09C3">
        <w:rPr>
          <w:rFonts w:ascii="Times New Roman" w:hAnsi="Times New Roman"/>
          <w:sz w:val="22"/>
          <w:szCs w:val="22"/>
        </w:rPr>
        <w:t>zwanym dalej „</w:t>
      </w:r>
      <w:r w:rsidR="009344CE" w:rsidRPr="001B09C3">
        <w:rPr>
          <w:rFonts w:ascii="Times New Roman" w:hAnsi="Times New Roman"/>
          <w:sz w:val="22"/>
          <w:szCs w:val="22"/>
        </w:rPr>
        <w:t xml:space="preserve">rozporządzeniem </w:t>
      </w:r>
      <w:r w:rsidRPr="001B09C3">
        <w:rPr>
          <w:rFonts w:ascii="Times New Roman" w:hAnsi="Times New Roman"/>
          <w:sz w:val="22"/>
          <w:szCs w:val="22"/>
        </w:rPr>
        <w:t>651/2014</w:t>
      </w:r>
      <w:r w:rsidR="00CE0384" w:rsidRPr="001B09C3">
        <w:rPr>
          <w:rFonts w:ascii="Times New Roman" w:hAnsi="Times New Roman"/>
          <w:sz w:val="22"/>
          <w:szCs w:val="22"/>
        </w:rPr>
        <w:t>ˮ</w:t>
      </w:r>
      <w:r w:rsidR="00BD330E" w:rsidRPr="001B09C3">
        <w:rPr>
          <w:rFonts w:ascii="Times New Roman" w:hAnsi="Times New Roman"/>
          <w:sz w:val="22"/>
          <w:szCs w:val="22"/>
        </w:rPr>
        <w:t>.</w:t>
      </w:r>
      <w:r w:rsidR="00C26DBF" w:rsidRPr="001B09C3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7B82070D" w14:textId="104FBF79" w:rsidR="007F3E25" w:rsidRPr="001B09C3" w:rsidRDefault="007F3E25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commentRangeStart w:id="0"/>
      <w:commentRangeStart w:id="1"/>
      <w:r>
        <w:rPr>
          <w:rFonts w:ascii="Times New Roman" w:hAnsi="Times New Roman"/>
          <w:color w:val="auto"/>
          <w:spacing w:val="0"/>
          <w:sz w:val="22"/>
          <w:szCs w:val="22"/>
        </w:rPr>
        <w:t xml:space="preserve">W dniu 11 września 2025 r. Przedsiębiorca złożył wyjaśnienia do </w:t>
      </w:r>
      <w:r w:rsidR="00F95B7D">
        <w:rPr>
          <w:rFonts w:ascii="Times New Roman" w:hAnsi="Times New Roman"/>
          <w:color w:val="auto"/>
          <w:spacing w:val="0"/>
          <w:sz w:val="22"/>
          <w:szCs w:val="22"/>
        </w:rPr>
        <w:t>W</w:t>
      </w:r>
      <w:r>
        <w:rPr>
          <w:rFonts w:ascii="Times New Roman" w:hAnsi="Times New Roman"/>
          <w:color w:val="auto"/>
          <w:spacing w:val="0"/>
          <w:sz w:val="22"/>
          <w:szCs w:val="22"/>
        </w:rPr>
        <w:t>niosku</w:t>
      </w:r>
      <w:r w:rsidR="00F95B7D">
        <w:rPr>
          <w:rFonts w:ascii="Times New Roman" w:hAnsi="Times New Roman"/>
          <w:color w:val="auto"/>
          <w:spacing w:val="0"/>
          <w:sz w:val="22"/>
          <w:szCs w:val="22"/>
        </w:rPr>
        <w:t xml:space="preserve">, stanowiące </w:t>
      </w:r>
      <w:r w:rsidR="00F95B7D" w:rsidRPr="00302C0C">
        <w:rPr>
          <w:rFonts w:ascii="Times New Roman" w:hAnsi="Times New Roman"/>
          <w:color w:val="auto"/>
          <w:spacing w:val="0"/>
          <w:sz w:val="22"/>
          <w:szCs w:val="22"/>
          <w:u w:val="single"/>
        </w:rPr>
        <w:t>Załącznik Nr 2b</w:t>
      </w:r>
      <w:r w:rsidR="00F95B7D">
        <w:rPr>
          <w:rFonts w:ascii="Times New Roman" w:hAnsi="Times New Roman"/>
          <w:color w:val="auto"/>
          <w:spacing w:val="0"/>
          <w:sz w:val="22"/>
          <w:szCs w:val="22"/>
        </w:rPr>
        <w:t xml:space="preserve"> do Umowy</w:t>
      </w:r>
      <w:r w:rsidR="00FE1554">
        <w:rPr>
          <w:rFonts w:ascii="Times New Roman" w:hAnsi="Times New Roman"/>
          <w:color w:val="auto"/>
          <w:spacing w:val="0"/>
          <w:sz w:val="22"/>
          <w:szCs w:val="22"/>
        </w:rPr>
        <w:t>.</w:t>
      </w:r>
      <w:r w:rsidR="00F95B7D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commentRangeEnd w:id="0"/>
      <w:r w:rsidR="00F95B7D">
        <w:rPr>
          <w:rStyle w:val="Odwoaniedokomentarza"/>
          <w:rFonts w:ascii="Times New Roman" w:hAnsi="Times New Roman"/>
          <w:color w:val="auto"/>
          <w:spacing w:val="0"/>
          <w:sz w:val="22"/>
          <w:szCs w:val="22"/>
        </w:rPr>
        <w:commentReference w:id="0"/>
      </w:r>
      <w:commentRangeEnd w:id="1"/>
      <w:r w:rsidR="008E6539">
        <w:rPr>
          <w:rStyle w:val="Odwoaniedokomentarza"/>
          <w:rFonts w:ascii="Times New Roman" w:hAnsi="Times New Roman"/>
          <w:color w:val="auto"/>
          <w:spacing w:val="0"/>
          <w:sz w:val="22"/>
          <w:szCs w:val="22"/>
        </w:rPr>
        <w:commentReference w:id="1"/>
      </w:r>
      <w:r>
        <w:rPr>
          <w:rFonts w:ascii="Times New Roman" w:hAnsi="Times New Roman"/>
          <w:color w:val="auto"/>
          <w:spacing w:val="0"/>
          <w:sz w:val="22"/>
          <w:szCs w:val="22"/>
        </w:rPr>
        <w:t xml:space="preserve">Wyjaśnienia dotyczyły skorygowania informacji dotyczących nakładów inwestycyjnych oraz informacji dotyczących powierzchni zakładu. Dokonano również korekty w dokumencie </w:t>
      </w:r>
      <w:r w:rsidR="00816D27">
        <w:rPr>
          <w:rFonts w:ascii="Times New Roman" w:hAnsi="Times New Roman"/>
          <w:color w:val="auto"/>
          <w:spacing w:val="0"/>
          <w:sz w:val="22"/>
          <w:szCs w:val="22"/>
        </w:rPr>
        <w:t>Analiza Efektu Zachęty.</w:t>
      </w:r>
    </w:p>
    <w:p w14:paraId="123F5200" w14:textId="31A6FFF0" w:rsidR="00392396" w:rsidRPr="00816D27" w:rsidRDefault="006261DD" w:rsidP="00816D27">
      <w:pPr>
        <w:pStyle w:val="Tekstpodstawowy"/>
        <w:numPr>
          <w:ilvl w:val="0"/>
          <w:numId w:val="8"/>
        </w:numPr>
        <w:tabs>
          <w:tab w:val="clear" w:pos="1065"/>
          <w:tab w:val="num" w:pos="540"/>
          <w:tab w:val="left" w:pos="567"/>
        </w:tabs>
        <w:spacing w:after="120"/>
        <w:ind w:left="539" w:right="23" w:hanging="539"/>
        <w:rPr>
          <w:b/>
          <w:bCs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 xml:space="preserve">W </w:t>
      </w:r>
      <w:r w:rsidR="004C5E24" w:rsidRPr="001B09C3">
        <w:rPr>
          <w:rFonts w:ascii="Times New Roman" w:hAnsi="Times New Roman"/>
          <w:sz w:val="22"/>
          <w:szCs w:val="22"/>
        </w:rPr>
        <w:t xml:space="preserve">dniu </w:t>
      </w:r>
      <w:r w:rsidR="00676FE4">
        <w:rPr>
          <w:rFonts w:ascii="Times New Roman" w:hAnsi="Times New Roman"/>
          <w:sz w:val="22"/>
          <w:szCs w:val="22"/>
        </w:rPr>
        <w:t>29 października</w:t>
      </w:r>
      <w:r w:rsidRPr="001B09C3">
        <w:rPr>
          <w:rFonts w:ascii="Times New Roman" w:hAnsi="Times New Roman"/>
          <w:sz w:val="22"/>
          <w:szCs w:val="22"/>
        </w:rPr>
        <w:t xml:space="preserve"> 202</w:t>
      </w:r>
      <w:r w:rsidR="006967A9" w:rsidRPr="001B09C3">
        <w:rPr>
          <w:rFonts w:ascii="Times New Roman" w:hAnsi="Times New Roman"/>
          <w:sz w:val="22"/>
          <w:szCs w:val="22"/>
        </w:rPr>
        <w:t>5</w:t>
      </w:r>
      <w:r w:rsidR="001613C9" w:rsidRPr="001B09C3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1B09C3">
        <w:rPr>
          <w:rFonts w:ascii="Times New Roman" w:hAnsi="Times New Roman"/>
          <w:sz w:val="22"/>
          <w:szCs w:val="22"/>
        </w:rPr>
        <w:t>–</w:t>
      </w:r>
      <w:r w:rsidR="001613C9" w:rsidRPr="001B09C3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</w:t>
      </w:r>
      <w:r w:rsidR="00E93A22" w:rsidRPr="003163A3">
        <w:rPr>
          <w:rFonts w:ascii="Times New Roman" w:hAnsi="Times New Roman"/>
          <w:sz w:val="22"/>
          <w:szCs w:val="22"/>
        </w:rPr>
        <w:t xml:space="preserve">innowacyjnej </w:t>
      </w:r>
      <w:r w:rsidR="001613C9" w:rsidRPr="003163A3">
        <w:rPr>
          <w:rFonts w:ascii="Times New Roman" w:hAnsi="Times New Roman"/>
          <w:sz w:val="22"/>
          <w:szCs w:val="22"/>
        </w:rPr>
        <w:t>realizowanej</w:t>
      </w:r>
      <w:r w:rsidR="001613C9" w:rsidRPr="001B09C3">
        <w:rPr>
          <w:rFonts w:ascii="Times New Roman" w:hAnsi="Times New Roman"/>
          <w:sz w:val="22"/>
          <w:szCs w:val="22"/>
        </w:rPr>
        <w:t xml:space="preserve"> przez P</w:t>
      </w:r>
      <w:r w:rsidR="001D44C1" w:rsidRPr="001B09C3">
        <w:rPr>
          <w:rFonts w:ascii="Times New Roman" w:hAnsi="Times New Roman"/>
          <w:sz w:val="22"/>
          <w:szCs w:val="22"/>
        </w:rPr>
        <w:t xml:space="preserve">rzedsiębiorcę w latach </w:t>
      </w:r>
      <w:r w:rsidRPr="001B09C3">
        <w:rPr>
          <w:rFonts w:ascii="Times New Roman" w:hAnsi="Times New Roman"/>
          <w:sz w:val="22"/>
          <w:szCs w:val="22"/>
        </w:rPr>
        <w:t>202</w:t>
      </w:r>
      <w:r w:rsidR="00F67D55" w:rsidRPr="001B09C3">
        <w:rPr>
          <w:rFonts w:ascii="Times New Roman" w:hAnsi="Times New Roman"/>
          <w:sz w:val="22"/>
          <w:szCs w:val="22"/>
        </w:rPr>
        <w:t>5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1D44C1" w:rsidRPr="001B09C3">
        <w:rPr>
          <w:rFonts w:ascii="Times New Roman" w:hAnsi="Times New Roman"/>
          <w:sz w:val="22"/>
          <w:szCs w:val="22"/>
        </w:rPr>
        <w:t>–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4C5E24" w:rsidRPr="001B09C3">
        <w:rPr>
          <w:rFonts w:ascii="Times New Roman" w:hAnsi="Times New Roman"/>
          <w:sz w:val="22"/>
          <w:szCs w:val="22"/>
        </w:rPr>
        <w:t>20</w:t>
      </w:r>
      <w:r w:rsidR="00816D27">
        <w:rPr>
          <w:rFonts w:ascii="Times New Roman" w:hAnsi="Times New Roman"/>
          <w:sz w:val="22"/>
          <w:szCs w:val="22"/>
        </w:rPr>
        <w:t xml:space="preserve">30 </w:t>
      </w:r>
      <w:r w:rsidR="003C603A" w:rsidRPr="001B09C3">
        <w:rPr>
          <w:rFonts w:ascii="Times New Roman" w:hAnsi="Times New Roman"/>
          <w:sz w:val="22"/>
          <w:szCs w:val="22"/>
        </w:rPr>
        <w:lastRenderedPageBreak/>
        <w:t xml:space="preserve">polegającej na </w:t>
      </w:r>
      <w:bookmarkStart w:id="2" w:name="_Hlk200464872"/>
      <w:r w:rsidR="00DE30BE" w:rsidRPr="001B09C3">
        <w:rPr>
          <w:rFonts w:ascii="Times New Roman" w:hAnsi="Times New Roman"/>
          <w:b/>
          <w:bCs/>
          <w:sz w:val="22"/>
          <w:szCs w:val="22"/>
        </w:rPr>
        <w:t>„</w:t>
      </w:r>
      <w:r w:rsidR="00816D27">
        <w:rPr>
          <w:rFonts w:ascii="Times New Roman" w:hAnsi="Times New Roman"/>
          <w:b/>
          <w:bCs/>
          <w:sz w:val="22"/>
          <w:szCs w:val="22"/>
        </w:rPr>
        <w:t>U</w:t>
      </w:r>
      <w:r w:rsidR="00816D27" w:rsidRPr="00816D27">
        <w:rPr>
          <w:rFonts w:ascii="Times New Roman" w:hAnsi="Times New Roman"/>
          <w:b/>
          <w:bCs/>
          <w:sz w:val="22"/>
          <w:szCs w:val="22"/>
        </w:rPr>
        <w:t>tworzeni</w:t>
      </w:r>
      <w:r w:rsidR="00DE20E7">
        <w:rPr>
          <w:rFonts w:ascii="Times New Roman" w:hAnsi="Times New Roman"/>
          <w:b/>
          <w:bCs/>
          <w:sz w:val="22"/>
          <w:szCs w:val="22"/>
        </w:rPr>
        <w:t>u</w:t>
      </w:r>
      <w:r w:rsidR="00816D27" w:rsidRPr="00816D27">
        <w:rPr>
          <w:rFonts w:ascii="Times New Roman" w:hAnsi="Times New Roman"/>
          <w:b/>
          <w:bCs/>
          <w:sz w:val="22"/>
          <w:szCs w:val="22"/>
        </w:rPr>
        <w:t xml:space="preserve"> nowego zakładu produkującego komponenty hydrauliczne dla generatorów turbin wiatrowych, w Stargardzie, woj. zachodniopomorskie</w:t>
      </w:r>
      <w:r w:rsidR="00F67D55" w:rsidRPr="00816D27">
        <w:rPr>
          <w:rFonts w:ascii="Times New Roman" w:hAnsi="Times New Roman"/>
          <w:b/>
          <w:bCs/>
          <w:sz w:val="22"/>
          <w:szCs w:val="22"/>
        </w:rPr>
        <w:t>”</w:t>
      </w:r>
      <w:bookmarkEnd w:id="2"/>
      <w:r w:rsidR="00F32E1C" w:rsidRPr="00816D27">
        <w:rPr>
          <w:rFonts w:ascii="Times New Roman" w:hAnsi="Times New Roman"/>
          <w:b/>
          <w:sz w:val="22"/>
          <w:szCs w:val="22"/>
        </w:rPr>
        <w:t>.</w:t>
      </w:r>
      <w:r w:rsidR="007C3699" w:rsidRPr="00816D27">
        <w:rPr>
          <w:rFonts w:ascii="Times New Roman" w:hAnsi="Times New Roman"/>
          <w:sz w:val="22"/>
          <w:szCs w:val="22"/>
        </w:rPr>
        <w:t xml:space="preserve"> </w:t>
      </w:r>
      <w:r w:rsidR="003C603A" w:rsidRPr="00816D27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F67D55" w:rsidRPr="00816D27">
        <w:rPr>
          <w:rFonts w:ascii="Times New Roman" w:hAnsi="Times New Roman"/>
          <w:sz w:val="22"/>
          <w:szCs w:val="22"/>
        </w:rPr>
        <w:t xml:space="preserve"> dnia </w:t>
      </w:r>
      <w:r w:rsidR="00DE352F" w:rsidRPr="00DE352F">
        <w:rPr>
          <w:rFonts w:ascii="Times New Roman" w:hAnsi="Times New Roman"/>
          <w:sz w:val="22"/>
          <w:szCs w:val="22"/>
        </w:rPr>
        <w:t xml:space="preserve">18 marca 2025 </w:t>
      </w:r>
      <w:r w:rsidR="00F67D55" w:rsidRPr="00816D27">
        <w:rPr>
          <w:rFonts w:ascii="Times New Roman" w:hAnsi="Times New Roman"/>
          <w:sz w:val="22"/>
          <w:szCs w:val="22"/>
        </w:rPr>
        <w:t>r.</w:t>
      </w:r>
      <w:r w:rsidR="00A96019" w:rsidRPr="00816D27">
        <w:rPr>
          <w:rFonts w:ascii="Times New Roman" w:hAnsi="Times New Roman"/>
          <w:sz w:val="22"/>
          <w:szCs w:val="22"/>
        </w:rPr>
        <w:t>,</w:t>
      </w:r>
      <w:r w:rsidR="00A96019" w:rsidRPr="00A96019">
        <w:t xml:space="preserve"> </w:t>
      </w:r>
      <w:r w:rsidR="00A96019" w:rsidRPr="00816D27">
        <w:rPr>
          <w:rFonts w:ascii="Times New Roman" w:hAnsi="Times New Roman"/>
          <w:sz w:val="22"/>
          <w:szCs w:val="22"/>
        </w:rPr>
        <w:t xml:space="preserve">zaktualizowanego </w:t>
      </w:r>
      <w:r w:rsidR="00FF4172">
        <w:rPr>
          <w:rFonts w:ascii="Times New Roman" w:hAnsi="Times New Roman"/>
          <w:sz w:val="22"/>
          <w:szCs w:val="22"/>
        </w:rPr>
        <w:t xml:space="preserve">wyjaśnieniem </w:t>
      </w:r>
      <w:r w:rsidR="00A96019" w:rsidRPr="00816D27">
        <w:rPr>
          <w:rFonts w:ascii="Times New Roman" w:hAnsi="Times New Roman"/>
          <w:sz w:val="22"/>
          <w:szCs w:val="22"/>
        </w:rPr>
        <w:t xml:space="preserve">do Wniosku z dnia </w:t>
      </w:r>
      <w:r w:rsidR="00DE20E7">
        <w:rPr>
          <w:rFonts w:ascii="Times New Roman" w:hAnsi="Times New Roman"/>
          <w:sz w:val="22"/>
          <w:szCs w:val="22"/>
        </w:rPr>
        <w:t>11 września</w:t>
      </w:r>
      <w:r w:rsidR="00A96019" w:rsidRPr="00816D27">
        <w:rPr>
          <w:rFonts w:ascii="Times New Roman" w:hAnsi="Times New Roman"/>
          <w:sz w:val="22"/>
          <w:szCs w:val="22"/>
        </w:rPr>
        <w:t xml:space="preserve"> 2025 r.</w:t>
      </w:r>
    </w:p>
    <w:p w14:paraId="15DFEC0C" w14:textId="4E5E7E44" w:rsidR="00741CE9" w:rsidRPr="00556F10" w:rsidRDefault="00BC33D1" w:rsidP="005653F6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Minister jest podmiotem udzielającym pomocy publicznej w rozumieniu pr</w:t>
      </w:r>
      <w:r w:rsidR="007F114F" w:rsidRPr="00556F10">
        <w:rPr>
          <w:sz w:val="22"/>
          <w:szCs w:val="22"/>
        </w:rPr>
        <w:t>zepisów ustawy z </w:t>
      </w:r>
      <w:r w:rsidRPr="00556F10">
        <w:rPr>
          <w:sz w:val="22"/>
          <w:szCs w:val="22"/>
        </w:rPr>
        <w:t>dnia 30 kwietnia 2004 r. o postępowaniu w sprawach dotyczących pomocy publicznej (</w:t>
      </w:r>
      <w:r w:rsidR="00FF4172" w:rsidRPr="006D7620">
        <w:rPr>
          <w:sz w:val="22"/>
          <w:szCs w:val="22"/>
        </w:rPr>
        <w:t>Dz. U. z 202</w:t>
      </w:r>
      <w:r w:rsidR="00582511">
        <w:rPr>
          <w:sz w:val="22"/>
          <w:szCs w:val="22"/>
        </w:rPr>
        <w:t>6</w:t>
      </w:r>
      <w:r w:rsidR="00FF4172" w:rsidRPr="006D7620">
        <w:rPr>
          <w:sz w:val="22"/>
          <w:szCs w:val="22"/>
        </w:rPr>
        <w:t xml:space="preserve"> r. poz. </w:t>
      </w:r>
      <w:r w:rsidR="00582511">
        <w:rPr>
          <w:sz w:val="22"/>
          <w:szCs w:val="22"/>
        </w:rPr>
        <w:t>500</w:t>
      </w:r>
      <w:r w:rsidR="00A96C66" w:rsidRPr="00556F10">
        <w:rPr>
          <w:sz w:val="22"/>
          <w:szCs w:val="22"/>
        </w:rPr>
        <w:t>)</w:t>
      </w:r>
      <w:r w:rsidRPr="00556F10">
        <w:rPr>
          <w:sz w:val="22"/>
          <w:szCs w:val="22"/>
        </w:rPr>
        <w:t xml:space="preserve"> działającym na podstawie art. 132 ust. 2 pkt 4 ustawy </w:t>
      </w:r>
      <w:r w:rsidR="00A33B3D" w:rsidRPr="00556F10">
        <w:rPr>
          <w:sz w:val="22"/>
          <w:szCs w:val="22"/>
        </w:rPr>
        <w:t xml:space="preserve">z dnia 27 sierpnia 2009 r. </w:t>
      </w:r>
      <w:r w:rsidR="00FF4172">
        <w:rPr>
          <w:sz w:val="22"/>
          <w:szCs w:val="22"/>
        </w:rPr>
        <w:br/>
      </w:r>
      <w:r w:rsidRPr="00556F10">
        <w:rPr>
          <w:sz w:val="22"/>
          <w:szCs w:val="22"/>
        </w:rPr>
        <w:t>o finansach publicznych (</w:t>
      </w:r>
      <w:r w:rsidR="00FF4172" w:rsidRPr="00FF4172">
        <w:rPr>
          <w:sz w:val="22"/>
          <w:szCs w:val="22"/>
        </w:rPr>
        <w:t>Dz.U. z 2025 r. poz. 1483 z późn. zm.</w:t>
      </w:r>
      <w:r w:rsidR="00CF7941" w:rsidRPr="00556F10">
        <w:rPr>
          <w:sz w:val="22"/>
          <w:szCs w:val="22"/>
        </w:rPr>
        <w:t>),</w:t>
      </w:r>
      <w:r w:rsidRPr="00556F10">
        <w:rPr>
          <w:sz w:val="22"/>
          <w:szCs w:val="22"/>
        </w:rPr>
        <w:t xml:space="preserve"> zwanej dalej „ustaw</w:t>
      </w:r>
      <w:r w:rsidR="00CF7941" w:rsidRPr="00556F10">
        <w:rPr>
          <w:sz w:val="22"/>
          <w:szCs w:val="22"/>
        </w:rPr>
        <w:t>ą o finansach publicznych”</w:t>
      </w:r>
      <w:r w:rsidR="00080C16" w:rsidRPr="00556F10">
        <w:rPr>
          <w:sz w:val="22"/>
          <w:szCs w:val="22"/>
        </w:rPr>
        <w:t>,</w:t>
      </w:r>
      <w:r w:rsidR="00CF7941" w:rsidRPr="00556F10">
        <w:rPr>
          <w:sz w:val="22"/>
          <w:szCs w:val="22"/>
        </w:rPr>
        <w:t xml:space="preserve"> w związku</w:t>
      </w:r>
      <w:r w:rsidRPr="00556F10">
        <w:rPr>
          <w:sz w:val="22"/>
          <w:szCs w:val="22"/>
        </w:rPr>
        <w:t xml:space="preserve"> z art. 21 ust. 2 i 4 ustawy z dnia 6 grudnia 2006 r. o zasadach prowadzenia polityki rozwoju (</w:t>
      </w:r>
      <w:r w:rsidR="00FF4172" w:rsidRPr="00FF4172">
        <w:rPr>
          <w:sz w:val="22"/>
          <w:szCs w:val="22"/>
        </w:rPr>
        <w:t>Dz.U. z 2025 r. poz. 198 z późn. zm.</w:t>
      </w:r>
      <w:r w:rsidR="00A96C66" w:rsidRPr="00556F10">
        <w:rPr>
          <w:sz w:val="22"/>
          <w:szCs w:val="22"/>
        </w:rPr>
        <w:t>)</w:t>
      </w:r>
      <w:r w:rsidR="00CF7941" w:rsidRPr="00556F10">
        <w:rPr>
          <w:sz w:val="22"/>
          <w:szCs w:val="22"/>
        </w:rPr>
        <w:t xml:space="preserve">. </w:t>
      </w:r>
    </w:p>
    <w:p w14:paraId="61EACF5A" w14:textId="77777777" w:rsidR="00C41F94" w:rsidRPr="00556F10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556F10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556F10">
        <w:rPr>
          <w:rFonts w:ascii="Times New Roman" w:hAnsi="Times New Roman"/>
          <w:color w:val="auto"/>
          <w:sz w:val="22"/>
          <w:szCs w:val="22"/>
        </w:rPr>
        <w:t>r</w:t>
      </w:r>
      <w:r w:rsidRPr="00556F10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302855B2" w14:textId="77777777" w:rsidR="00386D8E" w:rsidRPr="00386D8E" w:rsidRDefault="00386D8E" w:rsidP="00386D8E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386D8E">
        <w:rPr>
          <w:sz w:val="22"/>
          <w:szCs w:val="22"/>
        </w:rPr>
        <w:t>Umowa została sporządzona na podstawie Uchwały nr 122/2011 Rady Ministrów z dnia 5 lipca 2011 r. w sprawie przyjęcia programu rozwoju pod nazwą „Program wspierania inwestycji o istotnym znaczeniu dla gospodarki polskiej na lata 2011–2030”, zmienionej Uchwałą nr 91/2023 Rady Ministrów z dnia 5 czerwca 2023 r. zmieniającą uchwałę</w:t>
      </w:r>
      <w:r w:rsidRPr="00386D8E">
        <w:rPr>
          <w:color w:val="000000"/>
          <w:sz w:val="22"/>
          <w:szCs w:val="22"/>
        </w:rPr>
        <w:t xml:space="preserve"> </w:t>
      </w:r>
      <w:r w:rsidRPr="00386D8E">
        <w:rPr>
          <w:sz w:val="22"/>
          <w:szCs w:val="22"/>
        </w:rPr>
        <w:t>w sprawie przyjęcia programu rozwoju pod nazwą „Program wspierania inwestycji o istotnym znaczeniu dla gospodarki</w:t>
      </w:r>
      <w:r w:rsidRPr="00386D8E">
        <w:rPr>
          <w:color w:val="000000"/>
          <w:sz w:val="22"/>
          <w:szCs w:val="22"/>
        </w:rPr>
        <w:t xml:space="preserve"> </w:t>
      </w:r>
      <w:r w:rsidRPr="00386D8E">
        <w:rPr>
          <w:sz w:val="22"/>
          <w:szCs w:val="22"/>
        </w:rPr>
        <w:t>polskiej na lata 2011–2030”</w:t>
      </w:r>
      <w:r w:rsidRPr="00386D8E">
        <w:t xml:space="preserve"> </w:t>
      </w:r>
      <w:r w:rsidRPr="00386D8E">
        <w:rPr>
          <w:sz w:val="22"/>
          <w:szCs w:val="22"/>
        </w:rPr>
        <w:t>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41864807" w14:textId="101B92B3" w:rsidR="00582511" w:rsidRPr="00582511" w:rsidRDefault="00FE1554" w:rsidP="00582511">
      <w:pPr>
        <w:numPr>
          <w:ilvl w:val="0"/>
          <w:numId w:val="8"/>
        </w:numPr>
        <w:tabs>
          <w:tab w:val="clear" w:pos="1065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582511" w:rsidRPr="00582511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582511" w:rsidRPr="00582511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582511" w:rsidRPr="00582511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582511" w:rsidRPr="00582511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ami</w:t>
      </w:r>
      <w:r w:rsidR="00582511" w:rsidRPr="00582511">
        <w:rPr>
          <w:sz w:val="22"/>
          <w:szCs w:val="22"/>
        </w:rPr>
        <w:t xml:space="preserve"> realizacji oraz parametr</w:t>
      </w:r>
      <w:r>
        <w:rPr>
          <w:sz w:val="22"/>
          <w:szCs w:val="22"/>
        </w:rPr>
        <w:t>ami</w:t>
      </w:r>
      <w:r w:rsidR="00582511" w:rsidRPr="00582511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582511" w:rsidRPr="00582511">
        <w:rPr>
          <w:sz w:val="22"/>
          <w:szCs w:val="22"/>
        </w:rPr>
        <w:t xml:space="preserve"> projektu, które zostały określone we Wniosku. Strony zgodnie postanawiają, że informacje zawarte we Wniosku oraz jego załącznikach, </w:t>
      </w:r>
      <w:r w:rsidR="00582511" w:rsidRPr="00582511">
        <w:rPr>
          <w:sz w:val="22"/>
          <w:szCs w:val="22"/>
        </w:rPr>
        <w:br/>
        <w:t xml:space="preserve">w szczególności dotyczące rozwiązań technologicznych, organizacyjnych, finansowych oraz założeń ekonomicznych </w:t>
      </w:r>
      <w:r w:rsidR="00386D8E">
        <w:rPr>
          <w:sz w:val="22"/>
          <w:szCs w:val="22"/>
        </w:rPr>
        <w:t>p</w:t>
      </w:r>
      <w:r w:rsidR="00582511" w:rsidRPr="00582511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578602B1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4B222B73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realizacji Programu, </w:t>
      </w:r>
    </w:p>
    <w:p w14:paraId="78E9AADF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374D33E2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wykonywania obowiązków wynikających z przepisów prawa krajowego i Unii Europejskiej, </w:t>
      </w:r>
      <w:r w:rsidRPr="00582511">
        <w:rPr>
          <w:sz w:val="22"/>
          <w:szCs w:val="22"/>
        </w:rPr>
        <w:br/>
        <w:t xml:space="preserve">w szczególności w zakresie pomocy publicznej, w tym wobec instytucji krajowych i unijnych uprawnionych do kontroli lub nadzoru. </w:t>
      </w:r>
    </w:p>
    <w:p w14:paraId="27CC3D25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Strony przyjmują do wiadomości, że zgodnie z przepisami dotyczącymi pomocy publicznej, w tym rozporządzeniem 651/2014, określone informacje dotyczące udzielonej pomocy, w szczególności dotyczące beneficjenta, formy i wartości pomocy, jej przeznaczenia oraz podstawy prawnej, podlegają </w:t>
      </w:r>
      <w:r w:rsidRPr="00582511">
        <w:rPr>
          <w:sz w:val="22"/>
          <w:szCs w:val="22"/>
        </w:rPr>
        <w:lastRenderedPageBreak/>
        <w:t>obowiązkowi ujawnienia, w tym publikacji w odpowiednich rejestrach, i w tym zakresie nie stanowią tajemnicy przedsiębiorstwa.</w:t>
      </w:r>
    </w:p>
    <w:p w14:paraId="61527853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</w:t>
      </w:r>
      <w:r w:rsidRPr="00582511">
        <w:rPr>
          <w:sz w:val="22"/>
          <w:szCs w:val="22"/>
        </w:rPr>
        <w:br/>
        <w:t>w zakresie, w jakim obowiązek ujawnienia informacji wynika z przepisów prawa.</w:t>
      </w:r>
    </w:p>
    <w:p w14:paraId="33DEF7B9" w14:textId="2682F871" w:rsidR="00582511" w:rsidRPr="00DF3D72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Niniejsze postanowienia nie ograniczają uprawnień Ministra do żądania od Przedsiębiorcy wszelkich informacji niezbędnych do oceny spełniania warunków Programu, weryfikacji efektów inwestycji oraz kontroli trwałości </w:t>
      </w:r>
      <w:r w:rsidR="00386D8E">
        <w:rPr>
          <w:sz w:val="22"/>
          <w:szCs w:val="22"/>
        </w:rPr>
        <w:t>p</w:t>
      </w:r>
      <w:r w:rsidRPr="00582511">
        <w:rPr>
          <w:sz w:val="22"/>
          <w:szCs w:val="22"/>
        </w:rPr>
        <w:t>rojektu.</w:t>
      </w:r>
    </w:p>
    <w:p w14:paraId="4479BC6A" w14:textId="7587D78B" w:rsidR="003163A3" w:rsidRPr="003163A3" w:rsidRDefault="003163A3" w:rsidP="00582511">
      <w:pPr>
        <w:tabs>
          <w:tab w:val="num" w:pos="540"/>
          <w:tab w:val="num" w:pos="705"/>
        </w:tabs>
        <w:spacing w:line="360" w:lineRule="auto"/>
        <w:ind w:left="540"/>
        <w:jc w:val="both"/>
        <w:rPr>
          <w:sz w:val="22"/>
          <w:szCs w:val="22"/>
        </w:rPr>
      </w:pPr>
    </w:p>
    <w:p w14:paraId="2B8A8D8F" w14:textId="34874548" w:rsidR="007F444B" w:rsidRPr="00556F10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W związku z powyższym, Stro</w:t>
      </w:r>
      <w:r w:rsidR="00181188" w:rsidRPr="00556F10">
        <w:rPr>
          <w:sz w:val="22"/>
          <w:szCs w:val="22"/>
        </w:rPr>
        <w:t xml:space="preserve">ny postanawiają, co następuje: </w:t>
      </w:r>
    </w:p>
    <w:p w14:paraId="7D6568BC" w14:textId="09316688" w:rsidR="00181188" w:rsidRPr="00556F10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556F10">
        <w:rPr>
          <w:b/>
          <w:sz w:val="22"/>
          <w:szCs w:val="22"/>
        </w:rPr>
        <w:t>§ 1</w:t>
      </w:r>
      <w:r w:rsidR="00DA14B0" w:rsidRPr="00556F10">
        <w:rPr>
          <w:b/>
          <w:sz w:val="22"/>
          <w:szCs w:val="22"/>
        </w:rPr>
        <w:t>.</w:t>
      </w:r>
      <w:r w:rsidR="0084096F" w:rsidRPr="00556F10">
        <w:rPr>
          <w:b/>
          <w:sz w:val="22"/>
          <w:szCs w:val="22"/>
        </w:rPr>
        <w:t xml:space="preserve"> </w:t>
      </w:r>
      <w:r w:rsidR="001C3D1F" w:rsidRPr="00556F10">
        <w:rPr>
          <w:b/>
          <w:sz w:val="22"/>
          <w:szCs w:val="22"/>
        </w:rPr>
        <w:t xml:space="preserve">WYPŁATA </w:t>
      </w:r>
      <w:r w:rsidR="00181188" w:rsidRPr="00556F10">
        <w:rPr>
          <w:b/>
          <w:sz w:val="22"/>
          <w:szCs w:val="22"/>
        </w:rPr>
        <w:t>POMOCY</w:t>
      </w:r>
    </w:p>
    <w:p w14:paraId="417E22FF" w14:textId="6D178621" w:rsidR="003163A3" w:rsidRPr="003163A3" w:rsidRDefault="008843B8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 xml:space="preserve">Minister ze środków budżetowych będących w jego dyspozycji, przeznaczonych na realizację Programu, </w:t>
      </w:r>
      <w:r w:rsidRPr="00FF4172">
        <w:rPr>
          <w:sz w:val="22"/>
          <w:szCs w:val="22"/>
        </w:rPr>
        <w:t>udz</w:t>
      </w:r>
      <w:r w:rsidR="00E95CDF" w:rsidRPr="00FF4172">
        <w:rPr>
          <w:sz w:val="22"/>
          <w:szCs w:val="22"/>
        </w:rPr>
        <w:t>ie</w:t>
      </w:r>
      <w:r w:rsidR="00813F69" w:rsidRPr="00FF4172">
        <w:rPr>
          <w:sz w:val="22"/>
          <w:szCs w:val="22"/>
        </w:rPr>
        <w:t xml:space="preserve">li Przedsiębiorcy </w:t>
      </w:r>
      <w:r w:rsidR="007E1267" w:rsidRPr="00FF4172">
        <w:rPr>
          <w:sz w:val="22"/>
          <w:szCs w:val="22"/>
        </w:rPr>
        <w:t>w</w:t>
      </w:r>
      <w:r w:rsidR="007E1267" w:rsidRPr="008402BE">
        <w:rPr>
          <w:b/>
          <w:bCs/>
          <w:sz w:val="22"/>
          <w:szCs w:val="22"/>
        </w:rPr>
        <w:t xml:space="preserve"> </w:t>
      </w:r>
      <w:r w:rsidR="00096B75" w:rsidRPr="008402BE">
        <w:rPr>
          <w:b/>
          <w:bCs/>
          <w:sz w:val="22"/>
          <w:szCs w:val="22"/>
        </w:rPr>
        <w:t>20</w:t>
      </w:r>
      <w:r w:rsidR="00DE20E7">
        <w:rPr>
          <w:b/>
          <w:bCs/>
          <w:sz w:val="22"/>
          <w:szCs w:val="22"/>
        </w:rPr>
        <w:t>30</w:t>
      </w:r>
      <w:r w:rsidR="00096B75" w:rsidRPr="003163A3">
        <w:rPr>
          <w:sz w:val="22"/>
          <w:szCs w:val="22"/>
        </w:rPr>
        <w:t xml:space="preserve"> </w:t>
      </w:r>
      <w:r w:rsidR="006354F9" w:rsidRPr="00FF4172">
        <w:rPr>
          <w:sz w:val="22"/>
          <w:szCs w:val="22"/>
        </w:rPr>
        <w:t>roku</w:t>
      </w:r>
      <w:r w:rsidR="006354F9" w:rsidRPr="008402BE">
        <w:rPr>
          <w:b/>
          <w:bCs/>
          <w:sz w:val="22"/>
          <w:szCs w:val="22"/>
        </w:rPr>
        <w:t xml:space="preserve"> </w:t>
      </w:r>
      <w:r w:rsidRPr="003163A3">
        <w:rPr>
          <w:sz w:val="22"/>
          <w:szCs w:val="22"/>
        </w:rPr>
        <w:t>wsparcia w formie dotacji celowej z</w:t>
      </w:r>
      <w:r w:rsidR="004626A1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>tytułu</w:t>
      </w:r>
      <w:r w:rsidR="00436B60" w:rsidRPr="003163A3">
        <w:rPr>
          <w:color w:val="000000"/>
          <w:sz w:val="22"/>
          <w:szCs w:val="22"/>
        </w:rPr>
        <w:t xml:space="preserve"> poniesienia kwalifikowanych kosztów inwestycji</w:t>
      </w:r>
      <w:r w:rsidR="002D71B8" w:rsidRPr="003163A3">
        <w:rPr>
          <w:sz w:val="22"/>
          <w:szCs w:val="22"/>
        </w:rPr>
        <w:t>, zwanej dalej „Pomocą”,</w:t>
      </w:r>
      <w:r w:rsidR="006F0930" w:rsidRPr="003163A3">
        <w:rPr>
          <w:sz w:val="22"/>
          <w:szCs w:val="22"/>
        </w:rPr>
        <w:t xml:space="preserve"> </w:t>
      </w:r>
      <w:r w:rsidR="007E1267" w:rsidRPr="003163A3">
        <w:rPr>
          <w:sz w:val="22"/>
          <w:szCs w:val="22"/>
        </w:rPr>
        <w:t>w</w:t>
      </w:r>
      <w:r w:rsidR="002B02EC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 xml:space="preserve">maksymalnej kwocie </w:t>
      </w:r>
      <w:r w:rsidR="00DE20E7" w:rsidRPr="00DE20E7">
        <w:rPr>
          <w:b/>
          <w:bCs/>
          <w:sz w:val="22"/>
          <w:szCs w:val="22"/>
        </w:rPr>
        <w:t>1 290 368,24</w:t>
      </w:r>
      <w:r w:rsidR="00DE20E7">
        <w:rPr>
          <w:b/>
          <w:bCs/>
          <w:sz w:val="22"/>
          <w:szCs w:val="22"/>
        </w:rPr>
        <w:t xml:space="preserve"> </w:t>
      </w:r>
      <w:r w:rsidR="00B64CC4" w:rsidRPr="003163A3">
        <w:rPr>
          <w:b/>
          <w:sz w:val="22"/>
          <w:szCs w:val="22"/>
        </w:rPr>
        <w:t>zł</w:t>
      </w:r>
      <w:r w:rsidR="00112A8E" w:rsidRPr="003163A3">
        <w:rPr>
          <w:sz w:val="22"/>
          <w:szCs w:val="22"/>
        </w:rPr>
        <w:t xml:space="preserve"> (słownie: </w:t>
      </w:r>
      <w:r w:rsidR="00DE20E7" w:rsidRPr="00DE20E7">
        <w:rPr>
          <w:sz w:val="22"/>
          <w:szCs w:val="22"/>
        </w:rPr>
        <w:t>jeden milion dwieście dziewięćdziesiąt tysięcy trzysta sześćdziesiąt osiem złotych 24/100</w:t>
      </w:r>
      <w:r w:rsidR="00977137" w:rsidRPr="003163A3">
        <w:rPr>
          <w:sz w:val="22"/>
          <w:szCs w:val="22"/>
        </w:rPr>
        <w:t>).</w:t>
      </w:r>
      <w:bookmarkStart w:id="3" w:name="_Hlk51069740"/>
    </w:p>
    <w:p w14:paraId="24BB38FA" w14:textId="1F2B8279" w:rsidR="003163A3" w:rsidRPr="006220FB" w:rsidRDefault="005C2E35" w:rsidP="006220FB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3163A3">
        <w:rPr>
          <w:sz w:val="22"/>
          <w:szCs w:val="22"/>
        </w:rPr>
        <w:t xml:space="preserve">Pomoc przyznaje się </w:t>
      </w:r>
      <w:r w:rsidR="000C03A6" w:rsidRPr="003163A3">
        <w:rPr>
          <w:sz w:val="22"/>
          <w:szCs w:val="22"/>
        </w:rPr>
        <w:t>na</w:t>
      </w:r>
      <w:r w:rsidR="00BF0E04" w:rsidRPr="003163A3">
        <w:rPr>
          <w:sz w:val="22"/>
          <w:szCs w:val="22"/>
        </w:rPr>
        <w:t xml:space="preserve"> </w:t>
      </w:r>
      <w:r w:rsidR="000C03A6" w:rsidRPr="003163A3">
        <w:rPr>
          <w:sz w:val="22"/>
          <w:szCs w:val="22"/>
        </w:rPr>
        <w:t>realizację przez Przedsiębiorcę</w:t>
      </w:r>
      <w:r w:rsidRPr="003163A3">
        <w:rPr>
          <w:sz w:val="22"/>
          <w:szCs w:val="22"/>
        </w:rPr>
        <w:t xml:space="preserve"> </w:t>
      </w:r>
      <w:r w:rsidR="00782738" w:rsidRPr="003163A3">
        <w:rPr>
          <w:sz w:val="22"/>
          <w:szCs w:val="22"/>
        </w:rPr>
        <w:t>w latach 202</w:t>
      </w:r>
      <w:r w:rsidR="0092016E" w:rsidRPr="003163A3">
        <w:rPr>
          <w:sz w:val="22"/>
          <w:szCs w:val="22"/>
        </w:rPr>
        <w:t>5</w:t>
      </w:r>
      <w:r w:rsidR="00782738" w:rsidRPr="003163A3">
        <w:rPr>
          <w:sz w:val="22"/>
          <w:szCs w:val="22"/>
        </w:rPr>
        <w:t xml:space="preserve"> – 20</w:t>
      </w:r>
      <w:r w:rsidR="00EE5DA0">
        <w:rPr>
          <w:sz w:val="22"/>
          <w:szCs w:val="22"/>
        </w:rPr>
        <w:t>30</w:t>
      </w:r>
      <w:r w:rsidR="00782738" w:rsidRPr="003163A3">
        <w:rPr>
          <w:sz w:val="22"/>
          <w:szCs w:val="22"/>
        </w:rPr>
        <w:t xml:space="preserve"> I</w:t>
      </w:r>
      <w:r w:rsidRPr="003163A3">
        <w:rPr>
          <w:sz w:val="22"/>
          <w:szCs w:val="22"/>
        </w:rPr>
        <w:t>nwestycj</w:t>
      </w:r>
      <w:r w:rsidR="000C03A6" w:rsidRPr="003163A3">
        <w:rPr>
          <w:sz w:val="22"/>
          <w:szCs w:val="22"/>
        </w:rPr>
        <w:t>i</w:t>
      </w:r>
      <w:r w:rsidR="00AB32E8" w:rsidRPr="003163A3">
        <w:rPr>
          <w:sz w:val="22"/>
          <w:szCs w:val="22"/>
        </w:rPr>
        <w:t xml:space="preserve"> </w:t>
      </w:r>
      <w:bookmarkEnd w:id="3"/>
      <w:r w:rsidR="00782738" w:rsidRPr="003163A3">
        <w:rPr>
          <w:sz w:val="22"/>
          <w:szCs w:val="22"/>
        </w:rPr>
        <w:t xml:space="preserve">polegającej na </w:t>
      </w:r>
      <w:r w:rsidR="00AB32E8" w:rsidRPr="003163A3">
        <w:rPr>
          <w:sz w:val="22"/>
          <w:szCs w:val="22"/>
        </w:rPr>
        <w:t>„</w:t>
      </w:r>
      <w:r w:rsidR="00DE20E7" w:rsidRPr="00DE20E7">
        <w:rPr>
          <w:b/>
          <w:bCs/>
          <w:sz w:val="22"/>
          <w:szCs w:val="22"/>
        </w:rPr>
        <w:t>Utworzeniu nowego zakładu produkującego komponenty hydrauliczne dla generatorów turbin wiatrowych, w Stargardzie, woj. zachodniopomorskie</w:t>
      </w:r>
      <w:r w:rsidR="00AB32E8" w:rsidRPr="003163A3">
        <w:rPr>
          <w:b/>
          <w:bCs/>
          <w:sz w:val="22"/>
          <w:szCs w:val="22"/>
        </w:rPr>
        <w:t>”</w:t>
      </w:r>
      <w:r w:rsidR="002C6D45" w:rsidRPr="003163A3">
        <w:rPr>
          <w:bCs/>
          <w:sz w:val="22"/>
          <w:szCs w:val="22"/>
        </w:rPr>
        <w:t>, zwanej dalej</w:t>
      </w:r>
      <w:r w:rsidR="00633037" w:rsidRPr="003163A3">
        <w:rPr>
          <w:bCs/>
          <w:sz w:val="22"/>
          <w:szCs w:val="22"/>
        </w:rPr>
        <w:t xml:space="preserve"> „Inwestycją”</w:t>
      </w:r>
      <w:r w:rsidR="007C0AEF" w:rsidRPr="003163A3">
        <w:rPr>
          <w:bCs/>
          <w:sz w:val="22"/>
          <w:szCs w:val="22"/>
        </w:rPr>
        <w:t>.</w:t>
      </w:r>
      <w:r w:rsidR="007C0AEF" w:rsidRPr="003163A3">
        <w:rPr>
          <w:b/>
          <w:sz w:val="22"/>
          <w:szCs w:val="22"/>
        </w:rPr>
        <w:t xml:space="preserve"> </w:t>
      </w:r>
      <w:r w:rsidR="006220FB" w:rsidRPr="006220FB">
        <w:rPr>
          <w:bCs/>
          <w:sz w:val="22"/>
          <w:szCs w:val="22"/>
        </w:rPr>
        <w:t>Szczegółowy opis zakresu rzeczowego Inwestycji, harmonogram realizacji, wskaźniki realizacji oraz parametry ekonomiczne Projektu zostały określone we Wniosku,</w:t>
      </w:r>
      <w:r w:rsidR="008F1A40">
        <w:rPr>
          <w:bCs/>
          <w:sz w:val="22"/>
          <w:szCs w:val="22"/>
        </w:rPr>
        <w:t xml:space="preserve"> </w:t>
      </w:r>
      <w:r w:rsidR="008F1A40">
        <w:rPr>
          <w:sz w:val="22"/>
          <w:szCs w:val="22"/>
        </w:rPr>
        <w:t>wyjaśnieniach do Wniosku,</w:t>
      </w:r>
      <w:r w:rsidR="006220FB" w:rsidRPr="006220FB">
        <w:rPr>
          <w:bCs/>
          <w:sz w:val="22"/>
          <w:szCs w:val="22"/>
        </w:rPr>
        <w:t xml:space="preserve"> o który</w:t>
      </w:r>
      <w:r w:rsidR="008F1A40">
        <w:rPr>
          <w:bCs/>
          <w:sz w:val="22"/>
          <w:szCs w:val="22"/>
        </w:rPr>
        <w:t>ch</w:t>
      </w:r>
      <w:r w:rsidR="006220FB" w:rsidRPr="006220FB">
        <w:rPr>
          <w:bCs/>
          <w:sz w:val="22"/>
          <w:szCs w:val="22"/>
        </w:rPr>
        <w:t xml:space="preserve"> mowa w preambule (lit. </w:t>
      </w:r>
      <w:r w:rsidR="006220FB">
        <w:rPr>
          <w:bCs/>
          <w:sz w:val="22"/>
          <w:szCs w:val="22"/>
        </w:rPr>
        <w:t>G</w:t>
      </w:r>
      <w:r w:rsidR="006220FB" w:rsidRPr="006220FB">
        <w:rPr>
          <w:bCs/>
          <w:sz w:val="22"/>
          <w:szCs w:val="22"/>
        </w:rPr>
        <w:t>), stanowiącym</w:t>
      </w:r>
      <w:r w:rsidR="008F1A40">
        <w:rPr>
          <w:bCs/>
          <w:sz w:val="22"/>
          <w:szCs w:val="22"/>
        </w:rPr>
        <w:t>i</w:t>
      </w:r>
      <w:r w:rsidR="006220FB" w:rsidRPr="006220FB">
        <w:rPr>
          <w:bCs/>
          <w:sz w:val="22"/>
          <w:szCs w:val="22"/>
        </w:rPr>
        <w:t xml:space="preserve"> </w:t>
      </w:r>
      <w:r w:rsidR="006220FB" w:rsidRPr="006220FB">
        <w:rPr>
          <w:bCs/>
          <w:sz w:val="22"/>
          <w:szCs w:val="22"/>
          <w:u w:val="single"/>
        </w:rPr>
        <w:t>Załącznik Nr 2a</w:t>
      </w:r>
      <w:r w:rsidR="006220FB" w:rsidRPr="006220FB">
        <w:rPr>
          <w:bCs/>
          <w:sz w:val="22"/>
          <w:szCs w:val="22"/>
        </w:rPr>
        <w:t xml:space="preserve"> </w:t>
      </w:r>
      <w:r w:rsidR="008F1A40">
        <w:rPr>
          <w:bCs/>
          <w:sz w:val="22"/>
          <w:szCs w:val="22"/>
        </w:rPr>
        <w:t xml:space="preserve">i </w:t>
      </w:r>
      <w:r w:rsidR="008F1A40" w:rsidRPr="006220FB">
        <w:rPr>
          <w:bCs/>
          <w:sz w:val="22"/>
          <w:szCs w:val="22"/>
          <w:u w:val="single"/>
        </w:rPr>
        <w:t>Załącznik Nr 2</w:t>
      </w:r>
      <w:r w:rsidR="008F1A40">
        <w:rPr>
          <w:bCs/>
          <w:sz w:val="22"/>
          <w:szCs w:val="22"/>
          <w:u w:val="single"/>
        </w:rPr>
        <w:t>b</w:t>
      </w:r>
      <w:r w:rsidR="008F1A40" w:rsidRPr="006220FB">
        <w:rPr>
          <w:bCs/>
          <w:sz w:val="22"/>
          <w:szCs w:val="22"/>
        </w:rPr>
        <w:t xml:space="preserve"> </w:t>
      </w:r>
      <w:r w:rsidR="006220FB" w:rsidRPr="006220FB">
        <w:rPr>
          <w:bCs/>
          <w:sz w:val="22"/>
          <w:szCs w:val="22"/>
        </w:rPr>
        <w:t>do Umowy.</w:t>
      </w:r>
    </w:p>
    <w:p w14:paraId="5C8BEB7D" w14:textId="77777777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obowiązany jest do prowadzenia ewidencj</w:t>
      </w:r>
      <w:r w:rsidR="0075301C" w:rsidRPr="003163A3">
        <w:rPr>
          <w:sz w:val="22"/>
          <w:szCs w:val="22"/>
        </w:rPr>
        <w:t xml:space="preserve">i księgowej kosztów Inwestycji </w:t>
      </w:r>
      <w:r w:rsidRPr="003163A3">
        <w:rPr>
          <w:sz w:val="22"/>
          <w:szCs w:val="22"/>
        </w:rPr>
        <w:t>w sposób umożliwiający ocenę jej wy</w:t>
      </w:r>
      <w:r w:rsidR="003D2386" w:rsidRPr="003163A3">
        <w:rPr>
          <w:sz w:val="22"/>
          <w:szCs w:val="22"/>
        </w:rPr>
        <w:t>konania pod względem finansowym.</w:t>
      </w:r>
    </w:p>
    <w:p w14:paraId="4CE00D7B" w14:textId="050587F6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przepisami rozporzą</w:t>
      </w:r>
      <w:r w:rsidR="0034710F" w:rsidRPr="003163A3">
        <w:rPr>
          <w:sz w:val="22"/>
          <w:szCs w:val="22"/>
        </w:rPr>
        <w:t>dzenia Rady Ministrów z</w:t>
      </w:r>
      <w:r w:rsidR="00B335BB" w:rsidRPr="003163A3">
        <w:rPr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dnia 14 grudnia 2021</w:t>
      </w:r>
      <w:r w:rsidRPr="003163A3">
        <w:rPr>
          <w:sz w:val="22"/>
          <w:szCs w:val="22"/>
        </w:rPr>
        <w:t xml:space="preserve"> r. w sprawie ustalenia mapy </w:t>
      </w:r>
      <w:r w:rsidR="000419DC" w:rsidRPr="003163A3">
        <w:rPr>
          <w:sz w:val="22"/>
          <w:szCs w:val="22"/>
        </w:rPr>
        <w:t>pomocy</w:t>
      </w:r>
      <w:r w:rsidR="0034710F" w:rsidRPr="003163A3">
        <w:rPr>
          <w:sz w:val="22"/>
          <w:szCs w:val="22"/>
        </w:rPr>
        <w:t xml:space="preserve"> regionalnej na lata 2022</w:t>
      </w:r>
      <w:r w:rsidR="00356A65" w:rsidRPr="003163A3">
        <w:rPr>
          <w:sz w:val="22"/>
          <w:szCs w:val="22"/>
        </w:rPr>
        <w:t xml:space="preserve"> </w:t>
      </w:r>
      <w:r w:rsidR="000419DC" w:rsidRPr="003163A3">
        <w:rPr>
          <w:b/>
          <w:sz w:val="22"/>
          <w:szCs w:val="22"/>
        </w:rPr>
        <w:t>–</w:t>
      </w:r>
      <w:r w:rsidR="00356A65" w:rsidRPr="003163A3">
        <w:rPr>
          <w:b/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2027</w:t>
      </w:r>
      <w:r w:rsidRPr="003163A3">
        <w:rPr>
          <w:sz w:val="22"/>
          <w:szCs w:val="22"/>
        </w:rPr>
        <w:t xml:space="preserve"> </w:t>
      </w:r>
      <w:r w:rsidR="00041F6B" w:rsidRPr="00E41DBE">
        <w:rPr>
          <w:sz w:val="22"/>
          <w:szCs w:val="22"/>
        </w:rPr>
        <w:t>(</w:t>
      </w:r>
      <w:r w:rsidR="00FF4172" w:rsidRPr="00E41DBE">
        <w:rPr>
          <w:sz w:val="22"/>
          <w:szCs w:val="22"/>
        </w:rPr>
        <w:t>Dz.  U.  z  2021 r.  poz. 2422</w:t>
      </w:r>
      <w:r w:rsidR="00FF4172">
        <w:rPr>
          <w:sz w:val="22"/>
          <w:szCs w:val="22"/>
        </w:rPr>
        <w:t xml:space="preserve"> </w:t>
      </w:r>
      <w:r w:rsidR="009D496A">
        <w:rPr>
          <w:sz w:val="22"/>
          <w:szCs w:val="22"/>
        </w:rPr>
        <w:t xml:space="preserve"> oraz z 2025 r. poz. 908</w:t>
      </w:r>
      <w:r w:rsidRPr="003163A3">
        <w:rPr>
          <w:sz w:val="22"/>
          <w:szCs w:val="22"/>
        </w:rPr>
        <w:t xml:space="preserve">) oraz </w:t>
      </w:r>
      <w:r w:rsidR="00CE0384" w:rsidRPr="003163A3">
        <w:rPr>
          <w:sz w:val="22"/>
          <w:szCs w:val="22"/>
        </w:rPr>
        <w:t>r</w:t>
      </w:r>
      <w:r w:rsidRPr="003163A3">
        <w:rPr>
          <w:sz w:val="22"/>
          <w:szCs w:val="22"/>
        </w:rPr>
        <w:t>ozporządzenia 651/2014 i zobowiązuje się do ich przestrzegania przy realizac</w:t>
      </w:r>
      <w:r w:rsidR="000069F9" w:rsidRPr="003163A3">
        <w:rPr>
          <w:sz w:val="22"/>
          <w:szCs w:val="22"/>
        </w:rPr>
        <w:t>ji Umowy, co obejmuje wszelkie nowelizacje wskazanych przepisów.</w:t>
      </w:r>
    </w:p>
    <w:p w14:paraId="1BC86FA1" w14:textId="6BE1B4C0" w:rsidR="00963CEA" w:rsidRPr="003163A3" w:rsidRDefault="00B7716F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Programem.</w:t>
      </w:r>
    </w:p>
    <w:p w14:paraId="736F2683" w14:textId="52F9CEFE" w:rsidR="00B039E6" w:rsidRPr="005E7F25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5E7F25">
        <w:rPr>
          <w:b/>
          <w:sz w:val="22"/>
          <w:szCs w:val="22"/>
        </w:rPr>
        <w:t>§ 2. ZOBOWIĄZANIA PRZEDSIĘBIORCY</w:t>
      </w:r>
    </w:p>
    <w:p w14:paraId="0A25642F" w14:textId="77777777" w:rsidR="00B039E6" w:rsidRPr="00AC3977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yellow"/>
        </w:rPr>
      </w:pPr>
    </w:p>
    <w:p w14:paraId="57810476" w14:textId="7AA06B85" w:rsidR="00B039E6" w:rsidRPr="00AB1302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 xml:space="preserve">Przedsiębiorca zobowiązuje się zakończyć realizację Inwestycji, tj. utworzyć określone Umową miejsca pracy </w:t>
      </w:r>
      <w:r w:rsidR="00CD005E">
        <w:rPr>
          <w:sz w:val="22"/>
          <w:szCs w:val="22"/>
        </w:rPr>
        <w:t xml:space="preserve">najpóźniej </w:t>
      </w:r>
      <w:r w:rsidR="00CD005E" w:rsidRPr="001C40EE">
        <w:rPr>
          <w:b/>
          <w:bCs/>
          <w:sz w:val="22"/>
          <w:szCs w:val="22"/>
        </w:rPr>
        <w:t>do dnia 31 grudnia 202</w:t>
      </w:r>
      <w:r w:rsidR="00D24839">
        <w:rPr>
          <w:b/>
          <w:bCs/>
          <w:sz w:val="22"/>
          <w:szCs w:val="22"/>
        </w:rPr>
        <w:t>6</w:t>
      </w:r>
      <w:r w:rsidR="00CD005E" w:rsidRPr="001C40EE">
        <w:rPr>
          <w:b/>
          <w:bCs/>
          <w:sz w:val="22"/>
          <w:szCs w:val="22"/>
        </w:rPr>
        <w:t xml:space="preserve"> r.</w:t>
      </w:r>
      <w:r w:rsidR="00CD005E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i ponieść określone Umową koszty Inwestycji, na</w:t>
      </w:r>
      <w:r w:rsidR="00255258" w:rsidRPr="00AB1302">
        <w:rPr>
          <w:sz w:val="22"/>
          <w:szCs w:val="22"/>
        </w:rPr>
        <w:t xml:space="preserve">jpóźniej </w:t>
      </w:r>
      <w:r w:rsidR="00255258" w:rsidRPr="00A3017A">
        <w:rPr>
          <w:b/>
          <w:bCs/>
          <w:sz w:val="22"/>
          <w:szCs w:val="22"/>
        </w:rPr>
        <w:t xml:space="preserve">do dnia </w:t>
      </w:r>
      <w:r w:rsidR="00D24839">
        <w:rPr>
          <w:b/>
          <w:bCs/>
          <w:sz w:val="22"/>
          <w:szCs w:val="22"/>
        </w:rPr>
        <w:t>19 marca 2030</w:t>
      </w:r>
      <w:r w:rsidRPr="00A3017A">
        <w:rPr>
          <w:b/>
          <w:bCs/>
          <w:sz w:val="22"/>
          <w:szCs w:val="22"/>
        </w:rPr>
        <w:t xml:space="preserve"> r.</w:t>
      </w:r>
      <w:r w:rsidR="000F63DB">
        <w:rPr>
          <w:sz w:val="22"/>
          <w:szCs w:val="22"/>
        </w:rPr>
        <w:t>,</w:t>
      </w:r>
      <w:r w:rsidRPr="00AB1302">
        <w:rPr>
          <w:sz w:val="22"/>
          <w:szCs w:val="22"/>
        </w:rPr>
        <w:t xml:space="preserve"> oraz prowadzić działalność gospodarczą niezbędną do realizacji Inwestycji, </w:t>
      </w:r>
      <w:r w:rsidR="00521BFA">
        <w:rPr>
          <w:sz w:val="22"/>
          <w:szCs w:val="22"/>
        </w:rPr>
        <w:br/>
      </w:r>
      <w:r w:rsidRPr="00AB1302">
        <w:rPr>
          <w:sz w:val="22"/>
          <w:szCs w:val="22"/>
        </w:rPr>
        <w:t xml:space="preserve">w szczególności do realizacji postanowień ust. </w:t>
      </w:r>
      <w:r w:rsidRPr="00E77DD9">
        <w:rPr>
          <w:sz w:val="22"/>
          <w:szCs w:val="22"/>
        </w:rPr>
        <w:t>2 niniejszego paragrafu, przez okres co najmniej 5 lat licząc od dnia zakończenia realizacji Inwestycji, zwany</w:t>
      </w:r>
      <w:r w:rsidRPr="00AB1302">
        <w:rPr>
          <w:sz w:val="22"/>
          <w:szCs w:val="22"/>
        </w:rPr>
        <w:t xml:space="preserve"> „okresem utrzymania Inwestycji”. Przedsiębiorca poinformuje pisemnie Ministra o dacie zakończeni</w:t>
      </w:r>
      <w:r w:rsidR="00633037" w:rsidRPr="00AB1302">
        <w:rPr>
          <w:sz w:val="22"/>
          <w:szCs w:val="22"/>
        </w:rPr>
        <w:t>a</w:t>
      </w:r>
      <w:r w:rsidRPr="00AB1302">
        <w:rPr>
          <w:sz w:val="22"/>
          <w:szCs w:val="22"/>
        </w:rPr>
        <w:t xml:space="preserve"> realizacji Inwestycji. </w:t>
      </w:r>
    </w:p>
    <w:p w14:paraId="0B951536" w14:textId="77777777" w:rsidR="00B039E6" w:rsidRPr="00AB1302" w:rsidRDefault="00B039E6" w:rsidP="009F74E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715B7322" w14:textId="1A1A81BF" w:rsidR="00B039E6" w:rsidRPr="00AB1302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302">
        <w:rPr>
          <w:sz w:val="22"/>
          <w:szCs w:val="22"/>
        </w:rPr>
        <w:t>utworzenia w związku z Inwestycją</w:t>
      </w:r>
      <w:r w:rsidR="00FB13BC" w:rsidRPr="00AB1302">
        <w:rPr>
          <w:sz w:val="22"/>
          <w:szCs w:val="22"/>
        </w:rPr>
        <w:t xml:space="preserve">, </w:t>
      </w:r>
      <w:r w:rsidRPr="00AB1302">
        <w:rPr>
          <w:sz w:val="22"/>
          <w:szCs w:val="22"/>
        </w:rPr>
        <w:t xml:space="preserve">najpóźniej </w:t>
      </w:r>
      <w:r w:rsidRPr="001C40EE">
        <w:rPr>
          <w:b/>
          <w:bCs/>
          <w:sz w:val="22"/>
          <w:szCs w:val="22"/>
        </w:rPr>
        <w:t>do dnia</w:t>
      </w:r>
      <w:r w:rsidRPr="00AB1302">
        <w:rPr>
          <w:sz w:val="22"/>
          <w:szCs w:val="22"/>
        </w:rPr>
        <w:t xml:space="preserve"> </w:t>
      </w:r>
      <w:r w:rsidR="00CD005E" w:rsidRPr="001C40EE">
        <w:rPr>
          <w:b/>
          <w:bCs/>
          <w:sz w:val="22"/>
          <w:szCs w:val="22"/>
        </w:rPr>
        <w:t>31</w:t>
      </w:r>
      <w:r w:rsidR="009F74E3" w:rsidRPr="001C40EE">
        <w:rPr>
          <w:b/>
          <w:bCs/>
          <w:sz w:val="22"/>
          <w:szCs w:val="22"/>
        </w:rPr>
        <w:t xml:space="preserve"> </w:t>
      </w:r>
      <w:r w:rsidR="00CD005E" w:rsidRPr="001C40EE">
        <w:rPr>
          <w:b/>
          <w:bCs/>
          <w:sz w:val="22"/>
          <w:szCs w:val="22"/>
        </w:rPr>
        <w:t>grudnia</w:t>
      </w:r>
      <w:r w:rsidRPr="001C40EE">
        <w:rPr>
          <w:b/>
          <w:bCs/>
          <w:sz w:val="22"/>
          <w:szCs w:val="22"/>
        </w:rPr>
        <w:t xml:space="preserve"> </w:t>
      </w:r>
      <w:r w:rsidR="008B3F60" w:rsidRPr="001C40EE">
        <w:rPr>
          <w:b/>
          <w:bCs/>
          <w:sz w:val="22"/>
          <w:szCs w:val="22"/>
        </w:rPr>
        <w:t>202</w:t>
      </w:r>
      <w:r w:rsidR="00D24839">
        <w:rPr>
          <w:b/>
          <w:bCs/>
          <w:sz w:val="22"/>
          <w:szCs w:val="22"/>
        </w:rPr>
        <w:t>6</w:t>
      </w:r>
      <w:r w:rsidRPr="001C40EE">
        <w:rPr>
          <w:b/>
          <w:bCs/>
          <w:sz w:val="22"/>
          <w:szCs w:val="22"/>
        </w:rPr>
        <w:t xml:space="preserve"> r.</w:t>
      </w:r>
      <w:r w:rsidRPr="00AB1302">
        <w:rPr>
          <w:sz w:val="22"/>
          <w:szCs w:val="22"/>
        </w:rPr>
        <w:t xml:space="preserve">, co najmniej </w:t>
      </w:r>
      <w:r w:rsidR="00D24839">
        <w:rPr>
          <w:b/>
          <w:sz w:val="22"/>
          <w:szCs w:val="22"/>
        </w:rPr>
        <w:t>17</w:t>
      </w:r>
      <w:r w:rsidRPr="00AB1302">
        <w:rPr>
          <w:b/>
          <w:sz w:val="22"/>
          <w:szCs w:val="22"/>
        </w:rPr>
        <w:t xml:space="preserve"> </w:t>
      </w:r>
      <w:r w:rsidRPr="00AB1302">
        <w:rPr>
          <w:sz w:val="22"/>
          <w:szCs w:val="22"/>
        </w:rPr>
        <w:t xml:space="preserve">nowych miejsc pracy, zgodnie z </w:t>
      </w:r>
      <w:r w:rsidRPr="00AB1302">
        <w:rPr>
          <w:sz w:val="22"/>
          <w:szCs w:val="22"/>
          <w:u w:val="single"/>
        </w:rPr>
        <w:t xml:space="preserve">Załącznikiem </w:t>
      </w:r>
      <w:r w:rsidR="0003412C" w:rsidRPr="00AB1302">
        <w:rPr>
          <w:sz w:val="22"/>
          <w:szCs w:val="22"/>
          <w:u w:val="single"/>
        </w:rPr>
        <w:t>N</w:t>
      </w:r>
      <w:r w:rsidRPr="00AB1302">
        <w:rPr>
          <w:sz w:val="22"/>
          <w:szCs w:val="22"/>
          <w:u w:val="single"/>
        </w:rPr>
        <w:t xml:space="preserve">r </w:t>
      </w:r>
      <w:r w:rsidR="00556941" w:rsidRPr="00AB1302">
        <w:rPr>
          <w:sz w:val="22"/>
          <w:szCs w:val="22"/>
          <w:u w:val="single"/>
        </w:rPr>
        <w:t>3</w:t>
      </w:r>
      <w:r w:rsidRPr="00AB1302">
        <w:rPr>
          <w:sz w:val="22"/>
          <w:szCs w:val="22"/>
        </w:rPr>
        <w:t xml:space="preserve"> </w:t>
      </w:r>
      <w:r w:rsidR="0003412C" w:rsidRPr="00AB1302">
        <w:rPr>
          <w:sz w:val="22"/>
          <w:szCs w:val="22"/>
        </w:rPr>
        <w:t xml:space="preserve">do Umowy, </w:t>
      </w:r>
      <w:r w:rsidRPr="00AB1302">
        <w:rPr>
          <w:sz w:val="22"/>
          <w:szCs w:val="22"/>
        </w:rPr>
        <w:t>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przeliczeniu na pełne etaty w stosunku do śr</w:t>
      </w:r>
      <w:r w:rsidR="00175E8A" w:rsidRPr="00AB1302">
        <w:rPr>
          <w:sz w:val="22"/>
          <w:szCs w:val="22"/>
        </w:rPr>
        <w:t xml:space="preserve">edniego zatrudnienia </w:t>
      </w:r>
      <w:r w:rsidRPr="00AB1302">
        <w:rPr>
          <w:sz w:val="22"/>
          <w:szCs w:val="22"/>
        </w:rPr>
        <w:t xml:space="preserve">z 12 miesięcy poprzedzających </w:t>
      </w:r>
      <w:r w:rsidR="00175E8A" w:rsidRPr="00AB1302">
        <w:rPr>
          <w:sz w:val="22"/>
          <w:szCs w:val="22"/>
        </w:rPr>
        <w:t>złożenie Wniosku, które wynosi</w:t>
      </w:r>
      <w:r w:rsidR="002C5D94" w:rsidRPr="00AB1302">
        <w:rPr>
          <w:sz w:val="22"/>
          <w:szCs w:val="22"/>
        </w:rPr>
        <w:t xml:space="preserve"> </w:t>
      </w:r>
      <w:r w:rsidR="005B428F">
        <w:rPr>
          <w:b/>
          <w:sz w:val="22"/>
          <w:szCs w:val="22"/>
        </w:rPr>
        <w:t>0</w:t>
      </w:r>
      <w:r w:rsidR="00175E8A" w:rsidRPr="00AB1302">
        <w:rPr>
          <w:b/>
          <w:sz w:val="22"/>
          <w:szCs w:val="22"/>
        </w:rPr>
        <w:t xml:space="preserve"> </w:t>
      </w:r>
      <w:r w:rsidR="002C5D94" w:rsidRPr="00AB1302">
        <w:rPr>
          <w:sz w:val="22"/>
          <w:szCs w:val="22"/>
        </w:rPr>
        <w:t>etat</w:t>
      </w:r>
      <w:r w:rsidR="005B428F">
        <w:rPr>
          <w:sz w:val="22"/>
          <w:szCs w:val="22"/>
        </w:rPr>
        <w:t>ów</w:t>
      </w:r>
      <w:r w:rsidR="002C5D94" w:rsidRPr="00AB1302">
        <w:rPr>
          <w:sz w:val="22"/>
          <w:szCs w:val="22"/>
        </w:rPr>
        <w:t xml:space="preserve">, </w:t>
      </w:r>
      <w:r w:rsidR="00A44B64">
        <w:rPr>
          <w:sz w:val="22"/>
          <w:szCs w:val="22"/>
        </w:rPr>
        <w:br/>
      </w:r>
      <w:r w:rsidRPr="00AB1302">
        <w:rPr>
          <w:sz w:val="22"/>
          <w:szCs w:val="22"/>
        </w:rPr>
        <w:t>z zastrzeżeniem, że do liczby miejsc pracy utworzonych 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związku z Inwestycją zaliczane będą miejsca pracy powstałe po dniu złożenia Wniosku;</w:t>
      </w:r>
    </w:p>
    <w:p w14:paraId="5C5CDA3C" w14:textId="77777777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 xml:space="preserve">utrzymania każdego utworzonego miejsca pracy przez okres co najmniej </w:t>
      </w:r>
      <w:r w:rsidRPr="006B715C">
        <w:rPr>
          <w:b/>
          <w:bCs/>
          <w:sz w:val="22"/>
          <w:szCs w:val="22"/>
        </w:rPr>
        <w:t>5 lat</w:t>
      </w:r>
      <w:r w:rsidRPr="00C90967">
        <w:rPr>
          <w:sz w:val="22"/>
          <w:szCs w:val="22"/>
        </w:rPr>
        <w:t xml:space="preserve"> od dnia jego utworzenia, przy czym warunek utrzymania nowych miejsc pracy</w:t>
      </w:r>
      <w:r w:rsidR="0007236B" w:rsidRPr="00C90967">
        <w:rPr>
          <w:sz w:val="22"/>
          <w:szCs w:val="22"/>
        </w:rPr>
        <w:t xml:space="preserve"> weryfikowany będzie w oparciu </w:t>
      </w:r>
      <w:r w:rsidRPr="00C90967">
        <w:rPr>
          <w:sz w:val="22"/>
          <w:szCs w:val="22"/>
        </w:rPr>
        <w:t>o średnioroczne zatrudnienie w poszczególnych latach spełniania tego warunku;</w:t>
      </w:r>
    </w:p>
    <w:p w14:paraId="712D0570" w14:textId="1C4B18C0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>poniesienia na</w:t>
      </w:r>
      <w:r w:rsidR="00662BFD" w:rsidRPr="00C90967">
        <w:rPr>
          <w:sz w:val="22"/>
          <w:szCs w:val="22"/>
        </w:rPr>
        <w:t>jpóźni</w:t>
      </w:r>
      <w:r w:rsidR="00292C6A" w:rsidRPr="00C90967">
        <w:rPr>
          <w:sz w:val="22"/>
          <w:szCs w:val="22"/>
        </w:rPr>
        <w:t xml:space="preserve">ej </w:t>
      </w:r>
      <w:r w:rsidR="00292C6A" w:rsidRPr="001C40EE">
        <w:rPr>
          <w:b/>
          <w:bCs/>
          <w:sz w:val="22"/>
          <w:szCs w:val="22"/>
        </w:rPr>
        <w:t xml:space="preserve">do dnia </w:t>
      </w:r>
      <w:r w:rsidR="00D24839">
        <w:rPr>
          <w:b/>
          <w:bCs/>
          <w:sz w:val="22"/>
          <w:szCs w:val="22"/>
        </w:rPr>
        <w:t>1</w:t>
      </w:r>
      <w:r w:rsidR="001C3C07" w:rsidRPr="001C40EE">
        <w:rPr>
          <w:b/>
          <w:bCs/>
          <w:sz w:val="22"/>
          <w:szCs w:val="22"/>
        </w:rPr>
        <w:t>9</w:t>
      </w:r>
      <w:r w:rsidR="003E17B9" w:rsidRPr="001C40EE">
        <w:rPr>
          <w:b/>
          <w:bCs/>
          <w:sz w:val="22"/>
          <w:szCs w:val="22"/>
        </w:rPr>
        <w:t xml:space="preserve"> </w:t>
      </w:r>
      <w:r w:rsidR="00D24839">
        <w:rPr>
          <w:b/>
          <w:bCs/>
          <w:sz w:val="22"/>
          <w:szCs w:val="22"/>
        </w:rPr>
        <w:t>marca</w:t>
      </w:r>
      <w:r w:rsidR="008B3F60" w:rsidRPr="001C40EE">
        <w:rPr>
          <w:b/>
          <w:bCs/>
          <w:sz w:val="22"/>
          <w:szCs w:val="22"/>
        </w:rPr>
        <w:t xml:space="preserve"> 20</w:t>
      </w:r>
      <w:r w:rsidR="00D24839">
        <w:rPr>
          <w:b/>
          <w:bCs/>
          <w:sz w:val="22"/>
          <w:szCs w:val="22"/>
        </w:rPr>
        <w:t>30</w:t>
      </w:r>
      <w:r w:rsidR="008B3F60" w:rsidRPr="001C40EE">
        <w:rPr>
          <w:b/>
          <w:bCs/>
          <w:sz w:val="22"/>
          <w:szCs w:val="22"/>
        </w:rPr>
        <w:t xml:space="preserve"> r.</w:t>
      </w:r>
      <w:r w:rsidR="008B3F60" w:rsidRPr="00C90967">
        <w:rPr>
          <w:sz w:val="22"/>
          <w:szCs w:val="22"/>
        </w:rPr>
        <w:t xml:space="preserve">, </w:t>
      </w:r>
      <w:r w:rsidRPr="00C90967">
        <w:rPr>
          <w:sz w:val="22"/>
          <w:szCs w:val="22"/>
        </w:rPr>
        <w:t xml:space="preserve">zgodnie z </w:t>
      </w:r>
      <w:r w:rsidRPr="00C90967">
        <w:rPr>
          <w:sz w:val="22"/>
          <w:szCs w:val="22"/>
          <w:u w:val="single"/>
        </w:rPr>
        <w:t xml:space="preserve">Załącznikiem </w:t>
      </w:r>
      <w:r w:rsidR="0003412C" w:rsidRPr="00C90967">
        <w:rPr>
          <w:sz w:val="22"/>
          <w:szCs w:val="22"/>
          <w:u w:val="single"/>
        </w:rPr>
        <w:t>N</w:t>
      </w:r>
      <w:r w:rsidRPr="00C90967">
        <w:rPr>
          <w:sz w:val="22"/>
          <w:szCs w:val="22"/>
          <w:u w:val="single"/>
        </w:rPr>
        <w:t xml:space="preserve">r </w:t>
      </w:r>
      <w:r w:rsidR="00556941" w:rsidRPr="00C90967">
        <w:rPr>
          <w:sz w:val="22"/>
          <w:szCs w:val="22"/>
          <w:u w:val="single"/>
        </w:rPr>
        <w:t>4</w:t>
      </w:r>
      <w:r w:rsidRPr="00C90967">
        <w:rPr>
          <w:sz w:val="22"/>
          <w:szCs w:val="22"/>
        </w:rPr>
        <w:t xml:space="preserve"> </w:t>
      </w:r>
      <w:r w:rsidR="0003412C" w:rsidRPr="00C90967">
        <w:rPr>
          <w:sz w:val="22"/>
          <w:szCs w:val="22"/>
        </w:rPr>
        <w:t xml:space="preserve">do Umowy, </w:t>
      </w:r>
      <w:r w:rsidRPr="00C90967">
        <w:rPr>
          <w:sz w:val="22"/>
          <w:szCs w:val="22"/>
        </w:rPr>
        <w:t xml:space="preserve">kosztów </w:t>
      </w:r>
      <w:r w:rsidRPr="00E667E0">
        <w:rPr>
          <w:sz w:val="22"/>
          <w:szCs w:val="22"/>
        </w:rPr>
        <w:t xml:space="preserve">Inwestycji w wysokości co najmniej </w:t>
      </w:r>
      <w:bookmarkStart w:id="4" w:name="_Hlk203499311"/>
      <w:r w:rsidR="00D24839" w:rsidRPr="00D24839">
        <w:rPr>
          <w:b/>
          <w:bCs/>
          <w:sz w:val="22"/>
          <w:szCs w:val="22"/>
        </w:rPr>
        <w:t>16 129 60</w:t>
      </w:r>
      <w:r w:rsidR="00E31529">
        <w:rPr>
          <w:b/>
          <w:bCs/>
          <w:sz w:val="22"/>
          <w:szCs w:val="22"/>
        </w:rPr>
        <w:t>4</w:t>
      </w:r>
      <w:r w:rsidR="00D24839" w:rsidRPr="00D24839">
        <w:rPr>
          <w:b/>
          <w:bCs/>
          <w:sz w:val="22"/>
          <w:szCs w:val="22"/>
        </w:rPr>
        <w:t xml:space="preserve">,00 </w:t>
      </w:r>
      <w:r w:rsidRPr="00E667E0">
        <w:rPr>
          <w:b/>
          <w:sz w:val="22"/>
          <w:szCs w:val="22"/>
        </w:rPr>
        <w:t>zł</w:t>
      </w:r>
      <w:r w:rsidRPr="00E667E0">
        <w:rPr>
          <w:sz w:val="22"/>
          <w:szCs w:val="22"/>
        </w:rPr>
        <w:t xml:space="preserve"> (słownie: </w:t>
      </w:r>
      <w:bookmarkStart w:id="5" w:name="_Hlk196777618"/>
      <w:r w:rsidR="00D24839" w:rsidRPr="00D24839">
        <w:rPr>
          <w:sz w:val="22"/>
          <w:szCs w:val="22"/>
        </w:rPr>
        <w:t xml:space="preserve">szesnaście milionów sto dwadzieścia dziewięć tysięcy sześćset </w:t>
      </w:r>
      <w:r w:rsidR="00E31529">
        <w:rPr>
          <w:sz w:val="22"/>
          <w:szCs w:val="22"/>
        </w:rPr>
        <w:t>cztery</w:t>
      </w:r>
      <w:r w:rsidR="00D24839" w:rsidRPr="00D24839">
        <w:rPr>
          <w:sz w:val="22"/>
          <w:szCs w:val="22"/>
        </w:rPr>
        <w:t xml:space="preserve"> złote 00/100</w:t>
      </w:r>
      <w:r w:rsidRPr="00C90967">
        <w:rPr>
          <w:sz w:val="22"/>
          <w:szCs w:val="22"/>
        </w:rPr>
        <w:t>)</w:t>
      </w:r>
      <w:bookmarkEnd w:id="4"/>
      <w:r w:rsidRPr="00C90967">
        <w:rPr>
          <w:sz w:val="22"/>
          <w:szCs w:val="22"/>
        </w:rPr>
        <w:t>;</w:t>
      </w:r>
      <w:bookmarkEnd w:id="5"/>
    </w:p>
    <w:p w14:paraId="67368B20" w14:textId="48275801" w:rsidR="00E56D5F" w:rsidRPr="00A9401E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utr</w:t>
      </w:r>
      <w:r w:rsidR="009D3602" w:rsidRPr="00A9401E">
        <w:rPr>
          <w:sz w:val="22"/>
          <w:szCs w:val="22"/>
        </w:rPr>
        <w:t>z</w:t>
      </w:r>
      <w:r w:rsidR="00292C6A" w:rsidRPr="00A9401E">
        <w:rPr>
          <w:sz w:val="22"/>
          <w:szCs w:val="22"/>
        </w:rPr>
        <w:t xml:space="preserve">ymania w województwie </w:t>
      </w:r>
      <w:r w:rsidR="00D24839" w:rsidRPr="00D24839">
        <w:rPr>
          <w:b/>
          <w:bCs/>
          <w:sz w:val="22"/>
          <w:szCs w:val="22"/>
        </w:rPr>
        <w:t>zachodniopomorski</w:t>
      </w:r>
      <w:r w:rsidR="00D24839">
        <w:rPr>
          <w:b/>
          <w:bCs/>
          <w:sz w:val="22"/>
          <w:szCs w:val="22"/>
        </w:rPr>
        <w:t>m</w:t>
      </w:r>
      <w:r w:rsidRPr="00A9401E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Pr="008B6CFA">
        <w:rPr>
          <w:b/>
          <w:bCs/>
          <w:sz w:val="22"/>
          <w:szCs w:val="22"/>
        </w:rPr>
        <w:t>5 lat</w:t>
      </w:r>
      <w:r w:rsidRPr="00A9401E">
        <w:rPr>
          <w:sz w:val="22"/>
          <w:szCs w:val="22"/>
        </w:rPr>
        <w:t xml:space="preserve"> od dnia zakończenia realizacji Inwestycji;</w:t>
      </w:r>
      <w:r w:rsidR="00E56D5F" w:rsidRPr="00A9401E">
        <w:rPr>
          <w:sz w:val="22"/>
          <w:szCs w:val="22"/>
        </w:rPr>
        <w:t xml:space="preserve"> </w:t>
      </w:r>
    </w:p>
    <w:p w14:paraId="5C3778E3" w14:textId="2E1009FD" w:rsidR="00A044F0" w:rsidRPr="00A9401E" w:rsidRDefault="00A044F0" w:rsidP="002F5C0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wykonania następujących zobowiązań związanych </w:t>
      </w:r>
      <w:r w:rsidR="00412039" w:rsidRPr="00A9401E">
        <w:rPr>
          <w:sz w:val="22"/>
          <w:szCs w:val="22"/>
        </w:rPr>
        <w:t xml:space="preserve">z </w:t>
      </w:r>
      <w:r w:rsidR="001D52C9" w:rsidRPr="00A9401E">
        <w:rPr>
          <w:sz w:val="22"/>
          <w:szCs w:val="22"/>
        </w:rPr>
        <w:t>kryteriami oceny projektu inwestycyjnego, zwanymi dalej „</w:t>
      </w:r>
      <w:r w:rsidR="00C512B1">
        <w:rPr>
          <w:b/>
          <w:bCs/>
          <w:sz w:val="22"/>
          <w:szCs w:val="22"/>
        </w:rPr>
        <w:t>K</w:t>
      </w:r>
      <w:r w:rsidR="001D52C9" w:rsidRPr="00C512B1">
        <w:rPr>
          <w:b/>
          <w:bCs/>
          <w:sz w:val="22"/>
          <w:szCs w:val="22"/>
        </w:rPr>
        <w:t xml:space="preserve">ryteriami </w:t>
      </w:r>
      <w:r w:rsidR="00C512B1">
        <w:rPr>
          <w:b/>
          <w:bCs/>
          <w:sz w:val="22"/>
          <w:szCs w:val="22"/>
        </w:rPr>
        <w:t>J</w:t>
      </w:r>
      <w:r w:rsidR="001D52C9" w:rsidRPr="00C512B1">
        <w:rPr>
          <w:b/>
          <w:bCs/>
          <w:sz w:val="22"/>
          <w:szCs w:val="22"/>
        </w:rPr>
        <w:t>akościowymi</w:t>
      </w:r>
      <w:r w:rsidR="001D52C9" w:rsidRPr="00A9401E">
        <w:rPr>
          <w:sz w:val="22"/>
          <w:szCs w:val="22"/>
        </w:rPr>
        <w:t>”:</w:t>
      </w:r>
    </w:p>
    <w:p w14:paraId="0513B500" w14:textId="694D4918" w:rsidR="003467F7" w:rsidRPr="0073250A" w:rsidRDefault="003467F7" w:rsidP="00680AB8">
      <w:pPr>
        <w:pStyle w:val="Akapitzlist"/>
        <w:numPr>
          <w:ilvl w:val="0"/>
          <w:numId w:val="16"/>
        </w:numPr>
        <w:overflowPunct/>
        <w:spacing w:line="360" w:lineRule="auto"/>
        <w:ind w:left="777" w:hanging="284"/>
        <w:jc w:val="both"/>
        <w:textAlignment w:val="auto"/>
        <w:rPr>
          <w:sz w:val="22"/>
          <w:szCs w:val="22"/>
        </w:rPr>
      </w:pPr>
      <w:bookmarkStart w:id="6" w:name="_Hlk192853435"/>
      <w:r w:rsidRPr="0073250A">
        <w:rPr>
          <w:sz w:val="22"/>
          <w:szCs w:val="22"/>
        </w:rPr>
        <w:t>Kryterium jakościowe „</w:t>
      </w:r>
      <w:r w:rsidR="00D926DA" w:rsidRPr="0073250A">
        <w:rPr>
          <w:b/>
          <w:sz w:val="22"/>
          <w:szCs w:val="22"/>
        </w:rPr>
        <w:t>Inwestycja w sektorze</w:t>
      </w:r>
      <w:r w:rsidRPr="0073250A">
        <w:rPr>
          <w:b/>
          <w:sz w:val="22"/>
          <w:szCs w:val="22"/>
        </w:rPr>
        <w:t xml:space="preserve"> </w:t>
      </w:r>
      <w:r w:rsidR="00D926DA" w:rsidRPr="0073250A">
        <w:rPr>
          <w:b/>
          <w:sz w:val="22"/>
          <w:szCs w:val="22"/>
        </w:rPr>
        <w:t>strategicznym</w:t>
      </w:r>
      <w:r w:rsidRPr="0073250A">
        <w:rPr>
          <w:sz w:val="22"/>
          <w:szCs w:val="22"/>
        </w:rPr>
        <w:t>”</w:t>
      </w:r>
    </w:p>
    <w:p w14:paraId="49A3767F" w14:textId="2FCC2C64" w:rsidR="005C16D3" w:rsidRPr="0073250A" w:rsidRDefault="005C16D3" w:rsidP="009B63BE">
      <w:pPr>
        <w:pStyle w:val="Akapitzlist"/>
        <w:tabs>
          <w:tab w:val="left" w:pos="6096"/>
        </w:tabs>
        <w:overflowPunct/>
        <w:spacing w:line="360" w:lineRule="auto"/>
        <w:ind w:left="851" w:right="-57"/>
        <w:jc w:val="both"/>
        <w:textAlignment w:val="auto"/>
        <w:rPr>
          <w:sz w:val="22"/>
          <w:szCs w:val="22"/>
        </w:rPr>
      </w:pPr>
      <w:r w:rsidRPr="0073250A">
        <w:rPr>
          <w:sz w:val="22"/>
          <w:szCs w:val="22"/>
        </w:rPr>
        <w:t>Przedsiębiorca zobowiązuje się, że przez cały okres utrzymania Inwestycji będzie produkował</w:t>
      </w:r>
      <w:r w:rsidR="009B63BE" w:rsidRPr="0073250A">
        <w:rPr>
          <w:sz w:val="22"/>
          <w:szCs w:val="22"/>
        </w:rPr>
        <w:t xml:space="preserve"> </w:t>
      </w:r>
      <w:r w:rsidRPr="0073250A">
        <w:rPr>
          <w:sz w:val="22"/>
          <w:szCs w:val="22"/>
        </w:rPr>
        <w:t>wyroby lub świadczył usługi określone kodem PKWiU:</w:t>
      </w:r>
    </w:p>
    <w:p w14:paraId="70D3EDC6" w14:textId="60B085CC" w:rsidR="002E40C0" w:rsidRDefault="002B17BF" w:rsidP="002B17BF">
      <w:pPr>
        <w:pStyle w:val="Akapitzlist"/>
        <w:numPr>
          <w:ilvl w:val="0"/>
          <w:numId w:val="23"/>
        </w:numPr>
        <w:tabs>
          <w:tab w:val="left" w:pos="1276"/>
        </w:tabs>
        <w:overflowPunct/>
        <w:spacing w:after="60" w:line="360" w:lineRule="auto"/>
        <w:jc w:val="both"/>
        <w:textAlignment w:val="auto"/>
        <w:rPr>
          <w:b/>
          <w:bCs/>
          <w:sz w:val="22"/>
          <w:szCs w:val="22"/>
        </w:rPr>
      </w:pPr>
      <w:bookmarkStart w:id="7" w:name="_Hlk197026521"/>
      <w:r w:rsidRPr="002B17BF">
        <w:rPr>
          <w:b/>
          <w:bCs/>
          <w:sz w:val="22"/>
          <w:szCs w:val="22"/>
        </w:rPr>
        <w:t xml:space="preserve">28.12 </w:t>
      </w:r>
      <w:r>
        <w:rPr>
          <w:b/>
          <w:bCs/>
          <w:sz w:val="22"/>
          <w:szCs w:val="22"/>
        </w:rPr>
        <w:t xml:space="preserve">- </w:t>
      </w:r>
      <w:r w:rsidR="00E25A21" w:rsidRPr="00E25A21">
        <w:rPr>
          <w:sz w:val="22"/>
          <w:szCs w:val="22"/>
        </w:rPr>
        <w:t>Sprzęt i wyposażenie do napędu hydraulicznego i pneumatycznego</w:t>
      </w:r>
      <w:r w:rsidR="00014562" w:rsidRPr="00E25A21">
        <w:rPr>
          <w:sz w:val="22"/>
          <w:szCs w:val="22"/>
        </w:rPr>
        <w:t>;</w:t>
      </w:r>
    </w:p>
    <w:p w14:paraId="2B443746" w14:textId="77777777" w:rsidR="00C864B1" w:rsidRPr="009D735F" w:rsidRDefault="00C864B1" w:rsidP="00C864B1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3093964" w14:textId="77777777" w:rsidR="00C864B1" w:rsidRPr="002C1B05" w:rsidRDefault="00C864B1" w:rsidP="00C864B1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60A86C84" w14:textId="174DCC2E" w:rsidR="00C864B1" w:rsidRPr="00C864B1" w:rsidRDefault="00C864B1" w:rsidP="00C864B1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b/>
          <w:bCs/>
          <w:sz w:val="22"/>
          <w:szCs w:val="22"/>
        </w:rPr>
      </w:pPr>
      <w:r w:rsidRPr="00C864B1">
        <w:rPr>
          <w:sz w:val="22"/>
          <w:szCs w:val="22"/>
        </w:rPr>
        <w:t xml:space="preserve">Kryterium jakościowe </w:t>
      </w:r>
      <w:r w:rsidRPr="00C864B1">
        <w:rPr>
          <w:b/>
          <w:bCs/>
          <w:sz w:val="22"/>
          <w:szCs w:val="22"/>
        </w:rPr>
        <w:t>„Rozwój zrównoważony terytorialnie”</w:t>
      </w:r>
    </w:p>
    <w:p w14:paraId="7D3F99B4" w14:textId="6404B2E2" w:rsidR="00C864B1" w:rsidRPr="00C864B1" w:rsidRDefault="00C864B1" w:rsidP="00C864B1">
      <w:pPr>
        <w:overflowPunct/>
        <w:spacing w:line="360" w:lineRule="auto"/>
        <w:ind w:left="851"/>
        <w:contextualSpacing/>
        <w:jc w:val="both"/>
        <w:textAlignment w:val="auto"/>
        <w:rPr>
          <w:sz w:val="22"/>
          <w:szCs w:val="22"/>
        </w:rPr>
      </w:pPr>
      <w:r w:rsidRPr="006147D1">
        <w:rPr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4D5F13C8" w14:textId="43E3747B" w:rsidR="008355F7" w:rsidRPr="00C864B1" w:rsidRDefault="008355F7" w:rsidP="00C864B1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bookmarkStart w:id="8" w:name="_Hlk158894807"/>
      <w:bookmarkEnd w:id="7"/>
      <w:r w:rsidRPr="00C864B1">
        <w:rPr>
          <w:sz w:val="22"/>
          <w:szCs w:val="22"/>
        </w:rPr>
        <w:t>Kryterium jakościowe „</w:t>
      </w:r>
      <w:r w:rsidRPr="00C864B1">
        <w:rPr>
          <w:b/>
          <w:sz w:val="22"/>
          <w:szCs w:val="22"/>
        </w:rPr>
        <w:t>Podejmowanie działań w zakresie opieki nad pracownikiem</w:t>
      </w:r>
      <w:r w:rsidRPr="00C864B1">
        <w:rPr>
          <w:sz w:val="22"/>
          <w:szCs w:val="22"/>
        </w:rPr>
        <w:t>”</w:t>
      </w:r>
    </w:p>
    <w:bookmarkEnd w:id="6"/>
    <w:bookmarkEnd w:id="8"/>
    <w:p w14:paraId="5264F9C6" w14:textId="1D1AF057" w:rsidR="00931D4B" w:rsidRPr="00404267" w:rsidRDefault="00931D4B" w:rsidP="00957A73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Pr="00404267">
        <w:rPr>
          <w:sz w:val="22"/>
          <w:szCs w:val="22"/>
        </w:rPr>
        <w:br/>
        <w:t xml:space="preserve">w tym do podjęcia działań w zakresie opieki nad pracownikiem, w szczególności przez: </w:t>
      </w:r>
    </w:p>
    <w:p w14:paraId="06CF1286" w14:textId="73A5309F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lastRenderedPageBreak/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2F3D660F" w14:textId="77777777" w:rsidR="005F602C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Default="00931D4B">
      <w:pPr>
        <w:pStyle w:val="Akapitzlist"/>
        <w:numPr>
          <w:ilvl w:val="0"/>
          <w:numId w:val="21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3EE1D218" w14:textId="7FC2C938" w:rsidR="006220FB" w:rsidRPr="006220FB" w:rsidRDefault="006220FB" w:rsidP="006220FB">
      <w:pPr>
        <w:pStyle w:val="Akapitzlist"/>
        <w:numPr>
          <w:ilvl w:val="0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220FB">
        <w:rPr>
          <w:sz w:val="22"/>
          <w:szCs w:val="22"/>
        </w:rPr>
        <w:t xml:space="preserve">Realizacja zobowiązań, o których mowa w ust. 2 pkt </w:t>
      </w:r>
      <w:r>
        <w:rPr>
          <w:sz w:val="22"/>
          <w:szCs w:val="22"/>
        </w:rPr>
        <w:t>5</w:t>
      </w:r>
      <w:r w:rsidRPr="006220FB">
        <w:rPr>
          <w:sz w:val="22"/>
          <w:szCs w:val="22"/>
        </w:rPr>
        <w:t>, następuje w sposób określony w Programie zgodnie ze szczegółowymi wymogami i metodologią opisaną w Załączniku nr 1 do Programu (Kryteria Jakościowe oceny Inwestycji).</w:t>
      </w:r>
    </w:p>
    <w:p w14:paraId="6C8FE03D" w14:textId="3032D6A2" w:rsidR="006220FB" w:rsidRPr="006220FB" w:rsidRDefault="006220FB" w:rsidP="006220FB">
      <w:pPr>
        <w:pStyle w:val="Akapitzlist"/>
        <w:numPr>
          <w:ilvl w:val="0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220FB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24FC5793" w14:textId="7FB86981" w:rsidR="00D25C48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t>Przedsiębiorca zobowiązuje się do przekazywania Ministrowi, na każde pisemne wezwanie, informacji i wyjaśnień na temat realizacji Inwestycji, w tym także do przedkładania dokumentów lub ich poświadczonych kopii, włączając w to wszystkie faktury i wyciągi bankowe dotyczące wydatków poniesionych w związku z realizacją Inwestycji</w:t>
      </w:r>
      <w:r w:rsidR="00656E76" w:rsidRPr="00CC7A60">
        <w:rPr>
          <w:sz w:val="22"/>
          <w:szCs w:val="22"/>
        </w:rPr>
        <w:t>.</w:t>
      </w:r>
    </w:p>
    <w:p w14:paraId="576896AC" w14:textId="61254850" w:rsidR="000C0C7F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t xml:space="preserve">Przedsiębiorca zobowiązuje się do ewidencjonowania danych (prowadzenia zapisów księgowych </w:t>
      </w:r>
      <w:r w:rsidR="00D25C48" w:rsidRPr="00CC7A60">
        <w:rPr>
          <w:sz w:val="22"/>
          <w:szCs w:val="22"/>
        </w:rPr>
        <w:br/>
      </w:r>
      <w:r w:rsidRPr="00CC7A60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pracy.</w:t>
      </w:r>
    </w:p>
    <w:p w14:paraId="08D7D517" w14:textId="77777777" w:rsidR="00060D06" w:rsidRPr="00CC7A60" w:rsidRDefault="00060D06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</w:p>
    <w:p w14:paraId="7E07CE2C" w14:textId="363420B7" w:rsidR="00690B3A" w:rsidRPr="00564E82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C7A60">
        <w:rPr>
          <w:b/>
          <w:sz w:val="22"/>
          <w:szCs w:val="22"/>
        </w:rPr>
        <w:t xml:space="preserve">§ </w:t>
      </w:r>
      <w:r w:rsidR="00B039E6" w:rsidRPr="00CC7A60">
        <w:rPr>
          <w:b/>
          <w:sz w:val="22"/>
          <w:szCs w:val="22"/>
        </w:rPr>
        <w:t>3</w:t>
      </w:r>
      <w:r w:rsidR="003561FD" w:rsidRPr="00CC7A60">
        <w:rPr>
          <w:b/>
          <w:sz w:val="22"/>
          <w:szCs w:val="22"/>
        </w:rPr>
        <w:t>.</w:t>
      </w:r>
      <w:r w:rsidR="003774C4" w:rsidRPr="00CC7A60">
        <w:rPr>
          <w:b/>
          <w:sz w:val="22"/>
          <w:szCs w:val="22"/>
        </w:rPr>
        <w:t xml:space="preserve"> </w:t>
      </w:r>
      <w:r w:rsidR="000419DC" w:rsidRPr="00CC7A60">
        <w:rPr>
          <w:b/>
          <w:sz w:val="22"/>
          <w:szCs w:val="22"/>
        </w:rPr>
        <w:t>SPRAWOZDAWCZOŚĆ</w:t>
      </w:r>
      <w:r w:rsidR="00BE5E3B" w:rsidRPr="00564E82">
        <w:rPr>
          <w:b/>
          <w:sz w:val="22"/>
          <w:szCs w:val="22"/>
        </w:rPr>
        <w:t xml:space="preserve"> </w:t>
      </w:r>
    </w:p>
    <w:p w14:paraId="0C7D5BD5" w14:textId="77777777" w:rsidR="0051085E" w:rsidRPr="00564E82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564E82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564E82">
        <w:rPr>
          <w:sz w:val="22"/>
          <w:szCs w:val="22"/>
        </w:rPr>
        <w:t>Wypł</w:t>
      </w:r>
      <w:r w:rsidR="003023A7" w:rsidRPr="00564E82">
        <w:rPr>
          <w:sz w:val="22"/>
          <w:szCs w:val="22"/>
        </w:rPr>
        <w:t>ata Pomocy, zgodnie z § 1</w:t>
      </w:r>
      <w:r w:rsidR="00F723E1" w:rsidRPr="00564E82">
        <w:rPr>
          <w:sz w:val="22"/>
          <w:szCs w:val="22"/>
        </w:rPr>
        <w:t xml:space="preserve"> ust. 1</w:t>
      </w:r>
      <w:r w:rsidRPr="00564E82">
        <w:rPr>
          <w:sz w:val="22"/>
          <w:szCs w:val="22"/>
        </w:rPr>
        <w:t xml:space="preserve">, dokonywana będzie – po spełnieniu poniższych warunków – </w:t>
      </w:r>
      <w:r w:rsidR="009714FE" w:rsidRPr="00564E82">
        <w:rPr>
          <w:sz w:val="22"/>
          <w:szCs w:val="22"/>
        </w:rPr>
        <w:br/>
      </w:r>
      <w:r w:rsidRPr="00564E82">
        <w:rPr>
          <w:sz w:val="22"/>
          <w:szCs w:val="22"/>
        </w:rPr>
        <w:t>w następujący sposób:</w:t>
      </w:r>
    </w:p>
    <w:p w14:paraId="606580E2" w14:textId="6C46EC38" w:rsidR="00B35339" w:rsidRDefault="00745870" w:rsidP="00BB18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latach 2027 - 2029 </w:t>
      </w:r>
      <w:r w:rsidR="00B35339" w:rsidRPr="007570BE">
        <w:rPr>
          <w:color w:val="000000"/>
          <w:sz w:val="22"/>
          <w:szCs w:val="22"/>
        </w:rPr>
        <w:t xml:space="preserve">w terminie </w:t>
      </w:r>
      <w:r w:rsidR="00B35339" w:rsidRPr="001C40EE">
        <w:rPr>
          <w:b/>
          <w:bCs/>
          <w:color w:val="000000"/>
          <w:sz w:val="22"/>
          <w:szCs w:val="22"/>
        </w:rPr>
        <w:t>do dnia</w:t>
      </w:r>
      <w:r w:rsidR="00B35339" w:rsidRPr="007570BE">
        <w:rPr>
          <w:color w:val="000000"/>
          <w:sz w:val="22"/>
          <w:szCs w:val="22"/>
        </w:rPr>
        <w:t xml:space="preserve"> </w:t>
      </w:r>
      <w:r w:rsidR="001F6EE0">
        <w:rPr>
          <w:b/>
          <w:bCs/>
          <w:color w:val="000000"/>
          <w:sz w:val="22"/>
          <w:szCs w:val="22"/>
        </w:rPr>
        <w:t>31 stycznia</w:t>
      </w:r>
      <w:r>
        <w:rPr>
          <w:b/>
          <w:bCs/>
          <w:color w:val="000000"/>
          <w:sz w:val="22"/>
          <w:szCs w:val="22"/>
        </w:rPr>
        <w:t xml:space="preserve"> każdego roku, </w:t>
      </w:r>
      <w:r w:rsidR="00B35339" w:rsidRPr="0022787C">
        <w:rPr>
          <w:color w:val="000000"/>
          <w:sz w:val="22"/>
          <w:szCs w:val="22"/>
        </w:rPr>
        <w:t xml:space="preserve">Przedsiębiorca przedłoży do akceptacji Ministra sprawozdanie finansowo – rzeczowe </w:t>
      </w:r>
      <w:bookmarkStart w:id="9" w:name="_Hlk134790127"/>
      <w:r w:rsidR="00AD31D1" w:rsidRPr="0022787C">
        <w:rPr>
          <w:color w:val="000000"/>
          <w:sz w:val="22"/>
          <w:szCs w:val="22"/>
        </w:rPr>
        <w:t>w zakresie liczby utworzonych i utrzymanych miejsc pracy oraz poniesionych kosztów Inwestycji</w:t>
      </w:r>
      <w:r w:rsidR="00B1759D" w:rsidRPr="0022787C">
        <w:rPr>
          <w:color w:val="000000"/>
          <w:sz w:val="22"/>
          <w:szCs w:val="22"/>
        </w:rPr>
        <w:t>,</w:t>
      </w:r>
      <w:r w:rsidR="00AD31D1" w:rsidRPr="0022787C">
        <w:rPr>
          <w:sz w:val="22"/>
          <w:szCs w:val="22"/>
        </w:rPr>
        <w:t xml:space="preserve"> </w:t>
      </w:r>
      <w:bookmarkEnd w:id="9"/>
      <w:r w:rsidR="008E0997" w:rsidRPr="0022787C">
        <w:rPr>
          <w:color w:val="000000"/>
          <w:sz w:val="22"/>
          <w:szCs w:val="22"/>
        </w:rPr>
        <w:t>obejmując</w:t>
      </w:r>
      <w:r w:rsidR="00272595" w:rsidRPr="0022787C">
        <w:rPr>
          <w:color w:val="000000"/>
          <w:sz w:val="22"/>
          <w:szCs w:val="22"/>
        </w:rPr>
        <w:t>e</w:t>
      </w:r>
      <w:r w:rsidR="008E0997" w:rsidRPr="0022787C">
        <w:rPr>
          <w:color w:val="000000"/>
          <w:sz w:val="22"/>
          <w:szCs w:val="22"/>
        </w:rPr>
        <w:t xml:space="preserve"> okres</w:t>
      </w:r>
      <w:r w:rsidR="00272595" w:rsidRPr="0022787C">
        <w:rPr>
          <w:color w:val="000000"/>
          <w:sz w:val="22"/>
          <w:szCs w:val="22"/>
        </w:rPr>
        <w:t xml:space="preserve"> </w:t>
      </w:r>
      <w:r w:rsidR="008E0997" w:rsidRPr="0022787C">
        <w:rPr>
          <w:color w:val="000000"/>
          <w:sz w:val="22"/>
          <w:szCs w:val="22"/>
        </w:rPr>
        <w:t xml:space="preserve">od dnia rozpoczęcia realizacji Inwestycji </w:t>
      </w:r>
      <w:r w:rsidR="008E0997" w:rsidRPr="00041A6D">
        <w:rPr>
          <w:b/>
          <w:bCs/>
          <w:color w:val="000000"/>
          <w:sz w:val="22"/>
          <w:szCs w:val="22"/>
        </w:rPr>
        <w:t>d</w:t>
      </w:r>
      <w:bookmarkStart w:id="10" w:name="_Hlk196770462"/>
      <w:r w:rsidR="00B35339" w:rsidRPr="00041A6D">
        <w:rPr>
          <w:b/>
          <w:bCs/>
          <w:color w:val="000000"/>
          <w:sz w:val="22"/>
          <w:szCs w:val="22"/>
        </w:rPr>
        <w:t xml:space="preserve">o dnia </w:t>
      </w:r>
      <w:bookmarkEnd w:id="10"/>
      <w:r w:rsidRPr="00745870">
        <w:rPr>
          <w:b/>
          <w:bCs/>
          <w:color w:val="000000"/>
          <w:sz w:val="22"/>
          <w:szCs w:val="22"/>
        </w:rPr>
        <w:t xml:space="preserve">31 </w:t>
      </w:r>
      <w:bookmarkStart w:id="11" w:name="_Hlk212014919"/>
      <w:r w:rsidRPr="00745870">
        <w:rPr>
          <w:b/>
          <w:bCs/>
          <w:color w:val="000000"/>
          <w:sz w:val="22"/>
          <w:szCs w:val="22"/>
        </w:rPr>
        <w:t xml:space="preserve">grudnia </w:t>
      </w:r>
      <w:bookmarkStart w:id="12" w:name="_Hlk212014946"/>
      <w:bookmarkEnd w:id="11"/>
      <w:r w:rsidRPr="00745870">
        <w:rPr>
          <w:b/>
          <w:bCs/>
          <w:color w:val="000000"/>
          <w:sz w:val="22"/>
          <w:szCs w:val="22"/>
        </w:rPr>
        <w:t xml:space="preserve">poprzedniego </w:t>
      </w:r>
      <w:bookmarkEnd w:id="12"/>
      <w:r w:rsidRPr="00745870">
        <w:rPr>
          <w:b/>
          <w:bCs/>
          <w:color w:val="000000"/>
          <w:sz w:val="22"/>
          <w:szCs w:val="22"/>
        </w:rPr>
        <w:t>roku kalendarzowego</w:t>
      </w:r>
      <w:r>
        <w:rPr>
          <w:color w:val="000000"/>
          <w:sz w:val="22"/>
          <w:szCs w:val="22"/>
        </w:rPr>
        <w:t>.</w:t>
      </w:r>
      <w:r w:rsidR="00B35339" w:rsidRPr="0022787C">
        <w:rPr>
          <w:color w:val="000000"/>
          <w:sz w:val="22"/>
          <w:szCs w:val="22"/>
        </w:rPr>
        <w:t xml:space="preserve"> </w:t>
      </w:r>
      <w:r w:rsidRPr="00745870">
        <w:rPr>
          <w:color w:val="000000"/>
          <w:sz w:val="22"/>
          <w:szCs w:val="22"/>
        </w:rPr>
        <w:t xml:space="preserve">Sprawozdania sporządzone będą zgodnie ze wzorem stanowiącym </w:t>
      </w:r>
      <w:r w:rsidRPr="00745870">
        <w:rPr>
          <w:color w:val="000000"/>
          <w:sz w:val="22"/>
          <w:szCs w:val="22"/>
          <w:u w:val="single"/>
        </w:rPr>
        <w:t xml:space="preserve">Załącznik Nr </w:t>
      </w:r>
      <w:r>
        <w:rPr>
          <w:color w:val="000000"/>
          <w:sz w:val="22"/>
          <w:szCs w:val="22"/>
          <w:u w:val="single"/>
        </w:rPr>
        <w:t>5</w:t>
      </w:r>
      <w:r w:rsidRPr="00745870">
        <w:rPr>
          <w:color w:val="000000"/>
          <w:sz w:val="22"/>
          <w:szCs w:val="22"/>
        </w:rPr>
        <w:t xml:space="preserve"> do Umowy, zwane dalej „</w:t>
      </w:r>
      <w:r w:rsidRPr="00745870">
        <w:rPr>
          <w:color w:val="000000"/>
          <w:sz w:val="22"/>
          <w:szCs w:val="22"/>
          <w:u w:val="single"/>
        </w:rPr>
        <w:t>Sprawozdaniem Nr 1</w:t>
      </w:r>
      <w:r w:rsidRPr="00745870">
        <w:rPr>
          <w:color w:val="000000"/>
          <w:sz w:val="22"/>
          <w:szCs w:val="22"/>
        </w:rPr>
        <w:t>”. Za datę złożenia Sprawozdania uznaje się datę jego wpływu do Kancelarii Ogólnej Ministerstwa Rozwoju i Technologii, w tym poprzez e – Doręczenia. Sprawozdanie podlega akceptacji przez Ministra</w:t>
      </w:r>
      <w:r w:rsidR="00B35339" w:rsidRPr="00854924">
        <w:rPr>
          <w:color w:val="000000"/>
          <w:sz w:val="22"/>
          <w:szCs w:val="22"/>
        </w:rPr>
        <w:t>;</w:t>
      </w:r>
    </w:p>
    <w:p w14:paraId="59EF093D" w14:textId="096CE1CF" w:rsidR="00745870" w:rsidRDefault="00745870" w:rsidP="0074587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bookmarkStart w:id="13" w:name="_Hlk213831743"/>
      <w:r w:rsidRPr="00AB1A6B">
        <w:rPr>
          <w:bCs/>
          <w:color w:val="000000"/>
          <w:sz w:val="22"/>
          <w:szCs w:val="22"/>
        </w:rPr>
        <w:lastRenderedPageBreak/>
        <w:t>w przypadku zastrzeżeń, co do treści Sprawozdania</w:t>
      </w:r>
      <w:r>
        <w:rPr>
          <w:bCs/>
          <w:color w:val="000000"/>
          <w:sz w:val="22"/>
          <w:szCs w:val="22"/>
        </w:rPr>
        <w:t xml:space="preserve"> Nr 1</w:t>
      </w:r>
      <w:r w:rsidRPr="00AB1A6B">
        <w:rPr>
          <w:bCs/>
          <w:color w:val="000000"/>
          <w:sz w:val="22"/>
          <w:szCs w:val="22"/>
        </w:rPr>
        <w:t xml:space="preserve">, Minister umożliwi Przedsiębiorcy korektę Sprawozdania </w:t>
      </w:r>
      <w:r>
        <w:rPr>
          <w:bCs/>
          <w:color w:val="000000"/>
          <w:sz w:val="22"/>
          <w:szCs w:val="22"/>
        </w:rPr>
        <w:t xml:space="preserve">Nr 1 </w:t>
      </w:r>
      <w:r w:rsidRPr="00AB1A6B">
        <w:rPr>
          <w:bCs/>
          <w:color w:val="000000"/>
          <w:sz w:val="22"/>
          <w:szCs w:val="22"/>
        </w:rPr>
        <w:t>w odpowiednim zakresie</w:t>
      </w:r>
      <w:bookmarkEnd w:id="13"/>
      <w:r>
        <w:rPr>
          <w:bCs/>
          <w:color w:val="000000"/>
          <w:sz w:val="22"/>
          <w:szCs w:val="22"/>
        </w:rPr>
        <w:t>;</w:t>
      </w:r>
    </w:p>
    <w:p w14:paraId="5BA35E87" w14:textId="06580E3B" w:rsidR="00745870" w:rsidRPr="00745870" w:rsidRDefault="00745870" w:rsidP="0074587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745870">
        <w:rPr>
          <w:bCs/>
          <w:sz w:val="22"/>
          <w:szCs w:val="22"/>
        </w:rPr>
        <w:t>w</w:t>
      </w:r>
      <w:r w:rsidRPr="00745870">
        <w:rPr>
          <w:sz w:val="22"/>
          <w:szCs w:val="22"/>
        </w:rPr>
        <w:t xml:space="preserve"> roku 20</w:t>
      </w:r>
      <w:r>
        <w:rPr>
          <w:sz w:val="22"/>
          <w:szCs w:val="22"/>
        </w:rPr>
        <w:t>30</w:t>
      </w:r>
      <w:r w:rsidRPr="00745870">
        <w:rPr>
          <w:sz w:val="22"/>
          <w:szCs w:val="22"/>
        </w:rPr>
        <w:t xml:space="preserve"> w terminie </w:t>
      </w:r>
      <w:r w:rsidRPr="001F6EE0">
        <w:rPr>
          <w:b/>
          <w:bCs/>
          <w:sz w:val="22"/>
          <w:szCs w:val="22"/>
        </w:rPr>
        <w:t>do dnia 3</w:t>
      </w:r>
      <w:r w:rsidR="001F6EE0">
        <w:rPr>
          <w:b/>
          <w:bCs/>
          <w:sz w:val="22"/>
          <w:szCs w:val="22"/>
        </w:rPr>
        <w:t>0</w:t>
      </w:r>
      <w:r w:rsidRPr="001F6EE0">
        <w:rPr>
          <w:b/>
          <w:bCs/>
          <w:sz w:val="22"/>
          <w:szCs w:val="22"/>
        </w:rPr>
        <w:t xml:space="preserve"> </w:t>
      </w:r>
      <w:r w:rsidR="001F6EE0">
        <w:rPr>
          <w:b/>
          <w:bCs/>
          <w:sz w:val="22"/>
          <w:szCs w:val="22"/>
        </w:rPr>
        <w:t>kwietnia</w:t>
      </w:r>
      <w:r w:rsidRPr="00745870">
        <w:rPr>
          <w:sz w:val="22"/>
          <w:szCs w:val="22"/>
        </w:rPr>
        <w:t>, Przedsiębiorca przedłoży do akceptacji Ministra sprawozdanie finansowo – rzeczowe, w zakresie liczby utworzonych</w:t>
      </w:r>
      <w:r w:rsidR="007C094C">
        <w:rPr>
          <w:sz w:val="22"/>
          <w:szCs w:val="22"/>
        </w:rPr>
        <w:t xml:space="preserve"> i utrzymanych</w:t>
      </w:r>
      <w:r w:rsidRPr="00745870">
        <w:rPr>
          <w:sz w:val="22"/>
          <w:szCs w:val="22"/>
        </w:rPr>
        <w:t xml:space="preserve"> miejsc pracy i poniesionych kosztów Inwestycji, obejmujący okres począwszy od dnia rozpoczęcia realizacji Inwestycji </w:t>
      </w:r>
      <w:r w:rsidRPr="001F6EE0">
        <w:rPr>
          <w:b/>
          <w:bCs/>
          <w:sz w:val="22"/>
          <w:szCs w:val="22"/>
        </w:rPr>
        <w:t xml:space="preserve">do dnia </w:t>
      </w:r>
      <w:r w:rsidR="007C094C" w:rsidRPr="001F6EE0">
        <w:rPr>
          <w:b/>
          <w:bCs/>
          <w:sz w:val="22"/>
          <w:szCs w:val="22"/>
        </w:rPr>
        <w:t>19 marca</w:t>
      </w:r>
      <w:r w:rsidRPr="001F6EE0">
        <w:rPr>
          <w:b/>
          <w:bCs/>
          <w:sz w:val="22"/>
          <w:szCs w:val="22"/>
        </w:rPr>
        <w:t xml:space="preserve"> 20</w:t>
      </w:r>
      <w:r w:rsidR="007C094C" w:rsidRPr="001F6EE0">
        <w:rPr>
          <w:b/>
          <w:bCs/>
          <w:sz w:val="22"/>
          <w:szCs w:val="22"/>
        </w:rPr>
        <w:t>30</w:t>
      </w:r>
      <w:r w:rsidRPr="001F6EE0">
        <w:rPr>
          <w:b/>
          <w:bCs/>
          <w:sz w:val="22"/>
          <w:szCs w:val="22"/>
        </w:rPr>
        <w:t xml:space="preserve"> r.</w:t>
      </w:r>
      <w:r w:rsidRPr="00745870">
        <w:rPr>
          <w:sz w:val="22"/>
          <w:szCs w:val="22"/>
        </w:rPr>
        <w:t xml:space="preserve">, sporządzone zgodnie ze wzorem stanowiącym </w:t>
      </w:r>
      <w:r w:rsidRPr="00745870">
        <w:rPr>
          <w:sz w:val="22"/>
          <w:szCs w:val="22"/>
          <w:u w:val="single"/>
        </w:rPr>
        <w:t xml:space="preserve">Załącznik Nr </w:t>
      </w:r>
      <w:r w:rsidR="007C094C">
        <w:rPr>
          <w:sz w:val="22"/>
          <w:szCs w:val="22"/>
          <w:u w:val="single"/>
        </w:rPr>
        <w:t>5</w:t>
      </w:r>
      <w:r w:rsidRPr="00745870">
        <w:rPr>
          <w:sz w:val="22"/>
          <w:szCs w:val="22"/>
          <w:u w:val="single"/>
        </w:rPr>
        <w:t>a</w:t>
      </w:r>
      <w:r w:rsidRPr="00745870">
        <w:rPr>
          <w:sz w:val="22"/>
          <w:szCs w:val="22"/>
        </w:rPr>
        <w:t xml:space="preserve"> do Umowy, zwane dalej „</w:t>
      </w:r>
      <w:r w:rsidRPr="00745870">
        <w:rPr>
          <w:sz w:val="22"/>
          <w:szCs w:val="22"/>
          <w:u w:val="single"/>
        </w:rPr>
        <w:t>Sprawozdaniem Nr 2</w:t>
      </w:r>
      <w:r w:rsidRPr="00745870">
        <w:rPr>
          <w:sz w:val="22"/>
          <w:szCs w:val="22"/>
        </w:rPr>
        <w:t>”. Za datę złożenia Sprawozdania Nr 2, uznaje się datę jego wpływu do Kancelarii Ogólnej Ministerstwa Rozwoju i Technologii, w tym poprzez e – Doręczenia. Sprawozdanie podlega akceptacji przez Ministra</w:t>
      </w:r>
      <w:r w:rsidR="00A80F12">
        <w:rPr>
          <w:sz w:val="22"/>
          <w:szCs w:val="22"/>
        </w:rPr>
        <w:t>;</w:t>
      </w:r>
    </w:p>
    <w:p w14:paraId="310E40A2" w14:textId="776F5D37" w:rsidR="00B35339" w:rsidRPr="00A80F12" w:rsidRDefault="00B35339" w:rsidP="00A80F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854924">
        <w:rPr>
          <w:color w:val="000000"/>
          <w:sz w:val="22"/>
          <w:szCs w:val="22"/>
        </w:rPr>
        <w:t xml:space="preserve">w przypadku zastrzeżeń, co do treści </w:t>
      </w:r>
      <w:r w:rsidRPr="00DB1EBA">
        <w:rPr>
          <w:color w:val="000000"/>
          <w:sz w:val="22"/>
          <w:szCs w:val="22"/>
        </w:rPr>
        <w:t>Sprawozdania</w:t>
      </w:r>
      <w:r w:rsidR="00D9625B">
        <w:rPr>
          <w:color w:val="000000"/>
          <w:sz w:val="22"/>
          <w:szCs w:val="22"/>
        </w:rPr>
        <w:t xml:space="preserve"> Nr 2</w:t>
      </w:r>
      <w:r w:rsidRPr="00DB1EBA">
        <w:rPr>
          <w:color w:val="000000"/>
          <w:sz w:val="22"/>
          <w:szCs w:val="22"/>
        </w:rPr>
        <w:t xml:space="preserve"> Minister umożliwi</w:t>
      </w:r>
      <w:r w:rsidRPr="00854924">
        <w:rPr>
          <w:color w:val="000000"/>
          <w:sz w:val="22"/>
          <w:szCs w:val="22"/>
        </w:rPr>
        <w:t xml:space="preserve"> Przedsiębiorcy korektę Sprawozdania </w:t>
      </w:r>
      <w:r w:rsidR="00D9625B">
        <w:rPr>
          <w:color w:val="000000"/>
          <w:sz w:val="22"/>
          <w:szCs w:val="22"/>
        </w:rPr>
        <w:t xml:space="preserve">Nr 2 </w:t>
      </w:r>
      <w:r w:rsidRPr="00854924">
        <w:rPr>
          <w:color w:val="000000"/>
          <w:sz w:val="22"/>
          <w:szCs w:val="22"/>
        </w:rPr>
        <w:t>w odpowiednim zakresie</w:t>
      </w:r>
      <w:r w:rsidR="00A80F12">
        <w:rPr>
          <w:color w:val="000000"/>
          <w:sz w:val="22"/>
          <w:szCs w:val="22"/>
        </w:rPr>
        <w:t>. W</w:t>
      </w:r>
      <w:r w:rsidRPr="00A80F12">
        <w:rPr>
          <w:color w:val="000000"/>
          <w:sz w:val="22"/>
          <w:szCs w:val="22"/>
        </w:rPr>
        <w:t xml:space="preserve"> roku 20</w:t>
      </w:r>
      <w:r w:rsidR="00B35E4E" w:rsidRPr="00A80F12">
        <w:rPr>
          <w:color w:val="000000"/>
          <w:sz w:val="22"/>
          <w:szCs w:val="22"/>
        </w:rPr>
        <w:t>30</w:t>
      </w:r>
      <w:r w:rsidRPr="00A80F12">
        <w:rPr>
          <w:color w:val="000000"/>
          <w:sz w:val="22"/>
          <w:szCs w:val="22"/>
        </w:rPr>
        <w:t xml:space="preserve"> w terminie 30 dni od dnia zaakceptowania przez Ministra Sprawozdania </w:t>
      </w:r>
      <w:r w:rsidR="006A6E51">
        <w:rPr>
          <w:color w:val="000000"/>
          <w:sz w:val="22"/>
          <w:szCs w:val="22"/>
        </w:rPr>
        <w:t xml:space="preserve">Nr 2 </w:t>
      </w:r>
      <w:r w:rsidRPr="00A80F12">
        <w:rPr>
          <w:color w:val="000000"/>
          <w:sz w:val="22"/>
          <w:szCs w:val="22"/>
        </w:rPr>
        <w:t xml:space="preserve">bez zastrzeżeń, Minister wypłaci Przedsiębiorcy kwotę Pomocy przypadającą na </w:t>
      </w:r>
      <w:r w:rsidRPr="00A80F12">
        <w:rPr>
          <w:b/>
          <w:bCs/>
          <w:color w:val="000000"/>
          <w:sz w:val="22"/>
          <w:szCs w:val="22"/>
        </w:rPr>
        <w:t xml:space="preserve">rok </w:t>
      </w:r>
      <w:r w:rsidR="00A32A78" w:rsidRPr="00A80F12">
        <w:rPr>
          <w:b/>
          <w:bCs/>
          <w:color w:val="000000"/>
          <w:sz w:val="22"/>
          <w:szCs w:val="22"/>
        </w:rPr>
        <w:t>20</w:t>
      </w:r>
      <w:r w:rsidR="00B35E4E" w:rsidRPr="00A80F12">
        <w:rPr>
          <w:b/>
          <w:bCs/>
          <w:color w:val="000000"/>
          <w:sz w:val="22"/>
          <w:szCs w:val="22"/>
        </w:rPr>
        <w:t>30</w:t>
      </w:r>
      <w:r w:rsidR="00A32A78" w:rsidRPr="00A80F12">
        <w:rPr>
          <w:color w:val="000000"/>
          <w:sz w:val="22"/>
          <w:szCs w:val="22"/>
        </w:rPr>
        <w:t xml:space="preserve"> </w:t>
      </w:r>
      <w:r w:rsidRPr="00A80F12">
        <w:rPr>
          <w:color w:val="000000"/>
          <w:sz w:val="22"/>
          <w:szCs w:val="22"/>
        </w:rPr>
        <w:t xml:space="preserve">z zastrzeżeniem, że jeżeli liczba utworzonych </w:t>
      </w:r>
      <w:r w:rsidR="00A80F12">
        <w:rPr>
          <w:color w:val="000000"/>
          <w:sz w:val="22"/>
          <w:szCs w:val="22"/>
        </w:rPr>
        <w:t xml:space="preserve">i utrzymanych </w:t>
      </w:r>
      <w:r w:rsidRPr="00A80F12">
        <w:rPr>
          <w:color w:val="000000"/>
          <w:sz w:val="22"/>
          <w:szCs w:val="22"/>
        </w:rPr>
        <w:t xml:space="preserve">miejsc pracy </w:t>
      </w:r>
      <w:r w:rsidRPr="00A80F12">
        <w:rPr>
          <w:b/>
          <w:bCs/>
          <w:color w:val="000000"/>
          <w:sz w:val="22"/>
          <w:szCs w:val="22"/>
        </w:rPr>
        <w:t xml:space="preserve">do dnia </w:t>
      </w:r>
      <w:r w:rsidR="00A922D3" w:rsidRPr="00A80F12">
        <w:rPr>
          <w:b/>
          <w:bCs/>
          <w:color w:val="000000"/>
          <w:sz w:val="22"/>
          <w:szCs w:val="22"/>
        </w:rPr>
        <w:t>31</w:t>
      </w:r>
      <w:r w:rsidRPr="00A80F12">
        <w:rPr>
          <w:b/>
          <w:bCs/>
          <w:color w:val="000000"/>
          <w:sz w:val="22"/>
          <w:szCs w:val="22"/>
        </w:rPr>
        <w:t xml:space="preserve"> </w:t>
      </w:r>
      <w:r w:rsidR="00A922D3" w:rsidRPr="00A80F12">
        <w:rPr>
          <w:b/>
          <w:bCs/>
          <w:color w:val="000000"/>
          <w:sz w:val="22"/>
          <w:szCs w:val="22"/>
        </w:rPr>
        <w:t xml:space="preserve">grudnia </w:t>
      </w:r>
      <w:r w:rsidRPr="00A80F12">
        <w:rPr>
          <w:b/>
          <w:bCs/>
          <w:color w:val="000000"/>
          <w:sz w:val="22"/>
          <w:szCs w:val="22"/>
        </w:rPr>
        <w:t>202</w:t>
      </w:r>
      <w:r w:rsidR="00B35E4E" w:rsidRPr="00A80F12">
        <w:rPr>
          <w:b/>
          <w:bCs/>
          <w:color w:val="000000"/>
          <w:sz w:val="22"/>
          <w:szCs w:val="22"/>
        </w:rPr>
        <w:t>6</w:t>
      </w:r>
      <w:r w:rsidRPr="00A80F12">
        <w:rPr>
          <w:b/>
          <w:bCs/>
          <w:color w:val="000000"/>
          <w:sz w:val="22"/>
          <w:szCs w:val="22"/>
        </w:rPr>
        <w:t xml:space="preserve"> r.</w:t>
      </w:r>
      <w:r w:rsidRPr="00A80F12">
        <w:rPr>
          <w:color w:val="000000"/>
          <w:sz w:val="22"/>
          <w:szCs w:val="22"/>
        </w:rPr>
        <w:t xml:space="preserve">, </w:t>
      </w:r>
      <w:commentRangeStart w:id="14"/>
      <w:commentRangeStart w:id="15"/>
      <w:commentRangeStart w:id="16"/>
      <w:r w:rsidRPr="00A80F12">
        <w:rPr>
          <w:color w:val="000000"/>
          <w:sz w:val="22"/>
          <w:szCs w:val="22"/>
        </w:rPr>
        <w:t>będzie niższa niż</w:t>
      </w:r>
      <w:r w:rsidRPr="00A80F12">
        <w:rPr>
          <w:b/>
          <w:bCs/>
          <w:color w:val="000000"/>
          <w:sz w:val="22"/>
          <w:szCs w:val="22"/>
        </w:rPr>
        <w:t xml:space="preserve"> </w:t>
      </w:r>
      <w:r w:rsidR="00BB3919" w:rsidRPr="00A80F12">
        <w:rPr>
          <w:b/>
          <w:bCs/>
          <w:color w:val="000000"/>
          <w:sz w:val="22"/>
          <w:szCs w:val="22"/>
        </w:rPr>
        <w:t>11</w:t>
      </w:r>
      <w:r w:rsidRPr="00A80F12">
        <w:rPr>
          <w:color w:val="000000"/>
          <w:sz w:val="22"/>
          <w:szCs w:val="22"/>
        </w:rPr>
        <w:t xml:space="preserve"> now</w:t>
      </w:r>
      <w:r w:rsidR="00D5660A" w:rsidRPr="00A80F12">
        <w:rPr>
          <w:color w:val="000000"/>
          <w:sz w:val="22"/>
          <w:szCs w:val="22"/>
        </w:rPr>
        <w:t>ych</w:t>
      </w:r>
      <w:r w:rsidRPr="00A80F12">
        <w:rPr>
          <w:color w:val="000000"/>
          <w:sz w:val="22"/>
          <w:szCs w:val="22"/>
        </w:rPr>
        <w:t xml:space="preserve"> miejsc pracy (w przeliczeniu na pełne etaty) </w:t>
      </w:r>
      <w:commentRangeEnd w:id="14"/>
      <w:r w:rsidR="00AA4558" w:rsidRPr="00A80F12">
        <w:rPr>
          <w:rStyle w:val="Odwoaniedokomentarza"/>
          <w:color w:val="000000"/>
          <w:sz w:val="22"/>
          <w:szCs w:val="22"/>
        </w:rPr>
        <w:commentReference w:id="14"/>
      </w:r>
      <w:commentRangeEnd w:id="15"/>
      <w:r w:rsidR="008E6539" w:rsidRPr="00A80F12">
        <w:rPr>
          <w:rStyle w:val="Odwoaniedokomentarza"/>
          <w:color w:val="000000"/>
          <w:sz w:val="22"/>
          <w:szCs w:val="22"/>
        </w:rPr>
        <w:commentReference w:id="15"/>
      </w:r>
      <w:commentRangeEnd w:id="16"/>
      <w:r w:rsidR="00FE1554" w:rsidRPr="00A80F12">
        <w:rPr>
          <w:rStyle w:val="Odwoaniedokomentarza"/>
          <w:color w:val="000000"/>
          <w:sz w:val="22"/>
          <w:szCs w:val="22"/>
        </w:rPr>
        <w:commentReference w:id="16"/>
      </w:r>
      <w:r w:rsidRPr="00A80F12">
        <w:rPr>
          <w:color w:val="000000"/>
          <w:sz w:val="22"/>
          <w:szCs w:val="22"/>
        </w:rPr>
        <w:t>lub</w:t>
      </w:r>
      <w:r w:rsidRPr="00A80F12">
        <w:rPr>
          <w:color w:val="000000" w:themeColor="text1"/>
          <w:sz w:val="22"/>
          <w:szCs w:val="22"/>
        </w:rPr>
        <w:t xml:space="preserve"> wartość kosztów Inwestycji poniesionych </w:t>
      </w:r>
      <w:r w:rsidRPr="00A80F12">
        <w:rPr>
          <w:b/>
          <w:bCs/>
          <w:color w:val="000000" w:themeColor="text1"/>
          <w:sz w:val="22"/>
          <w:szCs w:val="22"/>
        </w:rPr>
        <w:t xml:space="preserve">do </w:t>
      </w:r>
      <w:r w:rsidR="00DF5FB1" w:rsidRPr="00A80F12">
        <w:rPr>
          <w:b/>
          <w:bCs/>
          <w:color w:val="000000" w:themeColor="text1"/>
          <w:sz w:val="22"/>
          <w:szCs w:val="22"/>
        </w:rPr>
        <w:t xml:space="preserve">dnia </w:t>
      </w:r>
      <w:r w:rsidR="00606E53" w:rsidRPr="00A80F12">
        <w:rPr>
          <w:b/>
          <w:bCs/>
          <w:color w:val="000000"/>
          <w:sz w:val="22"/>
          <w:szCs w:val="22"/>
        </w:rPr>
        <w:t>1</w:t>
      </w:r>
      <w:r w:rsidR="0056616F" w:rsidRPr="00A80F12">
        <w:rPr>
          <w:b/>
          <w:bCs/>
          <w:color w:val="000000"/>
          <w:sz w:val="22"/>
          <w:szCs w:val="22"/>
        </w:rPr>
        <w:t>9</w:t>
      </w:r>
      <w:r w:rsidRPr="00A80F12">
        <w:rPr>
          <w:b/>
          <w:bCs/>
          <w:color w:val="000000"/>
          <w:sz w:val="22"/>
          <w:szCs w:val="22"/>
        </w:rPr>
        <w:t xml:space="preserve"> </w:t>
      </w:r>
      <w:r w:rsidR="00BD313E" w:rsidRPr="00A80F12">
        <w:rPr>
          <w:b/>
          <w:bCs/>
          <w:color w:val="000000"/>
          <w:sz w:val="22"/>
          <w:szCs w:val="22"/>
        </w:rPr>
        <w:t>marca</w:t>
      </w:r>
      <w:r w:rsidRPr="00A80F12">
        <w:rPr>
          <w:b/>
          <w:bCs/>
          <w:color w:val="000000"/>
          <w:sz w:val="22"/>
          <w:szCs w:val="22"/>
        </w:rPr>
        <w:t xml:space="preserve"> 20</w:t>
      </w:r>
      <w:r w:rsidR="00606E53" w:rsidRPr="00A80F12">
        <w:rPr>
          <w:b/>
          <w:bCs/>
          <w:color w:val="000000"/>
          <w:sz w:val="22"/>
          <w:szCs w:val="22"/>
        </w:rPr>
        <w:t>30</w:t>
      </w:r>
      <w:r w:rsidRPr="00A80F12">
        <w:rPr>
          <w:b/>
          <w:bCs/>
          <w:color w:val="000000"/>
          <w:sz w:val="22"/>
          <w:szCs w:val="22"/>
        </w:rPr>
        <w:t xml:space="preserve"> r.</w:t>
      </w:r>
      <w:r w:rsidRPr="00A80F12">
        <w:rPr>
          <w:color w:val="000000"/>
          <w:sz w:val="22"/>
          <w:szCs w:val="22"/>
        </w:rPr>
        <w:t xml:space="preserve">, </w:t>
      </w:r>
      <w:r w:rsidRPr="00A80F12">
        <w:rPr>
          <w:color w:val="000000" w:themeColor="text1"/>
          <w:sz w:val="22"/>
          <w:szCs w:val="22"/>
        </w:rPr>
        <w:t>będzie niższa</w:t>
      </w:r>
      <w:r w:rsidRPr="00A80F12">
        <w:rPr>
          <w:sz w:val="22"/>
          <w:szCs w:val="22"/>
        </w:rPr>
        <w:t xml:space="preserve"> niż </w:t>
      </w:r>
      <w:bookmarkStart w:id="17" w:name="_Hlk202997041"/>
      <w:r w:rsidR="00E31529" w:rsidRPr="00A80F12">
        <w:rPr>
          <w:b/>
          <w:bCs/>
          <w:sz w:val="22"/>
          <w:szCs w:val="22"/>
        </w:rPr>
        <w:t xml:space="preserve">9 677 762,40 zł </w:t>
      </w:r>
      <w:r w:rsidR="00E31529" w:rsidRPr="00A80F12">
        <w:rPr>
          <w:sz w:val="22"/>
          <w:szCs w:val="22"/>
        </w:rPr>
        <w:t>(słownie: dziewięć milionów sześćset siedemdziesiąt siedem tysięcy siedemset sześćdziesiąt dwa złote 40/100)</w:t>
      </w:r>
      <w:r w:rsidR="005968CF" w:rsidRPr="00A80F12">
        <w:rPr>
          <w:color w:val="000000"/>
          <w:sz w:val="22"/>
          <w:szCs w:val="22"/>
        </w:rPr>
        <w:t xml:space="preserve"> </w:t>
      </w:r>
      <w:bookmarkEnd w:id="17"/>
      <w:r w:rsidR="005968CF" w:rsidRPr="00A80F12">
        <w:rPr>
          <w:color w:val="000000"/>
          <w:sz w:val="22"/>
          <w:szCs w:val="22"/>
        </w:rPr>
        <w:t xml:space="preserve">– </w:t>
      </w:r>
      <w:r w:rsidRPr="00A80F12">
        <w:rPr>
          <w:color w:val="000000"/>
          <w:sz w:val="22"/>
          <w:szCs w:val="22"/>
        </w:rPr>
        <w:t>wówczas Pomoc w roku 20</w:t>
      </w:r>
      <w:r w:rsidR="00606E53" w:rsidRPr="00A80F12">
        <w:rPr>
          <w:color w:val="000000"/>
          <w:sz w:val="22"/>
          <w:szCs w:val="22"/>
        </w:rPr>
        <w:t>30</w:t>
      </w:r>
      <w:r w:rsidRPr="00A80F12">
        <w:rPr>
          <w:color w:val="000000"/>
          <w:sz w:val="22"/>
          <w:szCs w:val="22"/>
        </w:rPr>
        <w:t xml:space="preserve"> nie zostanie wypłacona</w:t>
      </w:r>
      <w:r w:rsidR="00DE76DE" w:rsidRPr="00A80F12">
        <w:rPr>
          <w:color w:val="000000"/>
          <w:sz w:val="22"/>
          <w:szCs w:val="22"/>
        </w:rPr>
        <w:t>;</w:t>
      </w:r>
    </w:p>
    <w:p w14:paraId="600FB7B7" w14:textId="1426541F" w:rsidR="005566BE" w:rsidRDefault="00621026" w:rsidP="005566BE">
      <w:pPr>
        <w:numPr>
          <w:ilvl w:val="0"/>
          <w:numId w:val="10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1122DF">
        <w:rPr>
          <w:sz w:val="22"/>
          <w:szCs w:val="22"/>
        </w:rPr>
        <w:t xml:space="preserve">w przypadku gdy </w:t>
      </w:r>
      <w:r w:rsidR="00DE76DE" w:rsidRPr="00E63734">
        <w:rPr>
          <w:b/>
          <w:bCs/>
          <w:sz w:val="22"/>
          <w:szCs w:val="22"/>
        </w:rPr>
        <w:t xml:space="preserve">do </w:t>
      </w:r>
      <w:r w:rsidRPr="00E63734">
        <w:rPr>
          <w:b/>
          <w:bCs/>
          <w:sz w:val="22"/>
          <w:szCs w:val="22"/>
        </w:rPr>
        <w:t xml:space="preserve">dnia </w:t>
      </w:r>
      <w:r w:rsidR="00BD313E">
        <w:rPr>
          <w:b/>
          <w:bCs/>
          <w:sz w:val="22"/>
          <w:szCs w:val="22"/>
        </w:rPr>
        <w:t>1</w:t>
      </w:r>
      <w:r w:rsidR="00332457" w:rsidRPr="00E63734">
        <w:rPr>
          <w:b/>
          <w:bCs/>
          <w:sz w:val="22"/>
          <w:szCs w:val="22"/>
        </w:rPr>
        <w:t>9</w:t>
      </w:r>
      <w:r w:rsidRPr="00E63734">
        <w:rPr>
          <w:b/>
          <w:bCs/>
          <w:sz w:val="22"/>
          <w:szCs w:val="22"/>
        </w:rPr>
        <w:t xml:space="preserve"> </w:t>
      </w:r>
      <w:r w:rsidR="00BD313E">
        <w:rPr>
          <w:b/>
          <w:bCs/>
          <w:sz w:val="22"/>
          <w:szCs w:val="22"/>
        </w:rPr>
        <w:t>marca</w:t>
      </w:r>
      <w:r w:rsidRPr="00E63734">
        <w:rPr>
          <w:b/>
          <w:bCs/>
          <w:sz w:val="22"/>
          <w:szCs w:val="22"/>
        </w:rPr>
        <w:t xml:space="preserve"> 20</w:t>
      </w:r>
      <w:r w:rsidR="00BD313E">
        <w:rPr>
          <w:b/>
          <w:bCs/>
          <w:sz w:val="22"/>
          <w:szCs w:val="22"/>
        </w:rPr>
        <w:t>30</w:t>
      </w:r>
      <w:r w:rsidRPr="00E63734">
        <w:rPr>
          <w:b/>
          <w:bCs/>
          <w:sz w:val="22"/>
          <w:szCs w:val="22"/>
        </w:rPr>
        <w:t xml:space="preserve"> r.</w:t>
      </w:r>
      <w:r w:rsidR="00DE76DE">
        <w:rPr>
          <w:sz w:val="22"/>
          <w:szCs w:val="22"/>
        </w:rPr>
        <w:t xml:space="preserve">, </w:t>
      </w:r>
      <w:r w:rsidR="00DE76DE" w:rsidRPr="001122DF">
        <w:rPr>
          <w:sz w:val="22"/>
          <w:szCs w:val="22"/>
        </w:rPr>
        <w:t>wartość kosztów Inwestycji</w:t>
      </w:r>
      <w:r w:rsidRPr="001122DF">
        <w:rPr>
          <w:sz w:val="22"/>
          <w:szCs w:val="22"/>
        </w:rPr>
        <w:t xml:space="preserve"> będzie niższa niż </w:t>
      </w:r>
      <w:r w:rsidR="00780856" w:rsidRPr="00780856">
        <w:rPr>
          <w:b/>
          <w:bCs/>
          <w:sz w:val="22"/>
          <w:szCs w:val="22"/>
        </w:rPr>
        <w:t xml:space="preserve">16 129 604,00 </w:t>
      </w:r>
      <w:r w:rsidR="00780856" w:rsidRPr="00780856">
        <w:rPr>
          <w:b/>
          <w:sz w:val="22"/>
          <w:szCs w:val="22"/>
        </w:rPr>
        <w:t>zł</w:t>
      </w:r>
      <w:r w:rsidR="00780856" w:rsidRPr="00780856">
        <w:rPr>
          <w:sz w:val="22"/>
          <w:szCs w:val="22"/>
        </w:rPr>
        <w:t xml:space="preserve"> (słownie: szesnaście milionów sto dwadzieścia dziewięć tysięcy sześćset cztery złote 00/100)</w:t>
      </w:r>
      <w:r w:rsidRPr="001122DF">
        <w:rPr>
          <w:sz w:val="22"/>
          <w:szCs w:val="22"/>
        </w:rPr>
        <w:t xml:space="preserve">, ale nie niższa niż </w:t>
      </w:r>
      <w:r w:rsidR="00780856" w:rsidRPr="00780856">
        <w:rPr>
          <w:b/>
          <w:bCs/>
          <w:sz w:val="22"/>
          <w:szCs w:val="22"/>
        </w:rPr>
        <w:t xml:space="preserve">9 677 762,40 zł </w:t>
      </w:r>
      <w:r w:rsidR="00780856" w:rsidRPr="00780856">
        <w:rPr>
          <w:sz w:val="22"/>
          <w:szCs w:val="22"/>
        </w:rPr>
        <w:t>(słownie: dziewięć milionów sześćset siedemdziesiąt siedem tysięcy siedemset sześćdziesiąt dwa złote 40/100)</w:t>
      </w:r>
      <w:r w:rsidR="00780856">
        <w:rPr>
          <w:sz w:val="22"/>
          <w:szCs w:val="22"/>
        </w:rPr>
        <w:t xml:space="preserve"> </w:t>
      </w:r>
      <w:r w:rsidR="006F4D90" w:rsidRPr="00BD313E">
        <w:rPr>
          <w:sz w:val="22"/>
          <w:szCs w:val="22"/>
        </w:rPr>
        <w:t>–</w:t>
      </w:r>
      <w:r w:rsidR="006F4D90" w:rsidRPr="00A95C70">
        <w:rPr>
          <w:sz w:val="22"/>
          <w:szCs w:val="22"/>
        </w:rPr>
        <w:t xml:space="preserve"> </w:t>
      </w:r>
      <w:r w:rsidRPr="00A95C70">
        <w:rPr>
          <w:sz w:val="22"/>
          <w:szCs w:val="22"/>
        </w:rPr>
        <w:t>wówczas ostateczna kwota należnej Pomocy zostanie obniżona zgodnie z zasadami</w:t>
      </w:r>
      <w:r w:rsidRPr="001122DF">
        <w:rPr>
          <w:sz w:val="22"/>
          <w:szCs w:val="22"/>
        </w:rPr>
        <w:t xml:space="preserve"> określonymi w § 5 ust. 2. </w:t>
      </w:r>
    </w:p>
    <w:p w14:paraId="6269DE1A" w14:textId="2B307A9C" w:rsidR="00D85C79" w:rsidRPr="00BA4CBC" w:rsidRDefault="00176736" w:rsidP="00BA4CBC">
      <w:pPr>
        <w:pStyle w:val="Akapitzlist"/>
        <w:numPr>
          <w:ilvl w:val="0"/>
          <w:numId w:val="10"/>
        </w:numPr>
        <w:spacing w:after="60" w:line="360" w:lineRule="auto"/>
        <w:ind w:left="714" w:hanging="357"/>
        <w:jc w:val="both"/>
        <w:rPr>
          <w:b/>
          <w:sz w:val="22"/>
          <w:szCs w:val="22"/>
        </w:rPr>
      </w:pPr>
      <w:r w:rsidRPr="00060D06">
        <w:rPr>
          <w:sz w:val="22"/>
          <w:szCs w:val="22"/>
        </w:rPr>
        <w:t>kwota Pomocy zostanie wypłacona przelewem na rachunek bankowy Przedsiębiorcy o numerze</w:t>
      </w:r>
      <w:r w:rsidR="004C0098" w:rsidRPr="00060D06">
        <w:rPr>
          <w:sz w:val="22"/>
          <w:szCs w:val="22"/>
        </w:rPr>
        <w:t xml:space="preserve"> </w:t>
      </w:r>
      <w:r w:rsidR="00DE76DE">
        <w:rPr>
          <w:b/>
          <w:sz w:val="22"/>
          <w:szCs w:val="22"/>
        </w:rPr>
        <w:br/>
      </w:r>
      <w:r w:rsidR="005566BE" w:rsidRPr="00060D06">
        <w:rPr>
          <w:b/>
          <w:sz w:val="22"/>
          <w:szCs w:val="22"/>
        </w:rPr>
        <w:t>PL</w:t>
      </w:r>
      <w:r w:rsidR="00BA4CBC">
        <w:rPr>
          <w:b/>
          <w:sz w:val="22"/>
          <w:szCs w:val="22"/>
        </w:rPr>
        <w:t xml:space="preserve"> </w:t>
      </w:r>
      <w:r w:rsidR="00BA4CBC" w:rsidRPr="00BA4CBC">
        <w:rPr>
          <w:b/>
          <w:sz w:val="22"/>
          <w:szCs w:val="22"/>
        </w:rPr>
        <w:t>36128000030000003193232031</w:t>
      </w:r>
      <w:r w:rsidR="00BA4CBC">
        <w:rPr>
          <w:b/>
          <w:sz w:val="22"/>
          <w:szCs w:val="22"/>
        </w:rPr>
        <w:t xml:space="preserve">. </w:t>
      </w:r>
      <w:r w:rsidRPr="00BA4CBC">
        <w:rPr>
          <w:sz w:val="22"/>
          <w:szCs w:val="22"/>
        </w:rPr>
        <w:t>Za dzień wypłaty Pomocy uważa się dzień obciążenia rachunku bankowego Ministerstwa Rozwoju</w:t>
      </w:r>
      <w:r w:rsidR="00DD52DA" w:rsidRPr="00BA4CBC">
        <w:rPr>
          <w:sz w:val="22"/>
          <w:szCs w:val="22"/>
        </w:rPr>
        <w:t xml:space="preserve"> i Technologii</w:t>
      </w:r>
      <w:r w:rsidRPr="00BA4CBC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8" w:name="_Hlk22723430"/>
    </w:p>
    <w:p w14:paraId="127A6AE8" w14:textId="7A5DDFCF" w:rsidR="00664E08" w:rsidRPr="002259B7" w:rsidRDefault="003C63AC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59B7">
        <w:rPr>
          <w:sz w:val="22"/>
          <w:szCs w:val="22"/>
        </w:rPr>
        <w:t xml:space="preserve">W latach </w:t>
      </w:r>
      <w:r w:rsidR="001E2D64" w:rsidRPr="000F63DB">
        <w:rPr>
          <w:b/>
          <w:bCs/>
          <w:sz w:val="22"/>
          <w:szCs w:val="22"/>
        </w:rPr>
        <w:t>202</w:t>
      </w:r>
      <w:r w:rsidR="00335C77">
        <w:rPr>
          <w:b/>
          <w:bCs/>
          <w:sz w:val="22"/>
          <w:szCs w:val="22"/>
        </w:rPr>
        <w:t>7</w:t>
      </w:r>
      <w:r w:rsidR="00F9217F" w:rsidRPr="000F63DB">
        <w:rPr>
          <w:b/>
          <w:bCs/>
          <w:sz w:val="22"/>
          <w:szCs w:val="22"/>
        </w:rPr>
        <w:t xml:space="preserve"> </w:t>
      </w:r>
      <w:r w:rsidR="00B36A16" w:rsidRPr="000F63DB">
        <w:rPr>
          <w:b/>
          <w:bCs/>
          <w:sz w:val="22"/>
          <w:szCs w:val="22"/>
        </w:rPr>
        <w:t>–</w:t>
      </w:r>
      <w:r w:rsidR="00664E08" w:rsidRPr="000F63DB">
        <w:rPr>
          <w:b/>
          <w:bCs/>
          <w:sz w:val="22"/>
          <w:szCs w:val="22"/>
        </w:rPr>
        <w:t xml:space="preserve"> </w:t>
      </w:r>
      <w:r w:rsidR="0038458E" w:rsidRPr="000F63DB">
        <w:rPr>
          <w:b/>
          <w:bCs/>
          <w:sz w:val="22"/>
          <w:szCs w:val="22"/>
        </w:rPr>
        <w:t>203</w:t>
      </w:r>
      <w:r w:rsidR="00AA4558">
        <w:rPr>
          <w:b/>
          <w:bCs/>
          <w:sz w:val="22"/>
          <w:szCs w:val="22"/>
        </w:rPr>
        <w:t>6</w:t>
      </w:r>
      <w:r w:rsidR="00256005" w:rsidRPr="00256005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Przedsiębiorca </w:t>
      </w:r>
      <w:r w:rsidR="008470A1" w:rsidRPr="002259B7">
        <w:rPr>
          <w:sz w:val="22"/>
          <w:szCs w:val="22"/>
        </w:rPr>
        <w:t xml:space="preserve">jest </w:t>
      </w:r>
      <w:r w:rsidR="0061530C" w:rsidRPr="002259B7">
        <w:rPr>
          <w:sz w:val="22"/>
          <w:szCs w:val="22"/>
        </w:rPr>
        <w:t>obowiązany</w:t>
      </w:r>
      <w:r w:rsidR="00B36A16" w:rsidRPr="002259B7">
        <w:rPr>
          <w:sz w:val="22"/>
          <w:szCs w:val="22"/>
        </w:rPr>
        <w:t xml:space="preserve"> do przedstawienia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w terminie do dnia 30</w:t>
      </w:r>
      <w:r w:rsidR="00A20D7D" w:rsidRPr="002259B7">
        <w:rPr>
          <w:sz w:val="22"/>
          <w:szCs w:val="22"/>
        </w:rPr>
        <w:t xml:space="preserve"> </w:t>
      </w:r>
      <w:r w:rsidR="00AC05FA" w:rsidRPr="002259B7">
        <w:rPr>
          <w:sz w:val="22"/>
          <w:szCs w:val="22"/>
        </w:rPr>
        <w:t>kwietni</w:t>
      </w:r>
      <w:r w:rsidR="00A20D7D" w:rsidRPr="002259B7">
        <w:rPr>
          <w:sz w:val="22"/>
          <w:szCs w:val="22"/>
        </w:rPr>
        <w:t>a</w:t>
      </w:r>
      <w:r w:rsidR="00B36A16" w:rsidRPr="002259B7">
        <w:rPr>
          <w:sz w:val="22"/>
          <w:szCs w:val="22"/>
        </w:rPr>
        <w:t xml:space="preserve"> każdego roku</w:t>
      </w:r>
      <w:r w:rsidR="0061530C" w:rsidRPr="002259B7">
        <w:rPr>
          <w:sz w:val="22"/>
          <w:szCs w:val="22"/>
        </w:rPr>
        <w:t>,</w:t>
      </w:r>
      <w:r w:rsidR="00B36A16" w:rsidRPr="002259B7">
        <w:rPr>
          <w:sz w:val="22"/>
          <w:szCs w:val="22"/>
        </w:rPr>
        <w:t xml:space="preserve"> zestawienia zapłaconych podatków, w którym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dane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odnoszą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się do Inwestycji i </w:t>
      </w:r>
      <w:r w:rsidR="00E02F25" w:rsidRPr="002259B7">
        <w:rPr>
          <w:sz w:val="22"/>
          <w:szCs w:val="22"/>
        </w:rPr>
        <w:t>dotyczą</w:t>
      </w:r>
      <w:r w:rsidR="00664E08" w:rsidRPr="002259B7">
        <w:rPr>
          <w:sz w:val="22"/>
          <w:szCs w:val="22"/>
        </w:rPr>
        <w:t xml:space="preserve"> </w:t>
      </w:r>
      <w:r w:rsidR="00E02F25" w:rsidRPr="002259B7">
        <w:rPr>
          <w:sz w:val="22"/>
          <w:szCs w:val="22"/>
        </w:rPr>
        <w:t>łącznej</w:t>
      </w:r>
      <w:r w:rsidR="00B36A16" w:rsidRPr="002259B7">
        <w:rPr>
          <w:sz w:val="22"/>
          <w:szCs w:val="22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2259B7">
        <w:rPr>
          <w:sz w:val="22"/>
          <w:szCs w:val="22"/>
        </w:rPr>
        <w:t xml:space="preserve"> i wysokości średniego wynagrodzenia brutto pracowników zatrudnionych w ramach Inwestycji</w:t>
      </w:r>
      <w:r w:rsidR="00B36A16" w:rsidRPr="002259B7">
        <w:rPr>
          <w:sz w:val="22"/>
          <w:szCs w:val="22"/>
        </w:rPr>
        <w:t xml:space="preserve">, sporządzone zgodnie ze wzorem stanowiącym </w:t>
      </w:r>
      <w:r w:rsidR="00F35367" w:rsidRPr="007E4430">
        <w:rPr>
          <w:sz w:val="22"/>
          <w:szCs w:val="22"/>
          <w:u w:val="single"/>
        </w:rPr>
        <w:t xml:space="preserve">Załącznik Nr </w:t>
      </w:r>
      <w:r w:rsidR="004D776E">
        <w:rPr>
          <w:sz w:val="22"/>
          <w:szCs w:val="22"/>
          <w:u w:val="single"/>
        </w:rPr>
        <w:t>6</w:t>
      </w:r>
      <w:r w:rsidR="00B36A16" w:rsidRPr="007E4430">
        <w:rPr>
          <w:sz w:val="22"/>
          <w:szCs w:val="22"/>
          <w:u w:val="single"/>
        </w:rPr>
        <w:t xml:space="preserve"> </w:t>
      </w:r>
      <w:r w:rsidR="00B36A16" w:rsidRPr="002259B7">
        <w:rPr>
          <w:sz w:val="22"/>
          <w:szCs w:val="22"/>
        </w:rPr>
        <w:t>do Umowy.</w:t>
      </w:r>
      <w:r w:rsidR="008F60F8" w:rsidRPr="002259B7">
        <w:rPr>
          <w:sz w:val="22"/>
          <w:szCs w:val="22"/>
        </w:rPr>
        <w:t xml:space="preserve"> O zachowaniu</w:t>
      </w:r>
      <w:r w:rsidR="00C65CD0" w:rsidRPr="002259B7">
        <w:rPr>
          <w:sz w:val="22"/>
          <w:szCs w:val="22"/>
        </w:rPr>
        <w:t xml:space="preserve"> terminu na przedstawienie zestawienia zapłaconych podatków, o którym mowa w zdaniu pierwszym</w:t>
      </w:r>
      <w:r w:rsidR="0061530C" w:rsidRPr="002259B7">
        <w:rPr>
          <w:sz w:val="22"/>
          <w:szCs w:val="22"/>
        </w:rPr>
        <w:t>,</w:t>
      </w:r>
      <w:r w:rsidR="00C65CD0" w:rsidRPr="002259B7">
        <w:rPr>
          <w:sz w:val="22"/>
          <w:szCs w:val="22"/>
        </w:rPr>
        <w:t xml:space="preserve"> decyduje</w:t>
      </w:r>
      <w:r w:rsidR="00D45549" w:rsidRPr="002259B7">
        <w:rPr>
          <w:sz w:val="22"/>
          <w:szCs w:val="22"/>
        </w:rPr>
        <w:t xml:space="preserve"> </w:t>
      </w:r>
      <w:r w:rsidR="008C5AEC" w:rsidRPr="002259B7">
        <w:rPr>
          <w:sz w:val="22"/>
          <w:szCs w:val="22"/>
        </w:rPr>
        <w:t xml:space="preserve">data </w:t>
      </w:r>
      <w:r w:rsidR="00D45549" w:rsidRPr="002259B7">
        <w:rPr>
          <w:sz w:val="22"/>
          <w:szCs w:val="22"/>
        </w:rPr>
        <w:t>założenia w Kancelarii Ogó</w:t>
      </w:r>
      <w:r w:rsidR="0080486C" w:rsidRPr="002259B7">
        <w:rPr>
          <w:sz w:val="22"/>
          <w:szCs w:val="22"/>
        </w:rPr>
        <w:t>lnej Ministerstwa Rozwoju</w:t>
      </w:r>
      <w:r w:rsidR="00D45549" w:rsidRPr="002259B7">
        <w:rPr>
          <w:sz w:val="22"/>
          <w:szCs w:val="22"/>
        </w:rPr>
        <w:t xml:space="preserve"> i Technologii</w:t>
      </w:r>
      <w:r w:rsidR="00D93C04" w:rsidRPr="002259B7">
        <w:rPr>
          <w:sz w:val="22"/>
          <w:szCs w:val="22"/>
        </w:rPr>
        <w:t xml:space="preserve">, </w:t>
      </w:r>
      <w:r w:rsidR="00060D06" w:rsidRPr="002A058A">
        <w:rPr>
          <w:color w:val="000000"/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D45549" w:rsidRPr="002259B7">
        <w:rPr>
          <w:sz w:val="22"/>
          <w:szCs w:val="22"/>
        </w:rPr>
        <w:t xml:space="preserve">. </w:t>
      </w:r>
    </w:p>
    <w:p w14:paraId="7D64097D" w14:textId="21920A53" w:rsidR="00EC025D" w:rsidRPr="005B6483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5B6483">
        <w:rPr>
          <w:sz w:val="22"/>
          <w:szCs w:val="22"/>
        </w:rPr>
        <w:lastRenderedPageBreak/>
        <w:t>Za dzień rozpoczęcia realizacji Inwestycji, o którym mowa w</w:t>
      </w:r>
      <w:r w:rsidR="00664E08" w:rsidRPr="005B6483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Umowie,</w:t>
      </w:r>
      <w:r w:rsidRPr="002259B7">
        <w:rPr>
          <w:sz w:val="22"/>
          <w:szCs w:val="22"/>
        </w:rPr>
        <w:t xml:space="preserve"> uważa się dzień </w:t>
      </w:r>
      <w:r w:rsidRPr="005B6483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5B6483">
        <w:rPr>
          <w:sz w:val="22"/>
          <w:szCs w:val="22"/>
        </w:rPr>
        <w:t xml:space="preserve">zyskanie zezwoleń </w:t>
      </w:r>
      <w:r w:rsidR="009B57A9" w:rsidRPr="005B6483">
        <w:rPr>
          <w:sz w:val="22"/>
          <w:szCs w:val="22"/>
        </w:rPr>
        <w:t>i przeprowadzenie studiów wykonalności. Rozpoczęcie realizacji Inwest</w:t>
      </w:r>
      <w:r w:rsidR="00034C13" w:rsidRPr="005B6483">
        <w:rPr>
          <w:sz w:val="22"/>
          <w:szCs w:val="22"/>
        </w:rPr>
        <w:t xml:space="preserve">ycji może nastąpić po dniu </w:t>
      </w:r>
      <w:r w:rsidRPr="005B6483">
        <w:rPr>
          <w:sz w:val="22"/>
          <w:szCs w:val="22"/>
        </w:rPr>
        <w:t>złożen</w:t>
      </w:r>
      <w:r w:rsidR="00034C13" w:rsidRPr="005B6483">
        <w:rPr>
          <w:sz w:val="22"/>
          <w:szCs w:val="22"/>
        </w:rPr>
        <w:t>ia</w:t>
      </w:r>
      <w:r w:rsidR="00664E08" w:rsidRPr="005B6483">
        <w:rPr>
          <w:sz w:val="22"/>
          <w:szCs w:val="22"/>
        </w:rPr>
        <w:t xml:space="preserve"> </w:t>
      </w:r>
      <w:r w:rsidR="00144DC2" w:rsidRPr="005B6483">
        <w:rPr>
          <w:sz w:val="22"/>
          <w:szCs w:val="22"/>
        </w:rPr>
        <w:t>przez Przedsiębiorcę odpowiedni</w:t>
      </w:r>
      <w:r w:rsidR="007513D9" w:rsidRPr="005B6483">
        <w:rPr>
          <w:sz w:val="22"/>
          <w:szCs w:val="22"/>
        </w:rPr>
        <w:t xml:space="preserve">ego wniosku o pomoc zgodnie </w:t>
      </w:r>
      <w:r w:rsidR="00B7485B" w:rsidRPr="005B6483">
        <w:rPr>
          <w:sz w:val="22"/>
          <w:szCs w:val="22"/>
        </w:rPr>
        <w:t>z r</w:t>
      </w:r>
      <w:r w:rsidR="00144DC2" w:rsidRPr="005B6483">
        <w:rPr>
          <w:sz w:val="22"/>
          <w:szCs w:val="22"/>
        </w:rPr>
        <w:t>ozporządzeniem 651/2014</w:t>
      </w:r>
      <w:r w:rsidRPr="005B6483">
        <w:rPr>
          <w:sz w:val="22"/>
          <w:szCs w:val="22"/>
        </w:rPr>
        <w:t>.</w:t>
      </w:r>
      <w:bookmarkEnd w:id="18"/>
      <w:r w:rsidR="004B266E" w:rsidRPr="005B6483">
        <w:rPr>
          <w:sz w:val="22"/>
          <w:szCs w:val="22"/>
        </w:rPr>
        <w:t xml:space="preserve"> </w:t>
      </w:r>
    </w:p>
    <w:p w14:paraId="01CCFDFE" w14:textId="7D56093B" w:rsidR="00386B72" w:rsidRPr="005B6483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787C">
        <w:rPr>
          <w:sz w:val="22"/>
          <w:szCs w:val="22"/>
        </w:rPr>
        <w:t xml:space="preserve">Przedsiębiorca </w:t>
      </w:r>
      <w:r w:rsidR="00EC3773" w:rsidRPr="0022787C">
        <w:rPr>
          <w:sz w:val="22"/>
          <w:szCs w:val="22"/>
        </w:rPr>
        <w:t xml:space="preserve">jest </w:t>
      </w:r>
      <w:r w:rsidRPr="0022787C">
        <w:rPr>
          <w:sz w:val="22"/>
          <w:szCs w:val="22"/>
        </w:rPr>
        <w:t xml:space="preserve">obowiązany do przedkładania Ministrowi </w:t>
      </w:r>
      <w:r w:rsidR="00E02753" w:rsidRPr="0022787C">
        <w:rPr>
          <w:sz w:val="22"/>
          <w:szCs w:val="22"/>
        </w:rPr>
        <w:t xml:space="preserve">w latach </w:t>
      </w:r>
      <w:r w:rsidR="00E02753" w:rsidRPr="0022787C">
        <w:rPr>
          <w:b/>
          <w:bCs/>
          <w:sz w:val="22"/>
          <w:szCs w:val="22"/>
        </w:rPr>
        <w:t>20</w:t>
      </w:r>
      <w:r w:rsidR="00BD313E">
        <w:rPr>
          <w:b/>
          <w:bCs/>
          <w:sz w:val="22"/>
          <w:szCs w:val="22"/>
        </w:rPr>
        <w:t>31</w:t>
      </w:r>
      <w:r w:rsidR="007513D9" w:rsidRPr="0022787C">
        <w:rPr>
          <w:b/>
          <w:bCs/>
          <w:sz w:val="22"/>
          <w:szCs w:val="22"/>
        </w:rPr>
        <w:t xml:space="preserve"> –</w:t>
      </w:r>
      <w:r w:rsidR="001A1BCE" w:rsidRPr="0022787C">
        <w:rPr>
          <w:b/>
          <w:bCs/>
          <w:sz w:val="22"/>
          <w:szCs w:val="22"/>
        </w:rPr>
        <w:t xml:space="preserve"> </w:t>
      </w:r>
      <w:r w:rsidR="00E02753" w:rsidRPr="0022787C">
        <w:rPr>
          <w:b/>
          <w:bCs/>
          <w:sz w:val="22"/>
          <w:szCs w:val="22"/>
        </w:rPr>
        <w:t>203</w:t>
      </w:r>
      <w:r w:rsidR="00BD313E">
        <w:rPr>
          <w:b/>
          <w:bCs/>
          <w:sz w:val="22"/>
          <w:szCs w:val="22"/>
        </w:rPr>
        <w:t>4</w:t>
      </w:r>
      <w:r w:rsidRPr="0022787C">
        <w:rPr>
          <w:sz w:val="22"/>
          <w:szCs w:val="22"/>
        </w:rPr>
        <w:t xml:space="preserve"> corocznych sprawozdań</w:t>
      </w:r>
      <w:r w:rsidRPr="005B6483">
        <w:rPr>
          <w:sz w:val="22"/>
          <w:szCs w:val="22"/>
        </w:rPr>
        <w:t xml:space="preserve"> </w:t>
      </w:r>
      <w:r w:rsidR="001767C0">
        <w:rPr>
          <w:sz w:val="22"/>
          <w:szCs w:val="22"/>
        </w:rPr>
        <w:t xml:space="preserve">finansowo-rzeczowych </w:t>
      </w:r>
      <w:r w:rsidRPr="005B6483">
        <w:rPr>
          <w:sz w:val="22"/>
          <w:szCs w:val="22"/>
        </w:rPr>
        <w:t xml:space="preserve">z wykonania obowiązków, o których mowa </w:t>
      </w:r>
      <w:r w:rsidRPr="00060D06">
        <w:rPr>
          <w:sz w:val="22"/>
          <w:szCs w:val="22"/>
        </w:rPr>
        <w:t xml:space="preserve">w § 2 ust. </w:t>
      </w:r>
      <w:r w:rsidR="00E2591E" w:rsidRPr="00060D06">
        <w:rPr>
          <w:sz w:val="22"/>
          <w:szCs w:val="22"/>
        </w:rPr>
        <w:t xml:space="preserve">2 </w:t>
      </w:r>
      <w:r w:rsidR="007513D9" w:rsidRPr="00060D06">
        <w:rPr>
          <w:sz w:val="22"/>
          <w:szCs w:val="22"/>
        </w:rPr>
        <w:t xml:space="preserve">pkt </w:t>
      </w:r>
      <w:r w:rsidRPr="00060D06">
        <w:rPr>
          <w:sz w:val="22"/>
          <w:szCs w:val="22"/>
        </w:rPr>
        <w:t>2 i 4</w:t>
      </w:r>
      <w:r w:rsidR="001A1BCE" w:rsidRPr="00060D06">
        <w:rPr>
          <w:sz w:val="22"/>
          <w:szCs w:val="22"/>
        </w:rPr>
        <w:t xml:space="preserve"> </w:t>
      </w:r>
      <w:r w:rsidR="007513D9" w:rsidRPr="00060D06">
        <w:rPr>
          <w:sz w:val="22"/>
          <w:szCs w:val="22"/>
        </w:rPr>
        <w:t>–</w:t>
      </w:r>
      <w:r w:rsidR="001A1BCE" w:rsidRPr="00060D06">
        <w:rPr>
          <w:sz w:val="22"/>
          <w:szCs w:val="22"/>
        </w:rPr>
        <w:t xml:space="preserve"> </w:t>
      </w:r>
      <w:r w:rsidR="0048351B">
        <w:rPr>
          <w:sz w:val="22"/>
          <w:szCs w:val="22"/>
        </w:rPr>
        <w:t>5</w:t>
      </w:r>
      <w:r w:rsidR="001E2D64" w:rsidRPr="00060D06">
        <w:rPr>
          <w:sz w:val="22"/>
          <w:szCs w:val="22"/>
        </w:rPr>
        <w:t>.</w:t>
      </w:r>
      <w:r w:rsidR="001E2D64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Sprawozdania sporządzane będą według w</w:t>
      </w:r>
      <w:r w:rsidR="007513D9" w:rsidRPr="005B6483">
        <w:rPr>
          <w:sz w:val="22"/>
          <w:szCs w:val="22"/>
        </w:rPr>
        <w:t xml:space="preserve">zoru stanowiącego </w:t>
      </w:r>
      <w:r w:rsidR="007513D9" w:rsidRPr="005B6483">
        <w:rPr>
          <w:sz w:val="22"/>
          <w:szCs w:val="22"/>
          <w:u w:val="single"/>
        </w:rPr>
        <w:t xml:space="preserve">Załącznik </w:t>
      </w:r>
      <w:r w:rsidR="00562D58" w:rsidRPr="005B6483">
        <w:rPr>
          <w:sz w:val="22"/>
          <w:szCs w:val="22"/>
          <w:u w:val="single"/>
        </w:rPr>
        <w:t xml:space="preserve">Nr </w:t>
      </w:r>
      <w:r w:rsidR="000D20B6">
        <w:rPr>
          <w:sz w:val="22"/>
          <w:szCs w:val="22"/>
          <w:u w:val="single"/>
        </w:rPr>
        <w:t>7</w:t>
      </w:r>
      <w:r w:rsidRPr="005B6483">
        <w:rPr>
          <w:sz w:val="22"/>
          <w:szCs w:val="22"/>
        </w:rPr>
        <w:t xml:space="preserve"> do Umowy oraz składane </w:t>
      </w:r>
      <w:r w:rsidR="00B12279" w:rsidRPr="005B6483">
        <w:rPr>
          <w:sz w:val="22"/>
          <w:szCs w:val="22"/>
        </w:rPr>
        <w:t xml:space="preserve">Ministrowi </w:t>
      </w:r>
      <w:r w:rsidR="0048351B">
        <w:rPr>
          <w:sz w:val="22"/>
          <w:szCs w:val="22"/>
        </w:rPr>
        <w:br/>
      </w:r>
      <w:r w:rsidRPr="005B6483">
        <w:rPr>
          <w:sz w:val="22"/>
          <w:szCs w:val="22"/>
        </w:rPr>
        <w:t>w terminie do dnia 31</w:t>
      </w:r>
      <w:r w:rsidR="00F075CA">
        <w:rPr>
          <w:sz w:val="22"/>
          <w:szCs w:val="22"/>
        </w:rPr>
        <w:t> </w:t>
      </w:r>
      <w:r w:rsidRPr="005B6483">
        <w:rPr>
          <w:sz w:val="22"/>
          <w:szCs w:val="22"/>
        </w:rPr>
        <w:t>marca każdego roku następującego po danym roku sprawozdawczym.</w:t>
      </w:r>
      <w:r w:rsidR="00E61FD2" w:rsidRPr="005B6483">
        <w:rPr>
          <w:sz w:val="22"/>
          <w:szCs w:val="22"/>
        </w:rPr>
        <w:t xml:space="preserve"> </w:t>
      </w:r>
      <w:r w:rsidR="00C65CD0" w:rsidRPr="005B6483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5B6483">
        <w:rPr>
          <w:color w:val="000000"/>
          <w:sz w:val="22"/>
          <w:szCs w:val="22"/>
        </w:rPr>
        <w:t xml:space="preserve"> </w:t>
      </w:r>
      <w:r w:rsidR="008C5AEC" w:rsidRPr="005B6483">
        <w:rPr>
          <w:color w:val="000000"/>
          <w:sz w:val="22"/>
          <w:szCs w:val="22"/>
        </w:rPr>
        <w:t>data złożeni</w:t>
      </w:r>
      <w:r w:rsidR="00A35979" w:rsidRPr="005B6483">
        <w:rPr>
          <w:color w:val="000000"/>
          <w:sz w:val="22"/>
          <w:szCs w:val="22"/>
        </w:rPr>
        <w:t>a</w:t>
      </w:r>
      <w:r w:rsidR="008C5AEC" w:rsidRPr="005B6483">
        <w:rPr>
          <w:color w:val="000000"/>
          <w:sz w:val="22"/>
          <w:szCs w:val="22"/>
        </w:rPr>
        <w:t xml:space="preserve"> w Kancelarii Ogól</w:t>
      </w:r>
      <w:r w:rsidR="0028779D" w:rsidRPr="005B6483">
        <w:rPr>
          <w:color w:val="000000"/>
          <w:sz w:val="22"/>
          <w:szCs w:val="22"/>
        </w:rPr>
        <w:t xml:space="preserve">nej Ministerstwa Rozwoju </w:t>
      </w:r>
      <w:r w:rsidR="008C5AEC" w:rsidRPr="005B6483">
        <w:rPr>
          <w:color w:val="000000"/>
          <w:sz w:val="22"/>
          <w:szCs w:val="22"/>
        </w:rPr>
        <w:t>i Technologii</w:t>
      </w:r>
      <w:r w:rsidR="00B8387C" w:rsidRPr="005B6483">
        <w:rPr>
          <w:color w:val="000000"/>
          <w:sz w:val="22"/>
          <w:szCs w:val="22"/>
        </w:rPr>
        <w:t xml:space="preserve">, </w:t>
      </w:r>
      <w:bookmarkStart w:id="19" w:name="_Hlk193033849"/>
      <w:r w:rsidR="00060D06" w:rsidRPr="002A058A">
        <w:rPr>
          <w:color w:val="000000"/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8C5AEC" w:rsidRPr="005B6483">
        <w:rPr>
          <w:color w:val="000000"/>
          <w:sz w:val="22"/>
          <w:szCs w:val="22"/>
        </w:rPr>
        <w:t>.</w:t>
      </w:r>
      <w:bookmarkEnd w:id="19"/>
      <w:r w:rsidR="008C5AEC" w:rsidRPr="005B6483">
        <w:rPr>
          <w:color w:val="000000"/>
          <w:sz w:val="22"/>
          <w:szCs w:val="22"/>
        </w:rPr>
        <w:t xml:space="preserve"> </w:t>
      </w:r>
    </w:p>
    <w:p w14:paraId="0954BBCC" w14:textId="51228E23" w:rsidR="005D5882" w:rsidRPr="00060D06" w:rsidRDefault="005D5882" w:rsidP="00060D0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Ponadto w 203</w:t>
      </w:r>
      <w:r w:rsidR="00F57B97">
        <w:rPr>
          <w:sz w:val="22"/>
          <w:szCs w:val="22"/>
        </w:rPr>
        <w:t>5</w:t>
      </w:r>
      <w:r>
        <w:rPr>
          <w:sz w:val="22"/>
          <w:szCs w:val="22"/>
        </w:rPr>
        <w:t xml:space="preserve"> roku w terminie do</w:t>
      </w:r>
      <w:r w:rsidR="000F63DB">
        <w:rPr>
          <w:sz w:val="22"/>
          <w:szCs w:val="22"/>
        </w:rPr>
        <w:t xml:space="preserve"> dnia </w:t>
      </w:r>
      <w:r w:rsidRPr="000F63DB">
        <w:rPr>
          <w:b/>
          <w:bCs/>
          <w:sz w:val="22"/>
          <w:szCs w:val="22"/>
        </w:rPr>
        <w:t>3</w:t>
      </w:r>
      <w:r w:rsidR="00060D06" w:rsidRPr="000F63DB">
        <w:rPr>
          <w:b/>
          <w:bCs/>
          <w:sz w:val="22"/>
          <w:szCs w:val="22"/>
        </w:rPr>
        <w:t xml:space="preserve">0 kwietnia </w:t>
      </w:r>
      <w:r w:rsidRPr="000F63DB">
        <w:rPr>
          <w:b/>
          <w:bCs/>
          <w:sz w:val="22"/>
          <w:szCs w:val="22"/>
        </w:rPr>
        <w:t>203</w:t>
      </w:r>
      <w:r w:rsidR="00F57B97">
        <w:rPr>
          <w:b/>
          <w:bCs/>
          <w:sz w:val="22"/>
          <w:szCs w:val="22"/>
        </w:rPr>
        <w:t>5</w:t>
      </w:r>
      <w:r w:rsidRPr="000F63DB">
        <w:rPr>
          <w:b/>
          <w:bCs/>
          <w:sz w:val="22"/>
          <w:szCs w:val="22"/>
        </w:rPr>
        <w:t xml:space="preserve"> r</w:t>
      </w:r>
      <w:r w:rsidRPr="00F24DE8">
        <w:rPr>
          <w:b/>
          <w:bCs/>
          <w:sz w:val="22"/>
          <w:szCs w:val="22"/>
        </w:rPr>
        <w:t>.</w:t>
      </w:r>
      <w:r w:rsidR="000F63DB">
        <w:rPr>
          <w:sz w:val="22"/>
          <w:szCs w:val="22"/>
        </w:rPr>
        <w:t>,</w:t>
      </w:r>
      <w:r>
        <w:rPr>
          <w:sz w:val="22"/>
          <w:szCs w:val="22"/>
        </w:rPr>
        <w:t xml:space="preserve"> Przedsiębiorca przedłoży do akceptacji Ministra sprawozdanie finansowo-rzeczowe w zakresie wykonania obowiązków, o których mowa </w:t>
      </w:r>
      <w:r w:rsidR="00060D06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060D06">
        <w:rPr>
          <w:sz w:val="22"/>
          <w:szCs w:val="22"/>
        </w:rPr>
        <w:t>§</w:t>
      </w:r>
      <w:r>
        <w:rPr>
          <w:sz w:val="22"/>
          <w:szCs w:val="22"/>
        </w:rPr>
        <w:t xml:space="preserve"> 2</w:t>
      </w:r>
      <w:r w:rsidR="000D2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ust. </w:t>
      </w:r>
      <w:r w:rsidR="001767C0">
        <w:rPr>
          <w:sz w:val="22"/>
          <w:szCs w:val="22"/>
        </w:rPr>
        <w:t xml:space="preserve">2 pkt </w:t>
      </w:r>
      <w:r>
        <w:rPr>
          <w:sz w:val="22"/>
          <w:szCs w:val="22"/>
        </w:rPr>
        <w:t>2 i 4</w:t>
      </w:r>
      <w:r w:rsidR="00060D06">
        <w:rPr>
          <w:sz w:val="22"/>
          <w:szCs w:val="22"/>
        </w:rPr>
        <w:t xml:space="preserve"> – </w:t>
      </w:r>
      <w:r w:rsidR="0048351B">
        <w:rPr>
          <w:sz w:val="22"/>
          <w:szCs w:val="22"/>
        </w:rPr>
        <w:t>5</w:t>
      </w:r>
      <w:r w:rsidRPr="00060D06">
        <w:rPr>
          <w:sz w:val="22"/>
          <w:szCs w:val="22"/>
        </w:rPr>
        <w:t xml:space="preserve"> za okres od dnia rozpoczęcia utrzymania </w:t>
      </w:r>
      <w:r w:rsidR="001767C0">
        <w:rPr>
          <w:sz w:val="22"/>
          <w:szCs w:val="22"/>
        </w:rPr>
        <w:t>I</w:t>
      </w:r>
      <w:r w:rsidRPr="00060D06">
        <w:rPr>
          <w:sz w:val="22"/>
          <w:szCs w:val="22"/>
        </w:rPr>
        <w:t xml:space="preserve">nwestycji do dnia </w:t>
      </w:r>
      <w:r w:rsidR="00D9625B">
        <w:rPr>
          <w:sz w:val="22"/>
          <w:szCs w:val="22"/>
        </w:rPr>
        <w:t>19 marca</w:t>
      </w:r>
      <w:r w:rsidRPr="00060D06">
        <w:rPr>
          <w:sz w:val="22"/>
          <w:szCs w:val="22"/>
        </w:rPr>
        <w:t xml:space="preserve"> 203</w:t>
      </w:r>
      <w:r w:rsidR="00D9625B">
        <w:rPr>
          <w:sz w:val="22"/>
          <w:szCs w:val="22"/>
        </w:rPr>
        <w:t>5</w:t>
      </w:r>
      <w:r w:rsidRPr="00060D06">
        <w:rPr>
          <w:sz w:val="22"/>
          <w:szCs w:val="22"/>
        </w:rPr>
        <w:t xml:space="preserve"> roku, sporządzone zgodnie ze wzorem stanowiącym </w:t>
      </w:r>
      <w:r w:rsidR="00060D06" w:rsidRPr="005B6483">
        <w:rPr>
          <w:sz w:val="22"/>
          <w:szCs w:val="22"/>
          <w:u w:val="single"/>
        </w:rPr>
        <w:t xml:space="preserve">Załącznik Nr </w:t>
      </w:r>
      <w:r w:rsidR="00060D06">
        <w:rPr>
          <w:sz w:val="22"/>
          <w:szCs w:val="22"/>
          <w:u w:val="single"/>
        </w:rPr>
        <w:t>7a</w:t>
      </w:r>
      <w:r w:rsidR="00060D06" w:rsidRPr="005B6483">
        <w:rPr>
          <w:sz w:val="22"/>
          <w:szCs w:val="22"/>
        </w:rPr>
        <w:t xml:space="preserve"> do Umowy</w:t>
      </w:r>
      <w:r w:rsidRPr="00060D06">
        <w:rPr>
          <w:sz w:val="22"/>
          <w:szCs w:val="22"/>
        </w:rPr>
        <w:t xml:space="preserve">. Za datę złożenia sprawozdania uznaje się datę jego wpływu do Kancelarii Ogólnej Ministerstwa Rozwoju i Technologii, </w:t>
      </w:r>
      <w:r w:rsidR="00060D06" w:rsidRPr="00060D06">
        <w:rPr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060D06">
        <w:rPr>
          <w:sz w:val="22"/>
          <w:szCs w:val="22"/>
        </w:rPr>
        <w:t>.</w:t>
      </w:r>
    </w:p>
    <w:p w14:paraId="3038BD3C" w14:textId="51F2E24E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F6195B" w:rsidRPr="002F316E">
        <w:rPr>
          <w:b/>
          <w:sz w:val="22"/>
          <w:szCs w:val="22"/>
        </w:rPr>
        <w:t>KONTROLA REALIZACJI INWESTYCJI</w:t>
      </w:r>
    </w:p>
    <w:p w14:paraId="0BC076FA" w14:textId="596AA211" w:rsidR="00EF5510" w:rsidRPr="00652C48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652C48">
        <w:rPr>
          <w:sz w:val="22"/>
          <w:szCs w:val="22"/>
        </w:rPr>
        <w:t>W terminie uzgodni</w:t>
      </w:r>
      <w:r w:rsidR="00F571C1" w:rsidRPr="00652C48">
        <w:rPr>
          <w:sz w:val="22"/>
          <w:szCs w:val="22"/>
        </w:rPr>
        <w:t>o</w:t>
      </w:r>
      <w:r w:rsidR="001153A3" w:rsidRPr="00652C48">
        <w:rPr>
          <w:sz w:val="22"/>
          <w:szCs w:val="22"/>
        </w:rPr>
        <w:t xml:space="preserve">nym przez Strony, </w:t>
      </w:r>
      <w:r w:rsidR="00060D06" w:rsidRPr="00652C48">
        <w:rPr>
          <w:b/>
          <w:bCs/>
          <w:sz w:val="22"/>
          <w:szCs w:val="22"/>
        </w:rPr>
        <w:t xml:space="preserve">w </w:t>
      </w:r>
      <w:r w:rsidR="00C50CF1">
        <w:rPr>
          <w:b/>
          <w:bCs/>
          <w:sz w:val="22"/>
          <w:szCs w:val="22"/>
        </w:rPr>
        <w:t xml:space="preserve">latach 2027 - </w:t>
      </w:r>
      <w:r w:rsidR="00271EF0" w:rsidRPr="00652C48">
        <w:rPr>
          <w:b/>
          <w:bCs/>
          <w:sz w:val="22"/>
          <w:szCs w:val="22"/>
        </w:rPr>
        <w:t>20</w:t>
      </w:r>
      <w:r w:rsidR="00F57B97">
        <w:rPr>
          <w:b/>
          <w:bCs/>
          <w:sz w:val="22"/>
          <w:szCs w:val="22"/>
        </w:rPr>
        <w:t>30</w:t>
      </w:r>
      <w:r w:rsidR="00F227CC" w:rsidRPr="00652C48">
        <w:rPr>
          <w:b/>
          <w:bCs/>
          <w:sz w:val="22"/>
          <w:szCs w:val="22"/>
        </w:rPr>
        <w:t xml:space="preserve"> </w:t>
      </w:r>
      <w:r w:rsidR="00E63734" w:rsidRPr="00652C48">
        <w:rPr>
          <w:sz w:val="22"/>
          <w:szCs w:val="22"/>
        </w:rPr>
        <w:t xml:space="preserve"> </w:t>
      </w:r>
      <w:r w:rsidRPr="00652C48">
        <w:rPr>
          <w:sz w:val="22"/>
          <w:szCs w:val="22"/>
        </w:rPr>
        <w:t>upoważnieni przedsta</w:t>
      </w:r>
      <w:r w:rsidR="00745300" w:rsidRPr="00652C48">
        <w:rPr>
          <w:sz w:val="22"/>
          <w:szCs w:val="22"/>
        </w:rPr>
        <w:t>wiciele Ministra, zwani dalej „P</w:t>
      </w:r>
      <w:r w:rsidRPr="00652C48">
        <w:rPr>
          <w:sz w:val="22"/>
          <w:szCs w:val="22"/>
        </w:rPr>
        <w:t>rzedstawicielami Ministra”, po uprzednim powiadomieniu Przedsiębiorcy, przeprowadzą kontrol</w:t>
      </w:r>
      <w:r w:rsidR="00D82C4D" w:rsidRPr="00652C48">
        <w:rPr>
          <w:sz w:val="22"/>
          <w:szCs w:val="22"/>
        </w:rPr>
        <w:t>ę</w:t>
      </w:r>
      <w:r w:rsidR="00060D06" w:rsidRPr="00652C48">
        <w:rPr>
          <w:sz w:val="22"/>
          <w:szCs w:val="22"/>
        </w:rPr>
        <w:t xml:space="preserve"> </w:t>
      </w:r>
      <w:r w:rsidR="005C3777" w:rsidRPr="00652C48">
        <w:rPr>
          <w:sz w:val="22"/>
          <w:szCs w:val="22"/>
        </w:rPr>
        <w:t>w celu weryfikacji liczby utworzonych i utrzymanych miejsc pracy</w:t>
      </w:r>
      <w:r w:rsidR="0046237D" w:rsidRPr="00652C48">
        <w:rPr>
          <w:sz w:val="22"/>
          <w:szCs w:val="22"/>
        </w:rPr>
        <w:t xml:space="preserve"> ora</w:t>
      </w:r>
      <w:r w:rsidR="00E24DE9" w:rsidRPr="00652C48">
        <w:rPr>
          <w:sz w:val="22"/>
          <w:szCs w:val="22"/>
        </w:rPr>
        <w:t>z</w:t>
      </w:r>
      <w:r w:rsidR="005C3777" w:rsidRPr="00652C48">
        <w:rPr>
          <w:sz w:val="22"/>
          <w:szCs w:val="22"/>
        </w:rPr>
        <w:t xml:space="preserve"> łącznej wysokości </w:t>
      </w:r>
      <w:r w:rsidR="006C1CED" w:rsidRPr="00652C48">
        <w:rPr>
          <w:sz w:val="22"/>
          <w:szCs w:val="22"/>
        </w:rPr>
        <w:t xml:space="preserve">kosztów </w:t>
      </w:r>
      <w:r w:rsidR="005C3777" w:rsidRPr="00652C48">
        <w:rPr>
          <w:sz w:val="22"/>
          <w:szCs w:val="22"/>
        </w:rPr>
        <w:t>inwestycyjnych</w:t>
      </w:r>
      <w:r w:rsidR="00B640F8" w:rsidRPr="00652C48">
        <w:rPr>
          <w:sz w:val="22"/>
          <w:szCs w:val="22"/>
        </w:rPr>
        <w:t xml:space="preserve"> </w:t>
      </w:r>
      <w:r w:rsidR="00EF5510" w:rsidRPr="00652C48">
        <w:rPr>
          <w:sz w:val="22"/>
          <w:szCs w:val="22"/>
        </w:rPr>
        <w:t xml:space="preserve">poniesionych </w:t>
      </w:r>
      <w:r w:rsidRPr="00652C48">
        <w:rPr>
          <w:sz w:val="22"/>
          <w:szCs w:val="22"/>
        </w:rPr>
        <w:t>przez Przedsiębiorcę</w:t>
      </w:r>
      <w:r w:rsidR="00E268D2" w:rsidRPr="00652C48">
        <w:rPr>
          <w:sz w:val="22"/>
          <w:szCs w:val="22"/>
        </w:rPr>
        <w:t>,</w:t>
      </w:r>
      <w:r w:rsidRPr="00652C48">
        <w:rPr>
          <w:sz w:val="22"/>
          <w:szCs w:val="22"/>
        </w:rPr>
        <w:t xml:space="preserve"> od dnia rozpoczęcia realizacji Inwestycji do ostatniego dnia roku kalendarzowego</w:t>
      </w:r>
      <w:r w:rsidR="00E85EA7" w:rsidRPr="00652C48">
        <w:rPr>
          <w:sz w:val="22"/>
          <w:szCs w:val="22"/>
        </w:rPr>
        <w:t xml:space="preserve"> </w:t>
      </w:r>
      <w:r w:rsidR="00B12279" w:rsidRPr="00652C48">
        <w:rPr>
          <w:sz w:val="22"/>
          <w:szCs w:val="22"/>
        </w:rPr>
        <w:t xml:space="preserve">poprzedzającego rok, </w:t>
      </w:r>
      <w:r w:rsidR="00010A57" w:rsidRPr="00652C48">
        <w:rPr>
          <w:sz w:val="22"/>
          <w:szCs w:val="22"/>
        </w:rPr>
        <w:t xml:space="preserve">w którym </w:t>
      </w:r>
      <w:r w:rsidR="00B12279" w:rsidRPr="00652C48">
        <w:rPr>
          <w:sz w:val="22"/>
          <w:szCs w:val="22"/>
        </w:rPr>
        <w:t>kontrola jest przeprowadzana, zwaną dalej „Kontrolą”</w:t>
      </w:r>
      <w:r w:rsidR="00EF5510" w:rsidRPr="00652C48">
        <w:rPr>
          <w:sz w:val="22"/>
          <w:szCs w:val="22"/>
        </w:rPr>
        <w:t>.</w:t>
      </w:r>
    </w:p>
    <w:p w14:paraId="71A10692" w14:textId="77777777" w:rsidR="009D13C4" w:rsidRPr="002F316E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Kontrole przeprowadza się:</w:t>
      </w:r>
    </w:p>
    <w:p w14:paraId="49860041" w14:textId="0C7777B7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dnia 18 lipca 2002 r. o świadczeni</w:t>
      </w:r>
      <w:r w:rsidR="008470A1" w:rsidRPr="002F316E">
        <w:rPr>
          <w:sz w:val="22"/>
          <w:szCs w:val="22"/>
        </w:rPr>
        <w:t>u usług drogą elektroniczną (</w:t>
      </w:r>
      <w:r w:rsidR="006A6E51" w:rsidRPr="00E90CE1">
        <w:rPr>
          <w:sz w:val="22"/>
          <w:szCs w:val="22"/>
        </w:rPr>
        <w:t>Dz. U. z 2024 r. poz. 1513</w:t>
      </w:r>
      <w:r w:rsidR="006A6E51">
        <w:rPr>
          <w:sz w:val="22"/>
          <w:szCs w:val="22"/>
        </w:rPr>
        <w:t xml:space="preserve"> </w:t>
      </w:r>
      <w:r w:rsidR="006A6E51" w:rsidRPr="00AB4B33">
        <w:rPr>
          <w:sz w:val="22"/>
          <w:szCs w:val="22"/>
        </w:rPr>
        <w:t>z późn. zm.</w:t>
      </w:r>
      <w:r w:rsidRPr="002F316E">
        <w:rPr>
          <w:sz w:val="22"/>
          <w:szCs w:val="22"/>
        </w:rPr>
        <w:t>),</w:t>
      </w:r>
    </w:p>
    <w:p w14:paraId="34C4A923" w14:textId="77777777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siedzibie Przedsiębiorcy lub</w:t>
      </w:r>
      <w:r w:rsidR="0073362D" w:rsidRPr="002F316E">
        <w:rPr>
          <w:sz w:val="22"/>
          <w:szCs w:val="22"/>
        </w:rPr>
        <w:t>,</w:t>
      </w:r>
    </w:p>
    <w:p w14:paraId="7799704A" w14:textId="77777777" w:rsidR="00EA79B1" w:rsidRPr="002F316E" w:rsidRDefault="009D13C4">
      <w:pPr>
        <w:numPr>
          <w:ilvl w:val="0"/>
          <w:numId w:val="18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miejscu realizacji Inwestycji.</w:t>
      </w:r>
    </w:p>
    <w:p w14:paraId="5475B926" w14:textId="77777777" w:rsidR="001049C7" w:rsidRPr="002F316E" w:rsidRDefault="001049C7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O sposobie pr</w:t>
      </w:r>
      <w:r w:rsidR="00236E85" w:rsidRPr="002F316E">
        <w:rPr>
          <w:sz w:val="22"/>
          <w:szCs w:val="22"/>
        </w:rPr>
        <w:t>zeprowadzenia K</w:t>
      </w:r>
      <w:r w:rsidR="00745300" w:rsidRPr="002F316E">
        <w:rPr>
          <w:sz w:val="22"/>
          <w:szCs w:val="22"/>
        </w:rPr>
        <w:t>ontroli decyduje P</w:t>
      </w:r>
      <w:r w:rsidRPr="002F316E">
        <w:rPr>
          <w:sz w:val="22"/>
          <w:szCs w:val="22"/>
        </w:rPr>
        <w:t>rzedstawiciel Ministra.</w:t>
      </w:r>
    </w:p>
    <w:p w14:paraId="434CC0CB" w14:textId="77777777" w:rsidR="00EA79B1" w:rsidRPr="002F316E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</w:t>
      </w:r>
      <w:r w:rsidR="001049C7" w:rsidRPr="002F316E">
        <w:rPr>
          <w:sz w:val="22"/>
          <w:szCs w:val="22"/>
        </w:rPr>
        <w:t xml:space="preserve">oświadcza, że </w:t>
      </w:r>
      <w:r w:rsidRPr="002F316E">
        <w:rPr>
          <w:sz w:val="22"/>
          <w:szCs w:val="22"/>
        </w:rPr>
        <w:t>w</w:t>
      </w:r>
      <w:r w:rsidR="00236E85" w:rsidRPr="002F316E">
        <w:rPr>
          <w:sz w:val="22"/>
          <w:szCs w:val="22"/>
        </w:rPr>
        <w:t>yraża zgodę na przeprowadzanie K</w:t>
      </w:r>
      <w:r w:rsidRPr="002F316E">
        <w:rPr>
          <w:sz w:val="22"/>
          <w:szCs w:val="22"/>
        </w:rPr>
        <w:t>ontroli w sposób zdalny.</w:t>
      </w:r>
    </w:p>
    <w:p w14:paraId="728D0B5A" w14:textId="2342DAA9" w:rsidR="006C311B" w:rsidRPr="002F316E" w:rsidRDefault="00B91DC6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lastRenderedPageBreak/>
        <w:t xml:space="preserve">W przypadku </w:t>
      </w:r>
      <w:r w:rsidR="00EA79B1" w:rsidRPr="002F316E">
        <w:rPr>
          <w:sz w:val="22"/>
          <w:szCs w:val="22"/>
        </w:rPr>
        <w:t xml:space="preserve">przeprowadzania </w:t>
      </w:r>
      <w:r w:rsidR="00236E85" w:rsidRPr="002F316E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w </w:t>
      </w:r>
      <w:r w:rsidR="001049C7" w:rsidRPr="002F316E">
        <w:rPr>
          <w:sz w:val="22"/>
          <w:szCs w:val="22"/>
        </w:rPr>
        <w:t xml:space="preserve">sposób </w:t>
      </w:r>
      <w:r w:rsidRPr="002F316E">
        <w:rPr>
          <w:sz w:val="22"/>
          <w:szCs w:val="22"/>
        </w:rPr>
        <w:t xml:space="preserve">zdalny, Przedsiębiorca </w:t>
      </w:r>
      <w:r w:rsidR="003C0085" w:rsidRPr="002F316E">
        <w:rPr>
          <w:sz w:val="22"/>
          <w:szCs w:val="22"/>
        </w:rPr>
        <w:t xml:space="preserve">jest </w:t>
      </w:r>
      <w:r w:rsidRPr="002F316E">
        <w:rPr>
          <w:sz w:val="22"/>
          <w:szCs w:val="22"/>
        </w:rPr>
        <w:t>obowiązany do prze</w:t>
      </w:r>
      <w:r w:rsidR="0073362D" w:rsidRPr="002F316E">
        <w:rPr>
          <w:sz w:val="22"/>
          <w:szCs w:val="22"/>
        </w:rPr>
        <w:t>kazania pełnej wymaganej przez P</w:t>
      </w:r>
      <w:r w:rsidRPr="002F316E">
        <w:rPr>
          <w:sz w:val="22"/>
          <w:szCs w:val="22"/>
        </w:rPr>
        <w:t xml:space="preserve">rzedstawicieli Ministra </w:t>
      </w:r>
      <w:r w:rsidR="00EF5510" w:rsidRPr="002F316E">
        <w:rPr>
          <w:sz w:val="22"/>
          <w:szCs w:val="22"/>
        </w:rPr>
        <w:t>dokumentacji w wersji elektronicznej</w:t>
      </w:r>
      <w:r w:rsidR="001049C7" w:rsidRPr="002F316E">
        <w:rPr>
          <w:sz w:val="22"/>
          <w:szCs w:val="22"/>
        </w:rPr>
        <w:t>, w tym</w:t>
      </w:r>
      <w:r w:rsidR="00E85EA7" w:rsidRPr="002F316E">
        <w:rPr>
          <w:sz w:val="22"/>
          <w:szCs w:val="22"/>
        </w:rPr>
        <w:t xml:space="preserve"> </w:t>
      </w:r>
      <w:r w:rsidR="001049C7" w:rsidRPr="002F316E">
        <w:rPr>
          <w:sz w:val="22"/>
          <w:szCs w:val="22"/>
        </w:rPr>
        <w:t xml:space="preserve">fotografii </w:t>
      </w:r>
      <w:r w:rsidRPr="002F316E">
        <w:rPr>
          <w:sz w:val="22"/>
          <w:szCs w:val="22"/>
        </w:rPr>
        <w:t xml:space="preserve">środków trwałych stanowiących koszty kwalifikowane </w:t>
      </w:r>
      <w:r w:rsidR="00EF5510" w:rsidRPr="002F316E">
        <w:rPr>
          <w:sz w:val="22"/>
          <w:szCs w:val="22"/>
        </w:rPr>
        <w:t>inwestycji</w:t>
      </w:r>
      <w:r w:rsidRPr="002F316E">
        <w:rPr>
          <w:sz w:val="22"/>
          <w:szCs w:val="22"/>
        </w:rPr>
        <w:t>.</w:t>
      </w:r>
      <w:r w:rsidR="00E85EA7" w:rsidRPr="002F316E">
        <w:rPr>
          <w:sz w:val="22"/>
          <w:szCs w:val="22"/>
        </w:rPr>
        <w:t xml:space="preserve"> </w:t>
      </w:r>
      <w:r w:rsidR="00EF5510" w:rsidRPr="002F316E">
        <w:rPr>
          <w:sz w:val="22"/>
          <w:szCs w:val="22"/>
        </w:rPr>
        <w:t>Po</w:t>
      </w:r>
      <w:r w:rsidRPr="002F316E">
        <w:rPr>
          <w:sz w:val="22"/>
          <w:szCs w:val="22"/>
        </w:rPr>
        <w:t xml:space="preserve"> dokonaniu oceny </w:t>
      </w:r>
      <w:r w:rsidR="006C311B" w:rsidRPr="002F316E">
        <w:rPr>
          <w:sz w:val="22"/>
          <w:szCs w:val="22"/>
        </w:rPr>
        <w:t xml:space="preserve">dokumentacji </w:t>
      </w:r>
      <w:r w:rsidR="003C0085" w:rsidRPr="002F316E">
        <w:rPr>
          <w:sz w:val="22"/>
          <w:szCs w:val="22"/>
        </w:rPr>
        <w:t xml:space="preserve">jest </w:t>
      </w:r>
      <w:r w:rsidR="006C311B" w:rsidRPr="002F316E">
        <w:rPr>
          <w:sz w:val="22"/>
          <w:szCs w:val="22"/>
        </w:rPr>
        <w:t xml:space="preserve">sporządzany protokół z </w:t>
      </w:r>
      <w:r w:rsidR="00236E85" w:rsidRPr="002F316E">
        <w:rPr>
          <w:sz w:val="22"/>
          <w:szCs w:val="22"/>
        </w:rPr>
        <w:t>K</w:t>
      </w:r>
      <w:r w:rsidR="00210A64" w:rsidRPr="002F316E">
        <w:rPr>
          <w:sz w:val="22"/>
          <w:szCs w:val="22"/>
        </w:rPr>
        <w:t>ontroli</w:t>
      </w:r>
      <w:r w:rsidR="006C311B" w:rsidRPr="002F316E">
        <w:rPr>
          <w:sz w:val="22"/>
          <w:szCs w:val="22"/>
        </w:rPr>
        <w:t xml:space="preserve">. </w:t>
      </w:r>
      <w:r w:rsidR="00B709AF" w:rsidRPr="002F316E">
        <w:rPr>
          <w:sz w:val="22"/>
          <w:szCs w:val="22"/>
        </w:rPr>
        <w:t>N</w:t>
      </w:r>
      <w:r w:rsidR="006C311B" w:rsidRPr="002F316E">
        <w:rPr>
          <w:sz w:val="22"/>
          <w:szCs w:val="22"/>
        </w:rPr>
        <w:t>ie wyłącza</w:t>
      </w:r>
      <w:r w:rsidR="008E3D6D" w:rsidRPr="002F316E">
        <w:rPr>
          <w:sz w:val="22"/>
          <w:szCs w:val="22"/>
        </w:rPr>
        <w:t xml:space="preserve"> się</w:t>
      </w:r>
      <w:r w:rsidR="006C311B" w:rsidRPr="002F316E">
        <w:rPr>
          <w:sz w:val="22"/>
          <w:szCs w:val="22"/>
        </w:rPr>
        <w:t xml:space="preserve"> możliwości </w:t>
      </w:r>
      <w:r w:rsidR="00B709AF" w:rsidRPr="002F316E">
        <w:rPr>
          <w:sz w:val="22"/>
          <w:szCs w:val="22"/>
        </w:rPr>
        <w:t>kontynuacji</w:t>
      </w:r>
      <w:r w:rsidR="00E85EA7" w:rsidRPr="002F316E">
        <w:rPr>
          <w:sz w:val="22"/>
          <w:szCs w:val="22"/>
        </w:rPr>
        <w:t xml:space="preserve"> </w:t>
      </w:r>
      <w:r w:rsidR="00236E85" w:rsidRPr="002F316E">
        <w:rPr>
          <w:sz w:val="22"/>
          <w:szCs w:val="22"/>
        </w:rPr>
        <w:t>K</w:t>
      </w:r>
      <w:r w:rsidR="006C311B" w:rsidRPr="002F316E">
        <w:rPr>
          <w:sz w:val="22"/>
          <w:szCs w:val="22"/>
        </w:rPr>
        <w:t>ontroli</w:t>
      </w:r>
      <w:r w:rsidR="00E85EA7" w:rsidRPr="002F316E">
        <w:rPr>
          <w:sz w:val="22"/>
          <w:szCs w:val="22"/>
        </w:rPr>
        <w:t xml:space="preserve"> </w:t>
      </w:r>
      <w:r w:rsidR="00B709AF" w:rsidRPr="002F316E">
        <w:rPr>
          <w:sz w:val="22"/>
          <w:szCs w:val="22"/>
        </w:rPr>
        <w:t xml:space="preserve">podjętej w </w:t>
      </w:r>
      <w:r w:rsidR="00E401EC" w:rsidRPr="002F316E">
        <w:rPr>
          <w:sz w:val="22"/>
          <w:szCs w:val="22"/>
        </w:rPr>
        <w:t xml:space="preserve">sposób </w:t>
      </w:r>
      <w:r w:rsidR="00B709AF" w:rsidRPr="002F316E">
        <w:rPr>
          <w:sz w:val="22"/>
          <w:szCs w:val="22"/>
        </w:rPr>
        <w:t xml:space="preserve">zdalny, </w:t>
      </w:r>
      <w:r w:rsidR="006C311B" w:rsidRPr="002F316E">
        <w:rPr>
          <w:sz w:val="22"/>
          <w:szCs w:val="22"/>
        </w:rPr>
        <w:t xml:space="preserve">w siedzibie </w:t>
      </w:r>
      <w:r w:rsidR="00B42D10" w:rsidRPr="002F316E">
        <w:rPr>
          <w:sz w:val="22"/>
          <w:szCs w:val="22"/>
        </w:rPr>
        <w:t>Przedsiębiorcy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lub w miejscu realizacji Inwestycji, w szczególności</w:t>
      </w:r>
      <w:r w:rsidR="008C01BF" w:rsidRPr="002F316E">
        <w:rPr>
          <w:sz w:val="22"/>
          <w:szCs w:val="22"/>
        </w:rPr>
        <w:t>,</w:t>
      </w:r>
      <w:r w:rsidR="006C311B" w:rsidRPr="002F316E">
        <w:rPr>
          <w:sz w:val="22"/>
          <w:szCs w:val="22"/>
        </w:rPr>
        <w:t xml:space="preserve"> gdy treść przedstawionych zdalnie przez </w:t>
      </w:r>
      <w:r w:rsidR="00B42D10" w:rsidRPr="002F316E">
        <w:rPr>
          <w:sz w:val="22"/>
          <w:szCs w:val="22"/>
        </w:rPr>
        <w:t>Przedsiębiorcę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3C62AA18" w:rsidR="008A714B" w:rsidRPr="002F316E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okresie </w:t>
      </w:r>
      <w:r w:rsidR="001767C0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</w:t>
      </w:r>
      <w:r w:rsidR="00E12AA0" w:rsidRPr="002F316E">
        <w:rPr>
          <w:sz w:val="22"/>
          <w:szCs w:val="22"/>
        </w:rPr>
        <w:t xml:space="preserve">Przedsiębiorca jest zobowiązany zapewnić </w:t>
      </w:r>
      <w:r w:rsidR="0073362D" w:rsidRPr="002F316E">
        <w:rPr>
          <w:sz w:val="22"/>
          <w:szCs w:val="22"/>
        </w:rPr>
        <w:t>P</w:t>
      </w:r>
      <w:r w:rsidR="00E12AA0" w:rsidRPr="002F316E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F316E">
        <w:rPr>
          <w:sz w:val="22"/>
          <w:szCs w:val="22"/>
        </w:rPr>
        <w:t xml:space="preserve"> związanej z </w:t>
      </w:r>
      <w:r w:rsidR="00A36EB8" w:rsidRPr="002F316E">
        <w:rPr>
          <w:sz w:val="22"/>
          <w:szCs w:val="22"/>
        </w:rPr>
        <w:t>Inwestycją</w:t>
      </w:r>
      <w:r w:rsidR="00743AED" w:rsidRPr="002F316E">
        <w:rPr>
          <w:sz w:val="22"/>
          <w:szCs w:val="22"/>
        </w:rPr>
        <w:t>,</w:t>
      </w:r>
      <w:r w:rsidR="00A36EB8" w:rsidRPr="002F316E">
        <w:rPr>
          <w:sz w:val="22"/>
          <w:szCs w:val="22"/>
        </w:rPr>
        <w:t xml:space="preserve"> w </w:t>
      </w:r>
      <w:r w:rsidR="00E12AA0" w:rsidRPr="002F316E">
        <w:rPr>
          <w:sz w:val="22"/>
          <w:szCs w:val="22"/>
        </w:rPr>
        <w:t>tym prowadzon</w:t>
      </w:r>
      <w:r w:rsidR="0057391D" w:rsidRPr="002F316E">
        <w:rPr>
          <w:sz w:val="22"/>
          <w:szCs w:val="22"/>
        </w:rPr>
        <w:t xml:space="preserve">ej </w:t>
      </w:r>
      <w:r w:rsidR="00E12AA0" w:rsidRPr="002F316E">
        <w:rPr>
          <w:sz w:val="22"/>
          <w:szCs w:val="22"/>
        </w:rPr>
        <w:t>w formie elektronicznej, a także do wszystkich innych dokumentów związanych z Inwestycją.</w:t>
      </w:r>
      <w:r w:rsidR="00E85EA7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>Jednocześnie Minister zobowiązuje się do nieujawniania danych osobowych wyn</w:t>
      </w:r>
      <w:r w:rsidR="00A36EB8" w:rsidRPr="002F316E">
        <w:rPr>
          <w:sz w:val="22"/>
          <w:szCs w:val="22"/>
        </w:rPr>
        <w:t xml:space="preserve">ikających z ewidencji kadrowej </w:t>
      </w:r>
      <w:r w:rsidR="00E12AA0" w:rsidRPr="002F316E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348AEE19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Kontrola Przedsiębiorcy zostanie przeprowadzona w dniach i g</w:t>
      </w:r>
      <w:r w:rsidR="00A36EB8" w:rsidRPr="002F316E">
        <w:rPr>
          <w:sz w:val="22"/>
          <w:szCs w:val="22"/>
        </w:rPr>
        <w:t>odzinach pracy obowiązujących w </w:t>
      </w:r>
      <w:r w:rsidRPr="002F316E">
        <w:rPr>
          <w:sz w:val="22"/>
          <w:szCs w:val="22"/>
        </w:rPr>
        <w:t xml:space="preserve">siedzibie Przedsiębiorcy lub w miejscu realizacji Inwestycji. Podczas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 Przedsiębiorca zapewni obecność osób kompetentnych do udzielenia wyjaśnie</w:t>
      </w:r>
      <w:r w:rsidR="00A36EB8" w:rsidRPr="002F316E">
        <w:rPr>
          <w:sz w:val="22"/>
          <w:szCs w:val="22"/>
        </w:rPr>
        <w:t>ń na temat procedur, wydatków i </w:t>
      </w:r>
      <w:r w:rsidRPr="002F316E">
        <w:rPr>
          <w:sz w:val="22"/>
          <w:szCs w:val="22"/>
        </w:rPr>
        <w:t xml:space="preserve">innych zagadnień związanych </w:t>
      </w:r>
      <w:r w:rsidR="006B164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realizacją Inwestycji. Odmowa pod</w:t>
      </w:r>
      <w:r w:rsidR="008D29D8" w:rsidRPr="002F316E">
        <w:rPr>
          <w:sz w:val="22"/>
          <w:szCs w:val="22"/>
        </w:rPr>
        <w:t xml:space="preserve">dania się przez Przedsiębiorcę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F316E">
        <w:rPr>
          <w:sz w:val="22"/>
          <w:szCs w:val="22"/>
        </w:rPr>
        <w:t>adrowej związanej z Inwestycją</w:t>
      </w:r>
      <w:r w:rsidR="00027CCC" w:rsidRPr="002F316E">
        <w:rPr>
          <w:sz w:val="22"/>
          <w:szCs w:val="22"/>
        </w:rPr>
        <w:t>,</w:t>
      </w:r>
      <w:r w:rsidR="00EB380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tym prowadzonych w formie elekt</w:t>
      </w:r>
      <w:r w:rsidR="00F54D6F" w:rsidRPr="002F316E">
        <w:rPr>
          <w:sz w:val="22"/>
          <w:szCs w:val="22"/>
        </w:rPr>
        <w:t xml:space="preserve">ronicznej, </w:t>
      </w:r>
      <w:r w:rsidR="006B164A" w:rsidRPr="002F316E">
        <w:rPr>
          <w:sz w:val="22"/>
          <w:szCs w:val="22"/>
        </w:rPr>
        <w:br/>
      </w:r>
      <w:r w:rsidR="00F54D6F" w:rsidRPr="002F316E">
        <w:rPr>
          <w:sz w:val="22"/>
          <w:szCs w:val="22"/>
        </w:rPr>
        <w:t xml:space="preserve">o których mowa w ust. </w:t>
      </w:r>
      <w:r w:rsidR="00CD6881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>, jest traktowane jak u</w:t>
      </w:r>
      <w:r w:rsidR="008D29D8" w:rsidRPr="002F316E">
        <w:rPr>
          <w:sz w:val="22"/>
          <w:szCs w:val="22"/>
        </w:rPr>
        <w:t xml:space="preserve">niemożliwienie przeprowadzenia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</w:t>
      </w:r>
      <w:r w:rsidR="00A158EB" w:rsidRPr="002F316E">
        <w:rPr>
          <w:sz w:val="22"/>
          <w:szCs w:val="22"/>
        </w:rPr>
        <w:t>, stanowiące podstawę do wypowiedzenia Umowy</w:t>
      </w:r>
      <w:r w:rsidRPr="002F316E">
        <w:rPr>
          <w:sz w:val="22"/>
          <w:szCs w:val="22"/>
        </w:rPr>
        <w:t>. W przypadku wypowiedzenia Umowy Pomoc zostanie zwrócona przez Przedsiębior</w:t>
      </w:r>
      <w:r w:rsidR="00640272" w:rsidRPr="002F316E">
        <w:rPr>
          <w:sz w:val="22"/>
          <w:szCs w:val="22"/>
        </w:rPr>
        <w:t>cę na zasadach określonych w § 7</w:t>
      </w:r>
      <w:r w:rsidRPr="002F316E">
        <w:rPr>
          <w:sz w:val="22"/>
          <w:szCs w:val="22"/>
        </w:rPr>
        <w:t xml:space="preserve"> ust. </w:t>
      </w:r>
      <w:r w:rsidR="0018133D" w:rsidRPr="002F316E">
        <w:rPr>
          <w:sz w:val="22"/>
          <w:szCs w:val="22"/>
        </w:rPr>
        <w:t>5</w:t>
      </w:r>
      <w:r w:rsidRPr="002F316E">
        <w:rPr>
          <w:sz w:val="22"/>
          <w:szCs w:val="22"/>
        </w:rPr>
        <w:t>.</w:t>
      </w:r>
    </w:p>
    <w:p w14:paraId="5FE48703" w14:textId="6C503A1F" w:rsidR="008A714B" w:rsidRPr="002F316E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 przeprowadzeniu K</w:t>
      </w:r>
      <w:r w:rsidR="008D29D8" w:rsidRPr="002F316E">
        <w:rPr>
          <w:sz w:val="22"/>
          <w:szCs w:val="22"/>
        </w:rPr>
        <w:t>ontroli</w:t>
      </w:r>
      <w:r w:rsidR="009754DB" w:rsidRPr="002F316E">
        <w:rPr>
          <w:sz w:val="22"/>
          <w:szCs w:val="22"/>
        </w:rPr>
        <w:t>, P</w:t>
      </w:r>
      <w:r w:rsidR="00E12AA0" w:rsidRPr="002F316E">
        <w:rPr>
          <w:sz w:val="22"/>
          <w:szCs w:val="22"/>
        </w:rPr>
        <w:t>rzedstawiciele Ministra sp</w:t>
      </w:r>
      <w:r w:rsidR="003C0085" w:rsidRPr="002F316E">
        <w:rPr>
          <w:sz w:val="22"/>
          <w:szCs w:val="22"/>
        </w:rPr>
        <w:t xml:space="preserve">orządzą i podpiszą protokół </w:t>
      </w:r>
      <w:r w:rsidRPr="002F316E">
        <w:rPr>
          <w:sz w:val="22"/>
          <w:szCs w:val="22"/>
        </w:rPr>
        <w:t>z K</w:t>
      </w:r>
      <w:r w:rsidR="00E12AA0" w:rsidRPr="002F316E">
        <w:rPr>
          <w:sz w:val="22"/>
          <w:szCs w:val="22"/>
        </w:rPr>
        <w:t xml:space="preserve">ontroli </w:t>
      </w:r>
      <w:r w:rsidR="003C0085" w:rsidRPr="002F316E">
        <w:rPr>
          <w:sz w:val="22"/>
          <w:szCs w:val="22"/>
        </w:rPr>
        <w:br/>
      </w:r>
      <w:r w:rsidR="00E12AA0" w:rsidRPr="002F316E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2F316E">
        <w:rPr>
          <w:sz w:val="22"/>
          <w:szCs w:val="22"/>
        </w:rPr>
        <w:t>których została przeprowadzona K</w:t>
      </w:r>
      <w:r w:rsidR="00E12AA0" w:rsidRPr="002F316E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22787C">
        <w:rPr>
          <w:sz w:val="22"/>
          <w:szCs w:val="22"/>
        </w:rPr>
        <w:t>,</w:t>
      </w:r>
      <w:r w:rsidR="00BF3EBE" w:rsidRPr="002F316E">
        <w:rPr>
          <w:sz w:val="22"/>
          <w:szCs w:val="22"/>
        </w:rPr>
        <w:t xml:space="preserve"> </w:t>
      </w:r>
      <w:r w:rsidR="001E731E" w:rsidRPr="002F316E">
        <w:rPr>
          <w:sz w:val="22"/>
          <w:szCs w:val="22"/>
        </w:rPr>
        <w:t>ł</w:t>
      </w:r>
      <w:r w:rsidRPr="002F316E">
        <w:rPr>
          <w:sz w:val="22"/>
          <w:szCs w:val="22"/>
        </w:rPr>
        <w:t xml:space="preserve">ącznej wysokości </w:t>
      </w:r>
      <w:r w:rsidR="006C1CED">
        <w:rPr>
          <w:sz w:val="22"/>
          <w:szCs w:val="22"/>
        </w:rPr>
        <w:t>kosztów</w:t>
      </w:r>
      <w:r w:rsidR="001E731E" w:rsidRPr="002F316E">
        <w:rPr>
          <w:sz w:val="22"/>
          <w:szCs w:val="22"/>
        </w:rPr>
        <w:t xml:space="preserve"> inwestycyjnych</w:t>
      </w:r>
      <w:r w:rsidR="005135A2" w:rsidRPr="002F316E">
        <w:rPr>
          <w:sz w:val="22"/>
          <w:szCs w:val="22"/>
        </w:rPr>
        <w:t xml:space="preserve"> poniesionych przez Przedsiębiorcę </w:t>
      </w:r>
      <w:r w:rsidR="00742B4D" w:rsidRPr="002F316E">
        <w:rPr>
          <w:sz w:val="22"/>
          <w:szCs w:val="22"/>
        </w:rPr>
        <w:t>–</w:t>
      </w:r>
      <w:r w:rsidR="00A51C58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>od dnia rozpoczęcia realizacji Inwestycji do ostatniego dnia</w:t>
      </w:r>
      <w:r w:rsidR="00A51C58" w:rsidRPr="002F316E">
        <w:rPr>
          <w:sz w:val="22"/>
          <w:szCs w:val="22"/>
        </w:rPr>
        <w:t xml:space="preserve"> </w:t>
      </w:r>
      <w:r w:rsidR="001E731E" w:rsidRPr="002F316E">
        <w:rPr>
          <w:rStyle w:val="Odwoaniedokomentarza"/>
          <w:sz w:val="22"/>
          <w:szCs w:val="22"/>
        </w:rPr>
        <w:t xml:space="preserve">roku kalendarzowego </w:t>
      </w:r>
      <w:r w:rsidR="008D29D8" w:rsidRPr="002F316E">
        <w:rPr>
          <w:sz w:val="22"/>
          <w:szCs w:val="22"/>
        </w:rPr>
        <w:t xml:space="preserve">objętego </w:t>
      </w:r>
      <w:r w:rsidR="0097321B">
        <w:rPr>
          <w:sz w:val="22"/>
          <w:szCs w:val="22"/>
        </w:rPr>
        <w:t>K</w:t>
      </w:r>
      <w:r w:rsidR="00E12AA0" w:rsidRPr="002F316E">
        <w:rPr>
          <w:sz w:val="22"/>
          <w:szCs w:val="22"/>
        </w:rPr>
        <w:t>ontrolą</w:t>
      </w:r>
      <w:r w:rsidR="00D9026E" w:rsidRPr="002F316E">
        <w:rPr>
          <w:sz w:val="22"/>
          <w:szCs w:val="22"/>
        </w:rPr>
        <w:t xml:space="preserve">. </w:t>
      </w:r>
      <w:r w:rsidR="00E12AA0" w:rsidRPr="002F316E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2F316E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2F316E">
        <w:rPr>
          <w:sz w:val="22"/>
          <w:szCs w:val="22"/>
        </w:rPr>
        <w:t>Przedsiębiorcy przysługuje prawo zgłoszenia do Ministra zastrzeżeń do Protokołu w termi</w:t>
      </w:r>
      <w:r w:rsidR="007F114F" w:rsidRPr="002F316E">
        <w:rPr>
          <w:sz w:val="22"/>
          <w:szCs w:val="22"/>
        </w:rPr>
        <w:t>nie 14 </w:t>
      </w:r>
      <w:r w:rsidRPr="002F316E">
        <w:rPr>
          <w:sz w:val="22"/>
          <w:szCs w:val="22"/>
        </w:rPr>
        <w:t>dni od dnia jego otrzymania. W terminie 14 dni licząc od dnia wpły</w:t>
      </w:r>
      <w:r w:rsidR="00986007" w:rsidRPr="002F316E">
        <w:rPr>
          <w:sz w:val="22"/>
          <w:szCs w:val="22"/>
        </w:rPr>
        <w:t>wu</w:t>
      </w:r>
      <w:r w:rsidRPr="002F316E">
        <w:rPr>
          <w:sz w:val="22"/>
          <w:szCs w:val="22"/>
        </w:rPr>
        <w:t xml:space="preserve"> zastrzeżeń do </w:t>
      </w:r>
      <w:r w:rsidR="00CD697A" w:rsidRPr="002F316E">
        <w:rPr>
          <w:sz w:val="22"/>
          <w:szCs w:val="22"/>
        </w:rPr>
        <w:t>Kancelarii Ogólnej Ministerstwa Rozwoju</w:t>
      </w:r>
      <w:r w:rsidR="001469A5" w:rsidRPr="002F316E">
        <w:rPr>
          <w:sz w:val="22"/>
          <w:szCs w:val="22"/>
        </w:rPr>
        <w:t xml:space="preserve"> </w:t>
      </w:r>
      <w:r w:rsidR="00EB380E" w:rsidRPr="002F316E">
        <w:rPr>
          <w:sz w:val="22"/>
          <w:szCs w:val="22"/>
        </w:rPr>
        <w:t>i Technologii,</w:t>
      </w:r>
      <w:r w:rsidRPr="002F316E">
        <w:rPr>
          <w:sz w:val="22"/>
          <w:szCs w:val="22"/>
        </w:rPr>
        <w:t xml:space="preserve"> Minister</w:t>
      </w:r>
      <w:r w:rsidR="00A36EB8" w:rsidRPr="002F316E">
        <w:rPr>
          <w:sz w:val="22"/>
          <w:szCs w:val="22"/>
        </w:rPr>
        <w:t xml:space="preserve"> może uwzględnić zastrzeżenia i </w:t>
      </w:r>
      <w:r w:rsidRPr="002F316E">
        <w:rPr>
          <w:sz w:val="22"/>
          <w:szCs w:val="22"/>
        </w:rPr>
        <w:t xml:space="preserve">zlecić </w:t>
      </w:r>
      <w:r w:rsidR="00A9652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i przekazany Przedsiębiorcy do podpisu. W przypadku, gdy Przedsiębiorca zgłosi </w:t>
      </w:r>
      <w:r w:rsidRPr="002F316E">
        <w:rPr>
          <w:sz w:val="22"/>
          <w:szCs w:val="22"/>
        </w:rPr>
        <w:lastRenderedPageBreak/>
        <w:t xml:space="preserve">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F316E">
        <w:rPr>
          <w:rFonts w:eastAsia="MS Mincho"/>
          <w:sz w:val="22"/>
          <w:szCs w:val="22"/>
          <w:lang w:eastAsia="ja-JP"/>
        </w:rPr>
        <w:t>P</w:t>
      </w:r>
      <w:r w:rsidRPr="002F316E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2C2D6E" w:rsidRPr="002F316E">
        <w:rPr>
          <w:rFonts w:eastAsia="MS Mincho"/>
          <w:sz w:val="22"/>
          <w:szCs w:val="22"/>
          <w:lang w:eastAsia="ja-JP"/>
        </w:rPr>
        <w:t>–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810F92" w:rsidRPr="002F316E">
        <w:rPr>
          <w:rFonts w:eastAsia="MS Mincho"/>
          <w:sz w:val="22"/>
          <w:szCs w:val="22"/>
          <w:lang w:eastAsia="ja-JP"/>
        </w:rPr>
        <w:t>8</w:t>
      </w:r>
      <w:r w:rsidRPr="002F316E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F316E">
        <w:rPr>
          <w:sz w:val="22"/>
          <w:szCs w:val="22"/>
        </w:rPr>
        <w:t xml:space="preserve"> sporządzą raport o </w:t>
      </w:r>
      <w:r w:rsidRPr="002F316E">
        <w:rPr>
          <w:sz w:val="22"/>
          <w:szCs w:val="22"/>
        </w:rPr>
        <w:t xml:space="preserve">wynikach Dodatkowej Kontroli, zwany dalej „Raportem”. Podpisany przez </w:t>
      </w:r>
      <w:r w:rsidR="00E056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przeprowadzających Dodatkową Kontrolę Raport </w:t>
      </w:r>
      <w:r w:rsidR="003E2C89" w:rsidRPr="002F316E">
        <w:rPr>
          <w:sz w:val="22"/>
          <w:szCs w:val="22"/>
        </w:rPr>
        <w:t>przekazuje się Przedsiębiorcy w </w:t>
      </w:r>
      <w:r w:rsidRPr="002F316E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2F316E">
        <w:rPr>
          <w:sz w:val="22"/>
          <w:szCs w:val="22"/>
        </w:rPr>
        <w:t>wykonanie zobowiązań objętych kontrolą</w:t>
      </w:r>
      <w:r w:rsidR="00BF3EBE" w:rsidRPr="002F316E">
        <w:rPr>
          <w:sz w:val="22"/>
          <w:szCs w:val="22"/>
        </w:rPr>
        <w:t xml:space="preserve"> </w:t>
      </w:r>
      <w:r w:rsidR="008901D6" w:rsidRPr="002F316E">
        <w:rPr>
          <w:sz w:val="22"/>
          <w:szCs w:val="22"/>
        </w:rPr>
        <w:t xml:space="preserve">wskazanych </w:t>
      </w:r>
      <w:r w:rsidR="00E056E8" w:rsidRPr="002F316E">
        <w:rPr>
          <w:sz w:val="22"/>
          <w:szCs w:val="22"/>
        </w:rPr>
        <w:t xml:space="preserve">w </w:t>
      </w:r>
      <w:r w:rsidRPr="002F316E">
        <w:rPr>
          <w:sz w:val="22"/>
          <w:szCs w:val="22"/>
        </w:rPr>
        <w:t xml:space="preserve">Raporcie za okres objęty Dodatkową Kontrolą, nie </w:t>
      </w:r>
      <w:r w:rsidR="009F248A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 xml:space="preserve">podlegać dalszej weryfikacji. </w:t>
      </w:r>
    </w:p>
    <w:p w14:paraId="2606B8DF" w14:textId="266D693F" w:rsidR="008A714B" w:rsidRPr="002F316E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F316E">
        <w:rPr>
          <w:sz w:val="22"/>
          <w:szCs w:val="22"/>
        </w:rPr>
        <w:t>trzymania przez Przedsiębiorcę –</w:t>
      </w:r>
      <w:r w:rsidRPr="002F316E">
        <w:rPr>
          <w:sz w:val="22"/>
          <w:szCs w:val="22"/>
        </w:rPr>
        <w:t xml:space="preserve"> podpisany przez upoważnionych przedstawicieli Przedsiębiorcy</w:t>
      </w:r>
      <w:r w:rsidRPr="002F316E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Pr="002F316E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F316E">
        <w:rPr>
          <w:sz w:val="22"/>
          <w:szCs w:val="22"/>
        </w:rPr>
        <w:t>skazany w</w:t>
      </w:r>
      <w:r w:rsidRPr="002F316E">
        <w:rPr>
          <w:sz w:val="22"/>
          <w:szCs w:val="22"/>
        </w:rPr>
        <w:t xml:space="preserve"> nim </w:t>
      </w:r>
      <w:r w:rsidR="009F248A" w:rsidRPr="002F316E">
        <w:rPr>
          <w:sz w:val="22"/>
          <w:szCs w:val="22"/>
        </w:rPr>
        <w:t xml:space="preserve">stopień wykonania przez Przedsiębiorcę </w:t>
      </w:r>
      <w:r w:rsidR="00224DE8" w:rsidRPr="002F316E">
        <w:rPr>
          <w:sz w:val="22"/>
          <w:szCs w:val="22"/>
        </w:rPr>
        <w:t>zobowiąza</w:t>
      </w:r>
      <w:r w:rsidR="009345C4" w:rsidRPr="002F316E">
        <w:rPr>
          <w:sz w:val="22"/>
          <w:szCs w:val="22"/>
        </w:rPr>
        <w:t xml:space="preserve">nia </w:t>
      </w:r>
      <w:r w:rsidR="00224DE8" w:rsidRPr="002F316E">
        <w:rPr>
          <w:sz w:val="22"/>
          <w:szCs w:val="22"/>
        </w:rPr>
        <w:t xml:space="preserve">nie </w:t>
      </w:r>
      <w:r w:rsidR="00E06CB4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>podlegać dalszej weryfikacji. Postanowienia zdań poprzednich mają odpowiednie zastosowani</w:t>
      </w:r>
      <w:r w:rsidR="009D4F88" w:rsidRPr="002F316E">
        <w:rPr>
          <w:sz w:val="22"/>
          <w:szCs w:val="22"/>
        </w:rPr>
        <w:t>e do skorygowanego Protokołu, o </w:t>
      </w:r>
      <w:r w:rsidR="003E2C89" w:rsidRPr="002F316E">
        <w:rPr>
          <w:sz w:val="22"/>
          <w:szCs w:val="22"/>
        </w:rPr>
        <w:t>którym mowa w </w:t>
      </w:r>
      <w:r w:rsidR="00DD1BAB" w:rsidRPr="002F316E">
        <w:rPr>
          <w:sz w:val="22"/>
          <w:szCs w:val="22"/>
        </w:rPr>
        <w:t xml:space="preserve">ust. </w:t>
      </w:r>
      <w:r w:rsidR="00A96528" w:rsidRPr="002F316E">
        <w:rPr>
          <w:sz w:val="22"/>
          <w:szCs w:val="22"/>
        </w:rPr>
        <w:t>9</w:t>
      </w:r>
      <w:r w:rsidR="001B572F" w:rsidRPr="002F316E">
        <w:rPr>
          <w:sz w:val="22"/>
          <w:szCs w:val="22"/>
        </w:rPr>
        <w:t>.</w:t>
      </w:r>
    </w:p>
    <w:p w14:paraId="6AEF1727" w14:textId="3B751486" w:rsidR="00E12AA0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</w:t>
      </w:r>
      <w:r w:rsidR="0081573B" w:rsidRPr="002F316E">
        <w:rPr>
          <w:sz w:val="22"/>
          <w:szCs w:val="22"/>
        </w:rPr>
        <w:t>adku bezskutecznego upływu 14</w:t>
      </w:r>
      <w:r w:rsidR="00EB13ED" w:rsidRPr="002F316E">
        <w:rPr>
          <w:sz w:val="22"/>
          <w:szCs w:val="22"/>
        </w:rPr>
        <w:t xml:space="preserve"> – </w:t>
      </w:r>
      <w:r w:rsidRPr="002F316E">
        <w:rPr>
          <w:sz w:val="22"/>
          <w:szCs w:val="22"/>
        </w:rPr>
        <w:t>dniowego</w:t>
      </w:r>
      <w:r w:rsidR="00DD1BAB" w:rsidRPr="002F316E">
        <w:rPr>
          <w:sz w:val="22"/>
          <w:szCs w:val="22"/>
        </w:rPr>
        <w:t xml:space="preserve"> terminu, o którym mowa w ust. </w:t>
      </w:r>
      <w:r w:rsidR="00EB13ED" w:rsidRPr="002F316E">
        <w:rPr>
          <w:sz w:val="22"/>
          <w:szCs w:val="22"/>
        </w:rPr>
        <w:t>10</w:t>
      </w:r>
      <w:r w:rsidRPr="002F316E">
        <w:rPr>
          <w:sz w:val="22"/>
          <w:szCs w:val="22"/>
        </w:rPr>
        <w:t xml:space="preserve">, przyjmuje się, </w:t>
      </w:r>
      <w:r w:rsidR="007A64CC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 xml:space="preserve">że Przedsiębiorca zaakceptował odpowiednio </w:t>
      </w:r>
      <w:r w:rsidR="0081573B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 lub skorygowany Protokół </w:t>
      </w:r>
      <w:r w:rsidR="0081573B" w:rsidRPr="002F316E">
        <w:rPr>
          <w:sz w:val="22"/>
          <w:szCs w:val="22"/>
        </w:rPr>
        <w:t>–</w:t>
      </w:r>
      <w:r w:rsidR="007A64CC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F316E">
        <w:rPr>
          <w:sz w:val="22"/>
          <w:szCs w:val="22"/>
        </w:rPr>
        <w:t>ębiorcę zastrzeżeń, odpowiednio</w:t>
      </w:r>
      <w:r w:rsidRPr="002F316E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2F316E">
        <w:rPr>
          <w:sz w:val="22"/>
          <w:szCs w:val="22"/>
        </w:rPr>
        <w:t>Rozwoju</w:t>
      </w:r>
      <w:r w:rsidR="008249DA" w:rsidRPr="002F316E">
        <w:rPr>
          <w:sz w:val="22"/>
          <w:szCs w:val="22"/>
        </w:rPr>
        <w:t xml:space="preserve"> </w:t>
      </w:r>
      <w:r w:rsidR="00690977" w:rsidRPr="002F316E">
        <w:rPr>
          <w:sz w:val="22"/>
          <w:szCs w:val="22"/>
        </w:rPr>
        <w:t>i Technologi</w:t>
      </w:r>
      <w:r w:rsidR="006723BE" w:rsidRPr="002F316E">
        <w:rPr>
          <w:sz w:val="22"/>
          <w:szCs w:val="22"/>
        </w:rPr>
        <w:t>i,</w:t>
      </w:r>
      <w:r w:rsidR="006723BE" w:rsidRPr="002F316E">
        <w:rPr>
          <w:color w:val="000000"/>
          <w:sz w:val="22"/>
          <w:szCs w:val="22"/>
        </w:rPr>
        <w:t xml:space="preserve"> </w:t>
      </w:r>
      <w:r w:rsidR="005C6EAC" w:rsidRPr="00720721">
        <w:rPr>
          <w:sz w:val="22"/>
          <w:szCs w:val="22"/>
        </w:rPr>
        <w:t xml:space="preserve">w tym poprzez </w:t>
      </w:r>
      <w:r w:rsidR="00F227CC" w:rsidRPr="002545EF">
        <w:rPr>
          <w:sz w:val="22"/>
          <w:szCs w:val="22"/>
        </w:rPr>
        <w:t>adres do doręczeń elektronicznych</w:t>
      </w:r>
      <w:r w:rsidR="005C6EAC">
        <w:rPr>
          <w:sz w:val="22"/>
          <w:szCs w:val="22"/>
        </w:rPr>
        <w:t>.</w:t>
      </w:r>
    </w:p>
    <w:p w14:paraId="715832B1" w14:textId="1EB4442D" w:rsidR="008A714B" w:rsidRPr="002F316E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F316E">
        <w:rPr>
          <w:sz w:val="22"/>
          <w:szCs w:val="22"/>
        </w:rPr>
        <w:t>ywu do siedziby Przedsiębiorcy.</w:t>
      </w:r>
    </w:p>
    <w:p w14:paraId="5F9DB67F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F316E">
        <w:rPr>
          <w:sz w:val="22"/>
          <w:szCs w:val="22"/>
        </w:rPr>
        <w:t xml:space="preserve"> za okres, którego dotyczy ten </w:t>
      </w:r>
      <w:r w:rsidR="00121E15" w:rsidRPr="002F316E">
        <w:rPr>
          <w:sz w:val="22"/>
          <w:szCs w:val="22"/>
        </w:rPr>
        <w:t>–</w:t>
      </w:r>
      <w:r w:rsidR="00BF3EB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 xml:space="preserve">odpowiednio </w:t>
      </w:r>
      <w:r w:rsidR="00121E15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przypadku zastrzeżeń</w:t>
      </w:r>
      <w:r w:rsidR="00F2717B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2F316E">
        <w:rPr>
          <w:sz w:val="22"/>
          <w:szCs w:val="22"/>
        </w:rPr>
        <w:t>ma</w:t>
      </w:r>
      <w:r w:rsidRPr="002F316E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przypadku, gdy z Protokołu</w:t>
      </w:r>
      <w:r w:rsidR="001548BD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F316E">
        <w:rPr>
          <w:sz w:val="22"/>
          <w:szCs w:val="22"/>
        </w:rPr>
        <w:t xml:space="preserve">zedsiębiorca </w:t>
      </w:r>
      <w:r w:rsidR="00B72562" w:rsidRPr="002F316E">
        <w:rPr>
          <w:sz w:val="22"/>
          <w:szCs w:val="22"/>
        </w:rPr>
        <w:t>w danym rok</w:t>
      </w:r>
      <w:r w:rsidR="00B25504" w:rsidRPr="002F316E">
        <w:rPr>
          <w:sz w:val="22"/>
          <w:szCs w:val="22"/>
        </w:rPr>
        <w:t xml:space="preserve">u </w:t>
      </w:r>
      <w:r w:rsidR="00953EEC" w:rsidRPr="002F316E">
        <w:rPr>
          <w:sz w:val="22"/>
          <w:szCs w:val="22"/>
        </w:rPr>
        <w:t>pobrał Pomoc w nadmiern</w:t>
      </w:r>
      <w:r w:rsidRPr="002F316E">
        <w:rPr>
          <w:sz w:val="22"/>
          <w:szCs w:val="22"/>
        </w:rPr>
        <w:t>ej wysokości</w:t>
      </w:r>
      <w:r w:rsidR="00E834D5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wówczas jest </w:t>
      </w:r>
      <w:r w:rsidRPr="002F316E">
        <w:rPr>
          <w:sz w:val="22"/>
          <w:szCs w:val="22"/>
        </w:rPr>
        <w:lastRenderedPageBreak/>
        <w:t xml:space="preserve">on zobowiązany do zwrotu odpowiedniej części Pomocy na zasadach określonych w art. 169 ustawy </w:t>
      </w:r>
      <w:r w:rsidR="005D6527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o finansach publicznych wraz</w:t>
      </w:r>
      <w:r w:rsidR="00A25F40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przez Przedsiębiorcę, na podstawie lub w związku </w:t>
      </w:r>
      <w:r w:rsidR="00222E1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Umową, w tym w szczeg</w:t>
      </w:r>
      <w:r w:rsidR="003E2C89" w:rsidRPr="002F316E">
        <w:rPr>
          <w:sz w:val="22"/>
          <w:szCs w:val="22"/>
        </w:rPr>
        <w:t xml:space="preserve">ólności, na podstawie § </w:t>
      </w:r>
      <w:r w:rsidR="001D52C9" w:rsidRPr="002F316E">
        <w:rPr>
          <w:sz w:val="22"/>
          <w:szCs w:val="22"/>
        </w:rPr>
        <w:t xml:space="preserve">3 </w:t>
      </w:r>
      <w:r w:rsidR="003E2C89" w:rsidRPr="002F316E">
        <w:rPr>
          <w:sz w:val="22"/>
          <w:szCs w:val="22"/>
        </w:rPr>
        <w:t xml:space="preserve">ust. </w:t>
      </w:r>
      <w:r w:rsidR="00946D14" w:rsidRPr="002F316E">
        <w:rPr>
          <w:sz w:val="22"/>
          <w:szCs w:val="22"/>
        </w:rPr>
        <w:t>2</w:t>
      </w:r>
      <w:r w:rsidRPr="002F316E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2F316E">
        <w:rPr>
          <w:sz w:val="22"/>
          <w:szCs w:val="22"/>
        </w:rPr>
        <w:t>użyte i </w:t>
      </w:r>
      <w:r w:rsidRPr="002F316E">
        <w:rPr>
          <w:sz w:val="22"/>
          <w:szCs w:val="22"/>
        </w:rPr>
        <w:t>wykorzystane wyłącznie</w:t>
      </w:r>
      <w:r w:rsidR="00A93714" w:rsidRPr="002F316E">
        <w:rPr>
          <w:sz w:val="22"/>
          <w:szCs w:val="22"/>
        </w:rPr>
        <w:t xml:space="preserve"> </w:t>
      </w:r>
      <w:r w:rsidR="003E2C89" w:rsidRPr="002F316E">
        <w:rPr>
          <w:sz w:val="22"/>
          <w:szCs w:val="22"/>
        </w:rPr>
        <w:t xml:space="preserve">dla celów związanych </w:t>
      </w:r>
      <w:r w:rsidRPr="002F316E">
        <w:rPr>
          <w:sz w:val="22"/>
          <w:szCs w:val="22"/>
        </w:rPr>
        <w:t>z realizacją Umowy.</w:t>
      </w:r>
    </w:p>
    <w:p w14:paraId="0F3DB830" w14:textId="5C5ED831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Postanowienia </w:t>
      </w:r>
      <w:r w:rsidR="00B72562" w:rsidRPr="002F316E">
        <w:rPr>
          <w:sz w:val="22"/>
          <w:szCs w:val="22"/>
        </w:rPr>
        <w:t xml:space="preserve">ust. </w:t>
      </w:r>
      <w:r w:rsidR="00E06CB4" w:rsidRPr="002F316E">
        <w:rPr>
          <w:sz w:val="22"/>
          <w:szCs w:val="22"/>
        </w:rPr>
        <w:t xml:space="preserve">17 </w:t>
      </w:r>
      <w:r w:rsidR="00E64B84" w:rsidRPr="002F316E">
        <w:rPr>
          <w:sz w:val="22"/>
          <w:szCs w:val="22"/>
        </w:rPr>
        <w:t xml:space="preserve">nie dotyczą </w:t>
      </w:r>
      <w:r w:rsidRPr="002F316E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prawa</w:t>
      </w:r>
      <w:r w:rsidR="009E023A" w:rsidRPr="002F316E">
        <w:rPr>
          <w:sz w:val="22"/>
          <w:szCs w:val="22"/>
        </w:rPr>
        <w:t>,</w:t>
      </w:r>
      <w:r w:rsidR="00A93714" w:rsidRPr="002F316E">
        <w:rPr>
          <w:sz w:val="22"/>
          <w:szCs w:val="22"/>
        </w:rPr>
        <w:t xml:space="preserve"> </w:t>
      </w:r>
      <w:r w:rsidR="009E023A" w:rsidRPr="002F316E">
        <w:rPr>
          <w:sz w:val="22"/>
          <w:szCs w:val="22"/>
        </w:rPr>
        <w:t xml:space="preserve">z </w:t>
      </w:r>
      <w:r w:rsidRPr="002F316E">
        <w:rPr>
          <w:sz w:val="22"/>
          <w:szCs w:val="22"/>
        </w:rPr>
        <w:t>ostateczn</w:t>
      </w:r>
      <w:r w:rsidR="009E023A" w:rsidRPr="002F316E">
        <w:rPr>
          <w:sz w:val="22"/>
          <w:szCs w:val="22"/>
        </w:rPr>
        <w:t xml:space="preserve">ej </w:t>
      </w:r>
      <w:r w:rsidRPr="002F316E">
        <w:rPr>
          <w:sz w:val="22"/>
          <w:szCs w:val="22"/>
        </w:rPr>
        <w:t>decyzj</w:t>
      </w:r>
      <w:r w:rsidR="009E023A" w:rsidRPr="002F316E">
        <w:rPr>
          <w:sz w:val="22"/>
          <w:szCs w:val="22"/>
        </w:rPr>
        <w:t>i</w:t>
      </w:r>
      <w:r w:rsidRPr="002F316E">
        <w:rPr>
          <w:sz w:val="22"/>
          <w:szCs w:val="22"/>
        </w:rPr>
        <w:t xml:space="preserve"> administracyjn</w:t>
      </w:r>
      <w:r w:rsidR="009E023A" w:rsidRPr="002F316E">
        <w:rPr>
          <w:sz w:val="22"/>
          <w:szCs w:val="22"/>
        </w:rPr>
        <w:t>ej</w:t>
      </w:r>
      <w:r w:rsidRPr="002F316E">
        <w:rPr>
          <w:sz w:val="22"/>
          <w:szCs w:val="22"/>
        </w:rPr>
        <w:t xml:space="preserve"> lub prawomocne</w:t>
      </w:r>
      <w:r w:rsidR="009E023A" w:rsidRPr="002F316E">
        <w:rPr>
          <w:sz w:val="22"/>
          <w:szCs w:val="22"/>
        </w:rPr>
        <w:t>go</w:t>
      </w:r>
      <w:r w:rsidRPr="002F316E">
        <w:rPr>
          <w:sz w:val="22"/>
          <w:szCs w:val="22"/>
        </w:rPr>
        <w:t xml:space="preserve"> orzeczeni</w:t>
      </w:r>
      <w:r w:rsidR="009E023A" w:rsidRPr="002F316E">
        <w:rPr>
          <w:sz w:val="22"/>
          <w:szCs w:val="22"/>
        </w:rPr>
        <w:t>a</w:t>
      </w:r>
      <w:r w:rsidRPr="002F316E">
        <w:rPr>
          <w:sz w:val="22"/>
          <w:szCs w:val="22"/>
        </w:rPr>
        <w:t xml:space="preserve"> Sądu</w:t>
      </w:r>
      <w:r w:rsidR="003E2C89" w:rsidRPr="002F316E">
        <w:rPr>
          <w:sz w:val="22"/>
          <w:szCs w:val="22"/>
        </w:rPr>
        <w:t>, a </w:t>
      </w:r>
      <w:r w:rsidRPr="002F316E">
        <w:rPr>
          <w:sz w:val="22"/>
          <w:szCs w:val="22"/>
        </w:rPr>
        <w:t>ponadto osobom uczestniczącym w wykonaniu zobowiązań wynikających z Umowy.</w:t>
      </w:r>
    </w:p>
    <w:p w14:paraId="4DCFCDFF" w14:textId="79B77D00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zastrzega sobie prawo do przeprowadzenia w okresie obowiązywania Umowy dodatkowych – poza </w:t>
      </w:r>
      <w:r w:rsidR="006A6E51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ontrolą określoną </w:t>
      </w:r>
      <w:r w:rsidR="00B6524E" w:rsidRPr="002F316E">
        <w:rPr>
          <w:sz w:val="22"/>
          <w:szCs w:val="22"/>
        </w:rPr>
        <w:t xml:space="preserve">w </w:t>
      </w:r>
      <w:r w:rsidR="00E64B84" w:rsidRPr="002F316E">
        <w:rPr>
          <w:sz w:val="22"/>
          <w:szCs w:val="22"/>
        </w:rPr>
        <w:t xml:space="preserve">ust. </w:t>
      </w:r>
      <w:r w:rsidR="00526F0F" w:rsidRPr="002F316E">
        <w:rPr>
          <w:sz w:val="22"/>
          <w:szCs w:val="22"/>
        </w:rPr>
        <w:t xml:space="preserve">1 i </w:t>
      </w:r>
      <w:r w:rsidR="00E06CB4" w:rsidRPr="002F316E">
        <w:rPr>
          <w:sz w:val="22"/>
          <w:szCs w:val="22"/>
        </w:rPr>
        <w:t xml:space="preserve">9 </w:t>
      </w:r>
      <w:r w:rsidR="0093324B" w:rsidRPr="002F316E">
        <w:rPr>
          <w:sz w:val="22"/>
          <w:szCs w:val="22"/>
        </w:rPr>
        <w:t>oraz w § 6</w:t>
      </w:r>
      <w:r w:rsidRPr="002F316E">
        <w:rPr>
          <w:sz w:val="22"/>
          <w:szCs w:val="22"/>
        </w:rPr>
        <w:t xml:space="preserve"> ust. </w:t>
      </w:r>
      <w:r w:rsidR="0093324B" w:rsidRPr="002F316E">
        <w:rPr>
          <w:sz w:val="22"/>
          <w:szCs w:val="22"/>
        </w:rPr>
        <w:t>1</w:t>
      </w:r>
      <w:r w:rsidRPr="002F316E">
        <w:rPr>
          <w:sz w:val="22"/>
          <w:szCs w:val="22"/>
        </w:rPr>
        <w:t xml:space="preserve"> – </w:t>
      </w:r>
      <w:r w:rsidR="006A6E51">
        <w:rPr>
          <w:sz w:val="22"/>
          <w:szCs w:val="22"/>
        </w:rPr>
        <w:t>K</w:t>
      </w:r>
      <w:r w:rsidRPr="002F316E">
        <w:rPr>
          <w:sz w:val="22"/>
          <w:szCs w:val="22"/>
        </w:rPr>
        <w:t>ontroli realizacji przez Przedsiębiorcę postanowień Umowy, w tym w szczególn</w:t>
      </w:r>
      <w:r w:rsidR="0093324B" w:rsidRPr="002F316E">
        <w:rPr>
          <w:sz w:val="22"/>
          <w:szCs w:val="22"/>
        </w:rPr>
        <w:t>ości w zakresie określonym w § 7</w:t>
      </w:r>
      <w:r w:rsidRPr="002F316E">
        <w:rPr>
          <w:sz w:val="22"/>
          <w:szCs w:val="22"/>
        </w:rPr>
        <w:t xml:space="preserve"> ust. </w:t>
      </w:r>
      <w:r w:rsidR="00D94F71" w:rsidRPr="002F316E">
        <w:rPr>
          <w:sz w:val="22"/>
          <w:szCs w:val="22"/>
        </w:rPr>
        <w:t>4</w:t>
      </w:r>
      <w:r w:rsidRPr="002F316E">
        <w:rPr>
          <w:sz w:val="22"/>
          <w:szCs w:val="22"/>
        </w:rPr>
        <w:t xml:space="preserve"> pkt 1</w:t>
      </w:r>
      <w:r w:rsidR="00813C64" w:rsidRPr="002F316E">
        <w:rPr>
          <w:sz w:val="22"/>
          <w:szCs w:val="22"/>
        </w:rPr>
        <w:t xml:space="preserve"> – </w:t>
      </w:r>
      <w:r w:rsidR="00F24664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 xml:space="preserve">. Do </w:t>
      </w:r>
      <w:r w:rsidR="006A6E51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tej stosuje </w:t>
      </w:r>
      <w:r w:rsidR="003E2C89" w:rsidRPr="002F316E">
        <w:rPr>
          <w:sz w:val="22"/>
          <w:szCs w:val="22"/>
        </w:rPr>
        <w:t xml:space="preserve">się odpowiednio zasady opisane </w:t>
      </w:r>
      <w:r w:rsidR="00813C64" w:rsidRPr="002F316E">
        <w:rPr>
          <w:sz w:val="22"/>
          <w:szCs w:val="22"/>
        </w:rPr>
        <w:t xml:space="preserve">w ust. 1 – </w:t>
      </w:r>
      <w:r w:rsidR="00E06CB4" w:rsidRPr="002F316E">
        <w:rPr>
          <w:sz w:val="22"/>
          <w:szCs w:val="22"/>
        </w:rPr>
        <w:t xml:space="preserve">18 </w:t>
      </w:r>
      <w:r w:rsidRPr="002F316E">
        <w:rPr>
          <w:sz w:val="22"/>
          <w:szCs w:val="22"/>
        </w:rPr>
        <w:t>niniejszego paragrafu</w:t>
      </w:r>
      <w:r w:rsidR="00AC6B98" w:rsidRPr="002F316E">
        <w:rPr>
          <w:sz w:val="22"/>
          <w:szCs w:val="22"/>
        </w:rPr>
        <w:t>.</w:t>
      </w:r>
    </w:p>
    <w:p w14:paraId="1A835330" w14:textId="25929F62" w:rsidR="005C4A70" w:rsidRPr="000F63DB" w:rsidRDefault="00C642CC" w:rsidP="005C4A70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</w:t>
      </w:r>
      <w:r w:rsidR="00E12AA0" w:rsidRPr="002F316E">
        <w:rPr>
          <w:sz w:val="22"/>
          <w:szCs w:val="22"/>
        </w:rPr>
        <w:t xml:space="preserve">stanowienia niniejszego paragrafu nie ograniczają uprawnień właściwych organów do dokonywania </w:t>
      </w:r>
      <w:r w:rsidR="006A6E51">
        <w:rPr>
          <w:sz w:val="22"/>
          <w:szCs w:val="22"/>
        </w:rPr>
        <w:t>K</w:t>
      </w:r>
      <w:r w:rsidR="00E12AA0" w:rsidRPr="002F316E">
        <w:rPr>
          <w:sz w:val="22"/>
          <w:szCs w:val="22"/>
        </w:rPr>
        <w:t>ontroli działalności Przedsiębiorcy w zakresie określonym przez właściwe przepisy prawa</w:t>
      </w:r>
      <w:r w:rsidR="00E12AA0" w:rsidRPr="00C642CC">
        <w:rPr>
          <w:sz w:val="22"/>
          <w:szCs w:val="22"/>
        </w:rPr>
        <w:t>.</w:t>
      </w:r>
    </w:p>
    <w:p w14:paraId="256F7FDF" w14:textId="0D74F572" w:rsidR="00E12AA0" w:rsidRPr="00B8525B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B8525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B8525B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8525B">
        <w:rPr>
          <w:sz w:val="22"/>
          <w:szCs w:val="22"/>
        </w:rPr>
        <w:t>W przypadku, gdy:</w:t>
      </w:r>
    </w:p>
    <w:p w14:paraId="4AA7BE50" w14:textId="4D83E807" w:rsidR="00E12AA0" w:rsidRPr="00B8525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liczba nowych miejsc pracy, o których mowa w </w:t>
      </w:r>
      <w:r w:rsidRPr="00B8525B">
        <w:rPr>
          <w:color w:val="000000"/>
          <w:sz w:val="22"/>
          <w:szCs w:val="22"/>
        </w:rPr>
        <w:t xml:space="preserve">§ </w:t>
      </w:r>
      <w:r w:rsidR="00AC628B" w:rsidRPr="00B8525B">
        <w:rPr>
          <w:color w:val="000000"/>
          <w:sz w:val="22"/>
          <w:szCs w:val="22"/>
        </w:rPr>
        <w:t xml:space="preserve">2 </w:t>
      </w:r>
      <w:r w:rsidRPr="00B8525B">
        <w:rPr>
          <w:sz w:val="22"/>
          <w:szCs w:val="22"/>
        </w:rPr>
        <w:t>ust. 2 pkt 1, utworzonych w</w:t>
      </w:r>
      <w:r w:rsidR="00C61009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zwią</w:t>
      </w:r>
      <w:r w:rsidR="00247B11" w:rsidRPr="00B8525B">
        <w:rPr>
          <w:sz w:val="22"/>
          <w:szCs w:val="22"/>
        </w:rPr>
        <w:t>zku</w:t>
      </w:r>
      <w:r w:rsidR="00C61009" w:rsidRPr="00B8525B">
        <w:rPr>
          <w:sz w:val="22"/>
          <w:szCs w:val="22"/>
        </w:rPr>
        <w:t xml:space="preserve"> </w:t>
      </w:r>
      <w:r w:rsidR="00C61009" w:rsidRPr="00B8525B">
        <w:rPr>
          <w:sz w:val="22"/>
          <w:szCs w:val="22"/>
        </w:rPr>
        <w:br/>
      </w:r>
      <w:r w:rsidRPr="00B8525B">
        <w:rPr>
          <w:sz w:val="22"/>
          <w:szCs w:val="22"/>
        </w:rPr>
        <w:t>z Inwestycją od dnia rozpoczęcia</w:t>
      </w:r>
      <w:r w:rsidR="004F4C36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 xml:space="preserve">Inwestycji </w:t>
      </w:r>
      <w:r w:rsidRPr="00457B10">
        <w:rPr>
          <w:b/>
          <w:bCs/>
          <w:sz w:val="22"/>
          <w:szCs w:val="22"/>
        </w:rPr>
        <w:t xml:space="preserve">do dnia </w:t>
      </w:r>
      <w:r w:rsidR="004B32CF">
        <w:rPr>
          <w:b/>
          <w:bCs/>
          <w:sz w:val="22"/>
          <w:szCs w:val="22"/>
        </w:rPr>
        <w:t>31 grudnia</w:t>
      </w:r>
      <w:r w:rsidR="00870CD8" w:rsidRPr="00457B10">
        <w:rPr>
          <w:b/>
          <w:bCs/>
          <w:sz w:val="22"/>
          <w:szCs w:val="22"/>
        </w:rPr>
        <w:t xml:space="preserve"> </w:t>
      </w:r>
      <w:r w:rsidRPr="00457B10">
        <w:rPr>
          <w:b/>
          <w:bCs/>
          <w:sz w:val="22"/>
          <w:szCs w:val="22"/>
        </w:rPr>
        <w:t>202</w:t>
      </w:r>
      <w:r w:rsidR="00C34F94">
        <w:rPr>
          <w:b/>
          <w:bCs/>
          <w:sz w:val="22"/>
          <w:szCs w:val="22"/>
        </w:rPr>
        <w:t>6</w:t>
      </w:r>
      <w:r w:rsidRPr="00457B10">
        <w:rPr>
          <w:b/>
          <w:bCs/>
          <w:sz w:val="22"/>
          <w:szCs w:val="22"/>
        </w:rPr>
        <w:t xml:space="preserve"> r.</w:t>
      </w:r>
      <w:r w:rsidRPr="00B8525B">
        <w:rPr>
          <w:sz w:val="22"/>
          <w:szCs w:val="22"/>
        </w:rPr>
        <w:t xml:space="preserve">, będzie niższa niż </w:t>
      </w:r>
      <w:r w:rsidR="00C34F94">
        <w:rPr>
          <w:b/>
          <w:sz w:val="22"/>
          <w:szCs w:val="22"/>
        </w:rPr>
        <w:t>11</w:t>
      </w:r>
      <w:r w:rsidR="00F075CA" w:rsidRPr="00B8525B">
        <w:rPr>
          <w:b/>
          <w:sz w:val="22"/>
          <w:szCs w:val="22"/>
        </w:rPr>
        <w:t xml:space="preserve"> </w:t>
      </w:r>
      <w:r w:rsidR="00DE0D2A" w:rsidRPr="00B8525B">
        <w:rPr>
          <w:sz w:val="22"/>
          <w:szCs w:val="22"/>
        </w:rPr>
        <w:t>nowych m</w:t>
      </w:r>
      <w:r w:rsidR="009B36D2" w:rsidRPr="00B8525B">
        <w:rPr>
          <w:sz w:val="22"/>
          <w:szCs w:val="22"/>
        </w:rPr>
        <w:t>iejsc pracy</w:t>
      </w:r>
      <w:r w:rsidR="00F2717B" w:rsidRPr="00B8525B">
        <w:rPr>
          <w:sz w:val="22"/>
          <w:szCs w:val="22"/>
        </w:rPr>
        <w:t xml:space="preserve"> </w:t>
      </w:r>
      <w:r w:rsidR="00D97B11" w:rsidRPr="00B8525B">
        <w:rPr>
          <w:sz w:val="22"/>
          <w:szCs w:val="22"/>
        </w:rPr>
        <w:t>(w przeliczeniu na pełne etaty)</w:t>
      </w:r>
      <w:r w:rsidR="00A93714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lub</w:t>
      </w:r>
    </w:p>
    <w:p w14:paraId="5B2CAD7E" w14:textId="5142868F" w:rsidR="00F6541A" w:rsidRPr="00C34F94" w:rsidRDefault="00A93714" w:rsidP="007A2D9F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after="60" w:line="360" w:lineRule="auto"/>
        <w:ind w:left="284" w:hanging="284"/>
        <w:jc w:val="both"/>
        <w:rPr>
          <w:spacing w:val="3"/>
          <w:sz w:val="22"/>
          <w:szCs w:val="22"/>
        </w:rPr>
      </w:pPr>
      <w:r w:rsidRPr="00C34F94">
        <w:rPr>
          <w:sz w:val="22"/>
          <w:szCs w:val="22"/>
        </w:rPr>
        <w:t xml:space="preserve"> </w:t>
      </w:r>
      <w:r w:rsidR="00E12AA0" w:rsidRPr="00C34F94">
        <w:rPr>
          <w:sz w:val="22"/>
          <w:szCs w:val="22"/>
        </w:rPr>
        <w:t xml:space="preserve">koszty Inwestycji, o których mowa w § </w:t>
      </w:r>
      <w:r w:rsidR="00AC628B" w:rsidRPr="00C34F94">
        <w:rPr>
          <w:sz w:val="22"/>
          <w:szCs w:val="22"/>
        </w:rPr>
        <w:t xml:space="preserve">2 </w:t>
      </w:r>
      <w:r w:rsidR="00E12AA0" w:rsidRPr="00C34F94">
        <w:rPr>
          <w:sz w:val="22"/>
          <w:szCs w:val="22"/>
        </w:rPr>
        <w:t xml:space="preserve">ust. 2 pkt 3, poniesione w okresie od dnia rozpoczęcia Inwestycji </w:t>
      </w:r>
      <w:r w:rsidR="00E12AA0" w:rsidRPr="00C34F94">
        <w:rPr>
          <w:b/>
          <w:bCs/>
          <w:sz w:val="22"/>
          <w:szCs w:val="22"/>
        </w:rPr>
        <w:t xml:space="preserve">do dnia </w:t>
      </w:r>
      <w:r w:rsidR="00C34F94" w:rsidRPr="00C34F94">
        <w:rPr>
          <w:b/>
          <w:bCs/>
          <w:sz w:val="22"/>
          <w:szCs w:val="22"/>
        </w:rPr>
        <w:t>1</w:t>
      </w:r>
      <w:r w:rsidR="00E2650A" w:rsidRPr="00C34F94">
        <w:rPr>
          <w:b/>
          <w:bCs/>
          <w:sz w:val="22"/>
          <w:szCs w:val="22"/>
        </w:rPr>
        <w:t>9</w:t>
      </w:r>
      <w:r w:rsidR="00F43E9B" w:rsidRPr="00C34F94">
        <w:rPr>
          <w:b/>
          <w:bCs/>
          <w:sz w:val="22"/>
          <w:szCs w:val="22"/>
        </w:rPr>
        <w:t xml:space="preserve"> </w:t>
      </w:r>
      <w:r w:rsidR="00C34F94" w:rsidRPr="00C34F94">
        <w:rPr>
          <w:b/>
          <w:bCs/>
          <w:sz w:val="22"/>
          <w:szCs w:val="22"/>
        </w:rPr>
        <w:t>marca</w:t>
      </w:r>
      <w:r w:rsidR="00E12AA0" w:rsidRPr="00C34F94">
        <w:rPr>
          <w:b/>
          <w:bCs/>
          <w:sz w:val="22"/>
          <w:szCs w:val="22"/>
        </w:rPr>
        <w:t xml:space="preserve"> 20</w:t>
      </w:r>
      <w:r w:rsidR="00C34F94" w:rsidRPr="00C34F94">
        <w:rPr>
          <w:b/>
          <w:bCs/>
          <w:sz w:val="22"/>
          <w:szCs w:val="22"/>
        </w:rPr>
        <w:t>30</w:t>
      </w:r>
      <w:r w:rsidR="00E12AA0" w:rsidRPr="00C34F94">
        <w:rPr>
          <w:b/>
          <w:bCs/>
          <w:sz w:val="22"/>
          <w:szCs w:val="22"/>
        </w:rPr>
        <w:t xml:space="preserve"> r.</w:t>
      </w:r>
      <w:r w:rsidR="00E12AA0" w:rsidRPr="00C34F94">
        <w:rPr>
          <w:sz w:val="22"/>
          <w:szCs w:val="22"/>
        </w:rPr>
        <w:t>, będą niższe niż</w:t>
      </w:r>
      <w:r w:rsidR="00B51646" w:rsidRPr="00C34F94">
        <w:rPr>
          <w:sz w:val="22"/>
          <w:szCs w:val="22"/>
        </w:rPr>
        <w:t xml:space="preserve"> </w:t>
      </w:r>
      <w:bookmarkStart w:id="20" w:name="_Hlk203499856"/>
      <w:r w:rsidR="00780856" w:rsidRPr="00780856">
        <w:rPr>
          <w:b/>
          <w:bCs/>
          <w:sz w:val="22"/>
          <w:szCs w:val="22"/>
        </w:rPr>
        <w:t xml:space="preserve">9 677 762,40 zł </w:t>
      </w:r>
      <w:r w:rsidR="00780856" w:rsidRPr="00780856">
        <w:rPr>
          <w:sz w:val="22"/>
          <w:szCs w:val="22"/>
        </w:rPr>
        <w:t>(słownie: dziewięć milionów sześćset siedemdziesiąt siedem tysięcy siedemset sześćdziesiąt dwa złote 40/100)</w:t>
      </w:r>
      <w:r w:rsidR="00C34F94" w:rsidRPr="00C34F94">
        <w:rPr>
          <w:b/>
          <w:bCs/>
          <w:sz w:val="22"/>
          <w:szCs w:val="22"/>
        </w:rPr>
        <w:t xml:space="preserve"> </w:t>
      </w:r>
      <w:r w:rsidR="00B9052E" w:rsidRPr="00C34F94">
        <w:rPr>
          <w:sz w:val="22"/>
          <w:szCs w:val="22"/>
        </w:rPr>
        <w:t>–</w:t>
      </w:r>
      <w:bookmarkEnd w:id="20"/>
      <w:r w:rsidR="00E12AA0" w:rsidRPr="00C34F94">
        <w:rPr>
          <w:sz w:val="22"/>
          <w:szCs w:val="22"/>
        </w:rPr>
        <w:t xml:space="preserve"> wówczas </w:t>
      </w:r>
      <w:r w:rsidR="007B643A" w:rsidRPr="00C34F94">
        <w:rPr>
          <w:sz w:val="22"/>
          <w:szCs w:val="22"/>
        </w:rPr>
        <w:t>Pomoc nie zostanie wypłacona.</w:t>
      </w:r>
    </w:p>
    <w:p w14:paraId="3BCDEC6F" w14:textId="3CAC6D67" w:rsidR="004E0F36" w:rsidRPr="00B8525B" w:rsidRDefault="0018142C" w:rsidP="007032C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bookmarkStart w:id="21" w:name="_Hlk196780739"/>
      <w:r w:rsidR="00E338BB">
        <w:rPr>
          <w:color w:val="000000"/>
          <w:sz w:val="22"/>
          <w:szCs w:val="22"/>
        </w:rPr>
        <w:t xml:space="preserve"> </w:t>
      </w:r>
      <w:r w:rsidR="00DD7619" w:rsidRPr="00E338BB">
        <w:rPr>
          <w:sz w:val="22"/>
          <w:szCs w:val="22"/>
        </w:rPr>
        <w:t xml:space="preserve">wartość kosztów Inwestycji poniesionych w okresie od dnia rozpoczęcia Inwestycji </w:t>
      </w:r>
      <w:r w:rsidR="005F6FBD">
        <w:rPr>
          <w:sz w:val="22"/>
          <w:szCs w:val="22"/>
        </w:rPr>
        <w:br/>
      </w:r>
      <w:r w:rsidR="00DD7619" w:rsidRPr="0081289F">
        <w:rPr>
          <w:b/>
          <w:bCs/>
          <w:sz w:val="22"/>
          <w:szCs w:val="22"/>
        </w:rPr>
        <w:t xml:space="preserve">do </w:t>
      </w:r>
      <w:r w:rsidR="005F6FBD" w:rsidRPr="0081289F">
        <w:rPr>
          <w:b/>
          <w:bCs/>
          <w:sz w:val="22"/>
          <w:szCs w:val="22"/>
        </w:rPr>
        <w:t xml:space="preserve">dnia </w:t>
      </w:r>
      <w:r w:rsidR="00C34F94">
        <w:rPr>
          <w:b/>
          <w:bCs/>
          <w:sz w:val="22"/>
          <w:szCs w:val="22"/>
        </w:rPr>
        <w:t>1</w:t>
      </w:r>
      <w:r w:rsidR="00812F13" w:rsidRPr="0081289F">
        <w:rPr>
          <w:b/>
          <w:bCs/>
          <w:sz w:val="22"/>
          <w:szCs w:val="22"/>
        </w:rPr>
        <w:t>9</w:t>
      </w:r>
      <w:r w:rsidR="00CC5004" w:rsidRPr="0081289F">
        <w:rPr>
          <w:b/>
          <w:bCs/>
          <w:sz w:val="22"/>
          <w:szCs w:val="22"/>
        </w:rPr>
        <w:t xml:space="preserve"> </w:t>
      </w:r>
      <w:r w:rsidR="00C34F94">
        <w:rPr>
          <w:b/>
          <w:bCs/>
          <w:sz w:val="22"/>
          <w:szCs w:val="22"/>
        </w:rPr>
        <w:t>marca</w:t>
      </w:r>
      <w:r w:rsidR="00CC5004" w:rsidRPr="0081289F">
        <w:rPr>
          <w:b/>
          <w:bCs/>
          <w:sz w:val="22"/>
          <w:szCs w:val="22"/>
        </w:rPr>
        <w:t xml:space="preserve"> 2</w:t>
      </w:r>
      <w:r w:rsidR="00DD7619" w:rsidRPr="0081289F">
        <w:rPr>
          <w:b/>
          <w:bCs/>
          <w:sz w:val="22"/>
          <w:szCs w:val="22"/>
        </w:rPr>
        <w:t>0</w:t>
      </w:r>
      <w:r w:rsidR="00C34F94">
        <w:rPr>
          <w:b/>
          <w:bCs/>
          <w:sz w:val="22"/>
          <w:szCs w:val="22"/>
        </w:rPr>
        <w:t>30</w:t>
      </w:r>
      <w:r w:rsidR="00DD7619" w:rsidRPr="0081289F">
        <w:rPr>
          <w:b/>
          <w:bCs/>
          <w:sz w:val="22"/>
          <w:szCs w:val="22"/>
        </w:rPr>
        <w:t xml:space="preserve"> r.</w:t>
      </w:r>
      <w:r w:rsidR="00DD7619" w:rsidRPr="00EC6571">
        <w:rPr>
          <w:sz w:val="22"/>
          <w:szCs w:val="22"/>
        </w:rPr>
        <w:t xml:space="preserve">, będzie niższa niż </w:t>
      </w:r>
      <w:r w:rsidR="00C34F94" w:rsidRPr="00C34F94">
        <w:rPr>
          <w:b/>
          <w:bCs/>
          <w:sz w:val="22"/>
          <w:szCs w:val="22"/>
        </w:rPr>
        <w:t>16 129 60</w:t>
      </w:r>
      <w:r w:rsidR="00780856">
        <w:rPr>
          <w:b/>
          <w:bCs/>
          <w:sz w:val="22"/>
          <w:szCs w:val="22"/>
        </w:rPr>
        <w:t>4</w:t>
      </w:r>
      <w:r w:rsidR="00C34F94" w:rsidRPr="00C34F94">
        <w:rPr>
          <w:b/>
          <w:bCs/>
          <w:sz w:val="22"/>
          <w:szCs w:val="22"/>
        </w:rPr>
        <w:t xml:space="preserve">,00 zł </w:t>
      </w:r>
      <w:r w:rsidR="00C34F94" w:rsidRPr="00C34F94">
        <w:rPr>
          <w:sz w:val="22"/>
          <w:szCs w:val="22"/>
        </w:rPr>
        <w:t xml:space="preserve">(słownie: szesnaście milionów sto dwadzieścia dziewięć tysięcy sześćset </w:t>
      </w:r>
      <w:r w:rsidR="00780856">
        <w:rPr>
          <w:sz w:val="22"/>
          <w:szCs w:val="22"/>
        </w:rPr>
        <w:t>cztery</w:t>
      </w:r>
      <w:r w:rsidR="00C34F94" w:rsidRPr="00C34F94">
        <w:rPr>
          <w:sz w:val="22"/>
          <w:szCs w:val="22"/>
        </w:rPr>
        <w:t xml:space="preserve"> złote 00/100)</w:t>
      </w:r>
      <w:r w:rsidR="00DD7619" w:rsidRPr="00EC6571">
        <w:rPr>
          <w:sz w:val="22"/>
          <w:szCs w:val="22"/>
        </w:rPr>
        <w:t>,</w:t>
      </w:r>
      <w:r w:rsidR="00102944" w:rsidRPr="00EC6571">
        <w:rPr>
          <w:sz w:val="22"/>
          <w:szCs w:val="22"/>
        </w:rPr>
        <w:t xml:space="preserve"> </w:t>
      </w:r>
      <w:r w:rsidR="00EC68DA" w:rsidRPr="00EC6571">
        <w:rPr>
          <w:sz w:val="22"/>
          <w:szCs w:val="22"/>
        </w:rPr>
        <w:t xml:space="preserve">ale nie niższa niż </w:t>
      </w:r>
      <w:r w:rsidR="00780856" w:rsidRPr="00780856">
        <w:rPr>
          <w:b/>
          <w:bCs/>
          <w:sz w:val="22"/>
          <w:szCs w:val="22"/>
        </w:rPr>
        <w:t>9 677 762,40 zł</w:t>
      </w:r>
      <w:r w:rsidR="00780856" w:rsidRPr="00780856">
        <w:rPr>
          <w:sz w:val="22"/>
          <w:szCs w:val="22"/>
        </w:rPr>
        <w:t xml:space="preserve"> (słownie: dziewięć milionów sześćset siedemdziesiąt siedem tysięcy siedemset sześćdziesiąt dwa złote 40/100)</w:t>
      </w:r>
      <w:r w:rsidR="00780856" w:rsidRPr="00780856">
        <w:rPr>
          <w:b/>
          <w:bCs/>
          <w:sz w:val="22"/>
          <w:szCs w:val="22"/>
        </w:rPr>
        <w:t xml:space="preserve"> </w:t>
      </w:r>
      <w:r w:rsidR="005F6FBD" w:rsidRPr="00B8525B">
        <w:rPr>
          <w:sz w:val="22"/>
          <w:szCs w:val="22"/>
        </w:rPr>
        <w:t>–</w:t>
      </w:r>
      <w:r w:rsidR="00102944" w:rsidRPr="00B8525B">
        <w:rPr>
          <w:sz w:val="22"/>
          <w:szCs w:val="22"/>
        </w:rPr>
        <w:t xml:space="preserve"> </w:t>
      </w:r>
      <w:bookmarkEnd w:id="21"/>
      <w:r w:rsidR="00102944" w:rsidRPr="00B8525B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B8525B">
        <w:rPr>
          <w:sz w:val="22"/>
          <w:szCs w:val="22"/>
        </w:rPr>
        <w:t xml:space="preserve">w </w:t>
      </w:r>
      <w:r w:rsidR="006E57F3" w:rsidRPr="00B8525B">
        <w:rPr>
          <w:sz w:val="22"/>
          <w:szCs w:val="22"/>
        </w:rPr>
        <w:t xml:space="preserve">Rozdziale 7 Programu w punkcie 7.1.10 </w:t>
      </w:r>
      <w:r w:rsidR="006E57F3" w:rsidRPr="00B8525B">
        <w:rPr>
          <w:i/>
          <w:sz w:val="22"/>
          <w:szCs w:val="22"/>
        </w:rPr>
        <w:t>„Obniżanie wsparcia w przypadku zmiany parametrów inwestycji</w:t>
      </w:r>
      <w:r w:rsidR="00102944" w:rsidRPr="00B8525B">
        <w:rPr>
          <w:iCs/>
          <w:sz w:val="22"/>
          <w:szCs w:val="22"/>
        </w:rPr>
        <w:t>”</w:t>
      </w:r>
      <w:r w:rsidR="00A82CAE" w:rsidRPr="00B8525B">
        <w:rPr>
          <w:iCs/>
          <w:sz w:val="22"/>
          <w:szCs w:val="22"/>
        </w:rPr>
        <w:t>.</w:t>
      </w:r>
    </w:p>
    <w:p w14:paraId="05191BB8" w14:textId="00506210" w:rsidR="00642BCB" w:rsidRPr="00F41F0A" w:rsidRDefault="00E12AA0" w:rsidP="0031306D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sz w:val="22"/>
          <w:szCs w:val="22"/>
        </w:rPr>
        <w:lastRenderedPageBreak/>
        <w:t xml:space="preserve">W przypadku, jeżeli ze Sprawozdania, o którym mowa </w:t>
      </w:r>
      <w:r w:rsidR="006931C3" w:rsidRPr="00F41F0A">
        <w:rPr>
          <w:sz w:val="22"/>
          <w:szCs w:val="22"/>
        </w:rPr>
        <w:t xml:space="preserve">w § </w:t>
      </w:r>
      <w:r w:rsidR="00AC628B" w:rsidRPr="00F41F0A">
        <w:rPr>
          <w:sz w:val="22"/>
          <w:szCs w:val="22"/>
        </w:rPr>
        <w:t>3</w:t>
      </w:r>
      <w:r w:rsidR="006931C3" w:rsidRPr="00F41F0A">
        <w:rPr>
          <w:sz w:val="22"/>
          <w:szCs w:val="22"/>
        </w:rPr>
        <w:t xml:space="preserve">, Protokołu, skorygowanego </w:t>
      </w:r>
      <w:r w:rsidRPr="00F41F0A">
        <w:rPr>
          <w:sz w:val="22"/>
          <w:szCs w:val="22"/>
        </w:rPr>
        <w:t xml:space="preserve">Protokołu lub Raportu, o których mowa w § </w:t>
      </w:r>
      <w:r w:rsidR="00AC628B" w:rsidRPr="00F41F0A">
        <w:rPr>
          <w:sz w:val="22"/>
          <w:szCs w:val="22"/>
        </w:rPr>
        <w:t>4</w:t>
      </w:r>
      <w:r w:rsidR="0065151F" w:rsidRPr="00F41F0A">
        <w:rPr>
          <w:sz w:val="22"/>
          <w:szCs w:val="22"/>
        </w:rPr>
        <w:t>,</w:t>
      </w:r>
      <w:r w:rsidR="00AC628B" w:rsidRPr="00F41F0A">
        <w:rPr>
          <w:sz w:val="22"/>
          <w:szCs w:val="22"/>
        </w:rPr>
        <w:t xml:space="preserve"> </w:t>
      </w:r>
      <w:r w:rsidRPr="00F41F0A">
        <w:rPr>
          <w:sz w:val="22"/>
          <w:szCs w:val="22"/>
        </w:rPr>
        <w:t>wynika,</w:t>
      </w:r>
      <w:r w:rsidR="00882205" w:rsidRPr="00F41F0A">
        <w:rPr>
          <w:sz w:val="22"/>
          <w:szCs w:val="22"/>
        </w:rPr>
        <w:t xml:space="preserve"> że zachodzi sytuacja wskazana </w:t>
      </w:r>
      <w:r w:rsidRPr="00F41F0A">
        <w:rPr>
          <w:sz w:val="22"/>
          <w:szCs w:val="22"/>
        </w:rPr>
        <w:t xml:space="preserve">w </w:t>
      </w:r>
      <w:r w:rsidR="00783BA0" w:rsidRPr="00F41F0A">
        <w:rPr>
          <w:sz w:val="22"/>
          <w:szCs w:val="22"/>
        </w:rPr>
        <w:t>ust. 2</w:t>
      </w:r>
      <w:r w:rsidRPr="00F41F0A">
        <w:rPr>
          <w:sz w:val="22"/>
          <w:szCs w:val="22"/>
        </w:rPr>
        <w:t>, Minister niezwłocznie poinformuje Przedsiębior</w:t>
      </w:r>
      <w:r w:rsidR="00741CE9" w:rsidRPr="00F41F0A">
        <w:rPr>
          <w:sz w:val="22"/>
          <w:szCs w:val="22"/>
        </w:rPr>
        <w:t>cę pisemnie o tym fakcie wraz z </w:t>
      </w:r>
      <w:r w:rsidRPr="00F41F0A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6365BC91" w:rsidR="00B954D4" w:rsidRPr="00F41F0A" w:rsidRDefault="00E82178" w:rsidP="0090006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F41F0A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F41F0A">
        <w:rPr>
          <w:rFonts w:eastAsia="MS Mincho"/>
          <w:sz w:val="22"/>
          <w:szCs w:val="22"/>
          <w:lang w:eastAsia="ja-JP"/>
        </w:rPr>
        <w:t xml:space="preserve"> </w:t>
      </w:r>
      <w:r w:rsidR="004F0159" w:rsidRPr="00F41F0A">
        <w:rPr>
          <w:rFonts w:eastAsia="MS Mincho"/>
          <w:sz w:val="22"/>
          <w:szCs w:val="22"/>
          <w:lang w:eastAsia="ja-JP"/>
        </w:rPr>
        <w:t xml:space="preserve">ust. </w:t>
      </w:r>
      <w:r w:rsidRPr="00F41F0A">
        <w:rPr>
          <w:rFonts w:eastAsia="MS Mincho"/>
          <w:sz w:val="22"/>
          <w:szCs w:val="22"/>
          <w:lang w:eastAsia="ja-JP"/>
        </w:rPr>
        <w:t>2</w:t>
      </w:r>
      <w:r w:rsidRPr="00F41F0A">
        <w:rPr>
          <w:sz w:val="22"/>
          <w:szCs w:val="22"/>
        </w:rPr>
        <w:t xml:space="preserve"> lub sprawozda</w:t>
      </w:r>
      <w:r w:rsidR="006D0528" w:rsidRPr="00F41F0A">
        <w:rPr>
          <w:sz w:val="22"/>
          <w:szCs w:val="22"/>
        </w:rPr>
        <w:t>ń</w:t>
      </w:r>
      <w:r w:rsidRPr="00F41F0A">
        <w:rPr>
          <w:sz w:val="22"/>
          <w:szCs w:val="22"/>
        </w:rPr>
        <w:t>, o który</w:t>
      </w:r>
      <w:r w:rsidR="006D0528" w:rsidRPr="00F41F0A">
        <w:rPr>
          <w:sz w:val="22"/>
          <w:szCs w:val="22"/>
        </w:rPr>
        <w:t>ch</w:t>
      </w:r>
      <w:r w:rsidRPr="00F41F0A">
        <w:rPr>
          <w:sz w:val="22"/>
          <w:szCs w:val="22"/>
        </w:rPr>
        <w:t xml:space="preserve"> mowa w § 3 ust. </w:t>
      </w:r>
      <w:r w:rsidR="0095577B">
        <w:rPr>
          <w:sz w:val="22"/>
          <w:szCs w:val="22"/>
        </w:rPr>
        <w:t>1 pkt 1</w:t>
      </w:r>
      <w:r w:rsidR="006A6E51">
        <w:rPr>
          <w:sz w:val="22"/>
          <w:szCs w:val="22"/>
        </w:rPr>
        <w:t xml:space="preserve"> lub pkt 3</w:t>
      </w:r>
      <w:r w:rsidR="0095577B">
        <w:rPr>
          <w:sz w:val="22"/>
          <w:szCs w:val="22"/>
        </w:rPr>
        <w:t xml:space="preserve"> </w:t>
      </w:r>
      <w:r w:rsidR="006A6E51">
        <w:rPr>
          <w:sz w:val="22"/>
          <w:szCs w:val="22"/>
        </w:rPr>
        <w:t xml:space="preserve">lub </w:t>
      </w:r>
      <w:r w:rsidR="006A6E51" w:rsidRPr="00F41F0A">
        <w:rPr>
          <w:rFonts w:eastAsia="MS Mincho"/>
          <w:sz w:val="22"/>
          <w:szCs w:val="22"/>
          <w:lang w:eastAsia="ja-JP"/>
        </w:rPr>
        <w:t xml:space="preserve">w § 3 </w:t>
      </w:r>
      <w:r w:rsidR="0095577B">
        <w:rPr>
          <w:sz w:val="22"/>
          <w:szCs w:val="22"/>
        </w:rPr>
        <w:t xml:space="preserve">ust. </w:t>
      </w:r>
      <w:r w:rsidRPr="00F41F0A">
        <w:rPr>
          <w:sz w:val="22"/>
          <w:szCs w:val="22"/>
        </w:rPr>
        <w:t>4</w:t>
      </w:r>
      <w:r w:rsidR="003C2BAB" w:rsidRPr="00F41F0A">
        <w:rPr>
          <w:sz w:val="22"/>
          <w:szCs w:val="22"/>
        </w:rPr>
        <w:t xml:space="preserve"> </w:t>
      </w:r>
      <w:r w:rsidR="00680AB8">
        <w:rPr>
          <w:sz w:val="22"/>
          <w:szCs w:val="22"/>
        </w:rPr>
        <w:t xml:space="preserve">lub ust. </w:t>
      </w:r>
      <w:r w:rsidR="006D0528" w:rsidRPr="00F41F0A">
        <w:rPr>
          <w:sz w:val="22"/>
          <w:szCs w:val="22"/>
        </w:rPr>
        <w:t>5</w:t>
      </w:r>
      <w:r w:rsidRPr="00F41F0A">
        <w:rPr>
          <w:rFonts w:eastAsia="MS Mincho"/>
          <w:sz w:val="22"/>
          <w:szCs w:val="22"/>
          <w:lang w:eastAsia="ja-JP"/>
        </w:rPr>
        <w:t xml:space="preserve">, </w:t>
      </w:r>
      <w:r w:rsidR="00FF55A0" w:rsidRPr="00F41F0A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F41F0A">
        <w:rPr>
          <w:rFonts w:eastAsia="MS Mincho"/>
          <w:sz w:val="22"/>
          <w:szCs w:val="22"/>
          <w:lang w:eastAsia="ja-JP"/>
        </w:rPr>
        <w:t xml:space="preserve">do zapłaty Ministrowi </w:t>
      </w:r>
      <w:r w:rsidRPr="00EF2072">
        <w:rPr>
          <w:rFonts w:eastAsia="MS Mincho"/>
          <w:sz w:val="22"/>
          <w:szCs w:val="22"/>
          <w:lang w:eastAsia="ja-JP"/>
        </w:rPr>
        <w:t>kary umownej w kwocie</w:t>
      </w:r>
      <w:r w:rsidR="00DE206B" w:rsidRPr="00EF2072">
        <w:rPr>
          <w:rFonts w:eastAsia="MS Mincho"/>
          <w:b/>
          <w:sz w:val="22"/>
          <w:szCs w:val="22"/>
          <w:lang w:eastAsia="ja-JP"/>
        </w:rPr>
        <w:t> </w:t>
      </w:r>
      <w:r w:rsidR="001F4019" w:rsidRPr="001F4019">
        <w:rPr>
          <w:rFonts w:eastAsia="MS Mincho"/>
          <w:b/>
          <w:bCs/>
          <w:sz w:val="22"/>
          <w:szCs w:val="22"/>
          <w:lang w:eastAsia="ja-JP"/>
        </w:rPr>
        <w:t xml:space="preserve">1 290,37 zł </w:t>
      </w:r>
      <w:r w:rsidR="001F4019" w:rsidRPr="001F4019">
        <w:rPr>
          <w:rFonts w:eastAsia="MS Mincho"/>
          <w:bCs/>
          <w:sz w:val="22"/>
          <w:szCs w:val="22"/>
          <w:lang w:eastAsia="ja-JP"/>
        </w:rPr>
        <w:t>(słownie: jeden tysiąc dwieście dziewięćdziesiąt złotych 37/100)</w:t>
      </w:r>
      <w:r w:rsidR="001F4019">
        <w:rPr>
          <w:rFonts w:eastAsia="MS Mincho"/>
          <w:b/>
          <w:sz w:val="22"/>
          <w:szCs w:val="22"/>
          <w:lang w:eastAsia="ja-JP"/>
        </w:rPr>
        <w:t xml:space="preserve"> </w:t>
      </w:r>
      <w:r w:rsidRPr="00F41F0A">
        <w:rPr>
          <w:rFonts w:eastAsia="MS Mincho"/>
          <w:sz w:val="22"/>
          <w:szCs w:val="22"/>
          <w:lang w:eastAsia="ja-JP"/>
        </w:rPr>
        <w:t>w terminie 14 dni od dnia upływu terminu za każdorazowe niewykonanie zobowiązania.</w:t>
      </w:r>
    </w:p>
    <w:p w14:paraId="21D7DB8F" w14:textId="19428B8F" w:rsidR="006B1145" w:rsidRPr="00B9335A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54924450" w:rsidR="000818A2" w:rsidRPr="00655F36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W </w:t>
      </w:r>
      <w:r w:rsidR="00A34116">
        <w:rPr>
          <w:sz w:val="22"/>
          <w:szCs w:val="22"/>
        </w:rPr>
        <w:t>203</w:t>
      </w:r>
      <w:r w:rsidR="0089056B">
        <w:rPr>
          <w:sz w:val="22"/>
          <w:szCs w:val="22"/>
        </w:rPr>
        <w:t>5</w:t>
      </w:r>
      <w:r w:rsidR="00A34116">
        <w:rPr>
          <w:sz w:val="22"/>
          <w:szCs w:val="22"/>
        </w:rPr>
        <w:t xml:space="preserve"> roku,</w:t>
      </w:r>
      <w:r w:rsidRPr="00655F36">
        <w:rPr>
          <w:sz w:val="22"/>
          <w:szCs w:val="22"/>
        </w:rPr>
        <w:t xml:space="preserve"> po upływie okresu utrzymania Inwestycji, w terminie uzgodnionym przez Strony, </w:t>
      </w:r>
      <w:r w:rsidR="0095577B">
        <w:rPr>
          <w:sz w:val="22"/>
          <w:szCs w:val="22"/>
        </w:rPr>
        <w:t>p</w:t>
      </w:r>
      <w:r w:rsidRPr="00655F36">
        <w:rPr>
          <w:sz w:val="22"/>
          <w:szCs w:val="22"/>
        </w:rPr>
        <w:t>rzedstawiciele Ministra przeprowadzą</w:t>
      </w:r>
      <w:r w:rsidR="00146371" w:rsidRPr="00655F36">
        <w:rPr>
          <w:sz w:val="22"/>
          <w:szCs w:val="22"/>
        </w:rPr>
        <w:t xml:space="preserve"> </w:t>
      </w:r>
      <w:r w:rsidRPr="00655F36">
        <w:rPr>
          <w:sz w:val="22"/>
          <w:szCs w:val="22"/>
        </w:rPr>
        <w:t>w siedzibie Przedsiębiorcy kontrolę dokumentów w celu weryfikacji spełnienia warunków</w:t>
      </w:r>
      <w:r w:rsidR="003207F6" w:rsidRPr="00655F36">
        <w:rPr>
          <w:sz w:val="22"/>
          <w:szCs w:val="22"/>
        </w:rPr>
        <w:t xml:space="preserve"> zapisanych w § </w:t>
      </w:r>
      <w:r w:rsidR="00AC628B" w:rsidRPr="00655F36">
        <w:rPr>
          <w:sz w:val="22"/>
          <w:szCs w:val="22"/>
        </w:rPr>
        <w:t xml:space="preserve">2 </w:t>
      </w:r>
      <w:r w:rsidR="00EC6A1F" w:rsidRPr="00655F36">
        <w:rPr>
          <w:sz w:val="22"/>
          <w:szCs w:val="22"/>
        </w:rPr>
        <w:t xml:space="preserve">ust. 2 pkt 2, </w:t>
      </w:r>
      <w:r w:rsidR="0000243A" w:rsidRPr="00655F36">
        <w:rPr>
          <w:sz w:val="22"/>
          <w:szCs w:val="22"/>
        </w:rPr>
        <w:t>4</w:t>
      </w:r>
      <w:r w:rsidR="00EC6A1F" w:rsidRPr="00655F36">
        <w:rPr>
          <w:sz w:val="22"/>
          <w:szCs w:val="22"/>
        </w:rPr>
        <w:t xml:space="preserve"> </w:t>
      </w:r>
      <w:bookmarkStart w:id="22" w:name="_Hlk203156734"/>
      <w:r w:rsidR="00EC6A1F" w:rsidRPr="00655F36">
        <w:rPr>
          <w:sz w:val="22"/>
          <w:szCs w:val="22"/>
        </w:rPr>
        <w:t>–</w:t>
      </w:r>
      <w:bookmarkEnd w:id="22"/>
      <w:r w:rsidR="00EC6A1F" w:rsidRPr="00655F36">
        <w:rPr>
          <w:sz w:val="22"/>
          <w:szCs w:val="22"/>
        </w:rPr>
        <w:t xml:space="preserve"> </w:t>
      </w:r>
      <w:r w:rsidR="00680AB8">
        <w:rPr>
          <w:sz w:val="22"/>
          <w:szCs w:val="22"/>
        </w:rPr>
        <w:t>5</w:t>
      </w:r>
      <w:r w:rsidRPr="00655F36">
        <w:rPr>
          <w:sz w:val="22"/>
          <w:szCs w:val="22"/>
        </w:rPr>
        <w:t xml:space="preserve">. Do kontroli tej stosuje się odpowiednio zasady opisane w § </w:t>
      </w:r>
      <w:r w:rsidR="00671841" w:rsidRPr="00655F36">
        <w:rPr>
          <w:sz w:val="22"/>
          <w:szCs w:val="22"/>
        </w:rPr>
        <w:t>4</w:t>
      </w:r>
      <w:r w:rsidRPr="00655F36">
        <w:rPr>
          <w:sz w:val="22"/>
          <w:szCs w:val="22"/>
        </w:rPr>
        <w:t xml:space="preserve">. Jeżeli z Protokołu, </w:t>
      </w:r>
      <w:r w:rsidR="002C3C9B" w:rsidRPr="00655F36">
        <w:rPr>
          <w:sz w:val="22"/>
          <w:szCs w:val="22"/>
        </w:rPr>
        <w:t xml:space="preserve">skorygowanego Protokołu lub ze </w:t>
      </w:r>
      <w:r w:rsidR="003C2BAB" w:rsidRPr="00655F36">
        <w:rPr>
          <w:sz w:val="22"/>
          <w:szCs w:val="22"/>
        </w:rPr>
        <w:t>s</w:t>
      </w:r>
      <w:r w:rsidRPr="00655F36">
        <w:rPr>
          <w:sz w:val="22"/>
          <w:szCs w:val="22"/>
        </w:rPr>
        <w:t>prawozda</w:t>
      </w:r>
      <w:r w:rsidR="003C2BAB" w:rsidRPr="00655F36">
        <w:rPr>
          <w:sz w:val="22"/>
          <w:szCs w:val="22"/>
        </w:rPr>
        <w:t>ń</w:t>
      </w:r>
      <w:r w:rsidRPr="00655F36">
        <w:rPr>
          <w:sz w:val="22"/>
          <w:szCs w:val="22"/>
        </w:rPr>
        <w:t>, o który</w:t>
      </w:r>
      <w:r w:rsidR="003C2BAB" w:rsidRPr="00655F36">
        <w:rPr>
          <w:sz w:val="22"/>
          <w:szCs w:val="22"/>
        </w:rPr>
        <w:t>ch</w:t>
      </w:r>
      <w:r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3 </w:t>
      </w:r>
      <w:r w:rsidRPr="00655F36">
        <w:rPr>
          <w:sz w:val="22"/>
          <w:szCs w:val="22"/>
        </w:rPr>
        <w:t xml:space="preserve">ust. </w:t>
      </w:r>
      <w:r w:rsidR="00A35A4E" w:rsidRPr="00655F36">
        <w:rPr>
          <w:sz w:val="22"/>
          <w:szCs w:val="22"/>
        </w:rPr>
        <w:t>4</w:t>
      </w:r>
      <w:r w:rsidR="003C2BAB" w:rsidRPr="00655F36">
        <w:rPr>
          <w:sz w:val="22"/>
          <w:szCs w:val="22"/>
        </w:rPr>
        <w:t xml:space="preserve"> – 5</w:t>
      </w:r>
      <w:r w:rsidR="0042093C" w:rsidRPr="00655F36">
        <w:rPr>
          <w:sz w:val="22"/>
          <w:szCs w:val="22"/>
        </w:rPr>
        <w:t xml:space="preserve"> wynika</w:t>
      </w:r>
      <w:r w:rsidR="00357BCD" w:rsidRPr="00655F36">
        <w:rPr>
          <w:sz w:val="22"/>
          <w:szCs w:val="22"/>
        </w:rPr>
        <w:t xml:space="preserve">, </w:t>
      </w:r>
      <w:r w:rsidRPr="00655F36">
        <w:rPr>
          <w:sz w:val="22"/>
          <w:szCs w:val="22"/>
        </w:rPr>
        <w:t>ż</w:t>
      </w:r>
      <w:r w:rsidR="00357BCD" w:rsidRPr="00655F36">
        <w:rPr>
          <w:sz w:val="22"/>
          <w:szCs w:val="22"/>
        </w:rPr>
        <w:t>e</w:t>
      </w:r>
      <w:r w:rsidRPr="00655F36">
        <w:rPr>
          <w:sz w:val="22"/>
          <w:szCs w:val="22"/>
        </w:rPr>
        <w:t xml:space="preserve"> Przedsiębiorca</w:t>
      </w:r>
      <w:r w:rsidR="000818A2" w:rsidRPr="00655F36">
        <w:rPr>
          <w:sz w:val="22"/>
          <w:szCs w:val="22"/>
        </w:rPr>
        <w:t>:</w:t>
      </w:r>
    </w:p>
    <w:p w14:paraId="5CEEE79F" w14:textId="720EB6BF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FD3E16">
        <w:rPr>
          <w:sz w:val="22"/>
          <w:szCs w:val="22"/>
        </w:rPr>
        <w:t xml:space="preserve">utrzymał mniej niż </w:t>
      </w:r>
      <w:r w:rsidR="00D31A1D">
        <w:rPr>
          <w:b/>
          <w:sz w:val="22"/>
          <w:szCs w:val="22"/>
        </w:rPr>
        <w:t>11</w:t>
      </w:r>
      <w:r w:rsidR="00D201C5" w:rsidRPr="00FD3E16">
        <w:rPr>
          <w:bCs/>
          <w:sz w:val="22"/>
          <w:szCs w:val="22"/>
        </w:rPr>
        <w:t xml:space="preserve"> </w:t>
      </w:r>
      <w:r w:rsidR="00E24DE9" w:rsidRPr="00FD3E16">
        <w:rPr>
          <w:bCs/>
          <w:sz w:val="22"/>
          <w:szCs w:val="22"/>
        </w:rPr>
        <w:t>utworzon</w:t>
      </w:r>
      <w:r w:rsidR="0090006F" w:rsidRPr="00FD3E16">
        <w:rPr>
          <w:bCs/>
          <w:sz w:val="22"/>
          <w:szCs w:val="22"/>
        </w:rPr>
        <w:t>ych</w:t>
      </w:r>
      <w:r w:rsidR="003207F6" w:rsidRPr="00FD3E16">
        <w:rPr>
          <w:b/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>miejsc pracy</w:t>
      </w:r>
      <w:r w:rsidR="002C2638" w:rsidRPr="00FD3E16">
        <w:rPr>
          <w:sz w:val="22"/>
          <w:szCs w:val="22"/>
        </w:rPr>
        <w:t xml:space="preserve"> </w:t>
      </w:r>
      <w:r w:rsidR="00A11D61" w:rsidRPr="00FD3E16">
        <w:rPr>
          <w:sz w:val="22"/>
          <w:szCs w:val="22"/>
        </w:rPr>
        <w:t>(w przeliczeniu na pełne</w:t>
      </w:r>
      <w:r w:rsidR="00357BCD" w:rsidRPr="00FD3E16">
        <w:rPr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 xml:space="preserve">etaty) </w:t>
      </w:r>
      <w:r w:rsidRPr="00FD3E16">
        <w:rPr>
          <w:sz w:val="22"/>
          <w:szCs w:val="22"/>
        </w:rPr>
        <w:t>w związku</w:t>
      </w:r>
      <w:r w:rsidRPr="00655F36">
        <w:rPr>
          <w:sz w:val="22"/>
          <w:szCs w:val="22"/>
        </w:rPr>
        <w:t xml:space="preserve"> </w:t>
      </w:r>
      <w:r w:rsidR="003C2BAB" w:rsidRPr="00655F36">
        <w:rPr>
          <w:sz w:val="22"/>
          <w:szCs w:val="22"/>
        </w:rPr>
        <w:br/>
      </w:r>
      <w:r w:rsidRPr="00655F36">
        <w:rPr>
          <w:sz w:val="22"/>
          <w:szCs w:val="22"/>
        </w:rPr>
        <w:t>z</w:t>
      </w:r>
      <w:r w:rsidR="00146371" w:rsidRPr="00655F36">
        <w:rPr>
          <w:sz w:val="22"/>
          <w:szCs w:val="22"/>
        </w:rPr>
        <w:t xml:space="preserve"> </w:t>
      </w:r>
      <w:r w:rsidR="00882205" w:rsidRPr="00655F36">
        <w:rPr>
          <w:sz w:val="22"/>
          <w:szCs w:val="22"/>
        </w:rPr>
        <w:t>Inwestycją, o których</w:t>
      </w:r>
      <w:r w:rsidR="00C52640"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2 </w:t>
      </w:r>
      <w:r w:rsidR="00C52640" w:rsidRPr="00655F36">
        <w:rPr>
          <w:sz w:val="22"/>
          <w:szCs w:val="22"/>
        </w:rPr>
        <w:t>ust. 2 pkt 1</w:t>
      </w:r>
      <w:r w:rsidR="000818A2" w:rsidRPr="00655F36">
        <w:rPr>
          <w:sz w:val="22"/>
          <w:szCs w:val="22"/>
        </w:rPr>
        <w:t xml:space="preserve">, </w:t>
      </w:r>
    </w:p>
    <w:p w14:paraId="5438984D" w14:textId="48EF77E5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utrzymał Inwestycję, o której mowa w § </w:t>
      </w:r>
      <w:r w:rsidR="00A35A4E" w:rsidRPr="00655F36">
        <w:rPr>
          <w:sz w:val="22"/>
          <w:szCs w:val="22"/>
        </w:rPr>
        <w:t xml:space="preserve">2 </w:t>
      </w:r>
      <w:r w:rsidRPr="00655F36">
        <w:rPr>
          <w:sz w:val="22"/>
          <w:szCs w:val="22"/>
        </w:rPr>
        <w:t xml:space="preserve">ust. 2 pkt 3, o wartości początkowej niższej niż </w:t>
      </w:r>
      <w:r w:rsidR="00CB3AA1" w:rsidRPr="00655F36">
        <w:rPr>
          <w:sz w:val="22"/>
          <w:szCs w:val="22"/>
        </w:rPr>
        <w:br/>
      </w:r>
      <w:r w:rsidR="00780856" w:rsidRPr="00780856">
        <w:rPr>
          <w:b/>
          <w:bCs/>
          <w:sz w:val="22"/>
          <w:szCs w:val="22"/>
        </w:rPr>
        <w:t xml:space="preserve">9 677 762,40 zł </w:t>
      </w:r>
      <w:r w:rsidR="00780856" w:rsidRPr="00780856">
        <w:rPr>
          <w:sz w:val="22"/>
          <w:szCs w:val="22"/>
        </w:rPr>
        <w:t>(słownie: dziewięć milionów sześćset siedemdziesiąt siedem tysięcy siedemset sześćdziesiąt dwa złote 40/100)</w:t>
      </w:r>
      <w:r w:rsidR="00512C1F" w:rsidRPr="00655F36">
        <w:rPr>
          <w:sz w:val="22"/>
          <w:szCs w:val="22"/>
        </w:rPr>
        <w:t>,</w:t>
      </w:r>
    </w:p>
    <w:p w14:paraId="3EC440C8" w14:textId="3CC4FB6C" w:rsidR="0095577B" w:rsidRDefault="00B058D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190027">
        <w:rPr>
          <w:sz w:val="22"/>
          <w:szCs w:val="22"/>
        </w:rPr>
        <w:t>n</w:t>
      </w:r>
      <w:r w:rsidR="008412DC" w:rsidRPr="00190027">
        <w:rPr>
          <w:sz w:val="22"/>
          <w:szCs w:val="22"/>
        </w:rPr>
        <w:t xml:space="preserve">ie wykonał </w:t>
      </w:r>
      <w:r w:rsidR="001F4019">
        <w:rPr>
          <w:sz w:val="22"/>
          <w:szCs w:val="22"/>
        </w:rPr>
        <w:t>wszystkich</w:t>
      </w:r>
      <w:r w:rsidR="000F63DB">
        <w:rPr>
          <w:sz w:val="22"/>
          <w:szCs w:val="22"/>
        </w:rPr>
        <w:t xml:space="preserve"> </w:t>
      </w:r>
      <w:r w:rsidR="006B5AF3" w:rsidRPr="00190027">
        <w:rPr>
          <w:sz w:val="22"/>
          <w:szCs w:val="22"/>
        </w:rPr>
        <w:t xml:space="preserve">zobowiązań, o których mowa w § 2 ust. 2 pkt </w:t>
      </w:r>
      <w:r w:rsidR="00680AB8">
        <w:rPr>
          <w:sz w:val="22"/>
          <w:szCs w:val="22"/>
        </w:rPr>
        <w:t>5</w:t>
      </w:r>
      <w:r w:rsidR="00190027">
        <w:rPr>
          <w:sz w:val="22"/>
          <w:szCs w:val="22"/>
        </w:rPr>
        <w:t xml:space="preserve"> </w:t>
      </w:r>
    </w:p>
    <w:p w14:paraId="16E547F4" w14:textId="6200917D" w:rsidR="00B058D0" w:rsidRPr="00341211" w:rsidRDefault="009B0A80" w:rsidP="00290936">
      <w:pPr>
        <w:overflowPunct/>
        <w:spacing w:line="360" w:lineRule="auto"/>
        <w:ind w:left="284"/>
        <w:jc w:val="both"/>
        <w:textAlignment w:val="auto"/>
        <w:rPr>
          <w:sz w:val="22"/>
          <w:szCs w:val="22"/>
        </w:rPr>
      </w:pPr>
      <w:r w:rsidRPr="00341211">
        <w:rPr>
          <w:sz w:val="22"/>
          <w:szCs w:val="22"/>
        </w:rPr>
        <w:t xml:space="preserve">– </w:t>
      </w:r>
      <w:r w:rsidR="00137371" w:rsidRPr="00341211">
        <w:rPr>
          <w:sz w:val="22"/>
          <w:szCs w:val="22"/>
        </w:rPr>
        <w:t xml:space="preserve">wówczas cała wypłacona Pomoc zostanie zwrócona przez Przedsiębiorcę na zasadach określonych </w:t>
      </w:r>
      <w:r w:rsidR="00A32A78">
        <w:rPr>
          <w:sz w:val="22"/>
          <w:szCs w:val="22"/>
        </w:rPr>
        <w:br/>
      </w:r>
      <w:r w:rsidR="00137371" w:rsidRPr="00341211">
        <w:rPr>
          <w:sz w:val="22"/>
          <w:szCs w:val="22"/>
        </w:rPr>
        <w:t xml:space="preserve">w </w:t>
      </w:r>
      <w:r w:rsidR="00A11D61" w:rsidRPr="00341211">
        <w:rPr>
          <w:sz w:val="22"/>
          <w:szCs w:val="22"/>
        </w:rPr>
        <w:t>ustawie o finansach publicznych</w:t>
      </w:r>
      <w:r w:rsidR="00137371" w:rsidRPr="00341211">
        <w:rPr>
          <w:sz w:val="22"/>
          <w:szCs w:val="22"/>
        </w:rPr>
        <w:t xml:space="preserve"> wraz z odsetkami liczonymi jak dla zaległości podatkowych, </w:t>
      </w:r>
      <w:r w:rsidR="00137371" w:rsidRPr="00341211">
        <w:rPr>
          <w:spacing w:val="3"/>
          <w:sz w:val="22"/>
          <w:szCs w:val="22"/>
        </w:rPr>
        <w:t>na</w:t>
      </w:r>
      <w:r w:rsidR="00567132" w:rsidRPr="00341211">
        <w:rPr>
          <w:spacing w:val="3"/>
          <w:sz w:val="22"/>
          <w:szCs w:val="22"/>
        </w:rPr>
        <w:t xml:space="preserve"> </w:t>
      </w:r>
      <w:r w:rsidR="00137371" w:rsidRPr="00341211">
        <w:rPr>
          <w:spacing w:val="3"/>
          <w:sz w:val="22"/>
          <w:szCs w:val="22"/>
        </w:rPr>
        <w:t>rachunek bankowy wskazany przez Ministra</w:t>
      </w:r>
      <w:r w:rsidR="00137371" w:rsidRPr="00341211">
        <w:rPr>
          <w:sz w:val="22"/>
          <w:szCs w:val="22"/>
        </w:rPr>
        <w:t>.</w:t>
      </w:r>
    </w:p>
    <w:p w14:paraId="22A6D685" w14:textId="6B1EAC48" w:rsidR="00375FB1" w:rsidRPr="00594261" w:rsidRDefault="003519EF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right="-57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Jeżeli z Protokołu kontroli, skorygowanego Protokołu lub ze </w:t>
      </w:r>
      <w:r w:rsidR="003C2BAB" w:rsidRPr="00594261">
        <w:rPr>
          <w:sz w:val="22"/>
          <w:szCs w:val="22"/>
        </w:rPr>
        <w:t>s</w:t>
      </w:r>
      <w:r w:rsidRPr="00594261">
        <w:rPr>
          <w:sz w:val="22"/>
          <w:szCs w:val="22"/>
        </w:rPr>
        <w:t>prawozda</w:t>
      </w:r>
      <w:r w:rsidR="003C2BAB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12A3D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3 ust. 4</w:t>
      </w:r>
      <w:r w:rsidR="00212A3D" w:rsidRPr="00594261">
        <w:rPr>
          <w:sz w:val="22"/>
          <w:szCs w:val="22"/>
        </w:rPr>
        <w:t xml:space="preserve"> – 5</w:t>
      </w:r>
      <w:r w:rsidRPr="00594261">
        <w:rPr>
          <w:sz w:val="22"/>
          <w:szCs w:val="22"/>
        </w:rPr>
        <w:t>, wynika</w:t>
      </w:r>
      <w:r w:rsidR="008C01BF" w:rsidRPr="00594261">
        <w:rPr>
          <w:sz w:val="22"/>
          <w:szCs w:val="22"/>
        </w:rPr>
        <w:t>,</w:t>
      </w:r>
      <w:r w:rsidRPr="00594261">
        <w:rPr>
          <w:sz w:val="22"/>
          <w:szCs w:val="22"/>
        </w:rPr>
        <w:t xml:space="preserve"> iż Przedsiębiorca</w:t>
      </w:r>
      <w:r w:rsidR="007303D9" w:rsidRPr="00594261">
        <w:rPr>
          <w:sz w:val="22"/>
          <w:szCs w:val="22"/>
        </w:rPr>
        <w:t xml:space="preserve"> </w:t>
      </w:r>
      <w:r w:rsidR="00E25B40" w:rsidRPr="00594261">
        <w:rPr>
          <w:sz w:val="22"/>
          <w:szCs w:val="22"/>
        </w:rPr>
        <w:t>utrzymał Inwestycję, o której mowa § 2 ust. 2 pkt 3, o wartości początkowej ni</w:t>
      </w:r>
      <w:r w:rsidR="0009428F" w:rsidRPr="00594261">
        <w:rPr>
          <w:sz w:val="22"/>
          <w:szCs w:val="22"/>
        </w:rPr>
        <w:t>ższej</w:t>
      </w:r>
      <w:r w:rsidR="0009428F" w:rsidRPr="007303D9">
        <w:rPr>
          <w:sz w:val="22"/>
          <w:szCs w:val="22"/>
        </w:rPr>
        <w:t xml:space="preserve"> </w:t>
      </w:r>
      <w:r w:rsidR="0009428F" w:rsidRPr="00EF3F89">
        <w:rPr>
          <w:sz w:val="22"/>
          <w:szCs w:val="22"/>
        </w:rPr>
        <w:t xml:space="preserve">niż </w:t>
      </w:r>
      <w:r w:rsidR="001F4019" w:rsidRPr="001F4019">
        <w:rPr>
          <w:b/>
          <w:bCs/>
          <w:sz w:val="22"/>
          <w:szCs w:val="22"/>
        </w:rPr>
        <w:t>16 129 60</w:t>
      </w:r>
      <w:r w:rsidR="00780856">
        <w:rPr>
          <w:b/>
          <w:bCs/>
          <w:sz w:val="22"/>
          <w:szCs w:val="22"/>
        </w:rPr>
        <w:t>4</w:t>
      </w:r>
      <w:r w:rsidR="001F4019" w:rsidRPr="001F4019">
        <w:rPr>
          <w:b/>
          <w:bCs/>
          <w:sz w:val="22"/>
          <w:szCs w:val="22"/>
        </w:rPr>
        <w:t xml:space="preserve">,00 zł </w:t>
      </w:r>
      <w:r w:rsidR="001F4019" w:rsidRPr="001F4019">
        <w:rPr>
          <w:sz w:val="22"/>
          <w:szCs w:val="22"/>
        </w:rPr>
        <w:t xml:space="preserve">(słownie: szesnaście milionów sto dwadzieścia dziewięć tysięcy sześćset </w:t>
      </w:r>
      <w:r w:rsidR="00780856">
        <w:rPr>
          <w:sz w:val="22"/>
          <w:szCs w:val="22"/>
        </w:rPr>
        <w:t>cztery</w:t>
      </w:r>
      <w:r w:rsidR="001F4019" w:rsidRPr="001F4019">
        <w:rPr>
          <w:sz w:val="22"/>
          <w:szCs w:val="22"/>
        </w:rPr>
        <w:t xml:space="preserve"> złote 00/100), ale nie niższa niż</w:t>
      </w:r>
      <w:r w:rsidR="001F4019" w:rsidRPr="001F4019">
        <w:rPr>
          <w:b/>
          <w:bCs/>
          <w:sz w:val="22"/>
          <w:szCs w:val="22"/>
        </w:rPr>
        <w:t xml:space="preserve"> </w:t>
      </w:r>
      <w:r w:rsidR="00780856" w:rsidRPr="00780856">
        <w:rPr>
          <w:b/>
          <w:bCs/>
          <w:sz w:val="22"/>
          <w:szCs w:val="22"/>
        </w:rPr>
        <w:t xml:space="preserve">9 677 762,40 zł </w:t>
      </w:r>
      <w:r w:rsidR="00780856" w:rsidRPr="00780856">
        <w:rPr>
          <w:sz w:val="22"/>
          <w:szCs w:val="22"/>
        </w:rPr>
        <w:t>(słownie: dziewięć milionów sześćset siedemdziesiąt siedem tysięcy siedemset sześćdziesiąt dwa złote 40/100)</w:t>
      </w:r>
      <w:r w:rsidR="00386D8E" w:rsidRPr="00386D8E">
        <w:rPr>
          <w:sz w:val="22"/>
          <w:szCs w:val="22"/>
        </w:rPr>
        <w:t>,</w:t>
      </w:r>
      <w:r w:rsidR="00386D8E">
        <w:rPr>
          <w:b/>
          <w:bCs/>
          <w:sz w:val="22"/>
          <w:szCs w:val="22"/>
        </w:rPr>
        <w:t xml:space="preserve"> </w:t>
      </w:r>
      <w:r w:rsidR="006925FD" w:rsidRPr="00594261">
        <w:rPr>
          <w:sz w:val="22"/>
          <w:szCs w:val="22"/>
        </w:rPr>
        <w:t xml:space="preserve">wówczas </w:t>
      </w:r>
      <w:r w:rsidR="007C41B9" w:rsidRPr="00594261">
        <w:rPr>
          <w:sz w:val="22"/>
          <w:szCs w:val="22"/>
        </w:rPr>
        <w:t>k</w:t>
      </w:r>
      <w:r w:rsidR="004B0E61" w:rsidRPr="00594261">
        <w:rPr>
          <w:sz w:val="22"/>
          <w:szCs w:val="22"/>
        </w:rPr>
        <w:t>wota należnej Pomocy zostanie obniżona zgodnie z z</w:t>
      </w:r>
      <w:r w:rsidR="00130B11" w:rsidRPr="00594261">
        <w:rPr>
          <w:sz w:val="22"/>
          <w:szCs w:val="22"/>
        </w:rPr>
        <w:t>asadami określonymi w</w:t>
      </w:r>
      <w:r w:rsidR="00EB789F" w:rsidRPr="00594261">
        <w:rPr>
          <w:sz w:val="22"/>
          <w:szCs w:val="22"/>
        </w:rPr>
        <w:t xml:space="preserve"> Rozdziale 7 Programu w punkcie 7.1.10. </w:t>
      </w:r>
      <w:r w:rsidR="00EB789F" w:rsidRPr="00594261">
        <w:rPr>
          <w:i/>
          <w:sz w:val="22"/>
          <w:szCs w:val="22"/>
        </w:rPr>
        <w:t xml:space="preserve">„Obniżanie wsparcia </w:t>
      </w:r>
      <w:r w:rsidR="00680AB8">
        <w:rPr>
          <w:i/>
          <w:sz w:val="22"/>
          <w:szCs w:val="22"/>
        </w:rPr>
        <w:br/>
      </w:r>
      <w:r w:rsidR="00EB789F" w:rsidRPr="00594261">
        <w:rPr>
          <w:i/>
          <w:sz w:val="22"/>
          <w:szCs w:val="22"/>
        </w:rPr>
        <w:t>w przypadku zmiany parametrów inwestycji</w:t>
      </w:r>
      <w:r w:rsidR="004B0E61" w:rsidRPr="00594261">
        <w:rPr>
          <w:i/>
          <w:sz w:val="22"/>
          <w:szCs w:val="22"/>
        </w:rPr>
        <w:t>”</w:t>
      </w:r>
      <w:r w:rsidR="004B0E61" w:rsidRPr="00594261">
        <w:rPr>
          <w:sz w:val="22"/>
          <w:szCs w:val="22"/>
        </w:rPr>
        <w:t xml:space="preserve">. </w:t>
      </w:r>
      <w:r w:rsidR="007C41B9" w:rsidRPr="00594261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594261">
        <w:rPr>
          <w:sz w:val="22"/>
          <w:szCs w:val="22"/>
        </w:rPr>
        <w:t xml:space="preserve">Kwota Pomocy pobrana przez Przedsiębiorcę w nadmiernej wysokości zostanie zwrócona przez Przedsiębiorcę na zasadach </w:t>
      </w:r>
      <w:r w:rsidR="004B0E61" w:rsidRPr="00594261">
        <w:rPr>
          <w:sz w:val="22"/>
          <w:szCs w:val="22"/>
        </w:rPr>
        <w:lastRenderedPageBreak/>
        <w:t xml:space="preserve">określonych w ustawie </w:t>
      </w:r>
      <w:r w:rsidR="003A30FC" w:rsidRPr="00594261">
        <w:rPr>
          <w:sz w:val="22"/>
          <w:szCs w:val="22"/>
        </w:rPr>
        <w:t>o finansach</w:t>
      </w:r>
      <w:r w:rsidR="00B86C62" w:rsidRPr="00594261">
        <w:rPr>
          <w:sz w:val="22"/>
          <w:szCs w:val="22"/>
        </w:rPr>
        <w:t xml:space="preserve"> </w:t>
      </w:r>
      <w:r w:rsidR="004B0E61" w:rsidRPr="00594261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42593508" w14:textId="2E4E3B66" w:rsidR="00E12AA0" w:rsidRPr="00594261" w:rsidRDefault="00E76EEF" w:rsidP="00646EA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</w:t>
      </w:r>
      <w:r w:rsidR="00882205" w:rsidRPr="00594261">
        <w:rPr>
          <w:b/>
          <w:sz w:val="22"/>
          <w:szCs w:val="22"/>
        </w:rPr>
        <w:t>ZMIANA LUB WYPOWIEDZENIE UMOWY</w:t>
      </w:r>
    </w:p>
    <w:p w14:paraId="73543FBB" w14:textId="77777777" w:rsidR="00CF1AF3" w:rsidRPr="00594261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4E290278" w:rsidR="00106A36" w:rsidRPr="00594261" w:rsidRDefault="00106A36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680AB8">
        <w:rPr>
          <w:sz w:val="22"/>
          <w:szCs w:val="22"/>
        </w:rPr>
        <w:t>5</w:t>
      </w:r>
      <w:r w:rsidRPr="00594261">
        <w:rPr>
          <w:sz w:val="22"/>
          <w:szCs w:val="22"/>
        </w:rPr>
        <w:t xml:space="preserve">, Przedsiębiorca uprawniony jest do złożenia do Ministra wniosku o zmianę Umowy </w:t>
      </w:r>
      <w:r w:rsidR="00CC0F14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594261">
        <w:rPr>
          <w:sz w:val="22"/>
          <w:szCs w:val="22"/>
        </w:rPr>
        <w:t>końc</w:t>
      </w:r>
      <w:r w:rsidRPr="00594261">
        <w:rPr>
          <w:sz w:val="22"/>
          <w:szCs w:val="22"/>
        </w:rPr>
        <w:t xml:space="preserve">owej oceny </w:t>
      </w:r>
      <w:r w:rsidR="003C42DE" w:rsidRPr="00594261">
        <w:rPr>
          <w:sz w:val="22"/>
          <w:szCs w:val="22"/>
        </w:rPr>
        <w:t xml:space="preserve">jakościowej </w:t>
      </w:r>
      <w:r w:rsidRPr="00594261">
        <w:rPr>
          <w:sz w:val="22"/>
          <w:szCs w:val="22"/>
        </w:rPr>
        <w:t xml:space="preserve">inwestycji. Przedsiębiorcy nie przysługuje roszczenie o zmianę Umowy </w:t>
      </w:r>
      <w:r w:rsidR="00091F4A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w zakresie wskazanym w niniejszym ustępie.</w:t>
      </w:r>
    </w:p>
    <w:p w14:paraId="4F7D415C" w14:textId="2D5EB2B2" w:rsidR="00A20CFD" w:rsidRPr="00594261" w:rsidRDefault="000836C8">
      <w:pPr>
        <w:pStyle w:val="Akapitzlist"/>
        <w:numPr>
          <w:ilvl w:val="0"/>
          <w:numId w:val="20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Z zastrzeżeniem § </w:t>
      </w:r>
      <w:r w:rsidR="006B5AF3" w:rsidRPr="00594261">
        <w:rPr>
          <w:sz w:val="22"/>
          <w:szCs w:val="22"/>
        </w:rPr>
        <w:t xml:space="preserve">3 </w:t>
      </w:r>
      <w:r w:rsidRPr="00594261">
        <w:rPr>
          <w:sz w:val="22"/>
          <w:szCs w:val="22"/>
        </w:rPr>
        <w:t xml:space="preserve">ust. </w:t>
      </w:r>
      <w:r w:rsidR="00890429" w:rsidRPr="00594261">
        <w:rPr>
          <w:sz w:val="22"/>
          <w:szCs w:val="22"/>
        </w:rPr>
        <w:t>1</w:t>
      </w:r>
      <w:r w:rsidRPr="00594261">
        <w:rPr>
          <w:sz w:val="22"/>
          <w:szCs w:val="22"/>
        </w:rPr>
        <w:t xml:space="preserve"> pkt </w:t>
      </w:r>
      <w:r w:rsidR="00680AB8">
        <w:rPr>
          <w:sz w:val="22"/>
          <w:szCs w:val="22"/>
        </w:rPr>
        <w:t>6</w:t>
      </w:r>
      <w:r w:rsidR="0027776A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 xml:space="preserve">i § </w:t>
      </w:r>
      <w:r w:rsidR="006B5AF3" w:rsidRPr="00594261">
        <w:rPr>
          <w:sz w:val="22"/>
          <w:szCs w:val="22"/>
        </w:rPr>
        <w:t xml:space="preserve">4 </w:t>
      </w:r>
      <w:r w:rsidR="00D2566F" w:rsidRPr="00594261">
        <w:rPr>
          <w:sz w:val="22"/>
          <w:szCs w:val="22"/>
        </w:rPr>
        <w:t>ust.</w:t>
      </w:r>
      <w:r w:rsidR="00E12AA0" w:rsidRPr="00594261">
        <w:rPr>
          <w:sz w:val="22"/>
          <w:szCs w:val="22"/>
        </w:rPr>
        <w:t xml:space="preserve"> </w:t>
      </w:r>
      <w:r w:rsidR="00A35A4E" w:rsidRPr="00594261">
        <w:rPr>
          <w:sz w:val="22"/>
          <w:szCs w:val="22"/>
        </w:rPr>
        <w:t xml:space="preserve">13 </w:t>
      </w:r>
      <w:r w:rsidR="00E12AA0" w:rsidRPr="00594261">
        <w:rPr>
          <w:sz w:val="22"/>
          <w:szCs w:val="22"/>
        </w:rPr>
        <w:t xml:space="preserve">wszelkie </w:t>
      </w:r>
      <w:r w:rsidR="009C2256" w:rsidRPr="00594261">
        <w:rPr>
          <w:sz w:val="22"/>
          <w:szCs w:val="22"/>
        </w:rPr>
        <w:t>zmiany lub uzupełnienia Umowy</w:t>
      </w:r>
      <w:r w:rsidR="00B15DA2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>wymagają formy pi</w:t>
      </w:r>
      <w:r w:rsidR="009C2256" w:rsidRPr="00594261">
        <w:rPr>
          <w:sz w:val="22"/>
          <w:szCs w:val="22"/>
        </w:rPr>
        <w:t>semnej</w:t>
      </w:r>
      <w:r w:rsidR="00CC0F14" w:rsidRPr="00594261">
        <w:rPr>
          <w:sz w:val="22"/>
          <w:szCs w:val="22"/>
        </w:rPr>
        <w:t xml:space="preserve"> lub elektronicznej</w:t>
      </w:r>
      <w:r w:rsidR="009C2256" w:rsidRPr="00594261">
        <w:rPr>
          <w:sz w:val="22"/>
          <w:szCs w:val="22"/>
        </w:rPr>
        <w:t xml:space="preserve"> pod rygorem nieważności </w:t>
      </w:r>
      <w:r w:rsidR="00E12AA0" w:rsidRPr="00594261">
        <w:rPr>
          <w:sz w:val="22"/>
          <w:szCs w:val="22"/>
        </w:rPr>
        <w:t>w postaci aneksu podpisanego przez Strony.</w:t>
      </w:r>
    </w:p>
    <w:p w14:paraId="1341424A" w14:textId="6F603216" w:rsidR="00F14217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>Przedsiębiorca może wypowiedzieć Umowę w drodze pisemnego</w:t>
      </w:r>
      <w:r w:rsidR="00F60C2C" w:rsidRPr="00594261">
        <w:rPr>
          <w:sz w:val="22"/>
          <w:szCs w:val="22"/>
        </w:rPr>
        <w:t xml:space="preserve"> wypowiedzenia </w:t>
      </w:r>
      <w:r w:rsidRPr="00594261">
        <w:rPr>
          <w:sz w:val="22"/>
          <w:szCs w:val="22"/>
        </w:rPr>
        <w:t xml:space="preserve">zawierającego uzasadnienie. Okres wypowiedzenia wynosi 30 dni od </w:t>
      </w:r>
      <w:r w:rsidR="001E13A4" w:rsidRPr="00594261">
        <w:rPr>
          <w:sz w:val="22"/>
          <w:szCs w:val="22"/>
        </w:rPr>
        <w:t>daty wpływu oświadcze</w:t>
      </w:r>
      <w:r w:rsidR="00F60C2C" w:rsidRPr="00594261">
        <w:rPr>
          <w:sz w:val="22"/>
          <w:szCs w:val="22"/>
        </w:rPr>
        <w:t xml:space="preserve">nia </w:t>
      </w:r>
      <w:r w:rsidR="00F60C2C" w:rsidRPr="00594261">
        <w:rPr>
          <w:sz w:val="21"/>
          <w:szCs w:val="21"/>
        </w:rPr>
        <w:t>wraz</w:t>
      </w:r>
      <w:r w:rsidR="00497D32" w:rsidRPr="00594261">
        <w:rPr>
          <w:sz w:val="21"/>
          <w:szCs w:val="21"/>
        </w:rPr>
        <w:t xml:space="preserve"> </w:t>
      </w:r>
      <w:r w:rsidR="001E13A4" w:rsidRPr="00594261">
        <w:rPr>
          <w:sz w:val="21"/>
          <w:szCs w:val="21"/>
        </w:rPr>
        <w:t>z</w:t>
      </w:r>
      <w:r w:rsidR="001E13A4" w:rsidRPr="00594261">
        <w:rPr>
          <w:sz w:val="22"/>
          <w:szCs w:val="22"/>
        </w:rPr>
        <w:t xml:space="preserve"> </w:t>
      </w:r>
      <w:r w:rsidRPr="00594261">
        <w:rPr>
          <w:sz w:val="21"/>
          <w:szCs w:val="21"/>
        </w:rPr>
        <w:t xml:space="preserve">uzasadnieniem </w:t>
      </w:r>
      <w:r w:rsidR="004A4982" w:rsidRPr="00594261">
        <w:rPr>
          <w:sz w:val="21"/>
          <w:szCs w:val="21"/>
        </w:rPr>
        <w:br/>
      </w:r>
      <w:r w:rsidRPr="00594261">
        <w:rPr>
          <w:sz w:val="22"/>
          <w:szCs w:val="22"/>
        </w:rPr>
        <w:t xml:space="preserve">do Kancelarii Ogólnej Ministerstwa </w:t>
      </w:r>
      <w:r w:rsidR="00EC32D6" w:rsidRPr="00594261">
        <w:rPr>
          <w:sz w:val="22"/>
          <w:szCs w:val="22"/>
        </w:rPr>
        <w:t>Rozwoju</w:t>
      </w:r>
      <w:r w:rsidR="009C5C2B" w:rsidRPr="00594261">
        <w:rPr>
          <w:sz w:val="22"/>
          <w:szCs w:val="22"/>
        </w:rPr>
        <w:t xml:space="preserve"> i Technologii</w:t>
      </w:r>
      <w:r w:rsidR="0026621F" w:rsidRPr="00594261">
        <w:rPr>
          <w:sz w:val="22"/>
          <w:szCs w:val="22"/>
        </w:rPr>
        <w:t>,</w:t>
      </w:r>
      <w:r w:rsidR="0026621F" w:rsidRPr="00594261">
        <w:rPr>
          <w:color w:val="000000"/>
          <w:sz w:val="22"/>
          <w:szCs w:val="22"/>
        </w:rPr>
        <w:t xml:space="preserve"> w tym </w:t>
      </w:r>
      <w:r w:rsidR="00EA3A2C" w:rsidRPr="00594261">
        <w:rPr>
          <w:sz w:val="22"/>
          <w:szCs w:val="22"/>
        </w:rPr>
        <w:t>na adres do doręczeń elektronicznych</w:t>
      </w:r>
      <w:r w:rsidR="0027776A" w:rsidRPr="00594261">
        <w:rPr>
          <w:color w:val="000000"/>
          <w:sz w:val="22"/>
          <w:szCs w:val="22"/>
        </w:rPr>
        <w:t>.</w:t>
      </w:r>
    </w:p>
    <w:p w14:paraId="4998CF86" w14:textId="77777777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Minister może wypowiedzieć Umowę ze skutkiem natychmiastowym w przypadku, gdy </w:t>
      </w:r>
      <w:r w:rsidRPr="00594261">
        <w:rPr>
          <w:bCs/>
          <w:sz w:val="22"/>
          <w:szCs w:val="22"/>
        </w:rPr>
        <w:t>Przedsiębiorca:</w:t>
      </w:r>
    </w:p>
    <w:p w14:paraId="065E1BD4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rozpoczął realizację Inwestycji przed </w:t>
      </w:r>
      <w:r w:rsidR="00370344" w:rsidRPr="00594261">
        <w:rPr>
          <w:sz w:val="22"/>
          <w:szCs w:val="22"/>
        </w:rPr>
        <w:t xml:space="preserve">złożeniem </w:t>
      </w:r>
      <w:r w:rsidRPr="00594261">
        <w:rPr>
          <w:sz w:val="22"/>
          <w:szCs w:val="22"/>
        </w:rPr>
        <w:t>Wniosku;</w:t>
      </w:r>
    </w:p>
    <w:p w14:paraId="635E46D1" w14:textId="3FFE2940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realizacji Inwestycji bądź nie utrzymu</w:t>
      </w:r>
      <w:r w:rsidR="009C2256" w:rsidRPr="00594261">
        <w:rPr>
          <w:sz w:val="22"/>
          <w:szCs w:val="22"/>
        </w:rPr>
        <w:t xml:space="preserve">je, na zasadach przewidzianych </w:t>
      </w:r>
      <w:r w:rsidRPr="00594261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594261">
        <w:rPr>
          <w:sz w:val="22"/>
          <w:szCs w:val="22"/>
        </w:rPr>
        <w:t xml:space="preserve"> 1, bądź realizuje </w:t>
      </w:r>
      <w:r w:rsidR="00E44385" w:rsidRPr="00594261">
        <w:rPr>
          <w:sz w:val="22"/>
          <w:szCs w:val="22"/>
        </w:rPr>
        <w:t>I</w:t>
      </w:r>
      <w:r w:rsidR="007F114F" w:rsidRPr="00594261">
        <w:rPr>
          <w:sz w:val="22"/>
          <w:szCs w:val="22"/>
        </w:rPr>
        <w:t>nwestycję w </w:t>
      </w:r>
      <w:r w:rsidRPr="00594261">
        <w:rPr>
          <w:sz w:val="22"/>
          <w:szCs w:val="22"/>
        </w:rPr>
        <w:t>sposób sprzeczny z postanowieniami Umowy lub z naruszeniem prawa;</w:t>
      </w:r>
    </w:p>
    <w:p w14:paraId="32CF9F9C" w14:textId="05F7CE5D" w:rsidR="00994B43" w:rsidRPr="00594261" w:rsidRDefault="00994B43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nie wykonał </w:t>
      </w:r>
      <w:r w:rsidR="00D31A1D">
        <w:rPr>
          <w:sz w:val="22"/>
          <w:szCs w:val="22"/>
        </w:rPr>
        <w:t>wszystkich</w:t>
      </w:r>
      <w:r w:rsidR="0073128F" w:rsidRPr="008940AC">
        <w:rPr>
          <w:sz w:val="22"/>
          <w:szCs w:val="22"/>
        </w:rPr>
        <w:t xml:space="preserve"> </w:t>
      </w:r>
      <w:r w:rsidRPr="00594261">
        <w:rPr>
          <w:sz w:val="22"/>
          <w:szCs w:val="22"/>
        </w:rPr>
        <w:t xml:space="preserve"> zobowiąza</w:t>
      </w:r>
      <w:r w:rsidR="00850B5E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96358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</w:t>
      </w:r>
      <w:r w:rsidR="006B5AF3" w:rsidRPr="00594261">
        <w:rPr>
          <w:sz w:val="22"/>
          <w:szCs w:val="22"/>
        </w:rPr>
        <w:t>2</w:t>
      </w:r>
      <w:r w:rsidRPr="00594261">
        <w:rPr>
          <w:sz w:val="22"/>
          <w:szCs w:val="22"/>
        </w:rPr>
        <w:t xml:space="preserve"> ust. </w:t>
      </w:r>
      <w:r w:rsidR="006B5AF3" w:rsidRPr="00594261">
        <w:rPr>
          <w:sz w:val="22"/>
          <w:szCs w:val="22"/>
        </w:rPr>
        <w:t>2 pkt</w:t>
      </w:r>
      <w:r w:rsidR="00C73D33" w:rsidRPr="00594261">
        <w:rPr>
          <w:sz w:val="22"/>
          <w:szCs w:val="22"/>
        </w:rPr>
        <w:t xml:space="preserve"> </w:t>
      </w:r>
      <w:r w:rsidR="00B47E0C">
        <w:rPr>
          <w:sz w:val="22"/>
          <w:szCs w:val="22"/>
        </w:rPr>
        <w:t>5</w:t>
      </w:r>
      <w:r w:rsidR="00D2566F" w:rsidRPr="00594261">
        <w:rPr>
          <w:sz w:val="22"/>
          <w:szCs w:val="22"/>
        </w:rPr>
        <w:t>;</w:t>
      </w:r>
    </w:p>
    <w:p w14:paraId="622AFBC9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0A63935C" w:rsidR="00B9297A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594261">
        <w:rPr>
          <w:sz w:val="22"/>
          <w:szCs w:val="22"/>
        </w:rPr>
        <w:t xml:space="preserve">ycji </w:t>
      </w:r>
      <w:r w:rsidR="00296358" w:rsidRPr="00594261">
        <w:rPr>
          <w:sz w:val="22"/>
          <w:szCs w:val="22"/>
        </w:rPr>
        <w:t>realizowanej w latach 202</w:t>
      </w:r>
      <w:r w:rsidR="00BD68CD" w:rsidRPr="00594261">
        <w:rPr>
          <w:sz w:val="22"/>
          <w:szCs w:val="22"/>
        </w:rPr>
        <w:t>5</w:t>
      </w:r>
      <w:r w:rsidR="00296358" w:rsidRPr="00594261">
        <w:rPr>
          <w:sz w:val="22"/>
          <w:szCs w:val="22"/>
        </w:rPr>
        <w:t xml:space="preserve"> – 20</w:t>
      </w:r>
      <w:r w:rsidR="00C864B1">
        <w:rPr>
          <w:sz w:val="22"/>
          <w:szCs w:val="22"/>
        </w:rPr>
        <w:t>30</w:t>
      </w:r>
      <w:r w:rsidR="00296358" w:rsidRPr="00594261">
        <w:rPr>
          <w:sz w:val="22"/>
          <w:szCs w:val="22"/>
        </w:rPr>
        <w:t xml:space="preserve"> </w:t>
      </w:r>
      <w:r w:rsidR="003555DA" w:rsidRPr="00594261">
        <w:rPr>
          <w:sz w:val="22"/>
          <w:szCs w:val="22"/>
        </w:rPr>
        <w:t xml:space="preserve">polegającej </w:t>
      </w:r>
      <w:bookmarkStart w:id="23" w:name="_Hlk196997612"/>
      <w:r w:rsidR="00FF325D" w:rsidRPr="00594261">
        <w:rPr>
          <w:sz w:val="22"/>
          <w:szCs w:val="22"/>
        </w:rPr>
        <w:t>na</w:t>
      </w:r>
      <w:bookmarkStart w:id="24" w:name="_Hlk193051699"/>
      <w:r w:rsidR="00B71375" w:rsidRPr="00594261">
        <w:rPr>
          <w:sz w:val="22"/>
          <w:szCs w:val="22"/>
        </w:rPr>
        <w:t xml:space="preserve"> </w:t>
      </w:r>
      <w:r w:rsidR="00E545FE" w:rsidRPr="00594261">
        <w:rPr>
          <w:b/>
          <w:bCs/>
          <w:sz w:val="22"/>
          <w:szCs w:val="22"/>
        </w:rPr>
        <w:t>„</w:t>
      </w:r>
      <w:r w:rsidR="001F4019" w:rsidRPr="001F4019">
        <w:rPr>
          <w:b/>
          <w:bCs/>
          <w:sz w:val="22"/>
          <w:szCs w:val="22"/>
        </w:rPr>
        <w:t>Utworzeniu nowego zakładu produkującego komponenty hydrauliczne dla generatorów turbin wiatrowych, w Stargardzie, woj. zachodniopomorskie</w:t>
      </w:r>
      <w:r w:rsidR="00BC2A22" w:rsidRPr="00594261">
        <w:rPr>
          <w:b/>
          <w:sz w:val="22"/>
          <w:szCs w:val="22"/>
        </w:rPr>
        <w:t>”</w:t>
      </w:r>
      <w:bookmarkEnd w:id="23"/>
      <w:r w:rsidR="004A4982" w:rsidRPr="00594261">
        <w:rPr>
          <w:bCs/>
          <w:sz w:val="22"/>
          <w:szCs w:val="22"/>
        </w:rPr>
        <w:t>;</w:t>
      </w:r>
      <w:r w:rsidR="00BC2A22" w:rsidRPr="00594261">
        <w:rPr>
          <w:bCs/>
          <w:sz w:val="22"/>
          <w:szCs w:val="22"/>
        </w:rPr>
        <w:t xml:space="preserve"> </w:t>
      </w:r>
    </w:p>
    <w:bookmarkEnd w:id="24"/>
    <w:p w14:paraId="7228CC3E" w14:textId="77777777" w:rsidR="00A13D65" w:rsidRPr="00594261" w:rsidRDefault="00E12AA0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ustania </w:t>
      </w:r>
      <w:r w:rsidR="0074284E" w:rsidRPr="00594261">
        <w:rPr>
          <w:sz w:val="22"/>
          <w:szCs w:val="22"/>
        </w:rPr>
        <w:t xml:space="preserve">obowiązywania Umowy z przyczyn, </w:t>
      </w:r>
      <w:r w:rsidRPr="00594261">
        <w:rPr>
          <w:sz w:val="22"/>
          <w:szCs w:val="22"/>
        </w:rPr>
        <w:t xml:space="preserve">o których mowa w ust. </w:t>
      </w:r>
      <w:r w:rsidR="004046E6" w:rsidRPr="00594261">
        <w:rPr>
          <w:sz w:val="22"/>
          <w:szCs w:val="22"/>
        </w:rPr>
        <w:t>3</w:t>
      </w:r>
      <w:r w:rsidRPr="00594261">
        <w:rPr>
          <w:sz w:val="22"/>
          <w:szCs w:val="22"/>
        </w:rPr>
        <w:t xml:space="preserve"> i </w:t>
      </w:r>
      <w:r w:rsidR="004046E6" w:rsidRPr="00594261">
        <w:rPr>
          <w:sz w:val="22"/>
          <w:szCs w:val="22"/>
        </w:rPr>
        <w:t>4</w:t>
      </w:r>
      <w:r w:rsidR="00F906F9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 xml:space="preserve">a także w § </w:t>
      </w:r>
      <w:r w:rsidR="005C302B" w:rsidRPr="00594261">
        <w:rPr>
          <w:sz w:val="22"/>
          <w:szCs w:val="22"/>
        </w:rPr>
        <w:t xml:space="preserve">4 </w:t>
      </w:r>
      <w:r w:rsidR="0074284E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u</w:t>
      </w:r>
      <w:r w:rsidR="0033603B" w:rsidRPr="00594261">
        <w:rPr>
          <w:sz w:val="22"/>
          <w:szCs w:val="22"/>
        </w:rPr>
        <w:t xml:space="preserve">st. </w:t>
      </w:r>
      <w:r w:rsidR="005C302B" w:rsidRPr="00594261">
        <w:rPr>
          <w:sz w:val="22"/>
          <w:szCs w:val="22"/>
        </w:rPr>
        <w:t>7</w:t>
      </w:r>
      <w:r w:rsidR="00994B43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>Przedsiębiorca jest zobowiązany do</w:t>
      </w:r>
      <w:r w:rsidR="002F7F43" w:rsidRPr="00594261">
        <w:rPr>
          <w:sz w:val="22"/>
          <w:szCs w:val="22"/>
        </w:rPr>
        <w:t xml:space="preserve"> zwrotu całej uzyskanej Pomocy </w:t>
      </w:r>
      <w:r w:rsidRPr="00594261">
        <w:rPr>
          <w:sz w:val="22"/>
          <w:szCs w:val="22"/>
        </w:rPr>
        <w:t xml:space="preserve">w terminie </w:t>
      </w:r>
      <w:r w:rsidR="00056DB6" w:rsidRPr="00594261">
        <w:rPr>
          <w:sz w:val="22"/>
          <w:szCs w:val="22"/>
        </w:rPr>
        <w:t>15</w:t>
      </w:r>
      <w:r w:rsidRPr="00594261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771E3E25" w14:textId="77777777" w:rsidR="008940AC" w:rsidRPr="008940AC" w:rsidRDefault="000069B1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bCs/>
          <w:sz w:val="22"/>
          <w:szCs w:val="22"/>
        </w:rPr>
        <w:t xml:space="preserve">W przypadku </w:t>
      </w:r>
      <w:r w:rsidRPr="00594261">
        <w:rPr>
          <w:sz w:val="22"/>
          <w:szCs w:val="22"/>
        </w:rPr>
        <w:t>ustania obowiązywania</w:t>
      </w:r>
      <w:r w:rsidRPr="00594261">
        <w:rPr>
          <w:bCs/>
          <w:sz w:val="22"/>
          <w:szCs w:val="22"/>
        </w:rPr>
        <w:t xml:space="preserve"> Umowy z przyczyn, o których mowa w ust. </w:t>
      </w:r>
      <w:r w:rsidR="004046E6" w:rsidRPr="00594261">
        <w:rPr>
          <w:bCs/>
          <w:sz w:val="22"/>
          <w:szCs w:val="22"/>
        </w:rPr>
        <w:t>3</w:t>
      </w:r>
      <w:r w:rsidRPr="00594261">
        <w:rPr>
          <w:bCs/>
          <w:sz w:val="22"/>
          <w:szCs w:val="22"/>
        </w:rPr>
        <w:t xml:space="preserve"> i </w:t>
      </w:r>
      <w:r w:rsidR="004046E6" w:rsidRPr="00594261">
        <w:rPr>
          <w:bCs/>
          <w:sz w:val="22"/>
          <w:szCs w:val="22"/>
        </w:rPr>
        <w:t>4</w:t>
      </w:r>
      <w:r w:rsidR="0074284E" w:rsidRPr="00594261">
        <w:rPr>
          <w:bCs/>
          <w:sz w:val="22"/>
          <w:szCs w:val="22"/>
        </w:rPr>
        <w:t xml:space="preserve"> oraz </w:t>
      </w:r>
      <w:r w:rsidRPr="00594261">
        <w:rPr>
          <w:bCs/>
          <w:sz w:val="22"/>
          <w:szCs w:val="22"/>
        </w:rPr>
        <w:t>w § 4 ust. 7, Przedsiębiorcy nie przysługuje względem Ministra żadne roszczenie, w tym także o </w:t>
      </w:r>
      <w:r w:rsidRPr="00594261">
        <w:rPr>
          <w:sz w:val="22"/>
          <w:szCs w:val="22"/>
        </w:rPr>
        <w:t>odszkodowanie</w:t>
      </w:r>
      <w:r w:rsidRPr="00594261">
        <w:rPr>
          <w:bCs/>
          <w:sz w:val="22"/>
          <w:szCs w:val="22"/>
        </w:rPr>
        <w:t>.</w:t>
      </w:r>
    </w:p>
    <w:p w14:paraId="1BB4BDE1" w14:textId="19629C9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bCs/>
          <w:sz w:val="22"/>
          <w:szCs w:val="22"/>
        </w:rPr>
        <w:lastRenderedPageBreak/>
        <w:t xml:space="preserve">W związku z niewykonaniem lub nienależytym wykonaniem przez Przedsiębiorcę obowiązków wynikających z Umowy, w zakresie, w jakim takie niewykonanie lub nienależyte wykonanie </w:t>
      </w:r>
      <w:r w:rsidRPr="008940AC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</w:t>
      </w:r>
      <w:r w:rsidRPr="008940AC">
        <w:rPr>
          <w:bCs/>
          <w:sz w:val="22"/>
          <w:szCs w:val="22"/>
        </w:rPr>
        <w:br/>
        <w:t xml:space="preserve">w jakim zdarzenie miało wpływ na przebieg realizacji Inwestycji. </w:t>
      </w:r>
      <w:r w:rsidRPr="008940AC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6F58DEAD" w14:textId="7079D83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28786061" w14:textId="6DCB7746" w:rsidR="00E12AA0" w:rsidRPr="001732BE" w:rsidRDefault="00E76EEF" w:rsidP="00AD4A64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2B06F7">
        <w:rPr>
          <w:b/>
          <w:sz w:val="22"/>
          <w:szCs w:val="22"/>
        </w:rPr>
        <w:t xml:space="preserve">§ </w:t>
      </w:r>
      <w:r w:rsidR="008D289A" w:rsidRPr="002B06F7">
        <w:rPr>
          <w:b/>
          <w:sz w:val="22"/>
          <w:szCs w:val="22"/>
        </w:rPr>
        <w:t>8</w:t>
      </w:r>
      <w:r w:rsidR="003B3F86" w:rsidRPr="002B06F7">
        <w:rPr>
          <w:b/>
          <w:sz w:val="22"/>
          <w:szCs w:val="22"/>
        </w:rPr>
        <w:t>. POSTANOWIENIA KOŃCOWE</w:t>
      </w:r>
    </w:p>
    <w:p w14:paraId="6529C99C" w14:textId="62D8BF74" w:rsidR="00A825D8" w:rsidRPr="00D201C5" w:rsidRDefault="00A825D8" w:rsidP="00D201C5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Załączniki stanowią integralną część Umowy</w:t>
      </w:r>
      <w:r w:rsidR="00FE315D" w:rsidRPr="00D201C5">
        <w:rPr>
          <w:color w:val="000000"/>
          <w:sz w:val="22"/>
          <w:szCs w:val="22"/>
        </w:rPr>
        <w:t>.</w:t>
      </w:r>
    </w:p>
    <w:p w14:paraId="0F285F95" w14:textId="6AB8C196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59D9FEF" w:rsidR="002D0029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została sporządzona w języku polskim.</w:t>
      </w:r>
    </w:p>
    <w:p w14:paraId="42C82AEF" w14:textId="3D432357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podlega prawu polskiemu.</w:t>
      </w:r>
    </w:p>
    <w:p w14:paraId="1423E7F2" w14:textId="471E9471" w:rsidR="00A825D8" w:rsidRPr="00D201C5" w:rsidRDefault="00E12AA0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color w:val="000000"/>
          <w:sz w:val="22"/>
          <w:szCs w:val="22"/>
        </w:rPr>
        <w:t xml:space="preserve">Pomoc spełnia wszystkie warunki określone w </w:t>
      </w:r>
      <w:r w:rsidR="00FE6853" w:rsidRPr="00D201C5">
        <w:rPr>
          <w:bCs/>
          <w:sz w:val="22"/>
          <w:szCs w:val="22"/>
        </w:rPr>
        <w:t>r</w:t>
      </w:r>
      <w:r w:rsidRPr="00D201C5">
        <w:rPr>
          <w:bCs/>
          <w:sz w:val="22"/>
          <w:szCs w:val="22"/>
        </w:rPr>
        <w:t>o</w:t>
      </w:r>
      <w:r w:rsidR="007C3F8B" w:rsidRPr="00D201C5">
        <w:rPr>
          <w:bCs/>
          <w:sz w:val="22"/>
          <w:szCs w:val="22"/>
        </w:rPr>
        <w:t>zporządzeniu</w:t>
      </w:r>
      <w:r w:rsidR="000B1627" w:rsidRPr="00D201C5">
        <w:rPr>
          <w:bCs/>
          <w:sz w:val="22"/>
          <w:szCs w:val="22"/>
        </w:rPr>
        <w:t xml:space="preserve"> Komisji 651/2014, </w:t>
      </w:r>
      <w:r w:rsidRPr="00D201C5">
        <w:rPr>
          <w:sz w:val="22"/>
          <w:szCs w:val="22"/>
        </w:rPr>
        <w:t>w związku z czym nie</w:t>
      </w:r>
      <w:r w:rsidR="005F5731" w:rsidRPr="00D201C5">
        <w:rPr>
          <w:sz w:val="22"/>
          <w:szCs w:val="22"/>
        </w:rPr>
        <w:t xml:space="preserve"> </w:t>
      </w:r>
      <w:r w:rsidRPr="00D201C5">
        <w:rPr>
          <w:sz w:val="22"/>
          <w:szCs w:val="22"/>
        </w:rPr>
        <w:t xml:space="preserve">wymaga zgody Komisji Europejskiej. </w:t>
      </w:r>
    </w:p>
    <w:p w14:paraId="3E6EFFCB" w14:textId="13DDFA35" w:rsidR="00817D4B" w:rsidRPr="00680AB8" w:rsidRDefault="00E12AA0" w:rsidP="00680AB8">
      <w:pPr>
        <w:pStyle w:val="Akapitzlist"/>
        <w:numPr>
          <w:ilvl w:val="0"/>
          <w:numId w:val="30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09DDE504" w:rsidR="00E12AA0" w:rsidRPr="00957429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957429">
        <w:rPr>
          <w:b/>
          <w:sz w:val="22"/>
          <w:szCs w:val="22"/>
        </w:rPr>
        <w:t xml:space="preserve">§ </w:t>
      </w:r>
      <w:r w:rsidR="008D289A" w:rsidRPr="00957429">
        <w:rPr>
          <w:b/>
          <w:sz w:val="22"/>
          <w:szCs w:val="22"/>
        </w:rPr>
        <w:t>9</w:t>
      </w:r>
      <w:r w:rsidR="007C3F8B" w:rsidRPr="00957429">
        <w:rPr>
          <w:b/>
          <w:sz w:val="22"/>
          <w:szCs w:val="22"/>
        </w:rPr>
        <w:t>.  DATA OBOWIĄZYWANIA UMOWY</w:t>
      </w:r>
    </w:p>
    <w:p w14:paraId="18CF4F28" w14:textId="3D6D1D0C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957429">
        <w:rPr>
          <w:sz w:val="22"/>
          <w:szCs w:val="22"/>
        </w:rPr>
        <w:t xml:space="preserve">Umowa zostaje zawarta na czas określony </w:t>
      </w:r>
      <w:r w:rsidRPr="00817D4B">
        <w:rPr>
          <w:b/>
          <w:bCs/>
          <w:sz w:val="22"/>
          <w:szCs w:val="22"/>
        </w:rPr>
        <w:t>do dnia</w:t>
      </w:r>
      <w:r w:rsidRPr="00A32A78">
        <w:rPr>
          <w:b/>
          <w:bCs/>
          <w:sz w:val="22"/>
          <w:szCs w:val="22"/>
        </w:rPr>
        <w:t xml:space="preserve"> </w:t>
      </w:r>
      <w:r w:rsidR="004B4997" w:rsidRPr="00A32A78">
        <w:rPr>
          <w:b/>
          <w:bCs/>
          <w:sz w:val="22"/>
          <w:szCs w:val="22"/>
        </w:rPr>
        <w:t>3</w:t>
      </w:r>
      <w:r w:rsidR="00F259B4" w:rsidRPr="00A32A78">
        <w:rPr>
          <w:b/>
          <w:bCs/>
          <w:sz w:val="22"/>
          <w:szCs w:val="22"/>
        </w:rPr>
        <w:t>1 grudni</w:t>
      </w:r>
      <w:r w:rsidR="00BC2A22" w:rsidRPr="00A32A78">
        <w:rPr>
          <w:b/>
          <w:bCs/>
          <w:sz w:val="22"/>
          <w:szCs w:val="22"/>
        </w:rPr>
        <w:t>a</w:t>
      </w:r>
      <w:r w:rsidR="004B4997" w:rsidRPr="00A32A78">
        <w:rPr>
          <w:b/>
          <w:bCs/>
          <w:sz w:val="22"/>
          <w:szCs w:val="22"/>
        </w:rPr>
        <w:t xml:space="preserve"> 203</w:t>
      </w:r>
      <w:r w:rsidR="008E6539">
        <w:rPr>
          <w:b/>
          <w:bCs/>
          <w:sz w:val="22"/>
          <w:szCs w:val="22"/>
        </w:rPr>
        <w:t>6</w:t>
      </w:r>
      <w:r w:rsidR="008F60D6" w:rsidRPr="00A32A78">
        <w:rPr>
          <w:b/>
          <w:bCs/>
          <w:sz w:val="22"/>
          <w:szCs w:val="22"/>
        </w:rPr>
        <w:t xml:space="preserve"> </w:t>
      </w:r>
      <w:r w:rsidR="00A55E0C" w:rsidRPr="00A32A78">
        <w:rPr>
          <w:b/>
          <w:bCs/>
          <w:sz w:val="22"/>
          <w:szCs w:val="22"/>
        </w:rPr>
        <w:t>r.</w:t>
      </w:r>
      <w:r w:rsidR="00B81D4A" w:rsidRPr="00B81D4A">
        <w:rPr>
          <w:b/>
          <w:bCs/>
          <w:sz w:val="22"/>
          <w:szCs w:val="22"/>
        </w:rPr>
        <w:t xml:space="preserve"> </w:t>
      </w:r>
    </w:p>
    <w:p w14:paraId="0EDA1D94" w14:textId="77777777" w:rsidR="00386D8E" w:rsidRDefault="00386D8E" w:rsidP="00386D8E">
      <w:pPr>
        <w:spacing w:line="360" w:lineRule="auto"/>
        <w:rPr>
          <w:sz w:val="22"/>
          <w:szCs w:val="22"/>
        </w:rPr>
      </w:pPr>
    </w:p>
    <w:p w14:paraId="16610921" w14:textId="4227E071" w:rsidR="00386D8E" w:rsidRPr="00AB1A6B" w:rsidRDefault="00386D8E" w:rsidP="00386D8E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23A7EBBD" w14:textId="3B1EC6A6" w:rsidR="00386D8E" w:rsidRPr="00AB1A6B" w:rsidRDefault="00386D8E" w:rsidP="00386D8E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bookmarkStart w:id="25" w:name="_Hlk485615975"/>
      <w:r w:rsidRPr="002D4DBE">
        <w:rPr>
          <w:sz w:val="22"/>
          <w:szCs w:val="22"/>
        </w:rPr>
        <w:t xml:space="preserve">kopia upoważnienia/pełnomocnictwa </w:t>
      </w:r>
      <w:r w:rsidR="00261AC0" w:rsidRPr="00261AC0">
        <w:rPr>
          <w:sz w:val="22"/>
          <w:szCs w:val="22"/>
        </w:rPr>
        <w:t>z dnia 28 lipca 2025 r., nr MRiT/156-UPM/25</w:t>
      </w:r>
      <w:r>
        <w:rPr>
          <w:sz w:val="22"/>
          <w:szCs w:val="22"/>
        </w:rPr>
        <w:t>;</w:t>
      </w:r>
    </w:p>
    <w:p w14:paraId="7C0B86B3" w14:textId="1A0032FD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F67BEE">
        <w:rPr>
          <w:sz w:val="22"/>
          <w:szCs w:val="22"/>
        </w:rPr>
        <w:t xml:space="preserve">Załącznik Nr 2 </w:t>
      </w:r>
      <w:r w:rsidRPr="007819C7">
        <w:rPr>
          <w:sz w:val="22"/>
          <w:szCs w:val="22"/>
        </w:rPr>
        <w:t xml:space="preserve">– informacja odpowiadająca odpisowi aktualnemu z rejestru przedsiębiorców KRS </w:t>
      </w:r>
      <w:r w:rsidRPr="007819C7">
        <w:rPr>
          <w:sz w:val="22"/>
          <w:szCs w:val="22"/>
        </w:rPr>
        <w:br/>
        <w:t xml:space="preserve">z dnia </w:t>
      </w:r>
      <w:r w:rsidR="00261AC0">
        <w:rPr>
          <w:sz w:val="22"/>
          <w:szCs w:val="22"/>
        </w:rPr>
        <w:t>26 czerwca 2026 r.</w:t>
      </w:r>
      <w:r w:rsidRPr="00622C3A">
        <w:rPr>
          <w:sz w:val="22"/>
          <w:szCs w:val="22"/>
        </w:rPr>
        <w:t>;</w:t>
      </w:r>
    </w:p>
    <w:p w14:paraId="613B8772" w14:textId="77777777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6220FB">
        <w:rPr>
          <w:sz w:val="22"/>
          <w:szCs w:val="22"/>
        </w:rPr>
        <w:t>Załącznik Nr 2a – wniosek o udzielenie pomocy publicznej</w:t>
      </w:r>
      <w:r>
        <w:rPr>
          <w:sz w:val="22"/>
          <w:szCs w:val="22"/>
        </w:rPr>
        <w:t>;</w:t>
      </w:r>
    </w:p>
    <w:p w14:paraId="33C506E9" w14:textId="450AFC9B" w:rsidR="008E6539" w:rsidRPr="00F67BEE" w:rsidRDefault="008E6539" w:rsidP="00386D8E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Załącznik 2b –</w:t>
      </w:r>
      <w:r w:rsidR="00F95B7D">
        <w:rPr>
          <w:sz w:val="22"/>
          <w:szCs w:val="22"/>
        </w:rPr>
        <w:t>wyjaśnienia do Wniosku</w:t>
      </w:r>
      <w:r>
        <w:rPr>
          <w:sz w:val="22"/>
          <w:szCs w:val="22"/>
        </w:rPr>
        <w:t>;</w:t>
      </w:r>
    </w:p>
    <w:p w14:paraId="43C81B85" w14:textId="77777777" w:rsidR="00386D8E" w:rsidRPr="00AB1A6B" w:rsidRDefault="00386D8E" w:rsidP="00386D8E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tworzenia nowych miejsc pracy</w:t>
      </w:r>
      <w:r>
        <w:rPr>
          <w:sz w:val="22"/>
          <w:szCs w:val="22"/>
        </w:rPr>
        <w:t>;</w:t>
      </w:r>
    </w:p>
    <w:p w14:paraId="6ED4A7DD" w14:textId="77777777" w:rsidR="00386D8E" w:rsidRPr="00D9625B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4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harmonogram ponoszenia kosztów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>
        <w:rPr>
          <w:sz w:val="22"/>
          <w:szCs w:val="22"/>
        </w:rPr>
        <w:t>;</w:t>
      </w:r>
    </w:p>
    <w:p w14:paraId="6F38AE5C" w14:textId="77777777" w:rsidR="00386D8E" w:rsidRPr="00D9625B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D9625B">
        <w:rPr>
          <w:bCs/>
          <w:iCs/>
          <w:sz w:val="22"/>
          <w:szCs w:val="22"/>
        </w:rPr>
        <w:lastRenderedPageBreak/>
        <w:t xml:space="preserve">Załącznik Nr </w:t>
      </w:r>
      <w:r>
        <w:rPr>
          <w:bCs/>
          <w:iCs/>
          <w:sz w:val="22"/>
          <w:szCs w:val="22"/>
        </w:rPr>
        <w:t>5</w:t>
      </w:r>
      <w:r w:rsidRPr="00D9625B">
        <w:rPr>
          <w:bCs/>
          <w:iCs/>
          <w:sz w:val="22"/>
          <w:szCs w:val="22"/>
        </w:rPr>
        <w:t xml:space="preserve"> – wzór sprawozdania finansowo – rzeczowego Sprawozdanie nr 1</w:t>
      </w:r>
      <w:r>
        <w:rPr>
          <w:bCs/>
          <w:iCs/>
          <w:sz w:val="22"/>
          <w:szCs w:val="22"/>
        </w:rPr>
        <w:t>;</w:t>
      </w:r>
    </w:p>
    <w:p w14:paraId="6C8600F8" w14:textId="77777777" w:rsidR="00386D8E" w:rsidRPr="00D8110B" w:rsidRDefault="00386D8E" w:rsidP="00386D8E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D8110B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5a</w:t>
      </w:r>
      <w:r w:rsidRPr="00D8110B">
        <w:rPr>
          <w:sz w:val="22"/>
          <w:szCs w:val="22"/>
        </w:rPr>
        <w:t xml:space="preserve"> – wzór sprawozdania</w:t>
      </w:r>
      <w:r w:rsidRPr="00D8110B">
        <w:rPr>
          <w:color w:val="000000"/>
          <w:sz w:val="22"/>
          <w:szCs w:val="22"/>
        </w:rPr>
        <w:t xml:space="preserve"> finansowo </w:t>
      </w:r>
      <w:r w:rsidRPr="00D8110B">
        <w:rPr>
          <w:sz w:val="22"/>
          <w:szCs w:val="22"/>
        </w:rPr>
        <w:t>–</w:t>
      </w:r>
      <w:r w:rsidRPr="00D8110B">
        <w:rPr>
          <w:color w:val="000000"/>
          <w:sz w:val="22"/>
          <w:szCs w:val="22"/>
        </w:rPr>
        <w:t xml:space="preserve"> rzeczowego do dnia </w:t>
      </w:r>
      <w:r>
        <w:rPr>
          <w:color w:val="000000"/>
          <w:sz w:val="22"/>
          <w:szCs w:val="22"/>
        </w:rPr>
        <w:t>19 marca</w:t>
      </w:r>
      <w:r w:rsidRPr="00D8110B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30</w:t>
      </w:r>
      <w:r w:rsidRPr="00D8110B">
        <w:rPr>
          <w:color w:val="000000"/>
          <w:sz w:val="22"/>
          <w:szCs w:val="22"/>
        </w:rPr>
        <w:t xml:space="preserve"> r.</w:t>
      </w:r>
      <w:r w:rsidRPr="00887825">
        <w:rPr>
          <w:bCs/>
          <w:iCs/>
          <w:sz w:val="22"/>
          <w:szCs w:val="22"/>
        </w:rPr>
        <w:t xml:space="preserve"> </w:t>
      </w:r>
      <w:r w:rsidRPr="00887825">
        <w:rPr>
          <w:bCs/>
          <w:iCs/>
          <w:color w:val="000000"/>
          <w:sz w:val="22"/>
          <w:szCs w:val="22"/>
        </w:rPr>
        <w:t xml:space="preserve">Sprawozdanie nr </w:t>
      </w:r>
      <w:r>
        <w:rPr>
          <w:bCs/>
          <w:iCs/>
          <w:color w:val="000000"/>
          <w:sz w:val="22"/>
          <w:szCs w:val="22"/>
        </w:rPr>
        <w:t>2</w:t>
      </w:r>
      <w:r w:rsidRPr="00D8110B">
        <w:rPr>
          <w:color w:val="000000"/>
          <w:sz w:val="22"/>
          <w:szCs w:val="22"/>
        </w:rPr>
        <w:t>;</w:t>
      </w:r>
    </w:p>
    <w:p w14:paraId="6BE02C8B" w14:textId="77777777" w:rsidR="00386D8E" w:rsidRPr="00B16540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 xml:space="preserve">6 </w:t>
      </w:r>
      <w:r w:rsidRPr="00FE5C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16540">
        <w:rPr>
          <w:sz w:val="22"/>
          <w:szCs w:val="22"/>
        </w:rPr>
        <w:t>wzór zestawienia zapłaconych podatków;</w:t>
      </w:r>
    </w:p>
    <w:bookmarkEnd w:id="25"/>
    <w:p w14:paraId="1219B37B" w14:textId="77777777" w:rsidR="00386D8E" w:rsidRPr="00C57692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B16540">
        <w:rPr>
          <w:sz w:val="22"/>
          <w:szCs w:val="22"/>
        </w:rPr>
        <w:t xml:space="preserve"> – wzór sprawozdania finansowo – rzeczowego w zakresie utrzymania Inwestycji;</w:t>
      </w:r>
    </w:p>
    <w:p w14:paraId="7F072735" w14:textId="77777777" w:rsidR="00386D8E" w:rsidRPr="00622C3A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7a – wzór sprawozdania finansowo-rzeczowego w zakresie utrzymania do dnia 19 marca 2035 r.;</w:t>
      </w:r>
    </w:p>
    <w:p w14:paraId="50781EEE" w14:textId="77777777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622C3A">
        <w:rPr>
          <w:bCs/>
          <w:iCs/>
          <w:sz w:val="22"/>
          <w:szCs w:val="22"/>
        </w:rPr>
        <w:t>Załącznik Nr 8 – klauzula obowiązku informacyjnego Ministra</w:t>
      </w:r>
      <w:r>
        <w:rPr>
          <w:bCs/>
          <w:iCs/>
          <w:sz w:val="22"/>
          <w:szCs w:val="22"/>
        </w:rPr>
        <w:t>;</w:t>
      </w:r>
    </w:p>
    <w:p w14:paraId="2B4761E9" w14:textId="77777777" w:rsidR="00386D8E" w:rsidRPr="00E41DBE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0E2E6A">
        <w:rPr>
          <w:sz w:val="22"/>
          <w:szCs w:val="22"/>
        </w:rPr>
        <w:t>Załącznik Nr 9 – klauzula obowiązku informacyjnego Przedsiębiorcy.</w:t>
      </w:r>
    </w:p>
    <w:p w14:paraId="48ACBC00" w14:textId="77777777" w:rsidR="00D8110B" w:rsidRDefault="00D8110B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11A3331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W imieniu </w:t>
            </w:r>
          </w:p>
          <w:p w14:paraId="02931A53" w14:textId="7C44182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 xml:space="preserve">Ministra </w:t>
            </w:r>
            <w:r w:rsidR="00DC32ED" w:rsidRPr="00DC32ED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DC32ED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26" w:name="ezdPracownikNazwa"/>
            <w:r w:rsidRPr="00DC32ED">
              <w:rPr>
                <w:rFonts w:asciiTheme="minorHAnsi" w:hAnsiTheme="minorHAnsi" w:cstheme="minorHAnsi"/>
              </w:rPr>
              <w:t>$imię nazwisko</w:t>
            </w:r>
            <w:bookmarkEnd w:id="26"/>
          </w:p>
          <w:p w14:paraId="4D7F8E12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7" w:name="ezdPracownikStanowisko"/>
            <w:r w:rsidRPr="00DC32ED">
              <w:rPr>
                <w:rFonts w:asciiTheme="minorHAnsi" w:hAnsiTheme="minorHAnsi" w:cstheme="minorHAnsi"/>
              </w:rPr>
              <w:t>$stanowisko</w:t>
            </w:r>
            <w:bookmarkEnd w:id="27"/>
          </w:p>
          <w:p w14:paraId="317A1531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8" w:name="ezdPracownikAtrybut3"/>
            <w:r w:rsidRPr="00DC32ED">
              <w:rPr>
                <w:rFonts w:asciiTheme="minorHAnsi" w:hAnsiTheme="minorHAnsi" w:cstheme="minorHAnsi"/>
              </w:rPr>
              <w:t>$informacja o podpisie</w:t>
            </w:r>
            <w:bookmarkEnd w:id="28"/>
          </w:p>
          <w:p w14:paraId="338BCBAC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2C0E03EE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</w:t>
            </w:r>
            <w:r w:rsidR="003B7BC1" w:rsidRPr="00DC32E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786334B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29" w:name="_Hlk196942710"/>
            <w:r w:rsidR="002D255B" w:rsidRPr="00DC32ED">
              <w:rPr>
                <w:b/>
                <w:bCs/>
                <w:sz w:val="22"/>
                <w:szCs w:val="22"/>
              </w:rPr>
              <w:t xml:space="preserve">            </w:t>
            </w:r>
            <w:r w:rsidR="00F259B4" w:rsidRPr="00DC32ED">
              <w:rPr>
                <w:b/>
                <w:bCs/>
                <w:sz w:val="22"/>
                <w:szCs w:val="22"/>
              </w:rPr>
              <w:t xml:space="preserve">   </w:t>
            </w:r>
            <w:r w:rsidR="001F4019" w:rsidRPr="001F4019">
              <w:rPr>
                <w:b/>
                <w:bCs/>
                <w:sz w:val="22"/>
                <w:szCs w:val="22"/>
              </w:rPr>
              <w:t xml:space="preserve">HINE Polska </w:t>
            </w:r>
            <w:r w:rsidRPr="00DC32ED">
              <w:rPr>
                <w:b/>
                <w:sz w:val="22"/>
                <w:szCs w:val="22"/>
              </w:rPr>
              <w:t>Sp. z o.o</w:t>
            </w:r>
            <w:r w:rsidR="00D04BCF" w:rsidRPr="00DC32ED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29"/>
          </w:p>
          <w:p w14:paraId="2EEB55F3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</w:t>
            </w:r>
          </w:p>
          <w:p w14:paraId="1CC9964B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</w:p>
          <w:p w14:paraId="12C79259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2DB60E6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3374584F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DC54517" w14:textId="77777777" w:rsidR="00E5125C" w:rsidRPr="00DC32ED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0214EC38" w14:textId="77777777" w:rsidR="001C09C6" w:rsidRPr="00DC32ED" w:rsidRDefault="001C09C6" w:rsidP="001C09C6">
            <w:pPr>
              <w:spacing w:before="40"/>
            </w:pPr>
          </w:p>
        </w:tc>
      </w:tr>
    </w:tbl>
    <w:p w14:paraId="38036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4E0CC204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72CDE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578F00EE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0AFBA3EF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67B6C5E4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E93875B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B304280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2A433F3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35BF221C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EF57196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12C35F2" w14:textId="77777777" w:rsidR="00712438" w:rsidRDefault="0071243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645D4BED" w14:textId="1EA6D453" w:rsidR="002301CA" w:rsidRPr="00173C3C" w:rsidRDefault="002301CA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  <w:r w:rsidRPr="00173C3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173C3C">
        <w:rPr>
          <w:b/>
          <w:sz w:val="22"/>
          <w:szCs w:val="22"/>
          <w:u w:val="single"/>
        </w:rPr>
        <w:t>N</w:t>
      </w:r>
      <w:r w:rsidRPr="00173C3C">
        <w:rPr>
          <w:b/>
          <w:sz w:val="22"/>
          <w:szCs w:val="22"/>
          <w:u w:val="single"/>
        </w:rPr>
        <w:t xml:space="preserve">r </w:t>
      </w:r>
      <w:r w:rsidR="0069705B" w:rsidRPr="00173C3C">
        <w:rPr>
          <w:b/>
          <w:sz w:val="22"/>
          <w:szCs w:val="22"/>
          <w:u w:val="single"/>
        </w:rPr>
        <w:t>3</w:t>
      </w:r>
    </w:p>
    <w:p w14:paraId="6A36BAD5" w14:textId="6717E246" w:rsidR="002301CA" w:rsidRPr="00173C3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73C3C">
        <w:rPr>
          <w:b/>
          <w:sz w:val="22"/>
          <w:szCs w:val="22"/>
        </w:rPr>
        <w:t xml:space="preserve">Umowa nr </w:t>
      </w:r>
      <w:r w:rsidR="00C05FC5" w:rsidRPr="00173C3C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/147/</w:t>
      </w:r>
      <w:r w:rsidR="00CE1CC0" w:rsidRPr="00173C3C">
        <w:rPr>
          <w:b/>
          <w:sz w:val="22"/>
          <w:szCs w:val="22"/>
        </w:rPr>
        <w:t>P/15014/</w:t>
      </w:r>
      <w:r w:rsidR="00765470" w:rsidRPr="00173C3C">
        <w:rPr>
          <w:b/>
          <w:sz w:val="22"/>
          <w:szCs w:val="22"/>
        </w:rPr>
        <w:t>6</w:t>
      </w:r>
      <w:r w:rsidR="00CE1CC0" w:rsidRPr="00173C3C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20603D" w:rsidRPr="00173C3C">
        <w:rPr>
          <w:b/>
          <w:sz w:val="22"/>
          <w:szCs w:val="22"/>
        </w:rPr>
        <w:t>/DRI</w:t>
      </w:r>
    </w:p>
    <w:p w14:paraId="50AA6142" w14:textId="77777777" w:rsidR="002439F8" w:rsidRPr="00B07BEC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  <w:highlight w:val="yellow"/>
        </w:rPr>
      </w:pPr>
    </w:p>
    <w:p w14:paraId="3361FFB0" w14:textId="77777777" w:rsidR="002301CA" w:rsidRPr="005D2568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5D2568">
        <w:rPr>
          <w:b/>
          <w:sz w:val="22"/>
          <w:szCs w:val="22"/>
        </w:rPr>
        <w:t>HARMONOGRAM TWORZENIA NOWYCH MIEJSC PRACY</w:t>
      </w:r>
    </w:p>
    <w:p w14:paraId="519ACD31" w14:textId="16397587" w:rsidR="002301CA" w:rsidRPr="005D2568" w:rsidRDefault="002301CA" w:rsidP="00097B5B">
      <w:pPr>
        <w:spacing w:line="280" w:lineRule="exact"/>
        <w:jc w:val="both"/>
        <w:rPr>
          <w:b/>
          <w:bCs/>
          <w:sz w:val="22"/>
          <w:szCs w:val="22"/>
        </w:rPr>
      </w:pPr>
      <w:r w:rsidRPr="005D2568">
        <w:rPr>
          <w:b/>
          <w:sz w:val="22"/>
          <w:szCs w:val="22"/>
        </w:rPr>
        <w:t>Planowany</w:t>
      </w:r>
      <w:r w:rsidRPr="005D2568">
        <w:rPr>
          <w:b/>
          <w:sz w:val="16"/>
          <w:szCs w:val="16"/>
        </w:rPr>
        <w:t xml:space="preserve"> </w:t>
      </w:r>
      <w:r w:rsidRPr="005D2568">
        <w:rPr>
          <w:b/>
          <w:sz w:val="22"/>
          <w:szCs w:val="22"/>
        </w:rPr>
        <w:t>harmonogram zatrudnienia w ramach</w:t>
      </w:r>
      <w:r w:rsidR="002439F8" w:rsidRPr="005D2568">
        <w:rPr>
          <w:b/>
          <w:sz w:val="22"/>
          <w:szCs w:val="22"/>
        </w:rPr>
        <w:t xml:space="preserve"> Inwestycji realizowanej</w:t>
      </w:r>
      <w:r w:rsidR="002439F8" w:rsidRPr="005D2568">
        <w:rPr>
          <w:b/>
          <w:sz w:val="20"/>
        </w:rPr>
        <w:t xml:space="preserve"> </w:t>
      </w:r>
      <w:r w:rsidR="002439F8" w:rsidRPr="005D2568">
        <w:rPr>
          <w:b/>
          <w:sz w:val="22"/>
          <w:szCs w:val="22"/>
        </w:rPr>
        <w:t>przez</w:t>
      </w:r>
      <w:r w:rsidR="00097B5B" w:rsidRPr="005D2568">
        <w:rPr>
          <w:b/>
          <w:sz w:val="22"/>
          <w:szCs w:val="22"/>
        </w:rPr>
        <w:t xml:space="preserve"> </w:t>
      </w:r>
      <w:r w:rsidR="00EE5DA0" w:rsidRPr="00EE5DA0">
        <w:rPr>
          <w:b/>
          <w:sz w:val="22"/>
          <w:szCs w:val="22"/>
        </w:rPr>
        <w:t xml:space="preserve">HINE Polska </w:t>
      </w:r>
      <w:r w:rsidR="00FD3822" w:rsidRPr="005D2568">
        <w:rPr>
          <w:b/>
          <w:sz w:val="22"/>
          <w:szCs w:val="22"/>
        </w:rPr>
        <w:t>Sp.</w:t>
      </w:r>
      <w:r w:rsidR="00FD3822" w:rsidRPr="005D2568">
        <w:rPr>
          <w:b/>
          <w:sz w:val="16"/>
          <w:szCs w:val="16"/>
        </w:rPr>
        <w:t xml:space="preserve"> </w:t>
      </w:r>
      <w:r w:rsidR="00FD3822" w:rsidRPr="005D2568">
        <w:rPr>
          <w:b/>
          <w:sz w:val="22"/>
          <w:szCs w:val="22"/>
        </w:rPr>
        <w:t>z</w:t>
      </w:r>
      <w:r w:rsidR="00FD3822" w:rsidRPr="005D2568">
        <w:rPr>
          <w:b/>
          <w:sz w:val="16"/>
          <w:szCs w:val="16"/>
        </w:rPr>
        <w:t xml:space="preserve"> </w:t>
      </w:r>
      <w:r w:rsidR="00FD3822" w:rsidRPr="005D2568">
        <w:rPr>
          <w:b/>
          <w:sz w:val="22"/>
          <w:szCs w:val="22"/>
        </w:rPr>
        <w:t>o.</w:t>
      </w:r>
      <w:r w:rsidR="00E233FE" w:rsidRPr="005D2568">
        <w:rPr>
          <w:b/>
          <w:sz w:val="22"/>
          <w:szCs w:val="22"/>
        </w:rPr>
        <w:t>o.</w:t>
      </w:r>
      <w:r w:rsidR="00D477C3" w:rsidRPr="005D2568">
        <w:rPr>
          <w:sz w:val="22"/>
          <w:szCs w:val="22"/>
        </w:rPr>
        <w:t xml:space="preserve"> </w:t>
      </w:r>
      <w:r w:rsidR="00D477C3" w:rsidRPr="005D2568">
        <w:rPr>
          <w:b/>
          <w:sz w:val="22"/>
          <w:szCs w:val="22"/>
        </w:rPr>
        <w:t>polegającej na</w:t>
      </w:r>
      <w:r w:rsidR="00E767F6" w:rsidRPr="005D2568">
        <w:rPr>
          <w:sz w:val="22"/>
          <w:szCs w:val="22"/>
        </w:rPr>
        <w:t xml:space="preserve"> </w:t>
      </w:r>
      <w:r w:rsidR="00F259B4" w:rsidRPr="005D2568">
        <w:rPr>
          <w:b/>
          <w:bCs/>
          <w:sz w:val="22"/>
          <w:szCs w:val="22"/>
        </w:rPr>
        <w:t>„</w:t>
      </w:r>
      <w:r w:rsidR="00EE5DA0" w:rsidRPr="00EE5DA0">
        <w:rPr>
          <w:b/>
          <w:bCs/>
          <w:sz w:val="22"/>
          <w:szCs w:val="22"/>
        </w:rPr>
        <w:t>Utworzeniu nowego zakładu produkującego komponenty hydrauliczne dla generatorów turbin wiatrowych, w Stargardzie, woj. zachodniopomorskie</w:t>
      </w:r>
      <w:r w:rsidR="00F259B4" w:rsidRPr="005D2568">
        <w:rPr>
          <w:b/>
          <w:bCs/>
          <w:sz w:val="22"/>
          <w:szCs w:val="22"/>
        </w:rPr>
        <w:t xml:space="preserve">” </w:t>
      </w:r>
    </w:p>
    <w:p w14:paraId="48EFBD9C" w14:textId="77777777" w:rsidR="0073269B" w:rsidRPr="00652C48" w:rsidRDefault="0073269B" w:rsidP="00097B5B">
      <w:pPr>
        <w:spacing w:line="280" w:lineRule="exact"/>
        <w:jc w:val="both"/>
        <w:rPr>
          <w:b/>
          <w:bCs/>
          <w:sz w:val="22"/>
          <w:szCs w:val="22"/>
        </w:rPr>
      </w:pPr>
    </w:p>
    <w:p w14:paraId="7ADD07EB" w14:textId="20417D09" w:rsidR="002B3E2D" w:rsidRPr="001C40EE" w:rsidRDefault="002B3E2D" w:rsidP="00117EE6">
      <w:pPr>
        <w:jc w:val="both"/>
        <w:rPr>
          <w:sz w:val="20"/>
        </w:rPr>
      </w:pPr>
      <w:r w:rsidRPr="001C40EE">
        <w:rPr>
          <w:sz w:val="22"/>
          <w:szCs w:val="22"/>
        </w:rPr>
        <w:t xml:space="preserve">W związku z realizacją Inwestycji, Przedsiębiorca zobowiązuje się do utworzenia </w:t>
      </w:r>
      <w:r w:rsidRPr="001C40EE">
        <w:rPr>
          <w:b/>
          <w:bCs/>
          <w:sz w:val="22"/>
          <w:szCs w:val="22"/>
        </w:rPr>
        <w:t xml:space="preserve">do dnia </w:t>
      </w:r>
      <w:r w:rsidR="00AC7CD9" w:rsidRPr="001C40EE">
        <w:rPr>
          <w:b/>
          <w:bCs/>
          <w:sz w:val="22"/>
          <w:szCs w:val="22"/>
        </w:rPr>
        <w:t>31 grudnia</w:t>
      </w:r>
      <w:r w:rsidRPr="001C40EE">
        <w:rPr>
          <w:b/>
          <w:bCs/>
          <w:sz w:val="22"/>
          <w:szCs w:val="22"/>
        </w:rPr>
        <w:t xml:space="preserve"> 202</w:t>
      </w:r>
      <w:r w:rsidR="00887825">
        <w:rPr>
          <w:b/>
          <w:bCs/>
          <w:sz w:val="22"/>
          <w:szCs w:val="22"/>
        </w:rPr>
        <w:t>6</w:t>
      </w:r>
      <w:r w:rsidRPr="001C40EE">
        <w:rPr>
          <w:b/>
          <w:bCs/>
          <w:sz w:val="22"/>
          <w:szCs w:val="22"/>
        </w:rPr>
        <w:t xml:space="preserve"> r.</w:t>
      </w:r>
      <w:r w:rsidRPr="001C40EE">
        <w:rPr>
          <w:sz w:val="22"/>
          <w:szCs w:val="22"/>
        </w:rPr>
        <w:t xml:space="preserve">, co najmniej </w:t>
      </w:r>
      <w:r w:rsidR="00EE5DA0">
        <w:rPr>
          <w:b/>
          <w:bCs/>
          <w:sz w:val="22"/>
          <w:szCs w:val="22"/>
        </w:rPr>
        <w:t>17</w:t>
      </w:r>
      <w:r w:rsidRPr="001C40EE">
        <w:rPr>
          <w:sz w:val="22"/>
          <w:szCs w:val="22"/>
        </w:rPr>
        <w:t xml:space="preserve"> nowych miejsc pracy. Stan zatrudnienia określany jest w przeliczeniu na pełne etaty.</w:t>
      </w:r>
    </w:p>
    <w:p w14:paraId="3D722C96" w14:textId="6D160A97" w:rsidR="00636755" w:rsidRPr="003A73A2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1C40EE">
        <w:rPr>
          <w:sz w:val="22"/>
          <w:szCs w:val="22"/>
        </w:rPr>
        <w:t>Stan zatrudnienia określany jest w przeliczeniu na pełne etaty.</w:t>
      </w:r>
      <w:r w:rsidR="007B7E31">
        <w:rPr>
          <w:sz w:val="22"/>
          <w:szCs w:val="22"/>
        </w:rPr>
        <w:t xml:space="preserve"> </w:t>
      </w:r>
    </w:p>
    <w:p w14:paraId="3C14B9A1" w14:textId="7942E8FF" w:rsidR="002301CA" w:rsidRPr="003A73A2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3A73A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3A73A2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3A73A2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3A73A2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Do stanu zatrudnionych na podstawie stosunku pracy </w:t>
      </w:r>
      <w:r w:rsidRPr="003A73A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3A73A2">
        <w:rPr>
          <w:rFonts w:eastAsia="TimesNewRoman"/>
          <w:sz w:val="22"/>
          <w:szCs w:val="22"/>
        </w:rPr>
        <w:t xml:space="preserve">osób </w:t>
      </w:r>
      <w:r w:rsidR="00FC76AF" w:rsidRPr="003A73A2">
        <w:rPr>
          <w:rFonts w:eastAsia="TimesNewRoman"/>
          <w:sz w:val="22"/>
          <w:szCs w:val="22"/>
        </w:rPr>
        <w:t xml:space="preserve">korzystających </w:t>
      </w:r>
      <w:r w:rsidRPr="003A73A2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3A73A2">
        <w:rPr>
          <w:rFonts w:eastAsia="TimesNewRoman"/>
          <w:sz w:val="22"/>
          <w:szCs w:val="22"/>
        </w:rPr>
        <w:t xml:space="preserve">bezpłatnych w wymiarze powyżej </w:t>
      </w:r>
      <w:r w:rsidRPr="003A73A2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3A73A2">
        <w:rPr>
          <w:rFonts w:eastAsia="TimesNewRoman"/>
          <w:sz w:val="22"/>
          <w:szCs w:val="22"/>
        </w:rPr>
        <w:br/>
      </w:r>
      <w:r w:rsidRPr="003A73A2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3A73A2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3A73A2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3A73A2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3A73A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B07BEC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  <w:highlight w:val="yellow"/>
        </w:rPr>
      </w:pPr>
      <w:r w:rsidRPr="00B07BEC">
        <w:rPr>
          <w:sz w:val="22"/>
          <w:szCs w:val="22"/>
          <w:highlight w:val="yellow"/>
        </w:rPr>
        <w:br w:type="page"/>
      </w:r>
    </w:p>
    <w:p w14:paraId="6C5EFD42" w14:textId="0A9779C2" w:rsidR="002301CA" w:rsidRPr="00042571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42571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042571">
        <w:rPr>
          <w:b/>
          <w:sz w:val="22"/>
          <w:szCs w:val="22"/>
          <w:u w:val="single"/>
        </w:rPr>
        <w:t>N</w:t>
      </w:r>
      <w:r w:rsidRPr="00042571">
        <w:rPr>
          <w:b/>
          <w:sz w:val="22"/>
          <w:szCs w:val="22"/>
          <w:u w:val="single"/>
        </w:rPr>
        <w:t xml:space="preserve">r </w:t>
      </w:r>
      <w:r w:rsidR="0069705B" w:rsidRPr="00042571">
        <w:rPr>
          <w:b/>
          <w:sz w:val="22"/>
          <w:szCs w:val="22"/>
          <w:u w:val="single"/>
        </w:rPr>
        <w:t>4</w:t>
      </w:r>
    </w:p>
    <w:p w14:paraId="35AB9A6D" w14:textId="40A79E31" w:rsidR="009A464D" w:rsidRPr="00042571" w:rsidRDefault="002301CA" w:rsidP="00E706F5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 xml:space="preserve">Umowa nr </w:t>
      </w:r>
      <w:r w:rsidR="00C05FC5" w:rsidRPr="00042571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/147</w:t>
      </w:r>
      <w:r w:rsidR="00523D92" w:rsidRPr="00042571">
        <w:rPr>
          <w:b/>
          <w:sz w:val="22"/>
          <w:szCs w:val="22"/>
        </w:rPr>
        <w:t>/P/15014/</w:t>
      </w:r>
      <w:r w:rsidR="00765470" w:rsidRPr="00042571">
        <w:rPr>
          <w:b/>
          <w:sz w:val="22"/>
          <w:szCs w:val="22"/>
        </w:rPr>
        <w:t>6</w:t>
      </w:r>
      <w:r w:rsidR="00523D92" w:rsidRPr="00042571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E85A40" w:rsidRPr="00042571">
        <w:rPr>
          <w:b/>
          <w:sz w:val="22"/>
          <w:szCs w:val="22"/>
        </w:rPr>
        <w:t>/DRI</w:t>
      </w:r>
    </w:p>
    <w:p w14:paraId="02B567A9" w14:textId="77777777" w:rsidR="009A464D" w:rsidRPr="00042571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23E50C89" w:rsidR="002301CA" w:rsidRPr="00042571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HARMONOGRAM PONOSZENIA KOSZTÓW INWESTYCJI</w:t>
      </w:r>
      <w:r w:rsidRPr="00042571">
        <w:rPr>
          <w:b/>
          <w:sz w:val="22"/>
          <w:szCs w:val="22"/>
        </w:rPr>
        <w:br/>
      </w:r>
    </w:p>
    <w:p w14:paraId="4306C16B" w14:textId="77777777" w:rsidR="002301CA" w:rsidRPr="00B07BEC" w:rsidRDefault="002301CA" w:rsidP="002301CA">
      <w:pPr>
        <w:ind w:left="851" w:hanging="993"/>
        <w:jc w:val="both"/>
        <w:rPr>
          <w:sz w:val="22"/>
          <w:szCs w:val="22"/>
          <w:highlight w:val="yellow"/>
        </w:rPr>
      </w:pPr>
    </w:p>
    <w:p w14:paraId="7536EF00" w14:textId="0AF1FCAB" w:rsidR="002301CA" w:rsidRPr="00042571" w:rsidRDefault="002301CA" w:rsidP="003C5223">
      <w:pPr>
        <w:shd w:val="clear" w:color="auto" w:fill="FFFFFF"/>
        <w:spacing w:line="340" w:lineRule="exact"/>
        <w:ind w:left="-142"/>
        <w:jc w:val="both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Koszty kwalifikowane Inwestycji poniesione w latach 202</w:t>
      </w:r>
      <w:r w:rsidR="00042571" w:rsidRPr="00042571">
        <w:rPr>
          <w:b/>
          <w:sz w:val="22"/>
          <w:szCs w:val="22"/>
        </w:rPr>
        <w:t>5</w:t>
      </w:r>
      <w:r w:rsidRPr="00042571">
        <w:rPr>
          <w:b/>
          <w:sz w:val="22"/>
          <w:szCs w:val="22"/>
        </w:rPr>
        <w:t xml:space="preserve"> –</w:t>
      </w:r>
      <w:r w:rsidR="0069620E" w:rsidRPr="00042571">
        <w:rPr>
          <w:b/>
          <w:sz w:val="22"/>
          <w:szCs w:val="22"/>
        </w:rPr>
        <w:t xml:space="preserve"> </w:t>
      </w:r>
      <w:r w:rsidR="00453FFE" w:rsidRPr="00042571">
        <w:rPr>
          <w:b/>
          <w:sz w:val="22"/>
          <w:szCs w:val="22"/>
        </w:rPr>
        <w:t>20</w:t>
      </w:r>
      <w:r w:rsidR="00EE5DA0">
        <w:rPr>
          <w:b/>
          <w:sz w:val="22"/>
          <w:szCs w:val="22"/>
        </w:rPr>
        <w:t>30</w:t>
      </w:r>
      <w:r w:rsidRPr="00042571">
        <w:rPr>
          <w:b/>
          <w:sz w:val="22"/>
          <w:szCs w:val="22"/>
        </w:rPr>
        <w:t xml:space="preserve"> przez</w:t>
      </w:r>
      <w:r w:rsidR="0005008F" w:rsidRPr="00042571">
        <w:rPr>
          <w:b/>
          <w:bCs/>
          <w:sz w:val="22"/>
          <w:szCs w:val="22"/>
        </w:rPr>
        <w:t xml:space="preserve"> </w:t>
      </w:r>
      <w:r w:rsidR="00EE5DA0">
        <w:rPr>
          <w:b/>
          <w:bCs/>
          <w:sz w:val="22"/>
          <w:szCs w:val="22"/>
        </w:rPr>
        <w:t>HINE Polska</w:t>
      </w:r>
      <w:r w:rsidR="0004657D" w:rsidRPr="00042571">
        <w:rPr>
          <w:b/>
          <w:bCs/>
          <w:sz w:val="22"/>
          <w:szCs w:val="22"/>
        </w:rPr>
        <w:t xml:space="preserve"> </w:t>
      </w:r>
      <w:r w:rsidRPr="00042571">
        <w:rPr>
          <w:b/>
          <w:sz w:val="22"/>
          <w:szCs w:val="22"/>
        </w:rPr>
        <w:t>Sp. z o.o.</w:t>
      </w:r>
      <w:r w:rsidR="0031253B" w:rsidRPr="00042571">
        <w:rPr>
          <w:b/>
          <w:sz w:val="22"/>
          <w:szCs w:val="22"/>
        </w:rPr>
        <w:t>,</w:t>
      </w:r>
      <w:r w:rsidRPr="00042571">
        <w:rPr>
          <w:b/>
          <w:sz w:val="22"/>
          <w:szCs w:val="22"/>
        </w:rPr>
        <w:t xml:space="preserve"> </w:t>
      </w:r>
      <w:r w:rsidR="0031253B" w:rsidRPr="00042571">
        <w:rPr>
          <w:b/>
          <w:sz w:val="22"/>
          <w:szCs w:val="22"/>
        </w:rPr>
        <w:br/>
      </w:r>
      <w:r w:rsidR="009A464D" w:rsidRPr="00042571">
        <w:rPr>
          <w:b/>
          <w:sz w:val="22"/>
          <w:szCs w:val="22"/>
        </w:rPr>
        <w:t xml:space="preserve">według poniższego harmonogramu </w:t>
      </w:r>
      <w:r w:rsidRPr="00042571">
        <w:rPr>
          <w:b/>
          <w:sz w:val="22"/>
          <w:szCs w:val="22"/>
        </w:rPr>
        <w:t xml:space="preserve">wyniosą co najmniej </w:t>
      </w:r>
      <w:r w:rsidR="00EE5DA0" w:rsidRPr="00EE5DA0">
        <w:rPr>
          <w:b/>
          <w:bCs/>
          <w:sz w:val="22"/>
          <w:szCs w:val="22"/>
        </w:rPr>
        <w:t>16 129 60</w:t>
      </w:r>
      <w:r w:rsidR="00E31529">
        <w:rPr>
          <w:b/>
          <w:bCs/>
          <w:sz w:val="22"/>
          <w:szCs w:val="22"/>
        </w:rPr>
        <w:t>4</w:t>
      </w:r>
      <w:r w:rsidR="00EE5DA0" w:rsidRPr="00EE5DA0">
        <w:rPr>
          <w:b/>
          <w:bCs/>
          <w:sz w:val="22"/>
          <w:szCs w:val="22"/>
        </w:rPr>
        <w:t xml:space="preserve">,00 </w:t>
      </w:r>
      <w:r w:rsidR="00EE5DA0" w:rsidRPr="00EE5DA0">
        <w:rPr>
          <w:b/>
          <w:sz w:val="22"/>
          <w:szCs w:val="22"/>
        </w:rPr>
        <w:t xml:space="preserve">zł (słownie: szesnaście milionów sto dwadzieścia dziewięć tysięcy sześćset </w:t>
      </w:r>
      <w:r w:rsidR="00E31529">
        <w:rPr>
          <w:b/>
          <w:sz w:val="22"/>
          <w:szCs w:val="22"/>
        </w:rPr>
        <w:t>cztery</w:t>
      </w:r>
      <w:r w:rsidR="00EE5DA0" w:rsidRPr="00EE5DA0">
        <w:rPr>
          <w:b/>
          <w:sz w:val="22"/>
          <w:szCs w:val="22"/>
        </w:rPr>
        <w:t xml:space="preserve"> złote 00/100)</w:t>
      </w:r>
      <w:r w:rsidR="006D05FA" w:rsidRPr="00042571">
        <w:rPr>
          <w:b/>
          <w:sz w:val="22"/>
          <w:szCs w:val="22"/>
        </w:rPr>
        <w:t>:</w:t>
      </w:r>
    </w:p>
    <w:p w14:paraId="6CCF120C" w14:textId="77777777" w:rsidR="003B1BD8" w:rsidRPr="00B07BEC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7918F2CA" w14:textId="5E8FF6F9" w:rsidR="002301CA" w:rsidRPr="00335BE5" w:rsidRDefault="002301CA" w:rsidP="00335BE5">
      <w:pPr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76"/>
        <w:gridCol w:w="1120"/>
        <w:gridCol w:w="1120"/>
        <w:gridCol w:w="1215"/>
        <w:gridCol w:w="1215"/>
        <w:gridCol w:w="1216"/>
        <w:gridCol w:w="1216"/>
        <w:gridCol w:w="1136"/>
      </w:tblGrid>
      <w:tr w:rsidR="00E706F5" w:rsidRPr="005A135B" w14:paraId="6BC6F5AB" w14:textId="77777777" w:rsidTr="00E706F5">
        <w:trPr>
          <w:jc w:val="center"/>
        </w:trPr>
        <w:tc>
          <w:tcPr>
            <w:tcW w:w="660" w:type="pct"/>
            <w:tcBorders>
              <w:tr2bl w:val="single" w:sz="4" w:space="0" w:color="auto"/>
            </w:tcBorders>
            <w:vAlign w:val="center"/>
          </w:tcPr>
          <w:p w14:paraId="4A6E3D09" w14:textId="69F7ED00" w:rsidR="00E706F5" w:rsidRPr="005A135B" w:rsidRDefault="00E706F5" w:rsidP="00522584">
            <w:pPr>
              <w:tabs>
                <w:tab w:val="left" w:pos="1260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613" w:type="pct"/>
            <w:vAlign w:val="center"/>
          </w:tcPr>
          <w:p w14:paraId="6AF3F409" w14:textId="44C8DA23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613" w:type="pct"/>
            <w:vAlign w:val="center"/>
          </w:tcPr>
          <w:p w14:paraId="0228670D" w14:textId="364E49BA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62" w:type="pct"/>
            <w:vAlign w:val="center"/>
          </w:tcPr>
          <w:p w14:paraId="63061CF6" w14:textId="0618D7D7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662" w:type="pct"/>
            <w:vAlign w:val="center"/>
          </w:tcPr>
          <w:p w14:paraId="7C91EEE5" w14:textId="5B0EEA13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662" w:type="pct"/>
            <w:vAlign w:val="center"/>
          </w:tcPr>
          <w:p w14:paraId="0586BCC2" w14:textId="5E77E186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662" w:type="pct"/>
            <w:vAlign w:val="center"/>
          </w:tcPr>
          <w:p w14:paraId="1D0411CE" w14:textId="0281663F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2030*</w:t>
            </w:r>
          </w:p>
        </w:tc>
        <w:tc>
          <w:tcPr>
            <w:tcW w:w="465" w:type="pct"/>
            <w:vAlign w:val="center"/>
          </w:tcPr>
          <w:p w14:paraId="402BCF92" w14:textId="017CADE9" w:rsidR="00E706F5" w:rsidRPr="005A135B" w:rsidRDefault="00E706F5" w:rsidP="00335BE5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RAZEM</w:t>
            </w:r>
          </w:p>
        </w:tc>
      </w:tr>
      <w:tr w:rsidR="00E706F5" w:rsidRPr="005A135B" w14:paraId="46CD749A" w14:textId="77777777" w:rsidTr="00E706F5">
        <w:trPr>
          <w:jc w:val="center"/>
        </w:trPr>
        <w:tc>
          <w:tcPr>
            <w:tcW w:w="660" w:type="pct"/>
            <w:vAlign w:val="center"/>
          </w:tcPr>
          <w:p w14:paraId="4ACB94F6" w14:textId="6E1D4AA1" w:rsidR="00E706F5" w:rsidRPr="005A135B" w:rsidRDefault="00E706F5" w:rsidP="00335BE5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Koszty Inwestycji (w zł)</w:t>
            </w:r>
          </w:p>
        </w:tc>
        <w:tc>
          <w:tcPr>
            <w:tcW w:w="613" w:type="pct"/>
            <w:vAlign w:val="center"/>
          </w:tcPr>
          <w:p w14:paraId="2DBBE4DA" w14:textId="6E6B9300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6 221 049,00</w:t>
            </w:r>
          </w:p>
        </w:tc>
        <w:tc>
          <w:tcPr>
            <w:tcW w:w="613" w:type="pct"/>
            <w:vAlign w:val="center"/>
          </w:tcPr>
          <w:p w14:paraId="7F1E744F" w14:textId="7B742B16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2 492 083,00</w:t>
            </w:r>
          </w:p>
        </w:tc>
        <w:tc>
          <w:tcPr>
            <w:tcW w:w="662" w:type="pct"/>
            <w:vAlign w:val="center"/>
          </w:tcPr>
          <w:p w14:paraId="4E60FDD3" w14:textId="4D084137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2 165 513,00</w:t>
            </w:r>
          </w:p>
        </w:tc>
        <w:tc>
          <w:tcPr>
            <w:tcW w:w="662" w:type="pct"/>
            <w:vAlign w:val="center"/>
          </w:tcPr>
          <w:p w14:paraId="79F65CB1" w14:textId="26567566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2 599 539,00</w:t>
            </w:r>
          </w:p>
        </w:tc>
        <w:tc>
          <w:tcPr>
            <w:tcW w:w="662" w:type="pct"/>
            <w:vAlign w:val="center"/>
          </w:tcPr>
          <w:p w14:paraId="7B4EF8B8" w14:textId="43F1EF67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2 297 394,00</w:t>
            </w:r>
          </w:p>
        </w:tc>
        <w:tc>
          <w:tcPr>
            <w:tcW w:w="662" w:type="pct"/>
            <w:vAlign w:val="center"/>
          </w:tcPr>
          <w:p w14:paraId="1FA8A5F4" w14:textId="419AA280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354 026,00</w:t>
            </w:r>
          </w:p>
        </w:tc>
        <w:tc>
          <w:tcPr>
            <w:tcW w:w="465" w:type="pct"/>
            <w:vAlign w:val="center"/>
          </w:tcPr>
          <w:p w14:paraId="23F345E7" w14:textId="257BB185" w:rsidR="00E706F5" w:rsidRPr="005A135B" w:rsidRDefault="005A135B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5A135B">
              <w:rPr>
                <w:b/>
                <w:bCs/>
                <w:sz w:val="16"/>
                <w:szCs w:val="16"/>
              </w:rPr>
              <w:t>16 129 604,00</w:t>
            </w:r>
          </w:p>
        </w:tc>
      </w:tr>
      <w:tr w:rsidR="00E706F5" w:rsidRPr="005A135B" w14:paraId="5085FED1" w14:textId="77777777" w:rsidTr="00E706F5">
        <w:trPr>
          <w:jc w:val="center"/>
        </w:trPr>
        <w:tc>
          <w:tcPr>
            <w:tcW w:w="660" w:type="pct"/>
            <w:vAlign w:val="center"/>
          </w:tcPr>
          <w:p w14:paraId="52FF0EF0" w14:textId="5351C1B7" w:rsidR="00E706F5" w:rsidRPr="005A135B" w:rsidRDefault="00E706F5" w:rsidP="00335BE5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 xml:space="preserve">Koszty Inwestycji narastająco </w:t>
            </w:r>
            <w:r w:rsidRPr="005A135B">
              <w:rPr>
                <w:b/>
                <w:bCs/>
                <w:sz w:val="16"/>
                <w:szCs w:val="16"/>
              </w:rPr>
              <w:br/>
              <w:t>(w zł)</w:t>
            </w:r>
          </w:p>
        </w:tc>
        <w:tc>
          <w:tcPr>
            <w:tcW w:w="613" w:type="pct"/>
            <w:vAlign w:val="center"/>
          </w:tcPr>
          <w:p w14:paraId="74B747E6" w14:textId="27DF26CF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6 221 049,00</w:t>
            </w:r>
          </w:p>
        </w:tc>
        <w:tc>
          <w:tcPr>
            <w:tcW w:w="613" w:type="pct"/>
            <w:vAlign w:val="center"/>
          </w:tcPr>
          <w:p w14:paraId="1DECE29C" w14:textId="1C4741E2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8 713 132,00</w:t>
            </w:r>
          </w:p>
        </w:tc>
        <w:tc>
          <w:tcPr>
            <w:tcW w:w="662" w:type="pct"/>
            <w:vAlign w:val="center"/>
          </w:tcPr>
          <w:p w14:paraId="23BE30D9" w14:textId="04149A35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10 878 645,00</w:t>
            </w:r>
          </w:p>
        </w:tc>
        <w:tc>
          <w:tcPr>
            <w:tcW w:w="662" w:type="pct"/>
            <w:vAlign w:val="center"/>
          </w:tcPr>
          <w:p w14:paraId="5264B4D2" w14:textId="2862B5DB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13 478 184,00</w:t>
            </w:r>
          </w:p>
        </w:tc>
        <w:tc>
          <w:tcPr>
            <w:tcW w:w="662" w:type="pct"/>
            <w:vAlign w:val="center"/>
          </w:tcPr>
          <w:p w14:paraId="7C79BAC5" w14:textId="1E018ADA" w:rsidR="00E706F5" w:rsidRPr="005A135B" w:rsidRDefault="00E706F5" w:rsidP="00934F2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15 775 578,00</w:t>
            </w:r>
          </w:p>
        </w:tc>
        <w:tc>
          <w:tcPr>
            <w:tcW w:w="662" w:type="pct"/>
            <w:vAlign w:val="center"/>
          </w:tcPr>
          <w:p w14:paraId="64FF19A4" w14:textId="1A69C6A2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5A135B">
              <w:rPr>
                <w:b/>
                <w:bCs/>
                <w:sz w:val="16"/>
                <w:szCs w:val="16"/>
              </w:rPr>
              <w:t>16 129 604,00</w:t>
            </w:r>
          </w:p>
        </w:tc>
        <w:tc>
          <w:tcPr>
            <w:tcW w:w="465" w:type="pct"/>
            <w:vAlign w:val="center"/>
          </w:tcPr>
          <w:p w14:paraId="29878F02" w14:textId="27287E8A" w:rsidR="00E706F5" w:rsidRPr="005A135B" w:rsidRDefault="00E706F5" w:rsidP="0023081A">
            <w:pPr>
              <w:spacing w:line="36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5A135B">
              <w:rPr>
                <w:b/>
                <w:bCs/>
                <w:sz w:val="16"/>
                <w:szCs w:val="16"/>
                <w:u w:val="single"/>
              </w:rPr>
              <w:t>X</w:t>
            </w:r>
          </w:p>
        </w:tc>
      </w:tr>
    </w:tbl>
    <w:p w14:paraId="5EA21FB1" w14:textId="0CA6BF78" w:rsidR="00C01412" w:rsidRDefault="00C01412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B7AFE46" w14:textId="4B90FB42" w:rsidR="001F6EE0" w:rsidRDefault="001F6EE0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*</w:t>
      </w:r>
      <w:r w:rsidRPr="001F6EE0">
        <w:rPr>
          <w:b/>
          <w:bCs/>
          <w:sz w:val="22"/>
          <w:szCs w:val="22"/>
          <w:u w:val="single"/>
        </w:rPr>
        <w:t xml:space="preserve">Koszty Inwestycji poniesione od dnia rozpoczęcia Inwestycji do dnia </w:t>
      </w:r>
      <w:r>
        <w:rPr>
          <w:b/>
          <w:bCs/>
          <w:sz w:val="22"/>
          <w:szCs w:val="22"/>
          <w:u w:val="single"/>
        </w:rPr>
        <w:t>1</w:t>
      </w:r>
      <w:r w:rsidRPr="001F6EE0">
        <w:rPr>
          <w:b/>
          <w:bCs/>
          <w:sz w:val="22"/>
          <w:szCs w:val="22"/>
          <w:u w:val="single"/>
        </w:rPr>
        <w:t>9.0</w:t>
      </w:r>
      <w:r>
        <w:rPr>
          <w:b/>
          <w:bCs/>
          <w:sz w:val="22"/>
          <w:szCs w:val="22"/>
          <w:u w:val="single"/>
        </w:rPr>
        <w:t>3</w:t>
      </w:r>
      <w:r w:rsidRPr="001F6EE0">
        <w:rPr>
          <w:b/>
          <w:bCs/>
          <w:sz w:val="22"/>
          <w:szCs w:val="22"/>
          <w:u w:val="single"/>
        </w:rPr>
        <w:t>.20</w:t>
      </w:r>
      <w:r>
        <w:rPr>
          <w:b/>
          <w:bCs/>
          <w:sz w:val="22"/>
          <w:szCs w:val="22"/>
          <w:u w:val="single"/>
        </w:rPr>
        <w:t>30</w:t>
      </w:r>
      <w:r w:rsidRPr="001F6EE0">
        <w:rPr>
          <w:b/>
          <w:bCs/>
          <w:sz w:val="22"/>
          <w:szCs w:val="22"/>
          <w:u w:val="single"/>
        </w:rPr>
        <w:t xml:space="preserve"> r.</w:t>
      </w: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1C527AA7" w:rsidR="007B71D9" w:rsidRDefault="007B71D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E4B72B7" w14:textId="2DE22E27" w:rsidR="003F6EEC" w:rsidRPr="00AB1A6B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5</w:t>
      </w:r>
    </w:p>
    <w:p w14:paraId="3F7CACB9" w14:textId="4F89DB86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/147</w:t>
      </w:r>
      <w:r w:rsidR="00E6339C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EA2DF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2C6CDF8" w14:textId="77777777" w:rsidR="00207D5E" w:rsidRPr="00AB1A6B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6C3862C8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61E0D">
        <w:rPr>
          <w:b/>
          <w:bCs/>
          <w:sz w:val="22"/>
          <w:szCs w:val="22"/>
        </w:rPr>
        <w:t xml:space="preserve"> </w:t>
      </w:r>
      <w:r w:rsidR="00780856" w:rsidRPr="00780856">
        <w:rPr>
          <w:b/>
          <w:bCs/>
          <w:sz w:val="22"/>
          <w:szCs w:val="22"/>
        </w:rPr>
        <w:t xml:space="preserve">HINE Polska </w:t>
      </w:r>
      <w:r w:rsidRPr="00CA37EF">
        <w:rPr>
          <w:b/>
          <w:bCs/>
          <w:sz w:val="22"/>
          <w:szCs w:val="22"/>
        </w:rPr>
        <w:t>Sp. z o.o.</w:t>
      </w:r>
    </w:p>
    <w:p w14:paraId="5C2E8C4E" w14:textId="7C008AC2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 xml:space="preserve">za okres od dnia rozpoczęcia realizacji Inwestycji do dnia </w:t>
      </w:r>
      <w:r w:rsidR="00C864B1">
        <w:rPr>
          <w:b/>
          <w:bCs/>
          <w:sz w:val="22"/>
          <w:szCs w:val="22"/>
        </w:rPr>
        <w:t>31.12.20..</w:t>
      </w:r>
      <w:r w:rsidRPr="008B06D9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D10BE4">
      <w:pPr>
        <w:spacing w:before="120" w:after="120"/>
        <w:rPr>
          <w:sz w:val="22"/>
          <w:szCs w:val="22"/>
        </w:rPr>
      </w:pPr>
    </w:p>
    <w:p w14:paraId="4C7DDA32" w14:textId="5C6143C8" w:rsidR="007919EF" w:rsidRDefault="007919EF" w:rsidP="00E146CD">
      <w:pPr>
        <w:spacing w:after="240" w:line="320" w:lineRule="exact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t xml:space="preserve">1. Koszty Inwestycji za okres </w:t>
      </w:r>
      <w:bookmarkStart w:id="30" w:name="_Hlk203517545"/>
      <w:r w:rsidRPr="008B06D9">
        <w:rPr>
          <w:b/>
          <w:sz w:val="22"/>
          <w:szCs w:val="22"/>
        </w:rPr>
        <w:t xml:space="preserve">od dnia rozpoczęcia realizacji Inwestycji do dnia </w:t>
      </w:r>
      <w:bookmarkStart w:id="31" w:name="_Hlk180476034"/>
      <w:r w:rsidR="00C864B1">
        <w:rPr>
          <w:b/>
          <w:sz w:val="22"/>
          <w:szCs w:val="22"/>
        </w:rPr>
        <w:t>31.12.20..</w:t>
      </w:r>
      <w:r w:rsidRPr="008B06D9">
        <w:rPr>
          <w:b/>
          <w:sz w:val="22"/>
          <w:szCs w:val="22"/>
        </w:rPr>
        <w:t xml:space="preserve"> </w:t>
      </w:r>
      <w:bookmarkEnd w:id="30"/>
      <w:r w:rsidRPr="008B06D9">
        <w:rPr>
          <w:b/>
          <w:sz w:val="22"/>
          <w:szCs w:val="22"/>
        </w:rPr>
        <w:t>r.</w:t>
      </w:r>
      <w:bookmarkEnd w:id="31"/>
      <w:r w:rsidRPr="008B06D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A606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32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A606B3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A606B3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A606B3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A606B3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A606B3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A606B3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A606B3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A606B3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A606B3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A606B3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A606B3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32"/>
    </w:tbl>
    <w:p w14:paraId="67284C81" w14:textId="77777777" w:rsidR="00E14FAB" w:rsidRDefault="00E14FAB" w:rsidP="005A135B">
      <w:pPr>
        <w:spacing w:after="240" w:line="300" w:lineRule="exact"/>
        <w:ind w:right="74"/>
        <w:jc w:val="both"/>
        <w:rPr>
          <w:b/>
          <w:sz w:val="22"/>
          <w:szCs w:val="22"/>
        </w:rPr>
      </w:pPr>
    </w:p>
    <w:p w14:paraId="020E2E4E" w14:textId="763EF87B" w:rsidR="007919EF" w:rsidRDefault="005A135B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07D5E" w:rsidRPr="008B06D9">
        <w:rPr>
          <w:b/>
          <w:sz w:val="22"/>
          <w:szCs w:val="22"/>
        </w:rPr>
        <w:t xml:space="preserve">. </w:t>
      </w:r>
      <w:r w:rsidR="007919EF" w:rsidRPr="008B06D9">
        <w:rPr>
          <w:b/>
          <w:sz w:val="22"/>
          <w:szCs w:val="22"/>
        </w:rPr>
        <w:t>Liczba miejsc pracy utworzonych od dnia rozpoczęcia realizacji Inwestycji do dnia</w:t>
      </w:r>
      <w:r w:rsidR="00270F72" w:rsidRPr="008B06D9">
        <w:rPr>
          <w:b/>
          <w:sz w:val="22"/>
          <w:szCs w:val="22"/>
        </w:rPr>
        <w:t xml:space="preserve"> </w:t>
      </w:r>
      <w:r w:rsidR="00A44B64">
        <w:rPr>
          <w:b/>
          <w:sz w:val="22"/>
          <w:szCs w:val="22"/>
        </w:rPr>
        <w:t>31</w:t>
      </w:r>
      <w:r w:rsidR="007919EF" w:rsidRPr="008B06D9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8B06D9">
        <w:rPr>
          <w:b/>
          <w:sz w:val="22"/>
          <w:szCs w:val="22"/>
        </w:rPr>
        <w:t>.202</w:t>
      </w:r>
      <w:r w:rsidR="00C864B1">
        <w:rPr>
          <w:b/>
          <w:sz w:val="22"/>
          <w:szCs w:val="22"/>
        </w:rPr>
        <w:t>6</w:t>
      </w:r>
      <w:r w:rsidR="007919EF" w:rsidRPr="008B06D9">
        <w:rPr>
          <w:b/>
          <w:sz w:val="22"/>
          <w:szCs w:val="22"/>
        </w:rPr>
        <w:t xml:space="preserve"> r.:</w:t>
      </w:r>
      <w:r w:rsidR="007919EF" w:rsidRPr="00207D5E">
        <w:rPr>
          <w:b/>
          <w:sz w:val="22"/>
          <w:szCs w:val="22"/>
        </w:rPr>
        <w:t xml:space="preserve"> </w:t>
      </w:r>
      <w:r w:rsidR="00207D5E" w:rsidRPr="00207D5E">
        <w:rPr>
          <w:b/>
          <w:sz w:val="22"/>
          <w:szCs w:val="22"/>
        </w:rPr>
        <w:br/>
      </w:r>
      <w:r w:rsidR="007919EF" w:rsidRPr="00207D5E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1E365B" w:rsidRPr="00D0025E" w14:paraId="426A7BE4" w14:textId="77777777" w:rsidTr="00D10BE4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B05" w14:textId="77777777" w:rsidR="001E365B" w:rsidRPr="00D0025E" w:rsidRDefault="001E365B" w:rsidP="00A606B3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C8" w14:textId="77777777" w:rsidR="001E365B" w:rsidRPr="00D0025E" w:rsidRDefault="001E365B" w:rsidP="00A606B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F0" w14:textId="04723ED3" w:rsidR="001E365B" w:rsidRPr="00D0025E" w:rsidRDefault="001E365B" w:rsidP="00A606B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</w:t>
            </w:r>
            <w:r w:rsidR="00D10BE4">
              <w:rPr>
                <w:b/>
                <w:sz w:val="20"/>
              </w:rPr>
              <w:t>miejsc pracy</w:t>
            </w:r>
            <w:r w:rsidRPr="00D0025E">
              <w:rPr>
                <w:b/>
                <w:sz w:val="20"/>
              </w:rPr>
              <w:t xml:space="preserve">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984" w14:textId="2690D2FF" w:rsidR="001E365B" w:rsidRPr="00761E0D" w:rsidRDefault="001E365B" w:rsidP="00A606B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 xml:space="preserve">zawarcia umowy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>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1CF" w14:textId="77777777" w:rsidR="001E365B" w:rsidRPr="00355BE6" w:rsidRDefault="001E365B" w:rsidP="00A606B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44307FA1" w14:textId="77777777" w:rsidR="001E365B" w:rsidRPr="00D0025E" w:rsidRDefault="001E365B" w:rsidP="00A606B3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>Data rozpoczęcia pracy</w:t>
            </w:r>
            <w:r w:rsidRPr="004874CC">
              <w:rPr>
                <w:b/>
                <w:sz w:val="18"/>
                <w:szCs w:val="18"/>
              </w:rPr>
              <w:t xml:space="preserve">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007" w14:textId="77777777" w:rsidR="001E365B" w:rsidRPr="00D0025E" w:rsidRDefault="001E365B" w:rsidP="00A606B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C89" w14:textId="77777777" w:rsidR="001E365B" w:rsidRPr="00761E0D" w:rsidRDefault="001E365B" w:rsidP="00A606B3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Liczba zlikwidowanych miejsc pracy </w:t>
            </w:r>
            <w:r w:rsidRPr="00761E0D">
              <w:rPr>
                <w:b/>
                <w:sz w:val="20"/>
              </w:rPr>
              <w:br/>
              <w:t>w miesiącu</w:t>
            </w:r>
          </w:p>
        </w:tc>
      </w:tr>
      <w:tr w:rsidR="001E365B" w:rsidRPr="00D0025E" w14:paraId="11454140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B58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58E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B2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4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AC1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83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40C54A2F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01B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5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F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89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0A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49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E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2A1AEBB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C39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5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99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4F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94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43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E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76DC9C16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9F12" w14:textId="77777777" w:rsidR="001E365B" w:rsidRPr="00D0025E" w:rsidRDefault="001E365B" w:rsidP="00BD5D28">
            <w:pPr>
              <w:tabs>
                <w:tab w:val="left" w:pos="1207"/>
              </w:tabs>
              <w:spacing w:before="4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11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AE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8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52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D6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0CD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E365B" w:rsidRPr="00D0025E" w14:paraId="2E7D033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DC53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805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A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BD5D28" w:rsidRDefault="007919EF" w:rsidP="00D10BE4">
      <w:pPr>
        <w:spacing w:after="120" w:line="360" w:lineRule="auto"/>
        <w:rPr>
          <w:sz w:val="16"/>
          <w:szCs w:val="16"/>
        </w:rPr>
      </w:pPr>
    </w:p>
    <w:p w14:paraId="5BEE0E7F" w14:textId="77777777" w:rsidR="005A135B" w:rsidRDefault="005A135B" w:rsidP="00207D5E">
      <w:pPr>
        <w:spacing w:after="120" w:line="360" w:lineRule="auto"/>
        <w:rPr>
          <w:b/>
          <w:sz w:val="22"/>
          <w:szCs w:val="22"/>
        </w:rPr>
      </w:pPr>
    </w:p>
    <w:p w14:paraId="12C2141B" w14:textId="77777777" w:rsidR="005A135B" w:rsidRDefault="005A135B" w:rsidP="00207D5E">
      <w:pPr>
        <w:spacing w:after="120" w:line="360" w:lineRule="auto"/>
        <w:rPr>
          <w:b/>
          <w:sz w:val="22"/>
          <w:szCs w:val="22"/>
        </w:rPr>
      </w:pPr>
    </w:p>
    <w:p w14:paraId="5CDAAB9C" w14:textId="77777777" w:rsidR="005A135B" w:rsidRDefault="005A135B" w:rsidP="00207D5E">
      <w:pPr>
        <w:spacing w:after="120" w:line="360" w:lineRule="auto"/>
        <w:rPr>
          <w:b/>
          <w:sz w:val="22"/>
          <w:szCs w:val="22"/>
        </w:rPr>
      </w:pPr>
    </w:p>
    <w:p w14:paraId="4E06B8F4" w14:textId="3A8A0B27" w:rsidR="007919EF" w:rsidRPr="005F2FF5" w:rsidRDefault="005A135B" w:rsidP="00207D5E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7919EF" w:rsidRPr="005F2FF5">
        <w:rPr>
          <w:b/>
          <w:sz w:val="22"/>
          <w:szCs w:val="22"/>
        </w:rPr>
        <w:t xml:space="preserve">. Utrzymanie miejsc pracy od dnia rozpoczęcia realizacji Inwestycji do dnia </w:t>
      </w:r>
      <w:r w:rsidR="00A44B64">
        <w:rPr>
          <w:b/>
          <w:sz w:val="22"/>
          <w:szCs w:val="22"/>
        </w:rPr>
        <w:t>31</w:t>
      </w:r>
      <w:r w:rsidR="007919EF" w:rsidRPr="005F2FF5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5F2FF5">
        <w:rPr>
          <w:b/>
          <w:sz w:val="22"/>
          <w:szCs w:val="22"/>
        </w:rPr>
        <w:t>.20</w:t>
      </w:r>
      <w:r w:rsidR="00C864B1">
        <w:rPr>
          <w:b/>
          <w:sz w:val="22"/>
          <w:szCs w:val="22"/>
        </w:rPr>
        <w:t>..</w:t>
      </w:r>
      <w:r w:rsidR="007919EF" w:rsidRPr="005F2FF5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7919EF" w:rsidRPr="005F2FF5" w14:paraId="7FF00953" w14:textId="77777777" w:rsidTr="00E146CD">
        <w:tc>
          <w:tcPr>
            <w:tcW w:w="304" w:type="pct"/>
            <w:vAlign w:val="center"/>
          </w:tcPr>
          <w:p w14:paraId="72F245EC" w14:textId="77777777" w:rsidR="007919EF" w:rsidRPr="005F2FF5" w:rsidRDefault="007919EF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53717468" w14:textId="77777777" w:rsidR="007919EF" w:rsidRPr="005F2FF5" w:rsidRDefault="007919EF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428B956B" w14:textId="77777777" w:rsidR="007919EF" w:rsidRPr="005F2FF5" w:rsidRDefault="007919EF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Przeciętne zatrudnienie</w:t>
            </w:r>
          </w:p>
        </w:tc>
      </w:tr>
      <w:tr w:rsidR="007919EF" w:rsidRPr="005F2FF5" w14:paraId="65EB12D9" w14:textId="77777777" w:rsidTr="00E146CD">
        <w:tc>
          <w:tcPr>
            <w:tcW w:w="304" w:type="pct"/>
            <w:vAlign w:val="center"/>
          </w:tcPr>
          <w:p w14:paraId="36A2C517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D6FDAA6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723DD3B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59B0BCE0" w14:textId="77777777" w:rsidTr="00E146CD">
        <w:tc>
          <w:tcPr>
            <w:tcW w:w="304" w:type="pct"/>
            <w:vAlign w:val="center"/>
          </w:tcPr>
          <w:p w14:paraId="063EF6B0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388A67F9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30C3917A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D5C8801" w14:textId="77777777" w:rsidTr="00E146CD">
        <w:tc>
          <w:tcPr>
            <w:tcW w:w="304" w:type="pct"/>
            <w:vAlign w:val="center"/>
          </w:tcPr>
          <w:p w14:paraId="6C4AC91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0C128BB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3E87DE00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F6A4B55" w14:textId="77777777" w:rsidTr="00E146CD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163ABDD8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691B8C5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26762AC2" w14:textId="77777777" w:rsidTr="00E146CD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5F2FF5" w:rsidRDefault="007919EF" w:rsidP="00A606B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3EE3DC72" w14:textId="77777777" w:rsidR="007919EF" w:rsidRPr="005F2FF5" w:rsidRDefault="007919EF" w:rsidP="00A606B3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5F2FF5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468CE691" w14:textId="2E9FDE3A" w:rsidR="007919EF" w:rsidRPr="005F2FF5" w:rsidRDefault="007919EF" w:rsidP="00355BE6">
            <w:pPr>
              <w:spacing w:before="60" w:after="60"/>
              <w:ind w:left="-51"/>
              <w:jc w:val="both"/>
              <w:rPr>
                <w:sz w:val="20"/>
              </w:rPr>
            </w:pPr>
            <w:r w:rsidRPr="005F2FF5">
              <w:rPr>
                <w:sz w:val="20"/>
              </w:rPr>
              <w:t>Średnioroczne</w:t>
            </w:r>
            <w:r w:rsidRPr="005F2FF5">
              <w:rPr>
                <w:bCs/>
                <w:sz w:val="20"/>
              </w:rPr>
              <w:t xml:space="preserve"> zatrudnienie</w:t>
            </w:r>
            <w:r w:rsidRPr="005F2FF5">
              <w:rPr>
                <w:sz w:val="20"/>
              </w:rPr>
              <w:t xml:space="preserve"> wyliczone na podstawie stanów średniomiesięcznych (suma z każdego </w:t>
            </w:r>
            <w:r w:rsidR="00E146CD" w:rsidRPr="005F2FF5">
              <w:rPr>
                <w:sz w:val="20"/>
              </w:rPr>
              <w:t>miesią</w:t>
            </w:r>
            <w:r w:rsidRPr="005F2FF5">
              <w:rPr>
                <w:sz w:val="20"/>
              </w:rPr>
              <w:t>ca podzielona przez 12</w:t>
            </w:r>
            <w:r w:rsidR="00E146CD" w:rsidRPr="005F2FF5">
              <w:rPr>
                <w:sz w:val="20"/>
              </w:rPr>
              <w:t>,</w:t>
            </w:r>
            <w:r w:rsidR="00D10BE4" w:rsidRPr="005F2FF5">
              <w:rPr>
                <w:sz w:val="20"/>
              </w:rPr>
              <w:t xml:space="preserve"> przy pełnym roku kalendarzowym</w:t>
            </w:r>
            <w:r w:rsidRPr="005F2FF5">
              <w:rPr>
                <w:sz w:val="20"/>
              </w:rPr>
              <w:t>).</w:t>
            </w:r>
          </w:p>
        </w:tc>
      </w:tr>
    </w:tbl>
    <w:p w14:paraId="1E532567" w14:textId="77777777" w:rsidR="007919EF" w:rsidRPr="005F2FF5" w:rsidRDefault="007919EF" w:rsidP="007919EF">
      <w:pPr>
        <w:jc w:val="both"/>
        <w:rPr>
          <w:sz w:val="20"/>
        </w:rPr>
      </w:pPr>
    </w:p>
    <w:p w14:paraId="76CE9A7C" w14:textId="77777777" w:rsidR="007919EF" w:rsidRPr="005F2FF5" w:rsidRDefault="007919EF" w:rsidP="00BD5D28">
      <w:pPr>
        <w:spacing w:line="280" w:lineRule="exact"/>
        <w:jc w:val="both"/>
        <w:rPr>
          <w:sz w:val="22"/>
          <w:szCs w:val="22"/>
        </w:rPr>
      </w:pPr>
      <w:r w:rsidRPr="005F2FF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5F2FF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Pr="005F2FF5" w:rsidRDefault="007919EF" w:rsidP="00E146CD">
      <w:pPr>
        <w:spacing w:after="180" w:line="300" w:lineRule="exact"/>
        <w:ind w:right="-108"/>
        <w:jc w:val="both"/>
        <w:rPr>
          <w:b/>
          <w:sz w:val="16"/>
          <w:szCs w:val="16"/>
        </w:rPr>
      </w:pPr>
    </w:p>
    <w:p w14:paraId="4FC158BB" w14:textId="48E83951" w:rsidR="007919EF" w:rsidRPr="005F2FF5" w:rsidRDefault="005A135B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7919EF" w:rsidRPr="005F2FF5">
        <w:rPr>
          <w:b/>
          <w:sz w:val="22"/>
          <w:szCs w:val="22"/>
        </w:rPr>
        <w:t xml:space="preserve">. Wykaz etatów na dzień </w:t>
      </w:r>
      <w:r w:rsidR="00A44B64">
        <w:rPr>
          <w:b/>
          <w:sz w:val="22"/>
          <w:szCs w:val="22"/>
        </w:rPr>
        <w:t>31</w:t>
      </w:r>
      <w:r w:rsidR="007919EF" w:rsidRPr="005F2FF5">
        <w:rPr>
          <w:b/>
          <w:sz w:val="22"/>
          <w:szCs w:val="22"/>
        </w:rPr>
        <w:t>.</w:t>
      </w:r>
      <w:r w:rsidR="00A44B64">
        <w:rPr>
          <w:b/>
          <w:sz w:val="22"/>
          <w:szCs w:val="22"/>
        </w:rPr>
        <w:t>12</w:t>
      </w:r>
      <w:r w:rsidR="007919EF" w:rsidRPr="005F2FF5">
        <w:rPr>
          <w:b/>
          <w:sz w:val="22"/>
          <w:szCs w:val="22"/>
        </w:rPr>
        <w:t>.20</w:t>
      </w:r>
      <w:r w:rsidR="00C864B1">
        <w:rPr>
          <w:b/>
          <w:sz w:val="22"/>
          <w:szCs w:val="22"/>
        </w:rPr>
        <w:t>..</w:t>
      </w:r>
      <w:r w:rsidR="007919EF" w:rsidRPr="005F2FF5">
        <w:rPr>
          <w:b/>
          <w:sz w:val="22"/>
          <w:szCs w:val="22"/>
        </w:rPr>
        <w:t xml:space="preserve"> r.:</w:t>
      </w:r>
      <w:r w:rsidR="00C20A74" w:rsidRPr="005F2FF5">
        <w:rPr>
          <w:b/>
          <w:sz w:val="22"/>
          <w:szCs w:val="22"/>
        </w:rPr>
        <w:t xml:space="preserve"> </w:t>
      </w:r>
      <w:r w:rsidR="007919EF" w:rsidRPr="005F2FF5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A606B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5F2FF5" w:rsidRDefault="007919EF" w:rsidP="00A606B3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5F2FF5" w:rsidRDefault="007919EF" w:rsidP="00A606B3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A606B3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A606B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A606B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A606B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A606B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A606B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A606B3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A606B3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A606B3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A606B3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A164184" w14:textId="77777777" w:rsidR="00761E0D" w:rsidRPr="00C56C55" w:rsidRDefault="00761E0D" w:rsidP="00761E0D">
      <w:pPr>
        <w:shd w:val="clear" w:color="auto" w:fill="FFFFFF"/>
        <w:spacing w:after="180" w:line="300" w:lineRule="exact"/>
        <w:jc w:val="both"/>
        <w:rPr>
          <w:b/>
          <w:sz w:val="16"/>
          <w:szCs w:val="16"/>
        </w:rPr>
      </w:pPr>
    </w:p>
    <w:p w14:paraId="5CE82182" w14:textId="601A0CC3" w:rsidR="007919EF" w:rsidRPr="00BD5D28" w:rsidRDefault="005A135B" w:rsidP="00BD5D28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D5D28">
        <w:rPr>
          <w:b/>
          <w:sz w:val="22"/>
          <w:szCs w:val="22"/>
        </w:rPr>
        <w:t xml:space="preserve">. </w:t>
      </w:r>
      <w:r w:rsidR="007919EF" w:rsidRPr="00BD5D28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BD5D28">
        <w:rPr>
          <w:b/>
          <w:color w:val="000000"/>
          <w:sz w:val="22"/>
          <w:szCs w:val="22"/>
        </w:rPr>
        <w:t xml:space="preserve">§ 2 ust. 2 pkt 1 </w:t>
      </w:r>
      <w:r w:rsidR="007919EF" w:rsidRPr="00BD5D28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505A5B0E" w14:textId="77777777" w:rsidR="007919EF" w:rsidRPr="00C56C55" w:rsidRDefault="007919EF" w:rsidP="007919EF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35641854" w14:textId="77777777" w:rsidR="007919EF" w:rsidRPr="00AB1A6B" w:rsidRDefault="007919EF" w:rsidP="00E41DBE">
      <w:pPr>
        <w:shd w:val="clear" w:color="auto" w:fill="FFFFFF"/>
        <w:spacing w:line="360" w:lineRule="auto"/>
        <w:ind w:left="5040"/>
        <w:jc w:val="right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E41DBE">
      <w:pPr>
        <w:shd w:val="clear" w:color="auto" w:fill="FFFFFF"/>
        <w:ind w:left="5040"/>
        <w:jc w:val="right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Pr="00B1348C" w:rsidRDefault="007919EF" w:rsidP="00E41DBE">
      <w:pPr>
        <w:shd w:val="clear" w:color="auto" w:fill="FFFFFF"/>
        <w:ind w:left="5040"/>
        <w:jc w:val="right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F1B19DC" w14:textId="77777777" w:rsidR="007919EF" w:rsidRDefault="007919EF" w:rsidP="007919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88174DA" w14:textId="77777777" w:rsidR="00C864B1" w:rsidRDefault="006E6889" w:rsidP="00A44B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65A5533" w14:textId="32439013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  <w:r w:rsidRPr="00C864B1">
        <w:rPr>
          <w:b/>
          <w:sz w:val="22"/>
          <w:szCs w:val="22"/>
          <w:u w:val="single"/>
        </w:rPr>
        <w:lastRenderedPageBreak/>
        <w:t>Załącznik Nr 5</w:t>
      </w:r>
      <w:r>
        <w:rPr>
          <w:b/>
          <w:sz w:val="22"/>
          <w:szCs w:val="22"/>
          <w:u w:val="single"/>
        </w:rPr>
        <w:t>a</w:t>
      </w:r>
    </w:p>
    <w:p w14:paraId="328365F6" w14:textId="2E278DAF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r w:rsidRPr="00C864B1">
        <w:rPr>
          <w:b/>
          <w:sz w:val="22"/>
          <w:szCs w:val="22"/>
        </w:rPr>
        <w:t>Umowa nr II</w:t>
      </w:r>
      <w:r w:rsidR="00AA0B13">
        <w:rPr>
          <w:b/>
          <w:sz w:val="22"/>
          <w:szCs w:val="22"/>
        </w:rPr>
        <w:t>/147</w:t>
      </w:r>
      <w:r w:rsidRPr="00C864B1">
        <w:rPr>
          <w:b/>
          <w:sz w:val="22"/>
          <w:szCs w:val="22"/>
        </w:rPr>
        <w:t>/P/15014/6230/26/DRI</w:t>
      </w:r>
    </w:p>
    <w:p w14:paraId="75EB5F70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61B93A0E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2"/>
          <w:szCs w:val="22"/>
        </w:rPr>
      </w:pPr>
      <w:r w:rsidRPr="00C864B1">
        <w:rPr>
          <w:b/>
          <w:bCs/>
          <w:sz w:val="22"/>
          <w:szCs w:val="22"/>
        </w:rPr>
        <w:t>Sprawozdanie finansowo-rzeczowe</w:t>
      </w:r>
    </w:p>
    <w:p w14:paraId="19F51A5B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2"/>
          <w:szCs w:val="22"/>
        </w:rPr>
      </w:pPr>
      <w:r w:rsidRPr="00C864B1">
        <w:rPr>
          <w:b/>
          <w:bCs/>
          <w:sz w:val="22"/>
          <w:szCs w:val="22"/>
        </w:rPr>
        <w:t>dla projektu HINE Polska Sp. z o.o.</w:t>
      </w:r>
    </w:p>
    <w:p w14:paraId="6B00E4C8" w14:textId="07F5AA0B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 w:val="22"/>
          <w:szCs w:val="22"/>
        </w:rPr>
      </w:pPr>
      <w:r w:rsidRPr="00C864B1">
        <w:rPr>
          <w:b/>
          <w:bCs/>
          <w:sz w:val="22"/>
          <w:szCs w:val="22"/>
        </w:rPr>
        <w:t xml:space="preserve">za okres od dnia rozpoczęcia realizacji Inwestycji do dnia </w:t>
      </w:r>
      <w:r>
        <w:rPr>
          <w:b/>
          <w:bCs/>
          <w:sz w:val="22"/>
          <w:szCs w:val="22"/>
        </w:rPr>
        <w:t>19.03</w:t>
      </w:r>
      <w:r w:rsidRPr="00C864B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2030</w:t>
      </w:r>
      <w:r w:rsidRPr="00C864B1">
        <w:rPr>
          <w:b/>
          <w:bCs/>
          <w:sz w:val="22"/>
          <w:szCs w:val="22"/>
        </w:rPr>
        <w:t xml:space="preserve"> r.</w:t>
      </w:r>
    </w:p>
    <w:p w14:paraId="1C55B0B0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7049BDA0" w14:textId="77777777" w:rsidR="00C864B1" w:rsidRPr="00C864B1" w:rsidRDefault="00C864B1" w:rsidP="00E41DB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C864B1">
        <w:rPr>
          <w:b/>
          <w:sz w:val="22"/>
          <w:szCs w:val="22"/>
        </w:rPr>
        <w:t xml:space="preserve">1. Koszty Inwestycji za okres od dnia rozpoczęcia realizacji Inwestycji do dnia </w:t>
      </w:r>
      <w:r w:rsidRPr="00C864B1">
        <w:rPr>
          <w:b/>
          <w:bCs/>
          <w:sz w:val="22"/>
          <w:szCs w:val="22"/>
        </w:rPr>
        <w:t>19.03.2030 r.</w:t>
      </w:r>
    </w:p>
    <w:p w14:paraId="1E68164C" w14:textId="67E3710A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864B1" w:rsidRPr="005A135B" w14:paraId="7405ECDC" w14:textId="77777777" w:rsidTr="005A135B">
        <w:trPr>
          <w:trHeight w:val="101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A98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98D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385D0FC5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Data</w:t>
            </w:r>
            <w:r w:rsidRPr="005A135B">
              <w:rPr>
                <w:b/>
                <w:sz w:val="22"/>
                <w:szCs w:val="22"/>
              </w:rPr>
              <w:br/>
              <w:t xml:space="preserve">wystawienia </w:t>
            </w:r>
            <w:r w:rsidRPr="005A135B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F39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Data</w:t>
            </w:r>
            <w:r w:rsidRPr="005A135B">
              <w:rPr>
                <w:b/>
                <w:sz w:val="22"/>
                <w:szCs w:val="22"/>
              </w:rPr>
              <w:br/>
              <w:t>zaksięgowania</w:t>
            </w:r>
            <w:r w:rsidRPr="005A135B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D28F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0D40A486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 xml:space="preserve">Nr faktury </w:t>
            </w:r>
            <w:r w:rsidRPr="005A135B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3BA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8F24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Wartość netto</w:t>
            </w:r>
          </w:p>
          <w:p w14:paraId="645A373C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(w PLN)</w:t>
            </w:r>
          </w:p>
        </w:tc>
      </w:tr>
      <w:tr w:rsidR="00C864B1" w:rsidRPr="005A135B" w14:paraId="36592CDD" w14:textId="77777777" w:rsidTr="005A135B">
        <w:trPr>
          <w:trHeight w:val="2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BA0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A13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B96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7C0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4DEC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32A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039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</w:tr>
      <w:tr w:rsidR="00C864B1" w:rsidRPr="005A135B" w14:paraId="0F535B5C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22E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A13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4A9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18D8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AF4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9D3A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10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 </w:t>
            </w:r>
          </w:p>
        </w:tc>
      </w:tr>
      <w:tr w:rsidR="00C864B1" w:rsidRPr="005A135B" w14:paraId="0110EFC3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8409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5CE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3F2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1CD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B9BB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  <w:r w:rsidRPr="005A135B">
              <w:rPr>
                <w:bCs/>
                <w:sz w:val="22"/>
                <w:szCs w:val="22"/>
              </w:rPr>
              <w:t xml:space="preserve">        … PLN</w:t>
            </w:r>
          </w:p>
        </w:tc>
      </w:tr>
      <w:tr w:rsidR="00C864B1" w:rsidRPr="005A135B" w14:paraId="3D1368A1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17E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A13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B459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ACD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7B3F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F262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2EA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C864B1" w:rsidRPr="005A135B" w14:paraId="64770DEE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870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A13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342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B43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C79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492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D33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C864B1" w:rsidRPr="005A135B" w14:paraId="2476BB03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A56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E25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04E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963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B7C5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  <w:r w:rsidRPr="005A135B">
              <w:rPr>
                <w:bCs/>
                <w:sz w:val="22"/>
                <w:szCs w:val="22"/>
              </w:rPr>
              <w:t>… PLN</w:t>
            </w:r>
          </w:p>
        </w:tc>
      </w:tr>
      <w:tr w:rsidR="00C864B1" w:rsidRPr="005A135B" w14:paraId="13AFD7E6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FA3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058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AD2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5BD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945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C17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C864B1" w:rsidRPr="005A135B" w14:paraId="279C900B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85A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E92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3C5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  <w:r w:rsidRPr="005A135B">
              <w:rPr>
                <w:bCs/>
                <w:sz w:val="22"/>
                <w:szCs w:val="22"/>
              </w:rPr>
              <w:t>… PLN</w:t>
            </w:r>
          </w:p>
        </w:tc>
      </w:tr>
      <w:tr w:rsidR="00C864B1" w:rsidRPr="005A135B" w14:paraId="03FA54AF" w14:textId="77777777" w:rsidTr="005A135B">
        <w:trPr>
          <w:trHeight w:val="25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7AB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483" w14:textId="77777777" w:rsidR="00C864B1" w:rsidRPr="005A135B" w:rsidRDefault="00C864B1" w:rsidP="005A135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5A135B">
              <w:rPr>
                <w:b/>
                <w:sz w:val="22"/>
                <w:szCs w:val="22"/>
              </w:rPr>
              <w:t>Wartość zlikwidowanych środków trwałych w 20….r. (</w:t>
            </w:r>
            <w:r w:rsidRPr="005A135B">
              <w:rPr>
                <w:b/>
                <w:i/>
                <w:sz w:val="22"/>
                <w:szCs w:val="22"/>
              </w:rPr>
              <w:t>jeśli dotyczy</w:t>
            </w:r>
            <w:r w:rsidRPr="005A135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3D1" w14:textId="77777777" w:rsidR="00C864B1" w:rsidRPr="005A135B" w:rsidRDefault="00C864B1" w:rsidP="00C864B1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bCs/>
                <w:sz w:val="22"/>
                <w:szCs w:val="22"/>
              </w:rPr>
            </w:pPr>
            <w:r w:rsidRPr="005A135B">
              <w:rPr>
                <w:bCs/>
                <w:sz w:val="22"/>
                <w:szCs w:val="22"/>
              </w:rPr>
              <w:t>… PLN</w:t>
            </w:r>
          </w:p>
        </w:tc>
      </w:tr>
    </w:tbl>
    <w:p w14:paraId="3AA30181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1A7D76A6" w14:textId="0C7BDB3F" w:rsidR="00C864B1" w:rsidRPr="00C864B1" w:rsidRDefault="005A135B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C864B1" w:rsidRPr="00C864B1">
        <w:rPr>
          <w:b/>
          <w:sz w:val="22"/>
          <w:szCs w:val="22"/>
        </w:rPr>
        <w:t xml:space="preserve"> Liczba miejsc pracy utworzonych od dnia rozpoczęcia realizacji Inwestycji do dnia 31.12.2026 r.: </w:t>
      </w:r>
      <w:r w:rsidR="00C864B1" w:rsidRPr="00C864B1">
        <w:rPr>
          <w:b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5A135B" w:rsidRPr="00D0025E" w14:paraId="56950BB6" w14:textId="77777777" w:rsidTr="00AD6876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0FB9" w14:textId="77777777" w:rsidR="005A135B" w:rsidRPr="00D0025E" w:rsidRDefault="005A135B" w:rsidP="00AD687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C7E" w14:textId="77777777" w:rsidR="005A135B" w:rsidRPr="00D0025E" w:rsidRDefault="005A135B" w:rsidP="00AD687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0FC" w14:textId="77777777" w:rsidR="005A135B" w:rsidRPr="00D0025E" w:rsidRDefault="005A135B" w:rsidP="00AD687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</w:t>
            </w:r>
            <w:r>
              <w:rPr>
                <w:b/>
                <w:sz w:val="20"/>
              </w:rPr>
              <w:t>miejsc pracy</w:t>
            </w:r>
            <w:r w:rsidRPr="00D0025E">
              <w:rPr>
                <w:b/>
                <w:sz w:val="20"/>
              </w:rPr>
              <w:t xml:space="preserve">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AC4" w14:textId="77777777" w:rsidR="005A135B" w:rsidRPr="00761E0D" w:rsidRDefault="005A135B" w:rsidP="00AD687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</w:t>
            </w:r>
            <w:r w:rsidRPr="00761E0D">
              <w:rPr>
                <w:b/>
                <w:sz w:val="20"/>
              </w:rPr>
              <w:br/>
              <w:t xml:space="preserve">zawarcia umowy </w:t>
            </w:r>
            <w:r w:rsidRPr="00761E0D">
              <w:rPr>
                <w:b/>
                <w:sz w:val="20"/>
              </w:rPr>
              <w:br/>
              <w:t>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529" w14:textId="77777777" w:rsidR="005A135B" w:rsidRPr="00355BE6" w:rsidRDefault="005A135B" w:rsidP="00AD687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24C9BC6F" w14:textId="77777777" w:rsidR="005A135B" w:rsidRPr="00D0025E" w:rsidRDefault="005A135B" w:rsidP="00AD6876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>Data rozpoczęcia pracy</w:t>
            </w:r>
            <w:r w:rsidRPr="004874CC">
              <w:rPr>
                <w:b/>
                <w:sz w:val="18"/>
                <w:szCs w:val="18"/>
              </w:rPr>
              <w:t xml:space="preserve">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AF96" w14:textId="77777777" w:rsidR="005A135B" w:rsidRPr="00D0025E" w:rsidRDefault="005A135B" w:rsidP="00AD687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F59" w14:textId="77777777" w:rsidR="005A135B" w:rsidRPr="00761E0D" w:rsidRDefault="005A135B" w:rsidP="00AD6876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Liczba zlikwidowanych miejsc pracy </w:t>
            </w:r>
            <w:r w:rsidRPr="00761E0D">
              <w:rPr>
                <w:b/>
                <w:sz w:val="20"/>
              </w:rPr>
              <w:br/>
              <w:t>w miesiącu</w:t>
            </w:r>
          </w:p>
        </w:tc>
      </w:tr>
      <w:tr w:rsidR="005A135B" w:rsidRPr="00D0025E" w14:paraId="6419380C" w14:textId="77777777" w:rsidTr="00AD6876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31EA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DF5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294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1AF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014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927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53F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5A135B" w:rsidRPr="00D0025E" w14:paraId="7F1F20F9" w14:textId="77777777" w:rsidTr="00AD6876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0F6F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E75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CC5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93D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A33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AB3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EC0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5A135B" w:rsidRPr="00D0025E" w14:paraId="55EC022B" w14:textId="77777777" w:rsidTr="00AD6876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FFDE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AF7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E1C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3D8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00E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A15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7CE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5A135B" w:rsidRPr="00D0025E" w14:paraId="555543F1" w14:textId="77777777" w:rsidTr="00AD6876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20E2" w14:textId="77777777" w:rsidR="005A135B" w:rsidRPr="00D0025E" w:rsidRDefault="005A135B" w:rsidP="00AD6876">
            <w:pPr>
              <w:tabs>
                <w:tab w:val="left" w:pos="1207"/>
              </w:tabs>
              <w:spacing w:before="4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236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881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11E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715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302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94E" w14:textId="77777777" w:rsidR="005A135B" w:rsidRPr="00D0025E" w:rsidRDefault="005A135B" w:rsidP="00AD6876">
            <w:pPr>
              <w:tabs>
                <w:tab w:val="left" w:pos="1207"/>
              </w:tabs>
              <w:spacing w:before="60"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A135B" w:rsidRPr="00D0025E" w14:paraId="6E69C186" w14:textId="77777777" w:rsidTr="00AD6876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4DA4" w14:textId="77777777" w:rsidR="005A135B" w:rsidRPr="00D0025E" w:rsidRDefault="005A135B" w:rsidP="00AD6876">
            <w:pPr>
              <w:tabs>
                <w:tab w:val="left" w:pos="1207"/>
              </w:tabs>
              <w:spacing w:before="6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54B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A7C" w14:textId="77777777" w:rsidR="005A135B" w:rsidRPr="00D0025E" w:rsidRDefault="005A135B" w:rsidP="00AD6876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1E4F3D7F" w14:textId="77777777" w:rsidR="00C864B1" w:rsidRPr="00C864B1" w:rsidRDefault="00C864B1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</w:p>
    <w:p w14:paraId="60F6EEBA" w14:textId="1676C923" w:rsidR="00C864B1" w:rsidRPr="00C864B1" w:rsidRDefault="005A135B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864B1" w:rsidRPr="00C864B1">
        <w:rPr>
          <w:b/>
          <w:sz w:val="22"/>
          <w:szCs w:val="22"/>
        </w:rPr>
        <w:t>. Utrzymanie miejsc pracy od dnia rozpoczęcia realizacji Inwestycji do dnia 31.12.20..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5A135B" w:rsidRPr="005F2FF5" w14:paraId="2E1650DA" w14:textId="77777777" w:rsidTr="00AD6876">
        <w:tc>
          <w:tcPr>
            <w:tcW w:w="304" w:type="pct"/>
            <w:vAlign w:val="center"/>
          </w:tcPr>
          <w:p w14:paraId="54F37F04" w14:textId="77777777" w:rsidR="005A135B" w:rsidRPr="005F2FF5" w:rsidRDefault="005A135B" w:rsidP="00AD6876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1C5C90C0" w14:textId="77777777" w:rsidR="005A135B" w:rsidRPr="005F2FF5" w:rsidRDefault="005A135B" w:rsidP="00AD6876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2629D67D" w14:textId="77777777" w:rsidR="005A135B" w:rsidRPr="005F2FF5" w:rsidRDefault="005A135B" w:rsidP="00AD6876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Przeciętne zatrudnienie</w:t>
            </w:r>
          </w:p>
        </w:tc>
      </w:tr>
      <w:tr w:rsidR="005A135B" w:rsidRPr="005F2FF5" w14:paraId="6FF21A23" w14:textId="77777777" w:rsidTr="00AD6876">
        <w:tc>
          <w:tcPr>
            <w:tcW w:w="304" w:type="pct"/>
            <w:vAlign w:val="center"/>
          </w:tcPr>
          <w:p w14:paraId="29289410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4C4EDA0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1DCD55C" w14:textId="77777777" w:rsidR="005A135B" w:rsidRPr="005F2FF5" w:rsidRDefault="005A135B" w:rsidP="00AD6876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5A135B" w:rsidRPr="005F2FF5" w14:paraId="428339ED" w14:textId="77777777" w:rsidTr="00AD6876">
        <w:tc>
          <w:tcPr>
            <w:tcW w:w="304" w:type="pct"/>
            <w:vAlign w:val="center"/>
          </w:tcPr>
          <w:p w14:paraId="35E1AA40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2D4D24B4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0385E3DD" w14:textId="77777777" w:rsidR="005A135B" w:rsidRPr="005F2FF5" w:rsidRDefault="005A135B" w:rsidP="00AD6876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5A135B" w:rsidRPr="005F2FF5" w14:paraId="614297D6" w14:textId="77777777" w:rsidTr="00AD6876">
        <w:tc>
          <w:tcPr>
            <w:tcW w:w="304" w:type="pct"/>
            <w:vAlign w:val="center"/>
          </w:tcPr>
          <w:p w14:paraId="3F520C1E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49A7BEA1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4348F743" w14:textId="77777777" w:rsidR="005A135B" w:rsidRPr="005F2FF5" w:rsidRDefault="005A135B" w:rsidP="00AD6876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5A135B" w:rsidRPr="005F2FF5" w14:paraId="18F15318" w14:textId="77777777" w:rsidTr="00AD6876">
        <w:trPr>
          <w:trHeight w:val="70"/>
        </w:trPr>
        <w:tc>
          <w:tcPr>
            <w:tcW w:w="304" w:type="pct"/>
            <w:vAlign w:val="center"/>
          </w:tcPr>
          <w:p w14:paraId="52C7C60E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5505F4B4" w14:textId="77777777" w:rsidR="005A135B" w:rsidRPr="005F2FF5" w:rsidRDefault="005A135B" w:rsidP="00AD6876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08993A0" w14:textId="77777777" w:rsidR="005A135B" w:rsidRPr="005F2FF5" w:rsidRDefault="005A135B" w:rsidP="00AD6876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5A135B" w:rsidRPr="005F2FF5" w14:paraId="64B09809" w14:textId="77777777" w:rsidTr="00AD6876">
        <w:trPr>
          <w:trHeight w:val="70"/>
        </w:trPr>
        <w:tc>
          <w:tcPr>
            <w:tcW w:w="304" w:type="pct"/>
            <w:vAlign w:val="center"/>
          </w:tcPr>
          <w:p w14:paraId="7D0D7DC2" w14:textId="77777777" w:rsidR="005A135B" w:rsidRPr="005F2FF5" w:rsidRDefault="005A135B" w:rsidP="00AD6876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099E649B" w14:textId="77777777" w:rsidR="005A135B" w:rsidRPr="005F2FF5" w:rsidRDefault="005A135B" w:rsidP="00AD6876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5F2FF5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1C863BCB" w14:textId="77777777" w:rsidR="005A135B" w:rsidRPr="005F2FF5" w:rsidRDefault="005A135B" w:rsidP="00AD6876">
            <w:pPr>
              <w:spacing w:before="60" w:after="60"/>
              <w:ind w:left="-51"/>
              <w:jc w:val="both"/>
              <w:rPr>
                <w:sz w:val="20"/>
              </w:rPr>
            </w:pPr>
            <w:r w:rsidRPr="005F2FF5">
              <w:rPr>
                <w:sz w:val="20"/>
              </w:rPr>
              <w:t>Średnioroczne</w:t>
            </w:r>
            <w:r w:rsidRPr="005F2FF5">
              <w:rPr>
                <w:bCs/>
                <w:sz w:val="20"/>
              </w:rPr>
              <w:t xml:space="preserve"> zatrudnienie</w:t>
            </w:r>
            <w:r w:rsidRPr="005F2FF5">
              <w:rPr>
                <w:sz w:val="20"/>
              </w:rPr>
              <w:t xml:space="preserve"> wyliczone na podstawie stanów średniomiesięcznych (suma z każdego miesiąca podzielona przez 12, przy pełnym roku kalendarzowym).</w:t>
            </w:r>
          </w:p>
        </w:tc>
      </w:tr>
    </w:tbl>
    <w:p w14:paraId="5B464099" w14:textId="77777777" w:rsidR="00C864B1" w:rsidRPr="00C864B1" w:rsidRDefault="00C864B1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</w:p>
    <w:p w14:paraId="312921A6" w14:textId="61CDACCD" w:rsidR="00C864B1" w:rsidRPr="005A135B" w:rsidRDefault="00C864B1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Cs/>
          <w:sz w:val="22"/>
          <w:szCs w:val="22"/>
        </w:rPr>
      </w:pPr>
      <w:r w:rsidRPr="005A135B">
        <w:rPr>
          <w:bCs/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11FC9EA5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235EE268" w14:textId="6A0AE37E" w:rsidR="00C864B1" w:rsidRPr="00C864B1" w:rsidRDefault="005A135B" w:rsidP="001073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864B1" w:rsidRPr="00C864B1">
        <w:rPr>
          <w:b/>
          <w:sz w:val="22"/>
          <w:szCs w:val="22"/>
        </w:rPr>
        <w:t>. Wykaz etatów na dzień 31.12.20.. r.: 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5A135B" w:rsidRPr="00AB1A6B" w14:paraId="30C66E1E" w14:textId="77777777" w:rsidTr="00AD6876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8F1" w14:textId="77777777" w:rsidR="005A135B" w:rsidRPr="005F2FF5" w:rsidRDefault="005A135B" w:rsidP="00AD6876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AE3D" w14:textId="77777777" w:rsidR="005A135B" w:rsidRPr="005F2FF5" w:rsidRDefault="005A135B" w:rsidP="00AD6876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5D6" w14:textId="77777777" w:rsidR="005A135B" w:rsidRPr="00AB1A6B" w:rsidRDefault="005A135B" w:rsidP="00AD6876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Liczba etatów (z uwzględnieniem wymiaru)</w:t>
            </w:r>
          </w:p>
        </w:tc>
      </w:tr>
      <w:tr w:rsidR="005A135B" w:rsidRPr="00AB1A6B" w14:paraId="28F703E4" w14:textId="77777777" w:rsidTr="00AD6876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339D" w14:textId="77777777" w:rsidR="005A135B" w:rsidRPr="00AB1A6B" w:rsidRDefault="005A135B" w:rsidP="00AD6876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7E926" w14:textId="77777777" w:rsidR="005A135B" w:rsidRPr="00AB1A6B" w:rsidRDefault="005A135B" w:rsidP="00AD6876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82BD8" w14:textId="77777777" w:rsidR="005A135B" w:rsidRPr="00AB1A6B" w:rsidRDefault="005A135B" w:rsidP="00AD6876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5A135B" w:rsidRPr="00AB1A6B" w14:paraId="4A481027" w14:textId="77777777" w:rsidTr="00AD6876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1693" w14:textId="77777777" w:rsidR="005A135B" w:rsidRPr="00AB1A6B" w:rsidRDefault="005A135B" w:rsidP="00AD6876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7C996" w14:textId="77777777" w:rsidR="005A135B" w:rsidRPr="00AB1A6B" w:rsidRDefault="005A135B" w:rsidP="00AD6876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D6492" w14:textId="77777777" w:rsidR="005A135B" w:rsidRPr="00AB1A6B" w:rsidRDefault="005A135B" w:rsidP="00AD6876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5A135B" w:rsidRPr="00AB1A6B" w14:paraId="187348AA" w14:textId="77777777" w:rsidTr="00AD687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D36" w14:textId="77777777" w:rsidR="005A135B" w:rsidRPr="00AB1A6B" w:rsidRDefault="005A135B" w:rsidP="00AD6876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0AD" w14:textId="77777777" w:rsidR="005A135B" w:rsidRPr="00AB1A6B" w:rsidRDefault="005A135B" w:rsidP="00AD6876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172" w14:textId="77777777" w:rsidR="005A135B" w:rsidRPr="00AB1A6B" w:rsidRDefault="005A135B" w:rsidP="00AD6876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5A135B" w:rsidRPr="00AB1A6B" w14:paraId="7B4E3A7D" w14:textId="77777777" w:rsidTr="00AD687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8B8" w14:textId="77777777" w:rsidR="005A135B" w:rsidRPr="00AB1A6B" w:rsidRDefault="005A135B" w:rsidP="00AD6876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ED8" w14:textId="77777777" w:rsidR="005A135B" w:rsidRPr="00AB1A6B" w:rsidRDefault="005A135B" w:rsidP="00AD6876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08F" w14:textId="77777777" w:rsidR="005A135B" w:rsidRPr="00AB1A6B" w:rsidRDefault="005A135B" w:rsidP="00AD6876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5A135B" w:rsidRPr="00AB1A6B" w14:paraId="7535F19F" w14:textId="77777777" w:rsidTr="00AD6876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C4A0" w14:textId="77777777" w:rsidR="005A135B" w:rsidRPr="00AB1A6B" w:rsidRDefault="005A135B" w:rsidP="00AD687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0151E14E" w14:textId="77777777" w:rsidR="005A135B" w:rsidRPr="00AB1A6B" w:rsidRDefault="005A135B" w:rsidP="00AD687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2323" w14:textId="77777777" w:rsidR="005A135B" w:rsidRPr="00AB1A6B" w:rsidRDefault="005A135B" w:rsidP="00AD687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9D038" w14:textId="77777777" w:rsidR="005A135B" w:rsidRPr="00AB1A6B" w:rsidRDefault="005A135B" w:rsidP="00AD6876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8884A94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4C86CACA" w14:textId="28D75BCC" w:rsidR="00C864B1" w:rsidRPr="00C864B1" w:rsidRDefault="005A135B" w:rsidP="005A135B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864B1" w:rsidRPr="00C864B1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§ 2 ust. 2 pkt 1 Umowy. </w:t>
      </w:r>
    </w:p>
    <w:p w14:paraId="6A1E8172" w14:textId="77777777" w:rsidR="00C864B1" w:rsidRPr="00C864B1" w:rsidRDefault="00C864B1" w:rsidP="00C864B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</w:p>
    <w:p w14:paraId="2F58D8FE" w14:textId="77777777" w:rsidR="00C864B1" w:rsidRPr="005A135B" w:rsidRDefault="00C864B1" w:rsidP="00E41DB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  <w:r w:rsidRPr="005A135B">
        <w:rPr>
          <w:bCs/>
          <w:sz w:val="22"/>
          <w:szCs w:val="22"/>
        </w:rPr>
        <w:t>…………………………</w:t>
      </w:r>
    </w:p>
    <w:p w14:paraId="7E89554C" w14:textId="77777777" w:rsidR="00C864B1" w:rsidRPr="005A135B" w:rsidRDefault="00C864B1" w:rsidP="00E41DBE">
      <w:pPr>
        <w:overflowPunct/>
        <w:autoSpaceDE/>
        <w:autoSpaceDN/>
        <w:adjustRightInd/>
        <w:spacing w:after="160" w:line="259" w:lineRule="auto"/>
        <w:ind w:left="6480" w:firstLine="720"/>
        <w:jc w:val="both"/>
        <w:textAlignment w:val="auto"/>
        <w:rPr>
          <w:bCs/>
          <w:sz w:val="22"/>
          <w:szCs w:val="22"/>
        </w:rPr>
      </w:pPr>
      <w:r w:rsidRPr="005A135B">
        <w:rPr>
          <w:bCs/>
          <w:sz w:val="22"/>
          <w:szCs w:val="22"/>
        </w:rPr>
        <w:t>Podpis osób upoważnionych</w:t>
      </w:r>
    </w:p>
    <w:p w14:paraId="6B6A355F" w14:textId="2618AEE2" w:rsidR="00C864B1" w:rsidRPr="00E41DBE" w:rsidRDefault="00C864B1" w:rsidP="00E41DBE">
      <w:pPr>
        <w:overflowPunct/>
        <w:autoSpaceDE/>
        <w:autoSpaceDN/>
        <w:adjustRightInd/>
        <w:spacing w:after="160" w:line="259" w:lineRule="auto"/>
        <w:ind w:left="6480"/>
        <w:jc w:val="both"/>
        <w:textAlignment w:val="auto"/>
        <w:rPr>
          <w:bCs/>
          <w:sz w:val="22"/>
          <w:szCs w:val="22"/>
        </w:rPr>
      </w:pPr>
      <w:r w:rsidRPr="005A135B">
        <w:rPr>
          <w:bCs/>
          <w:sz w:val="22"/>
          <w:szCs w:val="22"/>
        </w:rPr>
        <w:t xml:space="preserve">do reprezentowania Przedsiębiorcy </w:t>
      </w:r>
    </w:p>
    <w:p w14:paraId="57698867" w14:textId="77777777" w:rsidR="00712438" w:rsidRDefault="0071243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24CBDE6B" w14:textId="181E2476" w:rsidR="007919EF" w:rsidRPr="00A44B64" w:rsidRDefault="007919EF" w:rsidP="00A44B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E14FAB">
        <w:rPr>
          <w:b/>
          <w:sz w:val="22"/>
          <w:szCs w:val="22"/>
          <w:u w:val="single"/>
        </w:rPr>
        <w:t>6</w:t>
      </w:r>
    </w:p>
    <w:p w14:paraId="3C207D2C" w14:textId="011447D7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/147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1EFD353F" w:rsidR="00A00E16" w:rsidRPr="00107315" w:rsidRDefault="003F6EEC" w:rsidP="00107315">
      <w:pPr>
        <w:spacing w:line="360" w:lineRule="auto"/>
        <w:jc w:val="center"/>
        <w:rPr>
          <w:b/>
          <w:bCs/>
          <w:sz w:val="22"/>
          <w:szCs w:val="22"/>
        </w:rPr>
      </w:pPr>
      <w:r w:rsidRPr="00BD1E0A">
        <w:rPr>
          <w:b/>
          <w:sz w:val="22"/>
          <w:szCs w:val="22"/>
        </w:rPr>
        <w:t>ZESTAWIENIE ZAPŁACONYCH PODATKÓW</w:t>
      </w:r>
      <w:r w:rsidR="00A00E16" w:rsidRPr="00BD1E0A">
        <w:rPr>
          <w:b/>
          <w:sz w:val="22"/>
          <w:szCs w:val="22"/>
        </w:rPr>
        <w:br/>
      </w:r>
      <w:r w:rsidR="00A3050B" w:rsidRPr="00BD1E0A">
        <w:rPr>
          <w:b/>
          <w:sz w:val="22"/>
          <w:szCs w:val="22"/>
        </w:rPr>
        <w:t xml:space="preserve"> </w:t>
      </w:r>
      <w:r w:rsidR="00D632E8" w:rsidRPr="00BD1E0A">
        <w:rPr>
          <w:b/>
          <w:bCs/>
          <w:sz w:val="22"/>
          <w:szCs w:val="22"/>
        </w:rPr>
        <w:t>przez</w:t>
      </w:r>
      <w:r w:rsidR="007033C8" w:rsidRPr="00BD1E0A">
        <w:rPr>
          <w:b/>
          <w:bCs/>
          <w:sz w:val="22"/>
          <w:szCs w:val="22"/>
        </w:rPr>
        <w:t xml:space="preserve"> </w:t>
      </w:r>
      <w:r w:rsidR="00107315" w:rsidRPr="00107315">
        <w:rPr>
          <w:b/>
          <w:bCs/>
          <w:sz w:val="22"/>
          <w:szCs w:val="22"/>
        </w:rPr>
        <w:t>HINE Polska Sp. z o.o.</w:t>
      </w:r>
      <w:r w:rsidR="0079296B" w:rsidRPr="00BD1E0A">
        <w:rPr>
          <w:b/>
          <w:sz w:val="22"/>
          <w:szCs w:val="22"/>
        </w:rPr>
        <w:br/>
        <w:t>Rok 20...</w:t>
      </w:r>
      <w:r w:rsidR="00A00E16" w:rsidRPr="00BD1E0A">
        <w:rPr>
          <w:b/>
          <w:sz w:val="22"/>
          <w:szCs w:val="22"/>
        </w:rPr>
        <w:t>.</w:t>
      </w:r>
    </w:p>
    <w:p w14:paraId="0AA3B379" w14:textId="77777777" w:rsidR="00A00E16" w:rsidRPr="00BD1E0A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BD1E0A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BD1E0A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BD1E0A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BD1E0A" w:rsidRDefault="00A00E16" w:rsidP="008272DA">
            <w:pPr>
              <w:spacing w:before="80" w:after="8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BD1E0A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BD1E0A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Ogółem (</w:t>
            </w:r>
            <w:r w:rsidR="00A00E16" w:rsidRPr="00BD1E0A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BD1E0A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BD1E0A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BD1E0A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Wartość sprzedaży na rynek krajowy</w:t>
            </w:r>
            <w:r w:rsidR="00F06BF3" w:rsidRPr="00BD1E0A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BD1E0A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BD1E0A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F8774B" w:rsidRPr="00BD1E0A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BD1E0A" w:rsidRDefault="00F8774B" w:rsidP="00F8774B">
            <w:pPr>
              <w:spacing w:before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BD1E0A" w:rsidRDefault="00F8774B" w:rsidP="00F8774B">
            <w:pPr>
              <w:spacing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BD1E0A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BD1E0A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BD1E0A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BD1E0A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176D07C" w14:textId="17457D5B" w:rsidR="00D50642" w:rsidRPr="00522584" w:rsidRDefault="00F25713" w:rsidP="0052258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33" w:name="_Hlk197032761"/>
      <w:r w:rsidR="00AF5F27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7</w:t>
      </w:r>
    </w:p>
    <w:p w14:paraId="1628D90D" w14:textId="433771B3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AA0B13">
        <w:rPr>
          <w:b/>
          <w:sz w:val="22"/>
          <w:szCs w:val="22"/>
        </w:rPr>
        <w:t>147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Pr="00DA06B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0962B9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4ED0FCB2" w14:textId="004DFB95" w:rsidR="00C20A74" w:rsidRPr="000962B9" w:rsidRDefault="00D50642" w:rsidP="00107315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dla projektu</w:t>
      </w:r>
      <w:r w:rsidR="00322419" w:rsidRPr="000962B9">
        <w:rPr>
          <w:b/>
          <w:bCs/>
          <w:sz w:val="22"/>
          <w:szCs w:val="22"/>
        </w:rPr>
        <w:t xml:space="preserve"> </w:t>
      </w:r>
      <w:r w:rsidR="00107315" w:rsidRPr="00107315">
        <w:rPr>
          <w:b/>
          <w:bCs/>
          <w:sz w:val="22"/>
          <w:szCs w:val="22"/>
        </w:rPr>
        <w:t>HINE Polska Sp. z o.o.</w:t>
      </w:r>
      <w:r w:rsidR="007033C8" w:rsidRPr="000962B9">
        <w:rPr>
          <w:b/>
          <w:sz w:val="22"/>
          <w:szCs w:val="22"/>
        </w:rPr>
        <w:br/>
      </w:r>
      <w:r w:rsidRPr="000962B9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Pr="000962B9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1. Utrzymane koszty Inwestycji w roku 20…</w:t>
      </w:r>
      <w:r w:rsidR="00DE5961"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0962B9" w14:paraId="1AB94C7E" w14:textId="77777777" w:rsidTr="00A606B3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0962B9" w:rsidRDefault="00C20A74" w:rsidP="00A606B3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0962B9" w:rsidRDefault="00C20A74" w:rsidP="00A606B3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0962B9" w:rsidRDefault="00C20A74" w:rsidP="00A606B3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0962B9" w:rsidRDefault="00C20A74" w:rsidP="00A606B3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0962B9" w14:paraId="1BE368C1" w14:textId="77777777" w:rsidTr="00A606B3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5AE47D94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265D8B3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0962B9" w:rsidRDefault="00C20A7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C20A74" w:rsidRPr="000962B9" w14:paraId="65DF76C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0962B9" w:rsidRDefault="00C20A7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382567B9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0962B9" w:rsidRDefault="00C20A7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40D89F0A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0962B9" w:rsidRDefault="00C20A7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45C9FE15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7A5A35FB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0962B9" w:rsidRDefault="00C20A74" w:rsidP="00A606B3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0962B9" w:rsidRDefault="00C20A7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7709644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0962B9" w:rsidRDefault="00C20A74" w:rsidP="00A606B3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0962B9" w:rsidRDefault="00C20A7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621B281F" w14:textId="77777777" w:rsidR="00DA06B5" w:rsidRPr="00C23F82" w:rsidRDefault="00DA06B5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246035B3" w14:textId="25D25A26" w:rsidR="00932AA7" w:rsidRPr="00C80A59" w:rsidRDefault="00E41DBE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32AA7" w:rsidRPr="00AA652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C80A59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932AA7" w:rsidRPr="00C80A59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80A59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80A59" w:rsidRDefault="00932AA7" w:rsidP="008D0CEC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80A59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80A59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80A59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80A59" w:rsidRDefault="00932AA7" w:rsidP="00A05524">
      <w:pPr>
        <w:spacing w:line="360" w:lineRule="auto"/>
        <w:rPr>
          <w:sz w:val="16"/>
          <w:szCs w:val="16"/>
        </w:rPr>
      </w:pPr>
    </w:p>
    <w:p w14:paraId="40EA2CB5" w14:textId="5216C30A" w:rsidR="00F30680" w:rsidRPr="00C80A59" w:rsidRDefault="00E41DBE" w:rsidP="009C1D5A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1449A" w:rsidRPr="00C80A59">
        <w:rPr>
          <w:b/>
          <w:sz w:val="22"/>
          <w:szCs w:val="22"/>
        </w:rPr>
        <w:t xml:space="preserve">. </w:t>
      </w:r>
      <w:r w:rsidR="00932AA7" w:rsidRPr="00C80A59">
        <w:rPr>
          <w:b/>
          <w:sz w:val="22"/>
          <w:szCs w:val="22"/>
        </w:rPr>
        <w:t>Wykonanie kryteriów jakościowych w roku….</w:t>
      </w:r>
    </w:p>
    <w:p w14:paraId="06C54DF1" w14:textId="223BC05E" w:rsidR="00B81B65" w:rsidRPr="00C80A59" w:rsidRDefault="00B81B65" w:rsidP="00020114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r w:rsidRPr="00C80A59">
        <w:rPr>
          <w:b/>
          <w:color w:val="000000" w:themeColor="text1"/>
          <w:sz w:val="22"/>
          <w:szCs w:val="22"/>
        </w:rPr>
        <w:t xml:space="preserve">a) </w:t>
      </w:r>
      <w:r w:rsidR="00540DEE" w:rsidRPr="00C80A59">
        <w:rPr>
          <w:b/>
          <w:bCs/>
          <w:sz w:val="22"/>
          <w:szCs w:val="22"/>
        </w:rPr>
        <w:t>Inwestycja w sektorze strategicznym</w:t>
      </w:r>
      <w:r w:rsidRPr="00C80A59">
        <w:rPr>
          <w:b/>
          <w:sz w:val="22"/>
          <w:szCs w:val="22"/>
        </w:rPr>
        <w:t>:</w:t>
      </w:r>
    </w:p>
    <w:p w14:paraId="4FD15D56" w14:textId="0435CB73" w:rsidR="004B32CF" w:rsidRDefault="00B81B65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C80A59">
        <w:rPr>
          <w:sz w:val="22"/>
          <w:szCs w:val="22"/>
        </w:rPr>
        <w:t xml:space="preserve">Przedsiębiorca </w:t>
      </w:r>
      <w:r w:rsidR="00362554" w:rsidRPr="00C80A59">
        <w:rPr>
          <w:sz w:val="22"/>
          <w:szCs w:val="22"/>
        </w:rPr>
        <w:t>w roku 20…. produkował wyroby lub świadczył usługi określone</w:t>
      </w:r>
      <w:r w:rsidR="004B32CF">
        <w:rPr>
          <w:sz w:val="22"/>
          <w:szCs w:val="22"/>
        </w:rPr>
        <w:t>:</w:t>
      </w:r>
    </w:p>
    <w:p w14:paraId="3B11CEF0" w14:textId="4F59DEB0" w:rsidR="00163EF2" w:rsidRDefault="004B32CF" w:rsidP="00163EF2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  <w:r w:rsidRPr="00AF0BB8">
        <w:rPr>
          <w:sz w:val="22"/>
          <w:szCs w:val="22"/>
        </w:rPr>
        <w:t xml:space="preserve">- </w:t>
      </w:r>
      <w:r w:rsidR="00362554" w:rsidRPr="00AF0BB8">
        <w:rPr>
          <w:sz w:val="22"/>
          <w:szCs w:val="22"/>
        </w:rPr>
        <w:t xml:space="preserve"> </w:t>
      </w:r>
      <w:r w:rsidR="00522584" w:rsidRPr="00522584">
        <w:rPr>
          <w:b/>
          <w:bCs/>
          <w:sz w:val="22"/>
          <w:szCs w:val="22"/>
        </w:rPr>
        <w:t xml:space="preserve">28.12 - </w:t>
      </w:r>
      <w:r w:rsidR="00E25A21" w:rsidRPr="00E25A21">
        <w:rPr>
          <w:sz w:val="22"/>
          <w:szCs w:val="22"/>
        </w:rPr>
        <w:t>Sprzęt i wyposażenie do napędu hydraulicznego i pneumatycznego</w:t>
      </w:r>
      <w:r w:rsidR="00522584" w:rsidRPr="00522584">
        <w:rPr>
          <w:b/>
          <w:sz w:val="22"/>
          <w:szCs w:val="22"/>
        </w:rPr>
        <w:t xml:space="preserve"> </w:t>
      </w:r>
      <w:r w:rsidR="00362554" w:rsidRPr="00AF0BB8">
        <w:rPr>
          <w:b/>
          <w:sz w:val="22"/>
          <w:szCs w:val="22"/>
        </w:rPr>
        <w:t>(TAK/NIE)</w:t>
      </w:r>
      <w:r w:rsidR="00EB7A14" w:rsidRPr="00E41DBE">
        <w:rPr>
          <w:bCs/>
          <w:sz w:val="22"/>
          <w:szCs w:val="22"/>
        </w:rPr>
        <w:t>;</w:t>
      </w:r>
    </w:p>
    <w:p w14:paraId="74DA493B" w14:textId="69A005F7" w:rsidR="00163EF2" w:rsidRPr="00163EF2" w:rsidRDefault="00362554" w:rsidP="00163EF2">
      <w:pPr>
        <w:tabs>
          <w:tab w:val="left" w:pos="6096"/>
        </w:tabs>
        <w:overflowPunct/>
        <w:spacing w:line="300" w:lineRule="exact"/>
        <w:ind w:right="85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522584" w:rsidRPr="00522584">
        <w:rPr>
          <w:b/>
          <w:bCs/>
          <w:sz w:val="22"/>
          <w:szCs w:val="22"/>
        </w:rPr>
        <w:t>b)</w:t>
      </w:r>
      <w:r w:rsidR="00163EF2" w:rsidRPr="00163EF2">
        <w:rPr>
          <w:b/>
          <w:sz w:val="22"/>
          <w:szCs w:val="22"/>
        </w:rPr>
        <w:t xml:space="preserve"> Prowadzenie działalności gospodarczej o niskim negatywnym wpływie na środowisko:</w:t>
      </w:r>
      <w:r w:rsidR="00163EF2" w:rsidRPr="00163EF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840FC" w14:textId="77777777" w:rsidR="00163EF2" w:rsidRPr="00163EF2" w:rsidRDefault="00163EF2" w:rsidP="00163EF2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</w:p>
    <w:p w14:paraId="0A21FAC3" w14:textId="7DFFC125" w:rsidR="00163EF2" w:rsidRPr="00163EF2" w:rsidRDefault="00163EF2" w:rsidP="00163EF2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163EF2">
        <w:rPr>
          <w:b/>
          <w:sz w:val="22"/>
          <w:szCs w:val="22"/>
        </w:rPr>
        <w:t>) Rozwój zrównoważony terytorialnie:</w:t>
      </w:r>
    </w:p>
    <w:p w14:paraId="5A4BD531" w14:textId="1BF9D3DE" w:rsidR="00B81B65" w:rsidRPr="00E41DBE" w:rsidRDefault="00163EF2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bCs/>
          <w:sz w:val="22"/>
          <w:szCs w:val="22"/>
        </w:rPr>
      </w:pPr>
      <w:r w:rsidRPr="00163EF2">
        <w:rPr>
          <w:bCs/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7580315B" w14:textId="715F21C9" w:rsidR="00E45758" w:rsidRPr="00C80A59" w:rsidRDefault="00163EF2" w:rsidP="00B646A5">
      <w:pPr>
        <w:spacing w:before="360" w:after="12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B81B65" w:rsidRPr="00C80A59">
        <w:rPr>
          <w:b/>
          <w:sz w:val="22"/>
          <w:szCs w:val="22"/>
        </w:rPr>
        <w:t>) Podejmowanie działań w zakresie opieki nad pracownikiem:</w:t>
      </w:r>
    </w:p>
    <w:p w14:paraId="6F841BFA" w14:textId="6F6CF77F" w:rsidR="0034266D" w:rsidRPr="00C80A59" w:rsidRDefault="009A4291" w:rsidP="00A05524">
      <w:pPr>
        <w:spacing w:before="60" w:after="60" w:line="320" w:lineRule="exact"/>
        <w:rPr>
          <w:sz w:val="22"/>
          <w:szCs w:val="22"/>
        </w:rPr>
      </w:pPr>
      <w:r w:rsidRPr="00C80A59">
        <w:rPr>
          <w:sz w:val="22"/>
          <w:szCs w:val="22"/>
        </w:rPr>
        <w:t>- nazwa świadczenia</w:t>
      </w:r>
      <w:r w:rsidR="00EF6B5A" w:rsidRPr="00C80A59">
        <w:rPr>
          <w:sz w:val="22"/>
          <w:szCs w:val="22"/>
        </w:rPr>
        <w:br/>
      </w:r>
      <w:r w:rsidR="0034266D" w:rsidRPr="00C80A5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6F1D29CC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liczba pracowników korzystająca ze świadczenia</w:t>
      </w:r>
      <w:r w:rsidR="00E45758" w:rsidRPr="00C80A59">
        <w:rPr>
          <w:sz w:val="22"/>
          <w:szCs w:val="22"/>
        </w:rPr>
        <w:t xml:space="preserve"> ..</w:t>
      </w:r>
      <w:r w:rsidRPr="00C80A59">
        <w:rPr>
          <w:sz w:val="22"/>
          <w:szCs w:val="22"/>
        </w:rPr>
        <w:t>…….</w:t>
      </w:r>
    </w:p>
    <w:p w14:paraId="32510CFC" w14:textId="16484F76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koszt świadczenia na pracownika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….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</w:p>
    <w:p w14:paraId="6A6BEA79" w14:textId="2C8CA194" w:rsidR="00B2651B" w:rsidRPr="00C80A59" w:rsidRDefault="005F08BA" w:rsidP="00270761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80A59">
        <w:rPr>
          <w:sz w:val="22"/>
          <w:szCs w:val="22"/>
        </w:rPr>
        <w:t>- łączny koszt świadczenia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……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  <w:r w:rsidR="00E45758" w:rsidRPr="00C80A59">
        <w:rPr>
          <w:b/>
          <w:sz w:val="22"/>
          <w:szCs w:val="22"/>
        </w:rPr>
        <w:t>.</w:t>
      </w:r>
    </w:p>
    <w:p w14:paraId="6B0C11ED" w14:textId="77777777" w:rsidR="000E141A" w:rsidRPr="00C80A59" w:rsidRDefault="000E141A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528EDF07" w:rsidR="00D50642" w:rsidRPr="00AB1A6B" w:rsidRDefault="00E41DB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C80A5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C80A59">
        <w:rPr>
          <w:b/>
          <w:color w:val="000000"/>
          <w:sz w:val="22"/>
          <w:szCs w:val="22"/>
        </w:rPr>
        <w:t>§ 2</w:t>
      </w:r>
      <w:r w:rsidR="00D50642" w:rsidRPr="00C80A59">
        <w:rPr>
          <w:b/>
          <w:color w:val="000000"/>
          <w:sz w:val="22"/>
          <w:szCs w:val="22"/>
        </w:rPr>
        <w:t xml:space="preserve"> ust. 2 pkt 1 </w:t>
      </w:r>
      <w:r w:rsidR="00D50642" w:rsidRPr="00C80A59">
        <w:rPr>
          <w:b/>
          <w:sz w:val="22"/>
          <w:szCs w:val="22"/>
        </w:rPr>
        <w:t>Umowy.</w:t>
      </w:r>
      <w:r w:rsidR="00D50642" w:rsidRPr="00AB1A6B">
        <w:rPr>
          <w:b/>
          <w:sz w:val="22"/>
          <w:szCs w:val="22"/>
        </w:rPr>
        <w:t xml:space="preserve">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D676E05" w14:textId="77777777" w:rsidR="00F30680" w:rsidRDefault="00F3068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AC8EBD6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E0EFF2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E41DBE">
      <w:pPr>
        <w:spacing w:before="120" w:line="360" w:lineRule="auto"/>
        <w:jc w:val="both"/>
        <w:rPr>
          <w:b/>
          <w:sz w:val="22"/>
          <w:szCs w:val="22"/>
          <w:u w:val="single"/>
        </w:rPr>
      </w:pPr>
    </w:p>
    <w:p w14:paraId="3D13995D" w14:textId="148E8DF5" w:rsidR="006759B9" w:rsidRDefault="006759B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6E1FB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4B09AC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06AC4F4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307D5F59" w14:textId="77777777" w:rsidR="00E41DBE" w:rsidRDefault="00E41DB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13D2BA8" w14:textId="78A2056E" w:rsidR="00EB7A14" w:rsidRPr="00AB1A6B" w:rsidRDefault="00EB7A14" w:rsidP="00EB7A14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7a</w:t>
      </w:r>
    </w:p>
    <w:p w14:paraId="42C08188" w14:textId="048B368F" w:rsidR="00EB7A14" w:rsidRPr="00AB1A6B" w:rsidRDefault="00EB7A14" w:rsidP="00EB7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A0B13">
        <w:rPr>
          <w:b/>
          <w:sz w:val="22"/>
          <w:szCs w:val="22"/>
        </w:rPr>
        <w:t>147</w:t>
      </w:r>
      <w:r>
        <w:rPr>
          <w:b/>
          <w:sz w:val="22"/>
          <w:szCs w:val="22"/>
        </w:rPr>
        <w:t>/P/15014/6230/26</w:t>
      </w:r>
      <w:r w:rsidRPr="00AF0712">
        <w:rPr>
          <w:b/>
          <w:sz w:val="22"/>
          <w:szCs w:val="22"/>
        </w:rPr>
        <w:t>/DRI</w:t>
      </w:r>
    </w:p>
    <w:p w14:paraId="6E360C67" w14:textId="77777777" w:rsidR="00EB7A14" w:rsidRPr="00DA06B5" w:rsidRDefault="00EB7A14" w:rsidP="00EB7A1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2A86CEFE" w14:textId="77777777" w:rsidR="00EB7A14" w:rsidRPr="00E845BA" w:rsidRDefault="00EB7A14" w:rsidP="00EB7A14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0BFBE9E" w14:textId="77777777" w:rsidR="00EB7A14" w:rsidRPr="000962B9" w:rsidRDefault="00EB7A14" w:rsidP="00EB7A14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27006CCC" w14:textId="2D99832A" w:rsidR="00EB7A14" w:rsidRPr="000962B9" w:rsidRDefault="00EB7A14" w:rsidP="00EB7A1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 xml:space="preserve">dla projektu </w:t>
      </w:r>
      <w:r w:rsidR="00163EF2" w:rsidRPr="00163EF2">
        <w:rPr>
          <w:b/>
          <w:bCs/>
          <w:sz w:val="22"/>
          <w:szCs w:val="22"/>
        </w:rPr>
        <w:t xml:space="preserve">HINE Polska </w:t>
      </w:r>
      <w:r w:rsidRPr="000962B9">
        <w:rPr>
          <w:b/>
          <w:sz w:val="22"/>
          <w:szCs w:val="22"/>
        </w:rPr>
        <w:t xml:space="preserve">Sp. z o.o. </w:t>
      </w:r>
      <w:r w:rsidRPr="000962B9">
        <w:rPr>
          <w:b/>
          <w:sz w:val="22"/>
          <w:szCs w:val="22"/>
        </w:rPr>
        <w:br/>
      </w:r>
      <w:r w:rsidRPr="000962B9">
        <w:rPr>
          <w:b/>
          <w:bCs/>
          <w:sz w:val="22"/>
          <w:szCs w:val="22"/>
        </w:rPr>
        <w:t xml:space="preserve">w zakresie utrzymania Inwestycji </w:t>
      </w:r>
      <w:r w:rsidRPr="00EB7A14">
        <w:rPr>
          <w:b/>
          <w:bCs/>
          <w:sz w:val="22"/>
          <w:szCs w:val="22"/>
        </w:rPr>
        <w:t xml:space="preserve">do dnia </w:t>
      </w:r>
      <w:r w:rsidR="00163EF2">
        <w:rPr>
          <w:b/>
          <w:bCs/>
          <w:sz w:val="22"/>
          <w:szCs w:val="22"/>
        </w:rPr>
        <w:t xml:space="preserve">19 marca </w:t>
      </w:r>
      <w:r w:rsidRPr="00EB7A14">
        <w:rPr>
          <w:b/>
          <w:bCs/>
          <w:sz w:val="22"/>
          <w:szCs w:val="22"/>
        </w:rPr>
        <w:t>203</w:t>
      </w:r>
      <w:r w:rsidR="00163EF2">
        <w:rPr>
          <w:b/>
          <w:bCs/>
          <w:sz w:val="22"/>
          <w:szCs w:val="22"/>
        </w:rPr>
        <w:t>5</w:t>
      </w:r>
      <w:r w:rsidRPr="00EB7A14">
        <w:rPr>
          <w:b/>
          <w:bCs/>
          <w:sz w:val="22"/>
          <w:szCs w:val="22"/>
        </w:rPr>
        <w:t xml:space="preserve"> r.</w:t>
      </w:r>
    </w:p>
    <w:p w14:paraId="565A86D4" w14:textId="02188975" w:rsidR="00EB7A14" w:rsidRPr="000962B9" w:rsidRDefault="00EB7A14" w:rsidP="00EB7A14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 xml:space="preserve">1. Utrzymane koszty Inwestycji </w:t>
      </w:r>
      <w:r w:rsidRPr="00EB7A14">
        <w:rPr>
          <w:b/>
          <w:sz w:val="22"/>
          <w:szCs w:val="22"/>
        </w:rPr>
        <w:t xml:space="preserve">do dnia </w:t>
      </w:r>
      <w:r w:rsidR="00163EF2" w:rsidRPr="00163EF2">
        <w:rPr>
          <w:b/>
          <w:bCs/>
          <w:sz w:val="22"/>
          <w:szCs w:val="22"/>
        </w:rPr>
        <w:t xml:space="preserve">19 marca 2035 </w:t>
      </w:r>
      <w:r w:rsidRPr="00EB7A14">
        <w:rPr>
          <w:b/>
          <w:sz w:val="22"/>
          <w:szCs w:val="22"/>
        </w:rPr>
        <w:t>r.</w:t>
      </w:r>
      <w:r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EB7A14" w:rsidRPr="000962B9" w14:paraId="5C446CC5" w14:textId="77777777" w:rsidTr="00A606B3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01C" w14:textId="77777777" w:rsidR="00EB7A14" w:rsidRPr="000962B9" w:rsidRDefault="00EB7A14" w:rsidP="00A606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DFF" w14:textId="77777777" w:rsidR="00EB7A14" w:rsidRPr="000962B9" w:rsidRDefault="00EB7A1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8AEE1B8" w14:textId="77777777" w:rsidR="00EB7A14" w:rsidRPr="000962B9" w:rsidRDefault="00EB7A14" w:rsidP="00A606B3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7FD" w14:textId="77777777" w:rsidR="00EB7A14" w:rsidRPr="000962B9" w:rsidRDefault="00EB7A1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066" w14:textId="77777777" w:rsidR="00EB7A14" w:rsidRPr="000962B9" w:rsidRDefault="00EB7A1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2690FA94" w14:textId="77777777" w:rsidR="00EB7A14" w:rsidRPr="000962B9" w:rsidRDefault="00EB7A14" w:rsidP="00A606B3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B38" w14:textId="77777777" w:rsidR="00EB7A14" w:rsidRPr="000962B9" w:rsidRDefault="00EB7A1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9CF" w14:textId="77777777" w:rsidR="00EB7A14" w:rsidRPr="000962B9" w:rsidRDefault="00EB7A14" w:rsidP="00A606B3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11ED6B92" w14:textId="77777777" w:rsidR="00EB7A14" w:rsidRPr="000962B9" w:rsidRDefault="00EB7A14" w:rsidP="00A606B3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EB7A14" w:rsidRPr="000962B9" w14:paraId="0DB09828" w14:textId="77777777" w:rsidTr="00A606B3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C44" w14:textId="77777777" w:rsidR="00EB7A14" w:rsidRPr="000962B9" w:rsidRDefault="00EB7A1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95B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AEE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241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0A1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23C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EB7A14" w:rsidRPr="000962B9" w14:paraId="65313116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0A3" w14:textId="77777777" w:rsidR="00EB7A14" w:rsidRPr="000962B9" w:rsidRDefault="00EB7A1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958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D6C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ADF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C5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E9A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EB7A14" w:rsidRPr="000962B9" w14:paraId="4C366150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C59" w14:textId="77777777" w:rsidR="00EB7A14" w:rsidRPr="000962B9" w:rsidRDefault="00EB7A1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6A1" w14:textId="77777777" w:rsidR="00EB7A14" w:rsidRPr="000962B9" w:rsidRDefault="00EB7A1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F39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B83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975" w14:textId="77777777" w:rsidR="00EB7A14" w:rsidRPr="000962B9" w:rsidRDefault="00EB7A1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EB7A14" w:rsidRPr="000962B9" w14:paraId="18757663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2A9" w14:textId="77777777" w:rsidR="00EB7A14" w:rsidRPr="000962B9" w:rsidRDefault="00EB7A1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D1E" w14:textId="77777777" w:rsidR="00EB7A14" w:rsidRPr="000962B9" w:rsidRDefault="00EB7A1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4B5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F0E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67B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E9E" w14:textId="77777777" w:rsidR="00EB7A14" w:rsidRPr="000962B9" w:rsidRDefault="00EB7A1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44B7D70F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646" w14:textId="77777777" w:rsidR="00EB7A14" w:rsidRPr="000962B9" w:rsidRDefault="00EB7A1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21F" w14:textId="77777777" w:rsidR="00EB7A14" w:rsidRPr="000962B9" w:rsidRDefault="00EB7A1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7F2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0F4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318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C55" w14:textId="77777777" w:rsidR="00EB7A14" w:rsidRPr="000962B9" w:rsidRDefault="00EB7A1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4AE10720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FCB" w14:textId="77777777" w:rsidR="00EB7A14" w:rsidRPr="000962B9" w:rsidRDefault="00EB7A1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450" w14:textId="77777777" w:rsidR="00EB7A14" w:rsidRPr="000962B9" w:rsidRDefault="00EB7A1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B89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4E2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AF9" w14:textId="77777777" w:rsidR="00EB7A14" w:rsidRPr="000962B9" w:rsidRDefault="00EB7A1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EB7A14" w:rsidRPr="000962B9" w14:paraId="6484DBBA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A35" w14:textId="77777777" w:rsidR="00EB7A14" w:rsidRPr="000962B9" w:rsidRDefault="00EB7A14" w:rsidP="00A606B3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617" w14:textId="77777777" w:rsidR="00EB7A14" w:rsidRPr="000962B9" w:rsidRDefault="00EB7A1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B17" w14:textId="77777777" w:rsidR="00EB7A14" w:rsidRPr="000962B9" w:rsidRDefault="00EB7A1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048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7A14" w:rsidRPr="000962B9" w:rsidRDefault="00EB7A1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0C1" w14:textId="77777777" w:rsidR="00EB7A14" w:rsidRPr="000962B9" w:rsidRDefault="00EB7A1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0962B9" w14:paraId="386FD3E7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093" w14:textId="77777777" w:rsidR="00EB7A14" w:rsidRPr="000962B9" w:rsidRDefault="00EB7A1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7B8" w14:textId="77777777" w:rsidR="00EB7A14" w:rsidRPr="000962B9" w:rsidRDefault="00EB7A14" w:rsidP="00A606B3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266" w14:textId="77777777" w:rsidR="00EB7A14" w:rsidRPr="000962B9" w:rsidRDefault="00EB7A1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EB7A14" w:rsidRPr="000962B9" w14:paraId="2142D461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E62" w14:textId="77777777" w:rsidR="00EB7A14" w:rsidRPr="000962B9" w:rsidRDefault="00EB7A1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ACB" w14:textId="77777777" w:rsidR="00EB7A14" w:rsidRPr="000962B9" w:rsidRDefault="00EB7A14" w:rsidP="00A606B3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BBE" w14:textId="77777777" w:rsidR="00EB7A14" w:rsidRPr="000962B9" w:rsidRDefault="00EB7A1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4E0BB45E" w14:textId="77777777" w:rsidR="00EB7A14" w:rsidRPr="00C23F82" w:rsidRDefault="00EB7A14" w:rsidP="00EB7A14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32134813" w14:textId="32C47FC6" w:rsidR="00EB7A14" w:rsidRPr="00C80A59" w:rsidRDefault="00E41DBE" w:rsidP="00EB7A14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EB7A14" w:rsidRPr="00AA6522">
        <w:rPr>
          <w:b/>
          <w:sz w:val="22"/>
          <w:szCs w:val="22"/>
        </w:rPr>
        <w:t xml:space="preserve">. Utrzymanie miejsc pracy </w:t>
      </w:r>
      <w:r w:rsidR="00EB7A14" w:rsidRPr="00EB7A14">
        <w:rPr>
          <w:b/>
          <w:sz w:val="22"/>
          <w:szCs w:val="22"/>
        </w:rPr>
        <w:t xml:space="preserve">do dnia </w:t>
      </w:r>
      <w:r w:rsidR="00163EF2" w:rsidRPr="00163EF2">
        <w:rPr>
          <w:b/>
          <w:bCs/>
          <w:sz w:val="22"/>
          <w:szCs w:val="22"/>
        </w:rPr>
        <w:t xml:space="preserve">19 marca 2035 </w:t>
      </w:r>
      <w:r w:rsidR="00EB7A14" w:rsidRPr="00EB7A14">
        <w:rPr>
          <w:b/>
          <w:sz w:val="22"/>
          <w:szCs w:val="22"/>
        </w:rPr>
        <w:t>r.</w:t>
      </w:r>
      <w:r w:rsidR="00EB7A1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EB7A14" w:rsidRPr="00C80A59" w14:paraId="6120E794" w14:textId="77777777" w:rsidTr="00A606B3">
        <w:tc>
          <w:tcPr>
            <w:tcW w:w="337" w:type="pct"/>
            <w:vAlign w:val="center"/>
          </w:tcPr>
          <w:p w14:paraId="28C0D726" w14:textId="77777777" w:rsidR="00EB7A14" w:rsidRPr="00C80A59" w:rsidRDefault="00EB7A14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090A82E8" w14:textId="77777777" w:rsidR="00EB7A14" w:rsidRPr="00C80A59" w:rsidRDefault="00EB7A14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734CB74D" w14:textId="77777777" w:rsidR="00EB7A14" w:rsidRPr="00C80A59" w:rsidRDefault="00EB7A14" w:rsidP="00A606B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EB7A14" w:rsidRPr="00C80A59" w14:paraId="6F5254AE" w14:textId="77777777" w:rsidTr="00A606B3">
        <w:tc>
          <w:tcPr>
            <w:tcW w:w="337" w:type="pct"/>
            <w:vAlign w:val="center"/>
          </w:tcPr>
          <w:p w14:paraId="4660F41A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10817366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5134BD63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76C1D578" w14:textId="77777777" w:rsidTr="00A606B3">
        <w:tc>
          <w:tcPr>
            <w:tcW w:w="337" w:type="pct"/>
            <w:vAlign w:val="center"/>
          </w:tcPr>
          <w:p w14:paraId="44878F9F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F9D9CB5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7C918C57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6E128958" w14:textId="77777777" w:rsidTr="00A606B3">
        <w:tc>
          <w:tcPr>
            <w:tcW w:w="337" w:type="pct"/>
            <w:vAlign w:val="center"/>
          </w:tcPr>
          <w:p w14:paraId="05276425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5339832E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606A6E33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116F848B" w14:textId="77777777" w:rsidTr="00A606B3">
        <w:trPr>
          <w:trHeight w:val="70"/>
        </w:trPr>
        <w:tc>
          <w:tcPr>
            <w:tcW w:w="337" w:type="pct"/>
            <w:vAlign w:val="center"/>
          </w:tcPr>
          <w:p w14:paraId="582BE79C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27612237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546A69F3" w14:textId="77777777" w:rsidR="00EB7A14" w:rsidRPr="00C80A59" w:rsidRDefault="00EB7A14" w:rsidP="00A606B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C80A59" w14:paraId="2C4AFB31" w14:textId="77777777" w:rsidTr="00A606B3">
        <w:trPr>
          <w:trHeight w:val="70"/>
        </w:trPr>
        <w:tc>
          <w:tcPr>
            <w:tcW w:w="337" w:type="pct"/>
            <w:vAlign w:val="center"/>
          </w:tcPr>
          <w:p w14:paraId="7E3C863C" w14:textId="77777777" w:rsidR="00EB7A14" w:rsidRPr="00C80A59" w:rsidRDefault="00EB7A14" w:rsidP="00A606B3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2F69F69" w14:textId="77777777" w:rsidR="00EB7A14" w:rsidRPr="00C80A59" w:rsidRDefault="00EB7A14" w:rsidP="00A606B3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7A4E6378" w14:textId="77777777" w:rsidR="00EB7A14" w:rsidRPr="00C80A59" w:rsidRDefault="00EB7A14" w:rsidP="00A606B3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53933F5F" w14:textId="77777777" w:rsidR="00EB7A14" w:rsidRPr="00C80A59" w:rsidRDefault="00EB7A14" w:rsidP="00EB7A14">
      <w:pPr>
        <w:spacing w:line="280" w:lineRule="exact"/>
        <w:jc w:val="both"/>
        <w:rPr>
          <w:sz w:val="22"/>
          <w:szCs w:val="22"/>
        </w:rPr>
      </w:pPr>
    </w:p>
    <w:p w14:paraId="52F2FEAB" w14:textId="77777777" w:rsidR="00EB7A14" w:rsidRPr="00C80A59" w:rsidRDefault="00EB7A14" w:rsidP="00EB7A1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F20DA2F" w14:textId="77777777" w:rsidR="00EB7A14" w:rsidRPr="00C80A59" w:rsidRDefault="00EB7A14" w:rsidP="00EB7A14">
      <w:pPr>
        <w:spacing w:line="360" w:lineRule="auto"/>
        <w:rPr>
          <w:sz w:val="16"/>
          <w:szCs w:val="16"/>
        </w:rPr>
      </w:pPr>
    </w:p>
    <w:p w14:paraId="3A5F24C7" w14:textId="7837614E" w:rsidR="00EB7A14" w:rsidRPr="00C80A59" w:rsidRDefault="00E41DBE" w:rsidP="00EB7A14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EB7A14" w:rsidRPr="00C80A59">
        <w:rPr>
          <w:b/>
          <w:sz w:val="22"/>
          <w:szCs w:val="22"/>
        </w:rPr>
        <w:t xml:space="preserve">. Wykonanie kryteriów jakościowych </w:t>
      </w:r>
      <w:r w:rsidR="00EB7A14" w:rsidRPr="00EB7A14">
        <w:rPr>
          <w:b/>
          <w:sz w:val="22"/>
          <w:szCs w:val="22"/>
        </w:rPr>
        <w:t xml:space="preserve">do dnia </w:t>
      </w:r>
      <w:r w:rsidR="00163EF2" w:rsidRPr="00163EF2">
        <w:rPr>
          <w:b/>
          <w:bCs/>
          <w:sz w:val="22"/>
          <w:szCs w:val="22"/>
        </w:rPr>
        <w:t xml:space="preserve">19 marca 2035 </w:t>
      </w:r>
      <w:r w:rsidR="00EB7A14" w:rsidRPr="00EB7A14">
        <w:rPr>
          <w:b/>
          <w:sz w:val="22"/>
          <w:szCs w:val="22"/>
        </w:rPr>
        <w:t>r.</w:t>
      </w:r>
      <w:r w:rsidR="00EB7A14">
        <w:rPr>
          <w:b/>
          <w:sz w:val="22"/>
          <w:szCs w:val="22"/>
        </w:rPr>
        <w:t>:</w:t>
      </w:r>
    </w:p>
    <w:p w14:paraId="4690A7AC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  <w:r w:rsidRPr="00163EF2">
        <w:rPr>
          <w:b/>
          <w:color w:val="000000" w:themeColor="text1"/>
          <w:sz w:val="22"/>
          <w:szCs w:val="22"/>
        </w:rPr>
        <w:t>a) Inwestycja w sektorze strategicznym:</w:t>
      </w:r>
    </w:p>
    <w:p w14:paraId="367D4DF2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Przedsiębiorca w roku 20…. produkował wyroby lub świadczył usługi określone:</w:t>
      </w:r>
    </w:p>
    <w:p w14:paraId="40A26C47" w14:textId="77777777" w:rsidR="00E41DBE" w:rsidRDefault="00E41DBE" w:rsidP="00E41DBE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  <w:r w:rsidRPr="00AF0BB8">
        <w:rPr>
          <w:sz w:val="22"/>
          <w:szCs w:val="22"/>
        </w:rPr>
        <w:t xml:space="preserve">-  </w:t>
      </w:r>
      <w:r w:rsidRPr="00522584">
        <w:rPr>
          <w:b/>
          <w:bCs/>
          <w:sz w:val="22"/>
          <w:szCs w:val="22"/>
        </w:rPr>
        <w:t xml:space="preserve">28.12 - </w:t>
      </w:r>
      <w:r w:rsidRPr="00E25A21">
        <w:rPr>
          <w:sz w:val="22"/>
          <w:szCs w:val="22"/>
        </w:rPr>
        <w:t>Sprzęt i wyposażenie do napędu hydraulicznego i pneumatycznego</w:t>
      </w:r>
      <w:r w:rsidRPr="00522584">
        <w:rPr>
          <w:b/>
          <w:sz w:val="22"/>
          <w:szCs w:val="22"/>
        </w:rPr>
        <w:t xml:space="preserve"> </w:t>
      </w:r>
      <w:r w:rsidRPr="00AF0BB8">
        <w:rPr>
          <w:b/>
          <w:sz w:val="22"/>
          <w:szCs w:val="22"/>
        </w:rPr>
        <w:t>(TAK/NIE)</w:t>
      </w:r>
      <w:r w:rsidRPr="00E41DBE">
        <w:rPr>
          <w:bCs/>
          <w:sz w:val="22"/>
          <w:szCs w:val="22"/>
        </w:rPr>
        <w:t>;</w:t>
      </w:r>
    </w:p>
    <w:p w14:paraId="00241C4D" w14:textId="7F9CE24C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</w:p>
    <w:p w14:paraId="045E7238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</w:p>
    <w:p w14:paraId="36508352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  <w:r w:rsidRPr="00163EF2">
        <w:rPr>
          <w:b/>
          <w:color w:val="000000" w:themeColor="text1"/>
          <w:sz w:val="22"/>
          <w:szCs w:val="22"/>
        </w:rPr>
        <w:t>b) Prowadzenie działalności gospodarczej o niskim negatywnym wpływie na środowisko:</w:t>
      </w:r>
    </w:p>
    <w:p w14:paraId="49CAB2BF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827CD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</w:p>
    <w:p w14:paraId="055B91DB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  <w:r w:rsidRPr="00163EF2">
        <w:rPr>
          <w:b/>
          <w:color w:val="000000" w:themeColor="text1"/>
          <w:sz w:val="22"/>
          <w:szCs w:val="22"/>
        </w:rPr>
        <w:t>c) Rozwój zrównoważony terytorialnie:</w:t>
      </w:r>
    </w:p>
    <w:p w14:paraId="24F742BF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6F1015BF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</w:p>
    <w:p w14:paraId="571F2431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  <w:r w:rsidRPr="00163EF2">
        <w:rPr>
          <w:b/>
          <w:color w:val="000000" w:themeColor="text1"/>
          <w:sz w:val="22"/>
          <w:szCs w:val="22"/>
        </w:rPr>
        <w:t>d) Podejmowanie działań w zakresie opieki nad pracownikiem:</w:t>
      </w:r>
    </w:p>
    <w:p w14:paraId="60BC438A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/>
          <w:color w:val="000000" w:themeColor="text1"/>
          <w:sz w:val="22"/>
          <w:szCs w:val="22"/>
        </w:rPr>
      </w:pPr>
      <w:r w:rsidRPr="00163EF2">
        <w:rPr>
          <w:b/>
          <w:color w:val="000000" w:themeColor="text1"/>
          <w:sz w:val="22"/>
          <w:szCs w:val="22"/>
        </w:rPr>
        <w:t>- nazwa świadczenia</w:t>
      </w:r>
    </w:p>
    <w:p w14:paraId="3177F9DF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9B9B3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- liczba pracowników korzystająca ze świadczenia ..…….</w:t>
      </w:r>
    </w:p>
    <w:p w14:paraId="0A15F221" w14:textId="77777777" w:rsidR="00163EF2" w:rsidRPr="00163EF2" w:rsidRDefault="00163EF2" w:rsidP="00163EF2">
      <w:pPr>
        <w:shd w:val="clear" w:color="auto" w:fill="FFFFFF"/>
        <w:spacing w:line="280" w:lineRule="exact"/>
        <w:jc w:val="both"/>
        <w:rPr>
          <w:bCs/>
          <w:color w:val="000000" w:themeColor="text1"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- koszt świadczenia na pracownika ……………. (wartość w PLN)</w:t>
      </w:r>
    </w:p>
    <w:p w14:paraId="0EEF7ADD" w14:textId="06F69743" w:rsidR="00EB7A14" w:rsidRPr="00163EF2" w:rsidRDefault="00163EF2" w:rsidP="00163EF2">
      <w:pPr>
        <w:shd w:val="clear" w:color="auto" w:fill="FFFFFF"/>
        <w:spacing w:line="280" w:lineRule="exact"/>
        <w:jc w:val="both"/>
        <w:rPr>
          <w:bCs/>
          <w:sz w:val="22"/>
          <w:szCs w:val="22"/>
        </w:rPr>
      </w:pPr>
      <w:r w:rsidRPr="00163EF2">
        <w:rPr>
          <w:bCs/>
          <w:color w:val="000000" w:themeColor="text1"/>
          <w:sz w:val="22"/>
          <w:szCs w:val="22"/>
        </w:rPr>
        <w:t>- łączny koszt świadczenia ……………… (wartość w PLN).</w:t>
      </w:r>
    </w:p>
    <w:p w14:paraId="14492EDA" w14:textId="2E21FAA5" w:rsidR="00EB7A14" w:rsidRPr="00AB1A6B" w:rsidRDefault="00E41DBE" w:rsidP="00EB7A14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B7A14" w:rsidRPr="00C80A5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EB7A14" w:rsidRPr="00C80A59">
        <w:rPr>
          <w:b/>
          <w:color w:val="000000"/>
          <w:sz w:val="22"/>
          <w:szCs w:val="22"/>
        </w:rPr>
        <w:t xml:space="preserve">§ 2 ust. 2 pkt 1 </w:t>
      </w:r>
      <w:r w:rsidR="00EB7A14" w:rsidRPr="00C80A59">
        <w:rPr>
          <w:b/>
          <w:sz w:val="22"/>
          <w:szCs w:val="22"/>
        </w:rPr>
        <w:t>Umowy.</w:t>
      </w:r>
      <w:r w:rsidR="00EB7A14" w:rsidRPr="00AB1A6B">
        <w:rPr>
          <w:b/>
          <w:sz w:val="22"/>
          <w:szCs w:val="22"/>
        </w:rPr>
        <w:t xml:space="preserve"> </w:t>
      </w:r>
    </w:p>
    <w:p w14:paraId="56972E5F" w14:textId="77777777" w:rsidR="00EB7A14" w:rsidRPr="00AB1A6B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DACFCD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562A46B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44A7883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FDFE27" w14:textId="77777777" w:rsidR="00EB7A14" w:rsidRPr="00AB1A6B" w:rsidRDefault="00EB7A14" w:rsidP="00EB7A14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60BD95D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7F9E8B4A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052932B" w14:textId="77777777" w:rsidR="00EB7A14" w:rsidRPr="005F37C0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AE480B4" w14:textId="77777777" w:rsidR="00EB7A14" w:rsidRDefault="00EB7A14" w:rsidP="00EB7A14">
      <w:pPr>
        <w:spacing w:before="120" w:line="360" w:lineRule="auto"/>
        <w:rPr>
          <w:b/>
          <w:sz w:val="22"/>
          <w:szCs w:val="22"/>
          <w:u w:val="single"/>
        </w:rPr>
      </w:pPr>
    </w:p>
    <w:p w14:paraId="50E0AF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DA54921" w14:textId="77777777" w:rsidR="006759B9" w:rsidRPr="00F242B6" w:rsidRDefault="006759B9" w:rsidP="006759B9">
      <w:pPr>
        <w:spacing w:before="40" w:after="120" w:line="360" w:lineRule="auto"/>
        <w:jc w:val="right"/>
        <w:rPr>
          <w:b/>
          <w:u w:val="single"/>
        </w:rPr>
      </w:pPr>
    </w:p>
    <w:p w14:paraId="02C8177E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6052AE24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D98BF37" w14:textId="596BC12C" w:rsidR="00B84BEF" w:rsidRDefault="00B84BE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bookmarkEnd w:id="33"/>
    <w:p w14:paraId="7FB1853C" w14:textId="2F7E8741" w:rsidR="0067777A" w:rsidRPr="00874276" w:rsidRDefault="0067777A" w:rsidP="007F6BD6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874276">
        <w:rPr>
          <w:b/>
          <w:sz w:val="22"/>
          <w:szCs w:val="22"/>
          <w:u w:val="single"/>
        </w:rPr>
        <w:lastRenderedPageBreak/>
        <w:t xml:space="preserve">Załącznik </w:t>
      </w:r>
      <w:r w:rsidR="004E1097">
        <w:rPr>
          <w:b/>
          <w:sz w:val="22"/>
          <w:szCs w:val="22"/>
          <w:u w:val="single"/>
        </w:rPr>
        <w:t>N</w:t>
      </w:r>
      <w:r w:rsidRPr="00874276">
        <w:rPr>
          <w:b/>
          <w:sz w:val="22"/>
          <w:szCs w:val="22"/>
          <w:u w:val="single"/>
        </w:rPr>
        <w:t xml:space="preserve">r </w:t>
      </w:r>
      <w:r w:rsidR="00EB7A14">
        <w:rPr>
          <w:b/>
          <w:sz w:val="22"/>
          <w:szCs w:val="22"/>
          <w:u w:val="single"/>
        </w:rPr>
        <w:t>8</w:t>
      </w:r>
    </w:p>
    <w:p w14:paraId="7EFEB99C" w14:textId="3E48D17D" w:rsidR="0067777A" w:rsidRPr="00874276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 nr II</w:t>
      </w:r>
      <w:r w:rsidR="00AA0B13">
        <w:rPr>
          <w:b/>
          <w:sz w:val="22"/>
          <w:szCs w:val="22"/>
        </w:rPr>
        <w:t>/147</w:t>
      </w:r>
      <w:r w:rsidRPr="00874276">
        <w:rPr>
          <w:b/>
          <w:sz w:val="22"/>
          <w:szCs w:val="22"/>
        </w:rPr>
        <w:t>/P/15014/</w:t>
      </w:r>
      <w:r w:rsidR="00906992" w:rsidRPr="00874276">
        <w:rPr>
          <w:b/>
          <w:sz w:val="22"/>
          <w:szCs w:val="22"/>
        </w:rPr>
        <w:t>6</w:t>
      </w:r>
      <w:r w:rsidRPr="00874276">
        <w:rPr>
          <w:b/>
          <w:color w:val="000000"/>
          <w:sz w:val="22"/>
          <w:szCs w:val="22"/>
        </w:rPr>
        <w:t>230</w:t>
      </w:r>
      <w:r w:rsidRPr="00874276">
        <w:rPr>
          <w:b/>
          <w:sz w:val="22"/>
          <w:szCs w:val="22"/>
        </w:rPr>
        <w:t>/</w:t>
      </w:r>
      <w:r w:rsidRPr="00874276">
        <w:rPr>
          <w:b/>
          <w:color w:val="000000"/>
          <w:sz w:val="22"/>
          <w:szCs w:val="22"/>
        </w:rPr>
        <w:t>2</w:t>
      </w:r>
      <w:r w:rsidR="00EB7A14">
        <w:rPr>
          <w:b/>
          <w:color w:val="000000"/>
          <w:sz w:val="22"/>
          <w:szCs w:val="22"/>
        </w:rPr>
        <w:t>6</w:t>
      </w:r>
      <w:r w:rsidRPr="00874276">
        <w:rPr>
          <w:b/>
          <w:sz w:val="22"/>
          <w:szCs w:val="22"/>
        </w:rPr>
        <w:t>/DRI</w:t>
      </w:r>
    </w:p>
    <w:p w14:paraId="21890231" w14:textId="0357DD33" w:rsidR="00646EA2" w:rsidRDefault="00646EA2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874276">
        <w:rPr>
          <w:b/>
          <w:bCs/>
          <w:sz w:val="22"/>
          <w:szCs w:val="22"/>
        </w:rPr>
        <w:t>Klauzula obowiązku informacyjnego M</w:t>
      </w:r>
      <w:r w:rsidR="00EA2DF2">
        <w:rPr>
          <w:b/>
          <w:bCs/>
          <w:sz w:val="22"/>
          <w:szCs w:val="22"/>
        </w:rPr>
        <w:t>inistra</w:t>
      </w:r>
    </w:p>
    <w:p w14:paraId="6E5F31B6" w14:textId="77777777" w:rsidR="000A040A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</w:p>
    <w:p w14:paraId="36091AB1" w14:textId="62122D42" w:rsidR="000A040A" w:rsidRPr="002545EF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1651D165" w14:textId="4D43B31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Administratorem Pan</w:t>
      </w:r>
      <w:r w:rsidR="00B80E50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</w:t>
      </w:r>
    </w:p>
    <w:p w14:paraId="5BDAC20B" w14:textId="65E7118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pytania dotyczące przetwarzania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>a</w:t>
      </w:r>
      <w:r w:rsidR="00B80E5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a także przysługujących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 xml:space="preserve">praw, może się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252FC3B" w14:textId="5770E364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  <w:shd w:val="clear" w:color="auto" w:fill="FFFFFF"/>
        </w:rPr>
        <w:t xml:space="preserve">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 </w:t>
      </w:r>
      <w:r w:rsidR="000A040A" w:rsidRPr="002545EF">
        <w:rPr>
          <w:sz w:val="22"/>
          <w:szCs w:val="22"/>
          <w:shd w:val="clear" w:color="auto" w:fill="FFFFFF"/>
        </w:rPr>
        <w:t xml:space="preserve">stroną. Jeżeli jest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 </w:t>
      </w:r>
      <w:r w:rsidR="000A040A" w:rsidRPr="002545EF">
        <w:rPr>
          <w:sz w:val="22"/>
          <w:szCs w:val="22"/>
          <w:shd w:val="clear" w:color="auto" w:fill="FFFFFF"/>
        </w:rPr>
        <w:t xml:space="preserve">pełnomocnikiem lub osobą reprezentującą stronę przy zawarciu umowy, to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  <w:shd w:val="clear" w:color="auto" w:fill="FFFFFF"/>
        </w:rPr>
        <w:t>dane osobowe będą przetwarzane w oparciu o art. 6 ust. 1 lit. f) RODO, tj. prawnie uzasadniony interes administratora, polegający na konieczności właściwego identyfikowania kontrahenta przy zawieraniu umowy.</w:t>
      </w:r>
    </w:p>
    <w:p w14:paraId="74A35446" w14:textId="22695635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 xml:space="preserve">dane osobowe są przetwarzane na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żądanie przed zawarciem umowy, a następnie będą przetwarzane w celu wykonania zawartej umowy, oraz w celach, w których przepisy nakazują nam przechowywać dane: cele archiwalne lub dowodowe.</w:t>
      </w:r>
    </w:p>
    <w:p w14:paraId="38E4F08D" w14:textId="199CC05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Odbiorcami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>danych osobowych mogą być:</w:t>
      </w:r>
    </w:p>
    <w:p w14:paraId="41ED131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F01FFDE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4AC1CF6C" w14:textId="0EC63AEA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 xml:space="preserve">dane osobowe będą przechowywane przez okres niezbędny do realizacji celu przetwarzania, </w:t>
      </w:r>
      <w:r w:rsidR="000A040A" w:rsidRPr="002545EF">
        <w:rPr>
          <w:sz w:val="22"/>
          <w:szCs w:val="22"/>
        </w:rPr>
        <w:br/>
        <w:t>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83F5208" w14:textId="56AED311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dane osobowe nie będą podlegać zautomatyzowanemu podejmowaniu decyzji lub profilowaniu.</w:t>
      </w:r>
    </w:p>
    <w:p w14:paraId="003AB0B0" w14:textId="7777777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698F0C1" w14:textId="7988588B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dane osobowe nie będą przekazane do państw trzecich.</w:t>
      </w:r>
    </w:p>
    <w:p w14:paraId="14590B63" w14:textId="7FD7D004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związku z przetwarzaniem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 xml:space="preserve">danych osobowych przysługują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>następujące prawa:</w:t>
      </w:r>
    </w:p>
    <w:p w14:paraId="37168CB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7210159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483DAE5D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01570985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0314DDBB" w14:textId="69AF0129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powzięcia informacji o niezgodnym z prawem przetwarzaniu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 xml:space="preserve">danych osobowych, przysługuje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>prawo do wniesienia skargi do organu nadzorczego właściwego w sprawach ochrony danych osobowych, tj. Prezesa Urzędu Ochrony Danych Osobowych.</w:t>
      </w:r>
    </w:p>
    <w:p w14:paraId="528AFB11" w14:textId="77777777" w:rsidR="000A040A" w:rsidRDefault="000A040A" w:rsidP="000A040A">
      <w:pPr>
        <w:spacing w:after="20" w:line="360" w:lineRule="auto"/>
        <w:jc w:val="both"/>
        <w:rPr>
          <w:sz w:val="22"/>
          <w:szCs w:val="22"/>
        </w:rPr>
      </w:pPr>
    </w:p>
    <w:p w14:paraId="16CE7366" w14:textId="77777777" w:rsidR="00D73A24" w:rsidRDefault="00D73A24" w:rsidP="00413F34">
      <w:pPr>
        <w:spacing w:after="20" w:line="360" w:lineRule="auto"/>
        <w:jc w:val="both"/>
        <w:rPr>
          <w:sz w:val="22"/>
          <w:szCs w:val="22"/>
        </w:rPr>
      </w:pPr>
    </w:p>
    <w:sectPr w:rsidR="00D73A24" w:rsidSect="00FC226B">
      <w:footerReference w:type="even" r:id="rId15"/>
      <w:footerReference w:type="default" r:id="rId16"/>
      <w:footerReference w:type="first" r:id="rId17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cinkowski Jacek" w:date="2026-06-16T14:48:00Z" w:initials="JM">
    <w:p w14:paraId="5BA62EDD" w14:textId="77777777" w:rsidR="00A417B0" w:rsidRDefault="00A417B0" w:rsidP="00A417B0">
      <w:pPr>
        <w:pStyle w:val="Tekstkomentarza"/>
      </w:pPr>
      <w:r>
        <w:rPr>
          <w:rStyle w:val="Odwoaniedokomentarza"/>
        </w:rPr>
        <w:annotationRef/>
      </w:r>
      <w:r>
        <w:t>Rekomenduje ujęcie w załącznikach jako pkt 2b</w:t>
      </w:r>
    </w:p>
  </w:comment>
  <w:comment w:id="1" w:author="Urbanowicz Kinga" w:date="2026-06-19T07:32:00Z" w:initials="KU">
    <w:p w14:paraId="2E7AC131" w14:textId="77777777" w:rsidR="008E6539" w:rsidRDefault="008E6539" w:rsidP="008E6539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14" w:author="Marcinkowski Jacek" w:date="2026-06-16T15:04:00Z" w:initials="JM">
    <w:p w14:paraId="0AE0BF1D" w14:textId="77777777" w:rsidR="00AA4558" w:rsidRDefault="00AA4558" w:rsidP="00AA4558">
      <w:pPr>
        <w:pStyle w:val="Tekstkomentarza"/>
      </w:pPr>
      <w:r>
        <w:rPr>
          <w:rStyle w:val="Odwoaniedokomentarza"/>
        </w:rPr>
        <w:annotationRef/>
      </w:r>
      <w:r>
        <w:t xml:space="preserve">Rozumiem, że jeśli przedsiębiorca utworzy 11-16 miejsc pracy to otrzyma całość wsparcia. </w:t>
      </w:r>
    </w:p>
  </w:comment>
  <w:comment w:id="15" w:author="Urbanowicz Kinga" w:date="2026-06-19T07:38:00Z" w:initials="KU">
    <w:p w14:paraId="359390B6" w14:textId="77777777" w:rsidR="008E6539" w:rsidRDefault="008E6539" w:rsidP="008E6539">
      <w:pPr>
        <w:pStyle w:val="Tekstkomentarza"/>
      </w:pPr>
      <w:r>
        <w:rPr>
          <w:rStyle w:val="Odwoaniedokomentarza"/>
        </w:rPr>
        <w:annotationRef/>
      </w:r>
      <w:r>
        <w:t>Tak, każda liczba miejsc pracy utworzonych ponad poziom 11 stanowi wartość dodatkową. Zgodnie z postanowieniami Programu, ponowne przeliczenie wartości przyznanego wsparcia następuje wyłącznie w odniesieniu do parametru, na podstawie którego pomoc została przyznana. W analizowanym przypadku parametrem tym są koszty inwestycji. W konsekwencji utworzenie liczby miejsc pracy mniejszej niż 16, ale nie mniejszej niż 11, nie będzie powodowało negatywnych skutków dla przyznanego wsparcia.</w:t>
      </w:r>
    </w:p>
  </w:comment>
  <w:comment w:id="16" w:author="Marcinkowski Jacek" w:date="2026-06-24T11:31:00Z" w:initials="JM">
    <w:p w14:paraId="40504E79" w14:textId="77777777" w:rsidR="00FE1554" w:rsidRDefault="00FE1554" w:rsidP="00FE1554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A62EDD" w15:done="1"/>
  <w15:commentEx w15:paraId="2E7AC131" w15:paraIdParent="5BA62EDD" w15:done="1"/>
  <w15:commentEx w15:paraId="0AE0BF1D" w15:done="0"/>
  <w15:commentEx w15:paraId="359390B6" w15:paraIdParent="0AE0BF1D" w15:done="0"/>
  <w15:commentEx w15:paraId="40504E79" w15:paraIdParent="0AE0B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D15E69" w16cex:dateUtc="2026-06-16T12:48:00Z"/>
  <w16cex:commentExtensible w16cex:durableId="7CC6FF3F" w16cex:dateUtc="2026-06-19T05:32:00Z"/>
  <w16cex:commentExtensible w16cex:durableId="2E8332A8" w16cex:dateUtc="2026-06-16T13:04:00Z"/>
  <w16cex:commentExtensible w16cex:durableId="7795BB28" w16cex:dateUtc="2026-06-19T05:38:00Z"/>
  <w16cex:commentExtensible w16cex:durableId="2AA88358" w16cex:dateUtc="2026-06-24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A62EDD" w16cid:durableId="03D15E69"/>
  <w16cid:commentId w16cid:paraId="2E7AC131" w16cid:durableId="7CC6FF3F"/>
  <w16cid:commentId w16cid:paraId="0AE0BF1D" w16cid:durableId="2E8332A8"/>
  <w16cid:commentId w16cid:paraId="359390B6" w16cid:durableId="7795BB28"/>
  <w16cid:commentId w16cid:paraId="40504E79" w16cid:durableId="2AA88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D06C" w14:textId="77777777" w:rsidR="00F95A13" w:rsidRDefault="00F95A13">
      <w:r>
        <w:separator/>
      </w:r>
    </w:p>
  </w:endnote>
  <w:endnote w:type="continuationSeparator" w:id="0">
    <w:p w14:paraId="03B9F1ED" w14:textId="77777777" w:rsidR="00F95A13" w:rsidRDefault="00F95A13">
      <w:r>
        <w:continuationSeparator/>
      </w:r>
    </w:p>
  </w:endnote>
  <w:endnote w:type="continuationNotice" w:id="1">
    <w:p w14:paraId="2720A88D" w14:textId="77777777" w:rsidR="00F95A13" w:rsidRDefault="00F95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C630" w14:textId="1832F329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72211" wp14:editId="46B6E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107382131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1177E" w14:textId="39EF4153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2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9.45pt;height:25.9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cHCwIAABUEAAAOAAAAZHJzL2Uyb0RvYy54bWysU01v2zAMvQ/YfxB0X+wk69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" filled="f" stroked="f">
              <v:textbox style="mso-fit-shape-to-text:t" inset="0,0,0,15pt">
                <w:txbxContent>
                  <w:p w14:paraId="7901177E" w14:textId="39EF4153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665" w14:textId="6D7FE425" w:rsidR="00976A3F" w:rsidRPr="00894542" w:rsidRDefault="00000000">
    <w:pPr>
      <w:pStyle w:val="Stopka"/>
      <w:jc w:val="right"/>
      <w:rPr>
        <w:sz w:val="20"/>
      </w:rPr>
    </w:pPr>
    <w:sdt>
      <w:sdtPr>
        <w:id w:val="929085809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976A3F" w:rsidRPr="00894542">
          <w:rPr>
            <w:sz w:val="20"/>
          </w:rPr>
          <w:fldChar w:fldCharType="begin"/>
        </w:r>
        <w:r w:rsidR="00976A3F" w:rsidRPr="00894542">
          <w:rPr>
            <w:sz w:val="20"/>
          </w:rPr>
          <w:instrText xml:space="preserve"> PAGE   \* MERGEFORMAT </w:instrText>
        </w:r>
        <w:r w:rsidR="00976A3F"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="00976A3F" w:rsidRPr="00894542">
          <w:rPr>
            <w:noProof/>
            <w:sz w:val="20"/>
          </w:rPr>
          <w:fldChar w:fldCharType="end"/>
        </w:r>
      </w:sdtContent>
    </w:sdt>
  </w:p>
  <w:p w14:paraId="5EBA809B" w14:textId="77777777" w:rsidR="00976A3F" w:rsidRDefault="00976A3F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74C3" w14:textId="101A4905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7002A2" wp14:editId="560AB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208044230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BE920" w14:textId="1D3B29CC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0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29.45pt;height:25.9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" filled="f" stroked="f">
              <v:textbox style="mso-fit-shape-to-text:t" inset="0,0,0,15pt">
                <w:txbxContent>
                  <w:p w14:paraId="0A4BE920" w14:textId="1D3B29CC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3750" w14:textId="77777777" w:rsidR="00F95A13" w:rsidRDefault="00F95A13">
      <w:r>
        <w:separator/>
      </w:r>
    </w:p>
  </w:footnote>
  <w:footnote w:type="continuationSeparator" w:id="0">
    <w:p w14:paraId="45ABB8D7" w14:textId="77777777" w:rsidR="00F95A13" w:rsidRDefault="00F95A13">
      <w:r>
        <w:continuationSeparator/>
      </w:r>
    </w:p>
  </w:footnote>
  <w:footnote w:type="continuationNotice" w:id="1">
    <w:p w14:paraId="6D09C2DC" w14:textId="77777777" w:rsidR="00F95A13" w:rsidRDefault="00F95A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C39"/>
    <w:multiLevelType w:val="hybridMultilevel"/>
    <w:tmpl w:val="6B4E25E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C80F62"/>
    <w:multiLevelType w:val="hybridMultilevel"/>
    <w:tmpl w:val="8982DD7E"/>
    <w:lvl w:ilvl="0" w:tplc="1B04BB1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57891"/>
    <w:multiLevelType w:val="hybridMultilevel"/>
    <w:tmpl w:val="3990A87A"/>
    <w:lvl w:ilvl="0" w:tplc="8B9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04E0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B3EC11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03C59A8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A037D"/>
    <w:multiLevelType w:val="hybridMultilevel"/>
    <w:tmpl w:val="77742F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0388FA4">
      <w:start w:val="8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7126B"/>
    <w:multiLevelType w:val="hybridMultilevel"/>
    <w:tmpl w:val="B53A045A"/>
    <w:lvl w:ilvl="0" w:tplc="A496AA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3" w:tplc="C1625606">
      <w:start w:val="1"/>
      <w:numFmt w:val="bullet"/>
      <w:lvlText w:val=""/>
      <w:lvlJc w:val="center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7E11329"/>
    <w:multiLevelType w:val="hybridMultilevel"/>
    <w:tmpl w:val="ACD85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4A49"/>
    <w:multiLevelType w:val="hybridMultilevel"/>
    <w:tmpl w:val="32CC1B0C"/>
    <w:lvl w:ilvl="0" w:tplc="0834F0C8">
      <w:start w:val="5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6B4E25E2"/>
    <w:lvl w:ilvl="0" w:tplc="6AFA58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D36721"/>
    <w:multiLevelType w:val="hybridMultilevel"/>
    <w:tmpl w:val="ABE865D8"/>
    <w:lvl w:ilvl="0" w:tplc="A934C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34E48"/>
    <w:multiLevelType w:val="hybridMultilevel"/>
    <w:tmpl w:val="B1F2073E"/>
    <w:lvl w:ilvl="0" w:tplc="379E2C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15715"/>
    <w:multiLevelType w:val="hybridMultilevel"/>
    <w:tmpl w:val="2A9ADEC2"/>
    <w:lvl w:ilvl="0" w:tplc="619863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03926">
    <w:abstractNumId w:val="15"/>
  </w:num>
  <w:num w:numId="2" w16cid:durableId="553733957">
    <w:abstractNumId w:val="23"/>
  </w:num>
  <w:num w:numId="3" w16cid:durableId="853886862">
    <w:abstractNumId w:val="14"/>
  </w:num>
  <w:num w:numId="4" w16cid:durableId="1370954495">
    <w:abstractNumId w:val="11"/>
  </w:num>
  <w:num w:numId="5" w16cid:durableId="350910870">
    <w:abstractNumId w:val="8"/>
  </w:num>
  <w:num w:numId="6" w16cid:durableId="233316175">
    <w:abstractNumId w:val="20"/>
  </w:num>
  <w:num w:numId="7" w16cid:durableId="363874073">
    <w:abstractNumId w:val="12"/>
  </w:num>
  <w:num w:numId="8" w16cid:durableId="220021057">
    <w:abstractNumId w:val="24"/>
  </w:num>
  <w:num w:numId="9" w16cid:durableId="1714841095">
    <w:abstractNumId w:val="9"/>
  </w:num>
  <w:num w:numId="10" w16cid:durableId="1049652497">
    <w:abstractNumId w:val="30"/>
  </w:num>
  <w:num w:numId="11" w16cid:durableId="52507357">
    <w:abstractNumId w:val="7"/>
  </w:num>
  <w:num w:numId="12" w16cid:durableId="540098725">
    <w:abstractNumId w:val="18"/>
  </w:num>
  <w:num w:numId="13" w16cid:durableId="496464715">
    <w:abstractNumId w:val="10"/>
  </w:num>
  <w:num w:numId="14" w16cid:durableId="176971973">
    <w:abstractNumId w:val="19"/>
  </w:num>
  <w:num w:numId="15" w16cid:durableId="282075723">
    <w:abstractNumId w:val="3"/>
  </w:num>
  <w:num w:numId="16" w16cid:durableId="1966499853">
    <w:abstractNumId w:val="27"/>
  </w:num>
  <w:num w:numId="17" w16cid:durableId="1168787031">
    <w:abstractNumId w:val="16"/>
  </w:num>
  <w:num w:numId="18" w16cid:durableId="1010721935">
    <w:abstractNumId w:val="4"/>
  </w:num>
  <w:num w:numId="19" w16cid:durableId="1200317657">
    <w:abstractNumId w:val="6"/>
  </w:num>
  <w:num w:numId="20" w16cid:durableId="1336111044">
    <w:abstractNumId w:val="22"/>
  </w:num>
  <w:num w:numId="21" w16cid:durableId="1974679495">
    <w:abstractNumId w:val="1"/>
  </w:num>
  <w:num w:numId="22" w16cid:durableId="1372918513">
    <w:abstractNumId w:val="25"/>
  </w:num>
  <w:num w:numId="23" w16cid:durableId="979919526">
    <w:abstractNumId w:val="13"/>
  </w:num>
  <w:num w:numId="24" w16cid:durableId="1589650707">
    <w:abstractNumId w:val="26"/>
  </w:num>
  <w:num w:numId="25" w16cid:durableId="1632974122">
    <w:abstractNumId w:val="17"/>
  </w:num>
  <w:num w:numId="26" w16cid:durableId="569729187">
    <w:abstractNumId w:val="5"/>
  </w:num>
  <w:num w:numId="27" w16cid:durableId="2055158564">
    <w:abstractNumId w:val="2"/>
  </w:num>
  <w:num w:numId="28" w16cid:durableId="1168790722">
    <w:abstractNumId w:val="21"/>
  </w:num>
  <w:num w:numId="29" w16cid:durableId="26609783">
    <w:abstractNumId w:val="28"/>
  </w:num>
  <w:num w:numId="30" w16cid:durableId="867791208">
    <w:abstractNumId w:val="29"/>
  </w:num>
  <w:num w:numId="31" w16cid:durableId="1893227183">
    <w:abstractNumId w:val="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kowski Jacek">
    <w15:presenceInfo w15:providerId="AD" w15:userId="S::jacek.marcinkowski@mrit.gov.pl::6fbeff64-39f2-4354-a37e-48ef72399cb9"/>
  </w15:person>
  <w15:person w15:author="Urbanowicz Kinga">
    <w15:presenceInfo w15:providerId="AD" w15:userId="S::Kinga.Urbanowicz@mrit.gov.pl::ea33bacd-c503-4843-8a1d-5237f4fcf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5B3"/>
    <w:rsid w:val="00000920"/>
    <w:rsid w:val="00001112"/>
    <w:rsid w:val="00002189"/>
    <w:rsid w:val="00002361"/>
    <w:rsid w:val="0000243A"/>
    <w:rsid w:val="0000268B"/>
    <w:rsid w:val="00003328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4A9"/>
    <w:rsid w:val="0001079E"/>
    <w:rsid w:val="00010A57"/>
    <w:rsid w:val="00011C3C"/>
    <w:rsid w:val="00012689"/>
    <w:rsid w:val="000126AF"/>
    <w:rsid w:val="00012FBA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02"/>
    <w:rsid w:val="00015270"/>
    <w:rsid w:val="000157A8"/>
    <w:rsid w:val="00015F71"/>
    <w:rsid w:val="00016878"/>
    <w:rsid w:val="00020114"/>
    <w:rsid w:val="00020391"/>
    <w:rsid w:val="00021AA7"/>
    <w:rsid w:val="00021B2B"/>
    <w:rsid w:val="000221B0"/>
    <w:rsid w:val="000224C3"/>
    <w:rsid w:val="00023673"/>
    <w:rsid w:val="00024058"/>
    <w:rsid w:val="0002448C"/>
    <w:rsid w:val="000245A3"/>
    <w:rsid w:val="00024B61"/>
    <w:rsid w:val="00024F73"/>
    <w:rsid w:val="000252CB"/>
    <w:rsid w:val="00025835"/>
    <w:rsid w:val="0002678F"/>
    <w:rsid w:val="000277BE"/>
    <w:rsid w:val="00027B29"/>
    <w:rsid w:val="00027CCC"/>
    <w:rsid w:val="000304E8"/>
    <w:rsid w:val="00030BFD"/>
    <w:rsid w:val="00030EEB"/>
    <w:rsid w:val="00032711"/>
    <w:rsid w:val="00032B85"/>
    <w:rsid w:val="00032F9D"/>
    <w:rsid w:val="0003355F"/>
    <w:rsid w:val="000335AD"/>
    <w:rsid w:val="000335C3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A6D"/>
    <w:rsid w:val="00041DA7"/>
    <w:rsid w:val="00041F6B"/>
    <w:rsid w:val="000424DE"/>
    <w:rsid w:val="00042571"/>
    <w:rsid w:val="0004268A"/>
    <w:rsid w:val="00043561"/>
    <w:rsid w:val="00043768"/>
    <w:rsid w:val="00043A8D"/>
    <w:rsid w:val="00043E52"/>
    <w:rsid w:val="00044B5E"/>
    <w:rsid w:val="00044C3C"/>
    <w:rsid w:val="0004538D"/>
    <w:rsid w:val="00045482"/>
    <w:rsid w:val="00045C73"/>
    <w:rsid w:val="00046206"/>
    <w:rsid w:val="000463D9"/>
    <w:rsid w:val="0004657D"/>
    <w:rsid w:val="00046618"/>
    <w:rsid w:val="000467B3"/>
    <w:rsid w:val="00047543"/>
    <w:rsid w:val="0005008F"/>
    <w:rsid w:val="00050439"/>
    <w:rsid w:val="00050650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1F9B"/>
    <w:rsid w:val="00053438"/>
    <w:rsid w:val="00054ACD"/>
    <w:rsid w:val="00054B51"/>
    <w:rsid w:val="00054DF7"/>
    <w:rsid w:val="00055173"/>
    <w:rsid w:val="000552CF"/>
    <w:rsid w:val="00055401"/>
    <w:rsid w:val="0005543E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D06"/>
    <w:rsid w:val="00060F6E"/>
    <w:rsid w:val="0006155F"/>
    <w:rsid w:val="00061684"/>
    <w:rsid w:val="00061840"/>
    <w:rsid w:val="000624E6"/>
    <w:rsid w:val="000628AB"/>
    <w:rsid w:val="00062962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217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17"/>
    <w:rsid w:val="00093062"/>
    <w:rsid w:val="0009360B"/>
    <w:rsid w:val="000938C9"/>
    <w:rsid w:val="0009428F"/>
    <w:rsid w:val="000944B0"/>
    <w:rsid w:val="00094891"/>
    <w:rsid w:val="00094F3D"/>
    <w:rsid w:val="000957BD"/>
    <w:rsid w:val="0009590D"/>
    <w:rsid w:val="00095B74"/>
    <w:rsid w:val="000962B9"/>
    <w:rsid w:val="00096ACB"/>
    <w:rsid w:val="00096B75"/>
    <w:rsid w:val="00096E0A"/>
    <w:rsid w:val="000970E9"/>
    <w:rsid w:val="0009748E"/>
    <w:rsid w:val="00097B5B"/>
    <w:rsid w:val="000A040A"/>
    <w:rsid w:val="000A088A"/>
    <w:rsid w:val="000A08D3"/>
    <w:rsid w:val="000A1C9B"/>
    <w:rsid w:val="000A1D74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093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C7F"/>
    <w:rsid w:val="000C0D85"/>
    <w:rsid w:val="000C1EC8"/>
    <w:rsid w:val="000C22D6"/>
    <w:rsid w:val="000C29FA"/>
    <w:rsid w:val="000C2A8C"/>
    <w:rsid w:val="000C2D68"/>
    <w:rsid w:val="000C36F8"/>
    <w:rsid w:val="000C3958"/>
    <w:rsid w:val="000C3CFD"/>
    <w:rsid w:val="000C3D91"/>
    <w:rsid w:val="000C3DA6"/>
    <w:rsid w:val="000C4378"/>
    <w:rsid w:val="000C4A77"/>
    <w:rsid w:val="000C5162"/>
    <w:rsid w:val="000C5480"/>
    <w:rsid w:val="000C57C1"/>
    <w:rsid w:val="000C6646"/>
    <w:rsid w:val="000C745F"/>
    <w:rsid w:val="000C749B"/>
    <w:rsid w:val="000C776D"/>
    <w:rsid w:val="000C7A66"/>
    <w:rsid w:val="000D0C30"/>
    <w:rsid w:val="000D10ED"/>
    <w:rsid w:val="000D133F"/>
    <w:rsid w:val="000D1C4B"/>
    <w:rsid w:val="000D20B6"/>
    <w:rsid w:val="000D250C"/>
    <w:rsid w:val="000D26D5"/>
    <w:rsid w:val="000D2FC9"/>
    <w:rsid w:val="000D397E"/>
    <w:rsid w:val="000D42F4"/>
    <w:rsid w:val="000D450B"/>
    <w:rsid w:val="000D4D32"/>
    <w:rsid w:val="000D5376"/>
    <w:rsid w:val="000D552E"/>
    <w:rsid w:val="000D5C29"/>
    <w:rsid w:val="000D6DAA"/>
    <w:rsid w:val="000D6E01"/>
    <w:rsid w:val="000D740E"/>
    <w:rsid w:val="000D783C"/>
    <w:rsid w:val="000E04A5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49D2"/>
    <w:rsid w:val="000F4AA5"/>
    <w:rsid w:val="000F546B"/>
    <w:rsid w:val="000F5937"/>
    <w:rsid w:val="000F63DB"/>
    <w:rsid w:val="000F6425"/>
    <w:rsid w:val="000F7747"/>
    <w:rsid w:val="000F7D11"/>
    <w:rsid w:val="000F7D33"/>
    <w:rsid w:val="001000AF"/>
    <w:rsid w:val="001017D6"/>
    <w:rsid w:val="0010184C"/>
    <w:rsid w:val="00101EF1"/>
    <w:rsid w:val="00102944"/>
    <w:rsid w:val="001031D1"/>
    <w:rsid w:val="00103880"/>
    <w:rsid w:val="001049C7"/>
    <w:rsid w:val="00105106"/>
    <w:rsid w:val="0010577D"/>
    <w:rsid w:val="00106A36"/>
    <w:rsid w:val="00106B32"/>
    <w:rsid w:val="00106C9B"/>
    <w:rsid w:val="00107007"/>
    <w:rsid w:val="00107315"/>
    <w:rsid w:val="00107896"/>
    <w:rsid w:val="00110559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453"/>
    <w:rsid w:val="00115E51"/>
    <w:rsid w:val="00117EE6"/>
    <w:rsid w:val="00120051"/>
    <w:rsid w:val="0012021C"/>
    <w:rsid w:val="001205D6"/>
    <w:rsid w:val="00120632"/>
    <w:rsid w:val="00120772"/>
    <w:rsid w:val="00120DFF"/>
    <w:rsid w:val="00120EC5"/>
    <w:rsid w:val="00121595"/>
    <w:rsid w:val="00121E15"/>
    <w:rsid w:val="00121E66"/>
    <w:rsid w:val="00122500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3E60"/>
    <w:rsid w:val="00134340"/>
    <w:rsid w:val="00134905"/>
    <w:rsid w:val="00134A57"/>
    <w:rsid w:val="00134DE5"/>
    <w:rsid w:val="00135059"/>
    <w:rsid w:val="00135761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015"/>
    <w:rsid w:val="00144675"/>
    <w:rsid w:val="0014479A"/>
    <w:rsid w:val="00144876"/>
    <w:rsid w:val="00144DC2"/>
    <w:rsid w:val="0014534B"/>
    <w:rsid w:val="00145A87"/>
    <w:rsid w:val="00145BD2"/>
    <w:rsid w:val="00145C48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3EF2"/>
    <w:rsid w:val="00164066"/>
    <w:rsid w:val="001640AE"/>
    <w:rsid w:val="001641FB"/>
    <w:rsid w:val="0016498F"/>
    <w:rsid w:val="00164DD6"/>
    <w:rsid w:val="00165029"/>
    <w:rsid w:val="00165112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67FDA"/>
    <w:rsid w:val="00170510"/>
    <w:rsid w:val="00171346"/>
    <w:rsid w:val="001713A2"/>
    <w:rsid w:val="001717AB"/>
    <w:rsid w:val="001718E9"/>
    <w:rsid w:val="00171AB4"/>
    <w:rsid w:val="00171BE0"/>
    <w:rsid w:val="00171DDC"/>
    <w:rsid w:val="00171F19"/>
    <w:rsid w:val="00172400"/>
    <w:rsid w:val="00172C07"/>
    <w:rsid w:val="00172C89"/>
    <w:rsid w:val="00172D0F"/>
    <w:rsid w:val="00172FB3"/>
    <w:rsid w:val="001732BE"/>
    <w:rsid w:val="00173C3C"/>
    <w:rsid w:val="001751EA"/>
    <w:rsid w:val="00175235"/>
    <w:rsid w:val="00175251"/>
    <w:rsid w:val="00175BB9"/>
    <w:rsid w:val="00175E8A"/>
    <w:rsid w:val="00176292"/>
    <w:rsid w:val="00176736"/>
    <w:rsid w:val="001767C0"/>
    <w:rsid w:val="00177084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50E"/>
    <w:rsid w:val="00185A80"/>
    <w:rsid w:val="00185A85"/>
    <w:rsid w:val="00187165"/>
    <w:rsid w:val="001873CE"/>
    <w:rsid w:val="00190027"/>
    <w:rsid w:val="001907BF"/>
    <w:rsid w:val="0019107C"/>
    <w:rsid w:val="0019186A"/>
    <w:rsid w:val="00191F8A"/>
    <w:rsid w:val="0019343C"/>
    <w:rsid w:val="001934FA"/>
    <w:rsid w:val="00193631"/>
    <w:rsid w:val="00193B1B"/>
    <w:rsid w:val="00193F0B"/>
    <w:rsid w:val="001942F5"/>
    <w:rsid w:val="00194660"/>
    <w:rsid w:val="001951DA"/>
    <w:rsid w:val="00195AB3"/>
    <w:rsid w:val="0019668A"/>
    <w:rsid w:val="001973F3"/>
    <w:rsid w:val="001974E0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226"/>
    <w:rsid w:val="001A796F"/>
    <w:rsid w:val="001A7BB0"/>
    <w:rsid w:val="001A7F26"/>
    <w:rsid w:val="001A7FF1"/>
    <w:rsid w:val="001B09C3"/>
    <w:rsid w:val="001B0DBA"/>
    <w:rsid w:val="001B29CA"/>
    <w:rsid w:val="001B29F6"/>
    <w:rsid w:val="001B2C96"/>
    <w:rsid w:val="001B2EF9"/>
    <w:rsid w:val="001B3470"/>
    <w:rsid w:val="001B379F"/>
    <w:rsid w:val="001B3C94"/>
    <w:rsid w:val="001B3CF5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C07"/>
    <w:rsid w:val="001C3D1F"/>
    <w:rsid w:val="001C40EE"/>
    <w:rsid w:val="001C4570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16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D7DA5"/>
    <w:rsid w:val="001E064E"/>
    <w:rsid w:val="001E0A64"/>
    <w:rsid w:val="001E0DEE"/>
    <w:rsid w:val="001E0E43"/>
    <w:rsid w:val="001E105D"/>
    <w:rsid w:val="001E13A4"/>
    <w:rsid w:val="001E207B"/>
    <w:rsid w:val="001E2388"/>
    <w:rsid w:val="001E26B1"/>
    <w:rsid w:val="001E28C5"/>
    <w:rsid w:val="001E2D64"/>
    <w:rsid w:val="001E3134"/>
    <w:rsid w:val="001E343E"/>
    <w:rsid w:val="001E365B"/>
    <w:rsid w:val="001E4061"/>
    <w:rsid w:val="001E40B7"/>
    <w:rsid w:val="001E445B"/>
    <w:rsid w:val="001E46CB"/>
    <w:rsid w:val="001E492D"/>
    <w:rsid w:val="001E53CC"/>
    <w:rsid w:val="001E5DB0"/>
    <w:rsid w:val="001E5E9D"/>
    <w:rsid w:val="001E628E"/>
    <w:rsid w:val="001E66E5"/>
    <w:rsid w:val="001E68AF"/>
    <w:rsid w:val="001E6A55"/>
    <w:rsid w:val="001E731E"/>
    <w:rsid w:val="001E7349"/>
    <w:rsid w:val="001F07BA"/>
    <w:rsid w:val="001F0A1D"/>
    <w:rsid w:val="001F0D26"/>
    <w:rsid w:val="001F1424"/>
    <w:rsid w:val="001F1CF3"/>
    <w:rsid w:val="001F21DF"/>
    <w:rsid w:val="001F25C7"/>
    <w:rsid w:val="001F2874"/>
    <w:rsid w:val="001F2F27"/>
    <w:rsid w:val="001F30B5"/>
    <w:rsid w:val="001F358C"/>
    <w:rsid w:val="001F385D"/>
    <w:rsid w:val="001F3ACF"/>
    <w:rsid w:val="001F3DE9"/>
    <w:rsid w:val="001F4019"/>
    <w:rsid w:val="001F4123"/>
    <w:rsid w:val="001F41A5"/>
    <w:rsid w:val="001F44EB"/>
    <w:rsid w:val="001F48AC"/>
    <w:rsid w:val="001F5CF7"/>
    <w:rsid w:val="001F5F35"/>
    <w:rsid w:val="001F654A"/>
    <w:rsid w:val="001F6939"/>
    <w:rsid w:val="001F6EE0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6FFE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17D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67D5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59B7"/>
    <w:rsid w:val="002261AC"/>
    <w:rsid w:val="00227085"/>
    <w:rsid w:val="0022787C"/>
    <w:rsid w:val="00227D29"/>
    <w:rsid w:val="002301CA"/>
    <w:rsid w:val="0023081A"/>
    <w:rsid w:val="00231BC5"/>
    <w:rsid w:val="0023296F"/>
    <w:rsid w:val="00232F85"/>
    <w:rsid w:val="00232FDA"/>
    <w:rsid w:val="00233014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66B"/>
    <w:rsid w:val="002468CE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14CE"/>
    <w:rsid w:val="0025218B"/>
    <w:rsid w:val="0025247F"/>
    <w:rsid w:val="00252614"/>
    <w:rsid w:val="002528DB"/>
    <w:rsid w:val="00252D5E"/>
    <w:rsid w:val="00254991"/>
    <w:rsid w:val="00254C88"/>
    <w:rsid w:val="00255258"/>
    <w:rsid w:val="00256005"/>
    <w:rsid w:val="00256981"/>
    <w:rsid w:val="00256B3E"/>
    <w:rsid w:val="00260689"/>
    <w:rsid w:val="0026139E"/>
    <w:rsid w:val="00261AC0"/>
    <w:rsid w:val="0026251E"/>
    <w:rsid w:val="0026264F"/>
    <w:rsid w:val="00263069"/>
    <w:rsid w:val="00263936"/>
    <w:rsid w:val="00263D48"/>
    <w:rsid w:val="002642BE"/>
    <w:rsid w:val="002644E3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46B"/>
    <w:rsid w:val="00270761"/>
    <w:rsid w:val="002707A9"/>
    <w:rsid w:val="0027092F"/>
    <w:rsid w:val="00270D68"/>
    <w:rsid w:val="00270F72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CB3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87A"/>
    <w:rsid w:val="00290936"/>
    <w:rsid w:val="00290CA8"/>
    <w:rsid w:val="002914B2"/>
    <w:rsid w:val="00291E2A"/>
    <w:rsid w:val="00292C6A"/>
    <w:rsid w:val="00293164"/>
    <w:rsid w:val="002932FC"/>
    <w:rsid w:val="00293893"/>
    <w:rsid w:val="00296358"/>
    <w:rsid w:val="0029665E"/>
    <w:rsid w:val="002967D0"/>
    <w:rsid w:val="002968F8"/>
    <w:rsid w:val="00296940"/>
    <w:rsid w:val="00296D35"/>
    <w:rsid w:val="002976B1"/>
    <w:rsid w:val="00297C43"/>
    <w:rsid w:val="00297FAE"/>
    <w:rsid w:val="002A10D4"/>
    <w:rsid w:val="002A1B1B"/>
    <w:rsid w:val="002A1D69"/>
    <w:rsid w:val="002A1F57"/>
    <w:rsid w:val="002A33F5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066B"/>
    <w:rsid w:val="002B06F7"/>
    <w:rsid w:val="002B17BF"/>
    <w:rsid w:val="002B1DC5"/>
    <w:rsid w:val="002B1E05"/>
    <w:rsid w:val="002B34C1"/>
    <w:rsid w:val="002B3925"/>
    <w:rsid w:val="002B3E2D"/>
    <w:rsid w:val="002B3E42"/>
    <w:rsid w:val="002B466E"/>
    <w:rsid w:val="002B4BC9"/>
    <w:rsid w:val="002B4E60"/>
    <w:rsid w:val="002B503E"/>
    <w:rsid w:val="002B567F"/>
    <w:rsid w:val="002B5BF9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71E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077"/>
    <w:rsid w:val="002D115B"/>
    <w:rsid w:val="002D1925"/>
    <w:rsid w:val="002D1977"/>
    <w:rsid w:val="002D255B"/>
    <w:rsid w:val="002D25C4"/>
    <w:rsid w:val="002D2B04"/>
    <w:rsid w:val="002D3143"/>
    <w:rsid w:val="002D336B"/>
    <w:rsid w:val="002D373E"/>
    <w:rsid w:val="002D401F"/>
    <w:rsid w:val="002D4552"/>
    <w:rsid w:val="002D4B9F"/>
    <w:rsid w:val="002D4DBE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1EA5"/>
    <w:rsid w:val="002E2988"/>
    <w:rsid w:val="002E335B"/>
    <w:rsid w:val="002E3555"/>
    <w:rsid w:val="002E35BC"/>
    <w:rsid w:val="002E36AF"/>
    <w:rsid w:val="002E40C0"/>
    <w:rsid w:val="002E424E"/>
    <w:rsid w:val="002E4BAD"/>
    <w:rsid w:val="002E4E3D"/>
    <w:rsid w:val="002E512D"/>
    <w:rsid w:val="002E67D1"/>
    <w:rsid w:val="002E70B8"/>
    <w:rsid w:val="002E735D"/>
    <w:rsid w:val="002E764D"/>
    <w:rsid w:val="002E77DB"/>
    <w:rsid w:val="002F0359"/>
    <w:rsid w:val="002F0933"/>
    <w:rsid w:val="002F0E28"/>
    <w:rsid w:val="002F107E"/>
    <w:rsid w:val="002F12E3"/>
    <w:rsid w:val="002F13DC"/>
    <w:rsid w:val="002F1C57"/>
    <w:rsid w:val="002F1FC7"/>
    <w:rsid w:val="002F200F"/>
    <w:rsid w:val="002F22A9"/>
    <w:rsid w:val="002F24AB"/>
    <w:rsid w:val="002F2CE0"/>
    <w:rsid w:val="002F2EB4"/>
    <w:rsid w:val="002F2F1E"/>
    <w:rsid w:val="002F316E"/>
    <w:rsid w:val="002F3818"/>
    <w:rsid w:val="002F3E87"/>
    <w:rsid w:val="002F4162"/>
    <w:rsid w:val="002F4423"/>
    <w:rsid w:val="002F4F51"/>
    <w:rsid w:val="002F4FC3"/>
    <w:rsid w:val="002F5BB0"/>
    <w:rsid w:val="002F5C00"/>
    <w:rsid w:val="002F714E"/>
    <w:rsid w:val="002F799D"/>
    <w:rsid w:val="002F7F43"/>
    <w:rsid w:val="003009EB"/>
    <w:rsid w:val="00300A52"/>
    <w:rsid w:val="003013EC"/>
    <w:rsid w:val="00301755"/>
    <w:rsid w:val="003023A7"/>
    <w:rsid w:val="003025A9"/>
    <w:rsid w:val="0030271B"/>
    <w:rsid w:val="00302C0C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582"/>
    <w:rsid w:val="00312902"/>
    <w:rsid w:val="00312919"/>
    <w:rsid w:val="00312A60"/>
    <w:rsid w:val="00312BE9"/>
    <w:rsid w:val="00313064"/>
    <w:rsid w:val="0031306D"/>
    <w:rsid w:val="0031329F"/>
    <w:rsid w:val="0031339F"/>
    <w:rsid w:val="00313CC6"/>
    <w:rsid w:val="003145CA"/>
    <w:rsid w:val="00314D31"/>
    <w:rsid w:val="003163A3"/>
    <w:rsid w:val="00316C3F"/>
    <w:rsid w:val="0031722D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A4F"/>
    <w:rsid w:val="003243E8"/>
    <w:rsid w:val="003244A8"/>
    <w:rsid w:val="00324574"/>
    <w:rsid w:val="003253B3"/>
    <w:rsid w:val="003262B0"/>
    <w:rsid w:val="00326FC4"/>
    <w:rsid w:val="003271BF"/>
    <w:rsid w:val="003274AF"/>
    <w:rsid w:val="00327774"/>
    <w:rsid w:val="00327C84"/>
    <w:rsid w:val="003304A9"/>
    <w:rsid w:val="00330655"/>
    <w:rsid w:val="00330A14"/>
    <w:rsid w:val="0033107E"/>
    <w:rsid w:val="003313C1"/>
    <w:rsid w:val="00331A04"/>
    <w:rsid w:val="00331C28"/>
    <w:rsid w:val="00332457"/>
    <w:rsid w:val="0033261C"/>
    <w:rsid w:val="0033323B"/>
    <w:rsid w:val="0033365C"/>
    <w:rsid w:val="00333D54"/>
    <w:rsid w:val="0033443F"/>
    <w:rsid w:val="00334F69"/>
    <w:rsid w:val="00335342"/>
    <w:rsid w:val="003354BC"/>
    <w:rsid w:val="00335658"/>
    <w:rsid w:val="00335986"/>
    <w:rsid w:val="00335BE5"/>
    <w:rsid w:val="00335C77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211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110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BCD"/>
    <w:rsid w:val="00362040"/>
    <w:rsid w:val="003621D0"/>
    <w:rsid w:val="00362554"/>
    <w:rsid w:val="0036351B"/>
    <w:rsid w:val="003640A3"/>
    <w:rsid w:val="003641FC"/>
    <w:rsid w:val="003643F6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D8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5F4"/>
    <w:rsid w:val="003858ED"/>
    <w:rsid w:val="00386B72"/>
    <w:rsid w:val="00386D8E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7E"/>
    <w:rsid w:val="003A4785"/>
    <w:rsid w:val="003A4A30"/>
    <w:rsid w:val="003A58E4"/>
    <w:rsid w:val="003A5A3C"/>
    <w:rsid w:val="003A6746"/>
    <w:rsid w:val="003A6AA2"/>
    <w:rsid w:val="003A70C0"/>
    <w:rsid w:val="003A73A2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E54"/>
    <w:rsid w:val="003B2F2B"/>
    <w:rsid w:val="003B3334"/>
    <w:rsid w:val="003B3905"/>
    <w:rsid w:val="003B3F86"/>
    <w:rsid w:val="003B47C5"/>
    <w:rsid w:val="003B4E8F"/>
    <w:rsid w:val="003B5387"/>
    <w:rsid w:val="003B57A5"/>
    <w:rsid w:val="003B6209"/>
    <w:rsid w:val="003B6B43"/>
    <w:rsid w:val="003B6F33"/>
    <w:rsid w:val="003B72C0"/>
    <w:rsid w:val="003B7BC1"/>
    <w:rsid w:val="003B7C15"/>
    <w:rsid w:val="003C0085"/>
    <w:rsid w:val="003C02F4"/>
    <w:rsid w:val="003C0CB7"/>
    <w:rsid w:val="003C204F"/>
    <w:rsid w:val="003C2BAB"/>
    <w:rsid w:val="003C3B58"/>
    <w:rsid w:val="003C3C34"/>
    <w:rsid w:val="003C3CBF"/>
    <w:rsid w:val="003C42DE"/>
    <w:rsid w:val="003C4B80"/>
    <w:rsid w:val="003C5223"/>
    <w:rsid w:val="003C5E5A"/>
    <w:rsid w:val="003C601D"/>
    <w:rsid w:val="003C603A"/>
    <w:rsid w:val="003C623F"/>
    <w:rsid w:val="003C6348"/>
    <w:rsid w:val="003C63AC"/>
    <w:rsid w:val="003C6471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4E7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783"/>
    <w:rsid w:val="003E6C14"/>
    <w:rsid w:val="003E6D76"/>
    <w:rsid w:val="003E71F1"/>
    <w:rsid w:val="003E7FA8"/>
    <w:rsid w:val="003F0010"/>
    <w:rsid w:val="003F00C1"/>
    <w:rsid w:val="003F00ED"/>
    <w:rsid w:val="003F0435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26C"/>
    <w:rsid w:val="003F4567"/>
    <w:rsid w:val="003F5081"/>
    <w:rsid w:val="003F54C9"/>
    <w:rsid w:val="003F62F0"/>
    <w:rsid w:val="003F6B8C"/>
    <w:rsid w:val="003F6EEC"/>
    <w:rsid w:val="003F7A45"/>
    <w:rsid w:val="003F7BC8"/>
    <w:rsid w:val="004005A3"/>
    <w:rsid w:val="00400A25"/>
    <w:rsid w:val="00401695"/>
    <w:rsid w:val="004016F6"/>
    <w:rsid w:val="00401B29"/>
    <w:rsid w:val="00401CE6"/>
    <w:rsid w:val="00402024"/>
    <w:rsid w:val="00402610"/>
    <w:rsid w:val="00402AB8"/>
    <w:rsid w:val="004039FE"/>
    <w:rsid w:val="00403E37"/>
    <w:rsid w:val="00403F29"/>
    <w:rsid w:val="00404267"/>
    <w:rsid w:val="004046E6"/>
    <w:rsid w:val="004050C7"/>
    <w:rsid w:val="004053E6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B87"/>
    <w:rsid w:val="00417DFE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C2D"/>
    <w:rsid w:val="00424E05"/>
    <w:rsid w:val="00425C60"/>
    <w:rsid w:val="00426D00"/>
    <w:rsid w:val="00427319"/>
    <w:rsid w:val="00430800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1F77"/>
    <w:rsid w:val="004425B1"/>
    <w:rsid w:val="00442823"/>
    <w:rsid w:val="004434C2"/>
    <w:rsid w:val="004434CA"/>
    <w:rsid w:val="0044439D"/>
    <w:rsid w:val="00444551"/>
    <w:rsid w:val="00444689"/>
    <w:rsid w:val="004447FD"/>
    <w:rsid w:val="00444902"/>
    <w:rsid w:val="00444CFE"/>
    <w:rsid w:val="00445208"/>
    <w:rsid w:val="004457AE"/>
    <w:rsid w:val="00445B8D"/>
    <w:rsid w:val="0044661F"/>
    <w:rsid w:val="00446A83"/>
    <w:rsid w:val="00446B28"/>
    <w:rsid w:val="00446D4F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10"/>
    <w:rsid w:val="00457B9B"/>
    <w:rsid w:val="00457B9E"/>
    <w:rsid w:val="00457EA8"/>
    <w:rsid w:val="00460058"/>
    <w:rsid w:val="00460176"/>
    <w:rsid w:val="00460290"/>
    <w:rsid w:val="00460372"/>
    <w:rsid w:val="00460401"/>
    <w:rsid w:val="004608F1"/>
    <w:rsid w:val="004610ED"/>
    <w:rsid w:val="00461386"/>
    <w:rsid w:val="0046237D"/>
    <w:rsid w:val="004626A1"/>
    <w:rsid w:val="0046288E"/>
    <w:rsid w:val="00463743"/>
    <w:rsid w:val="004639A3"/>
    <w:rsid w:val="004641BC"/>
    <w:rsid w:val="004642B0"/>
    <w:rsid w:val="00464760"/>
    <w:rsid w:val="00465947"/>
    <w:rsid w:val="004663F5"/>
    <w:rsid w:val="00466A2C"/>
    <w:rsid w:val="004679FA"/>
    <w:rsid w:val="00467D2B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4A4"/>
    <w:rsid w:val="00477BFC"/>
    <w:rsid w:val="00480527"/>
    <w:rsid w:val="00481AE3"/>
    <w:rsid w:val="00481DB0"/>
    <w:rsid w:val="00482424"/>
    <w:rsid w:val="00482435"/>
    <w:rsid w:val="00482F07"/>
    <w:rsid w:val="0048306D"/>
    <w:rsid w:val="00483193"/>
    <w:rsid w:val="0048351B"/>
    <w:rsid w:val="0048483D"/>
    <w:rsid w:val="004849C0"/>
    <w:rsid w:val="004849EE"/>
    <w:rsid w:val="00484A85"/>
    <w:rsid w:val="00484AAB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B08"/>
    <w:rsid w:val="004931D9"/>
    <w:rsid w:val="0049331C"/>
    <w:rsid w:val="00493350"/>
    <w:rsid w:val="0049365B"/>
    <w:rsid w:val="00494B1C"/>
    <w:rsid w:val="004952BB"/>
    <w:rsid w:val="004952BF"/>
    <w:rsid w:val="0049549B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0BC"/>
    <w:rsid w:val="004A2871"/>
    <w:rsid w:val="004A2B8E"/>
    <w:rsid w:val="004A30D2"/>
    <w:rsid w:val="004A332F"/>
    <w:rsid w:val="004A3384"/>
    <w:rsid w:val="004A33A1"/>
    <w:rsid w:val="004A3A79"/>
    <w:rsid w:val="004A3A88"/>
    <w:rsid w:val="004A47E9"/>
    <w:rsid w:val="004A47ED"/>
    <w:rsid w:val="004A4982"/>
    <w:rsid w:val="004A49B3"/>
    <w:rsid w:val="004A4A6C"/>
    <w:rsid w:val="004A6D9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2C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6E"/>
    <w:rsid w:val="004D7771"/>
    <w:rsid w:val="004D7A50"/>
    <w:rsid w:val="004E057B"/>
    <w:rsid w:val="004E07CE"/>
    <w:rsid w:val="004E085C"/>
    <w:rsid w:val="004E0863"/>
    <w:rsid w:val="004E0A46"/>
    <w:rsid w:val="004E0B2A"/>
    <w:rsid w:val="004E0F36"/>
    <w:rsid w:val="004E1097"/>
    <w:rsid w:val="004E13FA"/>
    <w:rsid w:val="004E1AC2"/>
    <w:rsid w:val="004E1EA6"/>
    <w:rsid w:val="004E2901"/>
    <w:rsid w:val="004E3047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3E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B0D"/>
    <w:rsid w:val="004F4AA3"/>
    <w:rsid w:val="004F4C36"/>
    <w:rsid w:val="004F4FBA"/>
    <w:rsid w:val="004F5352"/>
    <w:rsid w:val="004F56C9"/>
    <w:rsid w:val="004F603F"/>
    <w:rsid w:val="004F654E"/>
    <w:rsid w:val="00500B30"/>
    <w:rsid w:val="00500CAA"/>
    <w:rsid w:val="00500FBB"/>
    <w:rsid w:val="00501447"/>
    <w:rsid w:val="005019C4"/>
    <w:rsid w:val="00501AE1"/>
    <w:rsid w:val="00501C8C"/>
    <w:rsid w:val="00501F04"/>
    <w:rsid w:val="005023C0"/>
    <w:rsid w:val="00502CEA"/>
    <w:rsid w:val="005035B0"/>
    <w:rsid w:val="00503693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1F89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1AD2"/>
    <w:rsid w:val="00521BFA"/>
    <w:rsid w:val="00522584"/>
    <w:rsid w:val="00523AD3"/>
    <w:rsid w:val="00523D92"/>
    <w:rsid w:val="005244EC"/>
    <w:rsid w:val="00525964"/>
    <w:rsid w:val="00525E68"/>
    <w:rsid w:val="0052660D"/>
    <w:rsid w:val="0052675D"/>
    <w:rsid w:val="00526F0F"/>
    <w:rsid w:val="00527BA6"/>
    <w:rsid w:val="005302A6"/>
    <w:rsid w:val="0053092C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37F84"/>
    <w:rsid w:val="00540DEE"/>
    <w:rsid w:val="00540EEA"/>
    <w:rsid w:val="00541171"/>
    <w:rsid w:val="005411E4"/>
    <w:rsid w:val="00541A1D"/>
    <w:rsid w:val="00542843"/>
    <w:rsid w:val="005434CB"/>
    <w:rsid w:val="005437FA"/>
    <w:rsid w:val="005439E1"/>
    <w:rsid w:val="005447A6"/>
    <w:rsid w:val="005451BB"/>
    <w:rsid w:val="00547037"/>
    <w:rsid w:val="0054742D"/>
    <w:rsid w:val="0054792E"/>
    <w:rsid w:val="00550703"/>
    <w:rsid w:val="0055091B"/>
    <w:rsid w:val="00550F54"/>
    <w:rsid w:val="005512FF"/>
    <w:rsid w:val="0055133E"/>
    <w:rsid w:val="0055172F"/>
    <w:rsid w:val="00551D24"/>
    <w:rsid w:val="00551D29"/>
    <w:rsid w:val="00552415"/>
    <w:rsid w:val="0055241B"/>
    <w:rsid w:val="00553057"/>
    <w:rsid w:val="00553347"/>
    <w:rsid w:val="00553DAB"/>
    <w:rsid w:val="00554540"/>
    <w:rsid w:val="00554CAF"/>
    <w:rsid w:val="005550B5"/>
    <w:rsid w:val="005558A9"/>
    <w:rsid w:val="00555F9B"/>
    <w:rsid w:val="005566BE"/>
    <w:rsid w:val="00556941"/>
    <w:rsid w:val="00556A95"/>
    <w:rsid w:val="00556F10"/>
    <w:rsid w:val="00557357"/>
    <w:rsid w:val="0055737F"/>
    <w:rsid w:val="0055752E"/>
    <w:rsid w:val="00557D37"/>
    <w:rsid w:val="00560008"/>
    <w:rsid w:val="005603D1"/>
    <w:rsid w:val="00560930"/>
    <w:rsid w:val="00561365"/>
    <w:rsid w:val="005617AA"/>
    <w:rsid w:val="00561D16"/>
    <w:rsid w:val="00561E33"/>
    <w:rsid w:val="0056208D"/>
    <w:rsid w:val="00562D58"/>
    <w:rsid w:val="00563741"/>
    <w:rsid w:val="00564405"/>
    <w:rsid w:val="0056491B"/>
    <w:rsid w:val="00564946"/>
    <w:rsid w:val="00564E82"/>
    <w:rsid w:val="005653F6"/>
    <w:rsid w:val="00565BFB"/>
    <w:rsid w:val="00565D43"/>
    <w:rsid w:val="0056616F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67EC5"/>
    <w:rsid w:val="00570533"/>
    <w:rsid w:val="00570955"/>
    <w:rsid w:val="005709EA"/>
    <w:rsid w:val="005714A8"/>
    <w:rsid w:val="005725F6"/>
    <w:rsid w:val="0057391D"/>
    <w:rsid w:val="00573FA2"/>
    <w:rsid w:val="005742D5"/>
    <w:rsid w:val="005747AB"/>
    <w:rsid w:val="00574DD4"/>
    <w:rsid w:val="00576CCA"/>
    <w:rsid w:val="00577104"/>
    <w:rsid w:val="00577774"/>
    <w:rsid w:val="00577CC4"/>
    <w:rsid w:val="00580492"/>
    <w:rsid w:val="00580B7B"/>
    <w:rsid w:val="00580E0B"/>
    <w:rsid w:val="00582511"/>
    <w:rsid w:val="00582545"/>
    <w:rsid w:val="00582739"/>
    <w:rsid w:val="00583106"/>
    <w:rsid w:val="005839F1"/>
    <w:rsid w:val="0058450D"/>
    <w:rsid w:val="00584BC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1BC"/>
    <w:rsid w:val="00590A9D"/>
    <w:rsid w:val="0059123B"/>
    <w:rsid w:val="00591DEB"/>
    <w:rsid w:val="0059262C"/>
    <w:rsid w:val="00592BA4"/>
    <w:rsid w:val="00593192"/>
    <w:rsid w:val="00593DCA"/>
    <w:rsid w:val="0059422F"/>
    <w:rsid w:val="00594261"/>
    <w:rsid w:val="005946AA"/>
    <w:rsid w:val="005952A3"/>
    <w:rsid w:val="005954D0"/>
    <w:rsid w:val="00595BD8"/>
    <w:rsid w:val="0059602C"/>
    <w:rsid w:val="00596245"/>
    <w:rsid w:val="005963FD"/>
    <w:rsid w:val="005968CF"/>
    <w:rsid w:val="00597376"/>
    <w:rsid w:val="0059743D"/>
    <w:rsid w:val="0059746B"/>
    <w:rsid w:val="00597A93"/>
    <w:rsid w:val="005A0703"/>
    <w:rsid w:val="005A0719"/>
    <w:rsid w:val="005A0873"/>
    <w:rsid w:val="005A0B39"/>
    <w:rsid w:val="005A0F52"/>
    <w:rsid w:val="005A110E"/>
    <w:rsid w:val="005A135B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97D"/>
    <w:rsid w:val="005A6BF2"/>
    <w:rsid w:val="005A6D05"/>
    <w:rsid w:val="005A6E77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28F"/>
    <w:rsid w:val="005B4AAE"/>
    <w:rsid w:val="005B4D1C"/>
    <w:rsid w:val="005B5642"/>
    <w:rsid w:val="005B6483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1EC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4A70"/>
    <w:rsid w:val="005C5930"/>
    <w:rsid w:val="005C6655"/>
    <w:rsid w:val="005C67E4"/>
    <w:rsid w:val="005C68A9"/>
    <w:rsid w:val="005C6EAC"/>
    <w:rsid w:val="005C6FE3"/>
    <w:rsid w:val="005D0128"/>
    <w:rsid w:val="005D12C3"/>
    <w:rsid w:val="005D1D39"/>
    <w:rsid w:val="005D1FB9"/>
    <w:rsid w:val="005D2386"/>
    <w:rsid w:val="005D2568"/>
    <w:rsid w:val="005D31C9"/>
    <w:rsid w:val="005D373D"/>
    <w:rsid w:val="005D3B1B"/>
    <w:rsid w:val="005D4201"/>
    <w:rsid w:val="005D4690"/>
    <w:rsid w:val="005D4F2E"/>
    <w:rsid w:val="005D521D"/>
    <w:rsid w:val="005D5882"/>
    <w:rsid w:val="005D5EE8"/>
    <w:rsid w:val="005D6527"/>
    <w:rsid w:val="005D68D5"/>
    <w:rsid w:val="005D79F5"/>
    <w:rsid w:val="005E0B26"/>
    <w:rsid w:val="005E0DB4"/>
    <w:rsid w:val="005E1586"/>
    <w:rsid w:val="005E26C2"/>
    <w:rsid w:val="005E3219"/>
    <w:rsid w:val="005E35D2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577"/>
    <w:rsid w:val="005E78C8"/>
    <w:rsid w:val="005E7B60"/>
    <w:rsid w:val="005E7CA7"/>
    <w:rsid w:val="005E7F25"/>
    <w:rsid w:val="005F0346"/>
    <w:rsid w:val="005F08BA"/>
    <w:rsid w:val="005F0959"/>
    <w:rsid w:val="005F1886"/>
    <w:rsid w:val="005F1992"/>
    <w:rsid w:val="005F1C29"/>
    <w:rsid w:val="005F1DD9"/>
    <w:rsid w:val="005F211D"/>
    <w:rsid w:val="005F2265"/>
    <w:rsid w:val="005F25DA"/>
    <w:rsid w:val="005F2FF5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5969"/>
    <w:rsid w:val="00605C0F"/>
    <w:rsid w:val="00606493"/>
    <w:rsid w:val="00606E53"/>
    <w:rsid w:val="0060703B"/>
    <w:rsid w:val="00607378"/>
    <w:rsid w:val="00607797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0FB"/>
    <w:rsid w:val="00622173"/>
    <w:rsid w:val="006221A6"/>
    <w:rsid w:val="0062263E"/>
    <w:rsid w:val="00622911"/>
    <w:rsid w:val="00622A37"/>
    <w:rsid w:val="00622A4E"/>
    <w:rsid w:val="00622AC1"/>
    <w:rsid w:val="00622C3A"/>
    <w:rsid w:val="00623420"/>
    <w:rsid w:val="006236DD"/>
    <w:rsid w:val="00623BCF"/>
    <w:rsid w:val="00623BF4"/>
    <w:rsid w:val="00624542"/>
    <w:rsid w:val="00624AD8"/>
    <w:rsid w:val="006261DD"/>
    <w:rsid w:val="00626700"/>
    <w:rsid w:val="0062676F"/>
    <w:rsid w:val="00626F4C"/>
    <w:rsid w:val="006274AC"/>
    <w:rsid w:val="00627868"/>
    <w:rsid w:val="00627F01"/>
    <w:rsid w:val="00630845"/>
    <w:rsid w:val="00631E41"/>
    <w:rsid w:val="00633037"/>
    <w:rsid w:val="006331E6"/>
    <w:rsid w:val="006333F6"/>
    <w:rsid w:val="00633D38"/>
    <w:rsid w:val="00633D98"/>
    <w:rsid w:val="00633F76"/>
    <w:rsid w:val="00634755"/>
    <w:rsid w:val="00634ABE"/>
    <w:rsid w:val="00634EAE"/>
    <w:rsid w:val="006354F9"/>
    <w:rsid w:val="006363E1"/>
    <w:rsid w:val="00636755"/>
    <w:rsid w:val="00636970"/>
    <w:rsid w:val="00636BDA"/>
    <w:rsid w:val="0063794B"/>
    <w:rsid w:val="00637C33"/>
    <w:rsid w:val="00640272"/>
    <w:rsid w:val="006404C1"/>
    <w:rsid w:val="006405C1"/>
    <w:rsid w:val="00641941"/>
    <w:rsid w:val="00642669"/>
    <w:rsid w:val="00642BCB"/>
    <w:rsid w:val="0064324A"/>
    <w:rsid w:val="00643542"/>
    <w:rsid w:val="006435C8"/>
    <w:rsid w:val="00643650"/>
    <w:rsid w:val="0064373F"/>
    <w:rsid w:val="00643E10"/>
    <w:rsid w:val="00643EBD"/>
    <w:rsid w:val="00643FAD"/>
    <w:rsid w:val="0064410F"/>
    <w:rsid w:val="00644242"/>
    <w:rsid w:val="00644260"/>
    <w:rsid w:val="00644403"/>
    <w:rsid w:val="00644BA4"/>
    <w:rsid w:val="0064501B"/>
    <w:rsid w:val="00645409"/>
    <w:rsid w:val="006458E1"/>
    <w:rsid w:val="00646E9D"/>
    <w:rsid w:val="00646EA2"/>
    <w:rsid w:val="00647256"/>
    <w:rsid w:val="006500A2"/>
    <w:rsid w:val="00650813"/>
    <w:rsid w:val="00650E07"/>
    <w:rsid w:val="006512CC"/>
    <w:rsid w:val="0065144E"/>
    <w:rsid w:val="0065151F"/>
    <w:rsid w:val="006518E1"/>
    <w:rsid w:val="00651E78"/>
    <w:rsid w:val="00652852"/>
    <w:rsid w:val="00652871"/>
    <w:rsid w:val="00652C48"/>
    <w:rsid w:val="0065333C"/>
    <w:rsid w:val="006547C3"/>
    <w:rsid w:val="00654A41"/>
    <w:rsid w:val="0065524D"/>
    <w:rsid w:val="0065548B"/>
    <w:rsid w:val="00655782"/>
    <w:rsid w:val="006558E8"/>
    <w:rsid w:val="00655F36"/>
    <w:rsid w:val="0065649B"/>
    <w:rsid w:val="00656B8A"/>
    <w:rsid w:val="00656E76"/>
    <w:rsid w:val="00660CA7"/>
    <w:rsid w:val="00661895"/>
    <w:rsid w:val="00661C5D"/>
    <w:rsid w:val="00661FC1"/>
    <w:rsid w:val="006628BF"/>
    <w:rsid w:val="00662B85"/>
    <w:rsid w:val="00662BFD"/>
    <w:rsid w:val="00663BF7"/>
    <w:rsid w:val="00663CD8"/>
    <w:rsid w:val="00663E9E"/>
    <w:rsid w:val="00664238"/>
    <w:rsid w:val="00664335"/>
    <w:rsid w:val="00664BD2"/>
    <w:rsid w:val="00664E08"/>
    <w:rsid w:val="006653CA"/>
    <w:rsid w:val="00665ADE"/>
    <w:rsid w:val="00665C7F"/>
    <w:rsid w:val="00665EDD"/>
    <w:rsid w:val="00665FC0"/>
    <w:rsid w:val="00666432"/>
    <w:rsid w:val="00667024"/>
    <w:rsid w:val="00667422"/>
    <w:rsid w:val="006676A0"/>
    <w:rsid w:val="006700A9"/>
    <w:rsid w:val="0067038D"/>
    <w:rsid w:val="00670596"/>
    <w:rsid w:val="00670A7C"/>
    <w:rsid w:val="0067113D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4E98"/>
    <w:rsid w:val="006750C7"/>
    <w:rsid w:val="006759B9"/>
    <w:rsid w:val="006767A4"/>
    <w:rsid w:val="00676FE4"/>
    <w:rsid w:val="0067777A"/>
    <w:rsid w:val="00677C43"/>
    <w:rsid w:val="00680AB8"/>
    <w:rsid w:val="00680C90"/>
    <w:rsid w:val="006817F2"/>
    <w:rsid w:val="00681ADF"/>
    <w:rsid w:val="00682BE4"/>
    <w:rsid w:val="00683AC4"/>
    <w:rsid w:val="00683E44"/>
    <w:rsid w:val="0068473A"/>
    <w:rsid w:val="00685FF5"/>
    <w:rsid w:val="00686002"/>
    <w:rsid w:val="006862C6"/>
    <w:rsid w:val="0068645F"/>
    <w:rsid w:val="00687039"/>
    <w:rsid w:val="00687A9F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61E"/>
    <w:rsid w:val="006A0916"/>
    <w:rsid w:val="006A130F"/>
    <w:rsid w:val="006A1B3B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51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15C"/>
    <w:rsid w:val="006B76CD"/>
    <w:rsid w:val="006B7B09"/>
    <w:rsid w:val="006B7FD5"/>
    <w:rsid w:val="006C04B5"/>
    <w:rsid w:val="006C11BD"/>
    <w:rsid w:val="006C1246"/>
    <w:rsid w:val="006C184A"/>
    <w:rsid w:val="006C1A99"/>
    <w:rsid w:val="006C1B08"/>
    <w:rsid w:val="006C1C06"/>
    <w:rsid w:val="006C1CED"/>
    <w:rsid w:val="006C2298"/>
    <w:rsid w:val="006C2969"/>
    <w:rsid w:val="006C311B"/>
    <w:rsid w:val="006C34AD"/>
    <w:rsid w:val="006C3B03"/>
    <w:rsid w:val="006C4176"/>
    <w:rsid w:val="006C4328"/>
    <w:rsid w:val="006C4606"/>
    <w:rsid w:val="006C5460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944"/>
    <w:rsid w:val="006D1B36"/>
    <w:rsid w:val="006D2F5D"/>
    <w:rsid w:val="006D363D"/>
    <w:rsid w:val="006D36BE"/>
    <w:rsid w:val="006D66D6"/>
    <w:rsid w:val="006D6C57"/>
    <w:rsid w:val="006D7022"/>
    <w:rsid w:val="006D7A0F"/>
    <w:rsid w:val="006D7D46"/>
    <w:rsid w:val="006E0116"/>
    <w:rsid w:val="006E070F"/>
    <w:rsid w:val="006E09D1"/>
    <w:rsid w:val="006E1259"/>
    <w:rsid w:val="006E13E6"/>
    <w:rsid w:val="006E2993"/>
    <w:rsid w:val="006E37BF"/>
    <w:rsid w:val="006E45C2"/>
    <w:rsid w:val="006E5273"/>
    <w:rsid w:val="006E57F3"/>
    <w:rsid w:val="006E5CEF"/>
    <w:rsid w:val="006E5FEB"/>
    <w:rsid w:val="006E610A"/>
    <w:rsid w:val="006E6871"/>
    <w:rsid w:val="006E6889"/>
    <w:rsid w:val="006E6FE4"/>
    <w:rsid w:val="006E7C0B"/>
    <w:rsid w:val="006F0930"/>
    <w:rsid w:val="006F0E56"/>
    <w:rsid w:val="006F10F4"/>
    <w:rsid w:val="006F18CD"/>
    <w:rsid w:val="006F1F1E"/>
    <w:rsid w:val="006F280D"/>
    <w:rsid w:val="006F3117"/>
    <w:rsid w:val="006F3240"/>
    <w:rsid w:val="006F3478"/>
    <w:rsid w:val="006F3920"/>
    <w:rsid w:val="006F3C61"/>
    <w:rsid w:val="006F45DD"/>
    <w:rsid w:val="006F4D90"/>
    <w:rsid w:val="006F55EB"/>
    <w:rsid w:val="006F71A5"/>
    <w:rsid w:val="006F78C1"/>
    <w:rsid w:val="006F7905"/>
    <w:rsid w:val="006F7F80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7CB"/>
    <w:rsid w:val="0070699A"/>
    <w:rsid w:val="007074CC"/>
    <w:rsid w:val="00710AEC"/>
    <w:rsid w:val="007115D4"/>
    <w:rsid w:val="007118CA"/>
    <w:rsid w:val="00711D6D"/>
    <w:rsid w:val="00712438"/>
    <w:rsid w:val="00712E71"/>
    <w:rsid w:val="00712F94"/>
    <w:rsid w:val="0071357B"/>
    <w:rsid w:val="00713A93"/>
    <w:rsid w:val="00714416"/>
    <w:rsid w:val="0071493E"/>
    <w:rsid w:val="00715E65"/>
    <w:rsid w:val="00715F81"/>
    <w:rsid w:val="007160A6"/>
    <w:rsid w:val="00716567"/>
    <w:rsid w:val="0071656E"/>
    <w:rsid w:val="007170ED"/>
    <w:rsid w:val="007172D1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28F"/>
    <w:rsid w:val="00731471"/>
    <w:rsid w:val="00731718"/>
    <w:rsid w:val="0073188A"/>
    <w:rsid w:val="00731D97"/>
    <w:rsid w:val="00732063"/>
    <w:rsid w:val="0073250A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BC2"/>
    <w:rsid w:val="00743E60"/>
    <w:rsid w:val="00743EC1"/>
    <w:rsid w:val="00744158"/>
    <w:rsid w:val="007445B3"/>
    <w:rsid w:val="00744712"/>
    <w:rsid w:val="00745300"/>
    <w:rsid w:val="0074587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1B0"/>
    <w:rsid w:val="00756F76"/>
    <w:rsid w:val="00756FCD"/>
    <w:rsid w:val="007570BE"/>
    <w:rsid w:val="00757C24"/>
    <w:rsid w:val="00757D64"/>
    <w:rsid w:val="0076095F"/>
    <w:rsid w:val="00761BFA"/>
    <w:rsid w:val="00761D2B"/>
    <w:rsid w:val="00761E0D"/>
    <w:rsid w:val="007628F7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07C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0856"/>
    <w:rsid w:val="007811DA"/>
    <w:rsid w:val="0078185C"/>
    <w:rsid w:val="007819C7"/>
    <w:rsid w:val="00781A41"/>
    <w:rsid w:val="00782569"/>
    <w:rsid w:val="00782738"/>
    <w:rsid w:val="007829A6"/>
    <w:rsid w:val="00783BA0"/>
    <w:rsid w:val="00783C47"/>
    <w:rsid w:val="0078453B"/>
    <w:rsid w:val="00785BE1"/>
    <w:rsid w:val="00785E9D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5D12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2E24"/>
    <w:rsid w:val="007B3038"/>
    <w:rsid w:val="007B329D"/>
    <w:rsid w:val="007B3E4A"/>
    <w:rsid w:val="007B4D55"/>
    <w:rsid w:val="007B59B4"/>
    <w:rsid w:val="007B5E61"/>
    <w:rsid w:val="007B643A"/>
    <w:rsid w:val="007B66C3"/>
    <w:rsid w:val="007B66E9"/>
    <w:rsid w:val="007B6A8A"/>
    <w:rsid w:val="007B71D9"/>
    <w:rsid w:val="007B746B"/>
    <w:rsid w:val="007B7835"/>
    <w:rsid w:val="007B7E31"/>
    <w:rsid w:val="007C013E"/>
    <w:rsid w:val="007C05F9"/>
    <w:rsid w:val="007C0794"/>
    <w:rsid w:val="007C085D"/>
    <w:rsid w:val="007C094C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20D"/>
    <w:rsid w:val="007C68A5"/>
    <w:rsid w:val="007C70FE"/>
    <w:rsid w:val="007C7603"/>
    <w:rsid w:val="007C7A35"/>
    <w:rsid w:val="007D0690"/>
    <w:rsid w:val="007D0972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430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884"/>
    <w:rsid w:val="007F2C32"/>
    <w:rsid w:val="007F331C"/>
    <w:rsid w:val="007F3E25"/>
    <w:rsid w:val="007F3E61"/>
    <w:rsid w:val="007F444B"/>
    <w:rsid w:val="007F553B"/>
    <w:rsid w:val="007F5BA0"/>
    <w:rsid w:val="007F64D0"/>
    <w:rsid w:val="007F6BD6"/>
    <w:rsid w:val="007F746C"/>
    <w:rsid w:val="007F7DF8"/>
    <w:rsid w:val="00800971"/>
    <w:rsid w:val="00800EE8"/>
    <w:rsid w:val="00801394"/>
    <w:rsid w:val="00802FFC"/>
    <w:rsid w:val="008044F7"/>
    <w:rsid w:val="0080486C"/>
    <w:rsid w:val="00806650"/>
    <w:rsid w:val="008074E0"/>
    <w:rsid w:val="00807A39"/>
    <w:rsid w:val="0081050F"/>
    <w:rsid w:val="008109F3"/>
    <w:rsid w:val="00810D70"/>
    <w:rsid w:val="00810F92"/>
    <w:rsid w:val="00811118"/>
    <w:rsid w:val="0081124F"/>
    <w:rsid w:val="008115CB"/>
    <w:rsid w:val="00811C5A"/>
    <w:rsid w:val="008125E8"/>
    <w:rsid w:val="00812883"/>
    <w:rsid w:val="0081289F"/>
    <w:rsid w:val="00812BA2"/>
    <w:rsid w:val="00812C53"/>
    <w:rsid w:val="00812F1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6D27"/>
    <w:rsid w:val="00817027"/>
    <w:rsid w:val="00817D4B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A46"/>
    <w:rsid w:val="00823F17"/>
    <w:rsid w:val="0082456B"/>
    <w:rsid w:val="008249DA"/>
    <w:rsid w:val="00824DEF"/>
    <w:rsid w:val="00825FB6"/>
    <w:rsid w:val="00826208"/>
    <w:rsid w:val="008262A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146B"/>
    <w:rsid w:val="0083304C"/>
    <w:rsid w:val="0083343D"/>
    <w:rsid w:val="008335FF"/>
    <w:rsid w:val="0083499C"/>
    <w:rsid w:val="00834A18"/>
    <w:rsid w:val="00834A36"/>
    <w:rsid w:val="00834B02"/>
    <w:rsid w:val="008354F6"/>
    <w:rsid w:val="008355F7"/>
    <w:rsid w:val="00835806"/>
    <w:rsid w:val="00835B00"/>
    <w:rsid w:val="00835DF2"/>
    <w:rsid w:val="0083727E"/>
    <w:rsid w:val="00837B3F"/>
    <w:rsid w:val="00837D63"/>
    <w:rsid w:val="00837F2C"/>
    <w:rsid w:val="00837F56"/>
    <w:rsid w:val="008402BE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9F4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98F"/>
    <w:rsid w:val="00850B5E"/>
    <w:rsid w:val="00850C3A"/>
    <w:rsid w:val="00850CEF"/>
    <w:rsid w:val="00851467"/>
    <w:rsid w:val="00851A27"/>
    <w:rsid w:val="00851F9D"/>
    <w:rsid w:val="00852194"/>
    <w:rsid w:val="00852534"/>
    <w:rsid w:val="00852747"/>
    <w:rsid w:val="00852BD7"/>
    <w:rsid w:val="00853C85"/>
    <w:rsid w:val="00854924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1B9F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593"/>
    <w:rsid w:val="008669CC"/>
    <w:rsid w:val="008669ED"/>
    <w:rsid w:val="00867FC3"/>
    <w:rsid w:val="00867FD6"/>
    <w:rsid w:val="00870001"/>
    <w:rsid w:val="008701C0"/>
    <w:rsid w:val="00870BF1"/>
    <w:rsid w:val="00870CD8"/>
    <w:rsid w:val="00871090"/>
    <w:rsid w:val="00871292"/>
    <w:rsid w:val="0087156E"/>
    <w:rsid w:val="00872358"/>
    <w:rsid w:val="00872FD4"/>
    <w:rsid w:val="00873EDE"/>
    <w:rsid w:val="008740CC"/>
    <w:rsid w:val="008741B3"/>
    <w:rsid w:val="00874221"/>
    <w:rsid w:val="00874276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2FA"/>
    <w:rsid w:val="00882205"/>
    <w:rsid w:val="00882312"/>
    <w:rsid w:val="008823C0"/>
    <w:rsid w:val="00882476"/>
    <w:rsid w:val="00882F94"/>
    <w:rsid w:val="00883599"/>
    <w:rsid w:val="00883F06"/>
    <w:rsid w:val="008840BC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25"/>
    <w:rsid w:val="008878FD"/>
    <w:rsid w:val="00890146"/>
    <w:rsid w:val="008901D6"/>
    <w:rsid w:val="00890429"/>
    <w:rsid w:val="0089056B"/>
    <w:rsid w:val="008909E7"/>
    <w:rsid w:val="0089164A"/>
    <w:rsid w:val="00891F14"/>
    <w:rsid w:val="00892AB6"/>
    <w:rsid w:val="00892B55"/>
    <w:rsid w:val="00893A0D"/>
    <w:rsid w:val="00893CD6"/>
    <w:rsid w:val="008940AC"/>
    <w:rsid w:val="0089414D"/>
    <w:rsid w:val="00894542"/>
    <w:rsid w:val="008947C9"/>
    <w:rsid w:val="008947EC"/>
    <w:rsid w:val="00894D4F"/>
    <w:rsid w:val="00895BCF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2994"/>
    <w:rsid w:val="008A312C"/>
    <w:rsid w:val="008A382F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06D9"/>
    <w:rsid w:val="008B19D0"/>
    <w:rsid w:val="008B1B43"/>
    <w:rsid w:val="008B1E35"/>
    <w:rsid w:val="008B2FD2"/>
    <w:rsid w:val="008B3B03"/>
    <w:rsid w:val="008B3F60"/>
    <w:rsid w:val="008B3FC6"/>
    <w:rsid w:val="008B4064"/>
    <w:rsid w:val="008B450D"/>
    <w:rsid w:val="008B480D"/>
    <w:rsid w:val="008B510D"/>
    <w:rsid w:val="008B5CE1"/>
    <w:rsid w:val="008B5D48"/>
    <w:rsid w:val="008B5F4A"/>
    <w:rsid w:val="008B6B53"/>
    <w:rsid w:val="008B6CFA"/>
    <w:rsid w:val="008B7737"/>
    <w:rsid w:val="008B7E70"/>
    <w:rsid w:val="008C01BF"/>
    <w:rsid w:val="008C01E6"/>
    <w:rsid w:val="008C0B5B"/>
    <w:rsid w:val="008C0D59"/>
    <w:rsid w:val="008C1048"/>
    <w:rsid w:val="008C10F8"/>
    <w:rsid w:val="008C13BA"/>
    <w:rsid w:val="008C1476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89A"/>
    <w:rsid w:val="008D4984"/>
    <w:rsid w:val="008D5248"/>
    <w:rsid w:val="008D54C8"/>
    <w:rsid w:val="008D61D5"/>
    <w:rsid w:val="008D64E1"/>
    <w:rsid w:val="008D6F08"/>
    <w:rsid w:val="008D71C7"/>
    <w:rsid w:val="008D7E89"/>
    <w:rsid w:val="008E0391"/>
    <w:rsid w:val="008E0997"/>
    <w:rsid w:val="008E0ACE"/>
    <w:rsid w:val="008E10E2"/>
    <w:rsid w:val="008E16D1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539"/>
    <w:rsid w:val="008E6E90"/>
    <w:rsid w:val="008E73A2"/>
    <w:rsid w:val="008E75C0"/>
    <w:rsid w:val="008E7A3F"/>
    <w:rsid w:val="008F0654"/>
    <w:rsid w:val="008F1A40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3FF"/>
    <w:rsid w:val="008F6482"/>
    <w:rsid w:val="008F7038"/>
    <w:rsid w:val="008F75EA"/>
    <w:rsid w:val="0090006F"/>
    <w:rsid w:val="009003D5"/>
    <w:rsid w:val="00900864"/>
    <w:rsid w:val="00900D74"/>
    <w:rsid w:val="00901217"/>
    <w:rsid w:val="00901D62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52"/>
    <w:rsid w:val="00914B88"/>
    <w:rsid w:val="00915D3B"/>
    <w:rsid w:val="009164FA"/>
    <w:rsid w:val="00916E7A"/>
    <w:rsid w:val="009179A6"/>
    <w:rsid w:val="00917B8B"/>
    <w:rsid w:val="00917E4C"/>
    <w:rsid w:val="0092016E"/>
    <w:rsid w:val="0092078E"/>
    <w:rsid w:val="00920B2D"/>
    <w:rsid w:val="00921938"/>
    <w:rsid w:val="009228A9"/>
    <w:rsid w:val="009235B8"/>
    <w:rsid w:val="00923A13"/>
    <w:rsid w:val="00923B69"/>
    <w:rsid w:val="009248FF"/>
    <w:rsid w:val="00924F8B"/>
    <w:rsid w:val="009255D9"/>
    <w:rsid w:val="00925B01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3F"/>
    <w:rsid w:val="00932394"/>
    <w:rsid w:val="00932AA7"/>
    <w:rsid w:val="0093324B"/>
    <w:rsid w:val="00933492"/>
    <w:rsid w:val="00933BE6"/>
    <w:rsid w:val="009344CE"/>
    <w:rsid w:val="009345C4"/>
    <w:rsid w:val="00934F02"/>
    <w:rsid w:val="00934F27"/>
    <w:rsid w:val="00935982"/>
    <w:rsid w:val="00935C81"/>
    <w:rsid w:val="009360DD"/>
    <w:rsid w:val="00936D40"/>
    <w:rsid w:val="0093733F"/>
    <w:rsid w:val="009374AC"/>
    <w:rsid w:val="00937694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A92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B6F"/>
    <w:rsid w:val="00954F35"/>
    <w:rsid w:val="0095577B"/>
    <w:rsid w:val="00955BB5"/>
    <w:rsid w:val="00956357"/>
    <w:rsid w:val="00957429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21B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77D"/>
    <w:rsid w:val="00976A3F"/>
    <w:rsid w:val="00976B65"/>
    <w:rsid w:val="00976C9F"/>
    <w:rsid w:val="00977137"/>
    <w:rsid w:val="00980C01"/>
    <w:rsid w:val="00980D82"/>
    <w:rsid w:val="0098119B"/>
    <w:rsid w:val="00981648"/>
    <w:rsid w:val="00981947"/>
    <w:rsid w:val="00981C24"/>
    <w:rsid w:val="00982140"/>
    <w:rsid w:val="00982886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791"/>
    <w:rsid w:val="00991A73"/>
    <w:rsid w:val="00991D03"/>
    <w:rsid w:val="00992220"/>
    <w:rsid w:val="0099354D"/>
    <w:rsid w:val="0099361B"/>
    <w:rsid w:val="009937B0"/>
    <w:rsid w:val="00993F19"/>
    <w:rsid w:val="009946CA"/>
    <w:rsid w:val="00994B15"/>
    <w:rsid w:val="00994B43"/>
    <w:rsid w:val="00995606"/>
    <w:rsid w:val="009959C8"/>
    <w:rsid w:val="009963AF"/>
    <w:rsid w:val="009970F4"/>
    <w:rsid w:val="00997C6A"/>
    <w:rsid w:val="00997F5B"/>
    <w:rsid w:val="009A0ACD"/>
    <w:rsid w:val="009A0BAD"/>
    <w:rsid w:val="009A235C"/>
    <w:rsid w:val="009A2976"/>
    <w:rsid w:val="009A2DB2"/>
    <w:rsid w:val="009A313E"/>
    <w:rsid w:val="009A38A3"/>
    <w:rsid w:val="009A3BE2"/>
    <w:rsid w:val="009A3CA9"/>
    <w:rsid w:val="009A3DD9"/>
    <w:rsid w:val="009A4064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15A"/>
    <w:rsid w:val="009A730C"/>
    <w:rsid w:val="009A79BC"/>
    <w:rsid w:val="009B0201"/>
    <w:rsid w:val="009B062D"/>
    <w:rsid w:val="009B0A80"/>
    <w:rsid w:val="009B0D6A"/>
    <w:rsid w:val="009B0F17"/>
    <w:rsid w:val="009B14C5"/>
    <w:rsid w:val="009B1DDD"/>
    <w:rsid w:val="009B2105"/>
    <w:rsid w:val="009B2262"/>
    <w:rsid w:val="009B36D2"/>
    <w:rsid w:val="009B3DCF"/>
    <w:rsid w:val="009B4258"/>
    <w:rsid w:val="009B46FF"/>
    <w:rsid w:val="009B50D8"/>
    <w:rsid w:val="009B50E0"/>
    <w:rsid w:val="009B5314"/>
    <w:rsid w:val="009B54A8"/>
    <w:rsid w:val="009B57A9"/>
    <w:rsid w:val="009B5E8E"/>
    <w:rsid w:val="009B63BE"/>
    <w:rsid w:val="009B66D9"/>
    <w:rsid w:val="009B6705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C7F5A"/>
    <w:rsid w:val="009D0927"/>
    <w:rsid w:val="009D10B3"/>
    <w:rsid w:val="009D13C4"/>
    <w:rsid w:val="009D1799"/>
    <w:rsid w:val="009D23E6"/>
    <w:rsid w:val="009D252F"/>
    <w:rsid w:val="009D26F0"/>
    <w:rsid w:val="009D3251"/>
    <w:rsid w:val="009D3602"/>
    <w:rsid w:val="009D496A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2820"/>
    <w:rsid w:val="009E3402"/>
    <w:rsid w:val="009E4417"/>
    <w:rsid w:val="009E46CB"/>
    <w:rsid w:val="009E4A8F"/>
    <w:rsid w:val="009E4E3E"/>
    <w:rsid w:val="009E4EEB"/>
    <w:rsid w:val="009E5F8B"/>
    <w:rsid w:val="009E6B3A"/>
    <w:rsid w:val="009E7C6F"/>
    <w:rsid w:val="009E7CDC"/>
    <w:rsid w:val="009E7CED"/>
    <w:rsid w:val="009F0FAB"/>
    <w:rsid w:val="009F1216"/>
    <w:rsid w:val="009F1398"/>
    <w:rsid w:val="009F1D95"/>
    <w:rsid w:val="009F1F1C"/>
    <w:rsid w:val="009F1F60"/>
    <w:rsid w:val="009F23F7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9F7B5E"/>
    <w:rsid w:val="00A0019E"/>
    <w:rsid w:val="00A007AB"/>
    <w:rsid w:val="00A00CAB"/>
    <w:rsid w:val="00A00E16"/>
    <w:rsid w:val="00A00EE6"/>
    <w:rsid w:val="00A01493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24"/>
    <w:rsid w:val="00A0558F"/>
    <w:rsid w:val="00A068F7"/>
    <w:rsid w:val="00A0692F"/>
    <w:rsid w:val="00A069E5"/>
    <w:rsid w:val="00A06FEB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5FD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599"/>
    <w:rsid w:val="00A24815"/>
    <w:rsid w:val="00A24A12"/>
    <w:rsid w:val="00A24B31"/>
    <w:rsid w:val="00A24C4B"/>
    <w:rsid w:val="00A25DAA"/>
    <w:rsid w:val="00A25F40"/>
    <w:rsid w:val="00A261FA"/>
    <w:rsid w:val="00A26B99"/>
    <w:rsid w:val="00A26F74"/>
    <w:rsid w:val="00A27761"/>
    <w:rsid w:val="00A3012A"/>
    <w:rsid w:val="00A3017A"/>
    <w:rsid w:val="00A3050B"/>
    <w:rsid w:val="00A30B9B"/>
    <w:rsid w:val="00A323EC"/>
    <w:rsid w:val="00A324C1"/>
    <w:rsid w:val="00A32515"/>
    <w:rsid w:val="00A32783"/>
    <w:rsid w:val="00A328D5"/>
    <w:rsid w:val="00A32A78"/>
    <w:rsid w:val="00A32D71"/>
    <w:rsid w:val="00A33B3D"/>
    <w:rsid w:val="00A340AF"/>
    <w:rsid w:val="00A34116"/>
    <w:rsid w:val="00A34D0B"/>
    <w:rsid w:val="00A34D5C"/>
    <w:rsid w:val="00A35979"/>
    <w:rsid w:val="00A35A4E"/>
    <w:rsid w:val="00A35A75"/>
    <w:rsid w:val="00A36EB8"/>
    <w:rsid w:val="00A3706E"/>
    <w:rsid w:val="00A37212"/>
    <w:rsid w:val="00A375A2"/>
    <w:rsid w:val="00A37CEE"/>
    <w:rsid w:val="00A37F94"/>
    <w:rsid w:val="00A414DF"/>
    <w:rsid w:val="00A417B0"/>
    <w:rsid w:val="00A4186C"/>
    <w:rsid w:val="00A4195A"/>
    <w:rsid w:val="00A41E26"/>
    <w:rsid w:val="00A41EEA"/>
    <w:rsid w:val="00A4271E"/>
    <w:rsid w:val="00A433A7"/>
    <w:rsid w:val="00A433D4"/>
    <w:rsid w:val="00A446C1"/>
    <w:rsid w:val="00A44B6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328"/>
    <w:rsid w:val="00A55E0C"/>
    <w:rsid w:val="00A575D7"/>
    <w:rsid w:val="00A606B3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12"/>
    <w:rsid w:val="00A80F35"/>
    <w:rsid w:val="00A8220A"/>
    <w:rsid w:val="00A824EA"/>
    <w:rsid w:val="00A825D8"/>
    <w:rsid w:val="00A82CAE"/>
    <w:rsid w:val="00A8333A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2D3"/>
    <w:rsid w:val="00A92750"/>
    <w:rsid w:val="00A9299B"/>
    <w:rsid w:val="00A93617"/>
    <w:rsid w:val="00A93714"/>
    <w:rsid w:val="00A9401E"/>
    <w:rsid w:val="00A9402F"/>
    <w:rsid w:val="00A9466D"/>
    <w:rsid w:val="00A948DC"/>
    <w:rsid w:val="00A94943"/>
    <w:rsid w:val="00A954AB"/>
    <w:rsid w:val="00A95C09"/>
    <w:rsid w:val="00A95C70"/>
    <w:rsid w:val="00A96019"/>
    <w:rsid w:val="00A962B2"/>
    <w:rsid w:val="00A96528"/>
    <w:rsid w:val="00A96873"/>
    <w:rsid w:val="00A96B5F"/>
    <w:rsid w:val="00A96C66"/>
    <w:rsid w:val="00A97CE0"/>
    <w:rsid w:val="00AA0B13"/>
    <w:rsid w:val="00AA1E1D"/>
    <w:rsid w:val="00AA1FFF"/>
    <w:rsid w:val="00AA211D"/>
    <w:rsid w:val="00AA264B"/>
    <w:rsid w:val="00AA265A"/>
    <w:rsid w:val="00AA27AD"/>
    <w:rsid w:val="00AA2D8E"/>
    <w:rsid w:val="00AA2D92"/>
    <w:rsid w:val="00AA2F92"/>
    <w:rsid w:val="00AA3039"/>
    <w:rsid w:val="00AA3129"/>
    <w:rsid w:val="00AA324E"/>
    <w:rsid w:val="00AA37EC"/>
    <w:rsid w:val="00AA3F40"/>
    <w:rsid w:val="00AA4558"/>
    <w:rsid w:val="00AA6522"/>
    <w:rsid w:val="00AA71F9"/>
    <w:rsid w:val="00AA72B4"/>
    <w:rsid w:val="00AB0815"/>
    <w:rsid w:val="00AB0899"/>
    <w:rsid w:val="00AB0C75"/>
    <w:rsid w:val="00AB1302"/>
    <w:rsid w:val="00AB1720"/>
    <w:rsid w:val="00AB1A6B"/>
    <w:rsid w:val="00AB22BB"/>
    <w:rsid w:val="00AB23B4"/>
    <w:rsid w:val="00AB2E6C"/>
    <w:rsid w:val="00AB32E8"/>
    <w:rsid w:val="00AB33A7"/>
    <w:rsid w:val="00AB3602"/>
    <w:rsid w:val="00AB3CCE"/>
    <w:rsid w:val="00AB3CFD"/>
    <w:rsid w:val="00AB3FA9"/>
    <w:rsid w:val="00AB418B"/>
    <w:rsid w:val="00AB4676"/>
    <w:rsid w:val="00AB4A87"/>
    <w:rsid w:val="00AB4B73"/>
    <w:rsid w:val="00AB505C"/>
    <w:rsid w:val="00AB5131"/>
    <w:rsid w:val="00AB5854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3910"/>
    <w:rsid w:val="00AC3977"/>
    <w:rsid w:val="00AC3CF6"/>
    <w:rsid w:val="00AC41E0"/>
    <w:rsid w:val="00AC440F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C7CD9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75F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82"/>
    <w:rsid w:val="00AE42C5"/>
    <w:rsid w:val="00AE442D"/>
    <w:rsid w:val="00AE4743"/>
    <w:rsid w:val="00AE553A"/>
    <w:rsid w:val="00AE588D"/>
    <w:rsid w:val="00AE5D03"/>
    <w:rsid w:val="00AE6A38"/>
    <w:rsid w:val="00AF0488"/>
    <w:rsid w:val="00AF0712"/>
    <w:rsid w:val="00AF0BB8"/>
    <w:rsid w:val="00AF13C7"/>
    <w:rsid w:val="00AF2391"/>
    <w:rsid w:val="00AF265C"/>
    <w:rsid w:val="00AF3942"/>
    <w:rsid w:val="00AF3E19"/>
    <w:rsid w:val="00AF4A3C"/>
    <w:rsid w:val="00AF4C70"/>
    <w:rsid w:val="00AF5060"/>
    <w:rsid w:val="00AF5079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06C74"/>
    <w:rsid w:val="00B07BEC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59D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42B1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0CA"/>
    <w:rsid w:val="00B307B6"/>
    <w:rsid w:val="00B320E0"/>
    <w:rsid w:val="00B32287"/>
    <w:rsid w:val="00B322D7"/>
    <w:rsid w:val="00B32D9D"/>
    <w:rsid w:val="00B33160"/>
    <w:rsid w:val="00B335BB"/>
    <w:rsid w:val="00B3414F"/>
    <w:rsid w:val="00B3499B"/>
    <w:rsid w:val="00B34C0A"/>
    <w:rsid w:val="00B35339"/>
    <w:rsid w:val="00B35606"/>
    <w:rsid w:val="00B35683"/>
    <w:rsid w:val="00B35BBA"/>
    <w:rsid w:val="00B35DA7"/>
    <w:rsid w:val="00B35E4E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47E0C"/>
    <w:rsid w:val="00B5039F"/>
    <w:rsid w:val="00B5072D"/>
    <w:rsid w:val="00B50F0E"/>
    <w:rsid w:val="00B513DF"/>
    <w:rsid w:val="00B51646"/>
    <w:rsid w:val="00B51A4E"/>
    <w:rsid w:val="00B5203C"/>
    <w:rsid w:val="00B526F6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5ACB"/>
    <w:rsid w:val="00B567DB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3C20"/>
    <w:rsid w:val="00B640F8"/>
    <w:rsid w:val="00B646A5"/>
    <w:rsid w:val="00B64CC4"/>
    <w:rsid w:val="00B6524E"/>
    <w:rsid w:val="00B653C7"/>
    <w:rsid w:val="00B65A8F"/>
    <w:rsid w:val="00B65C9A"/>
    <w:rsid w:val="00B662EF"/>
    <w:rsid w:val="00B67003"/>
    <w:rsid w:val="00B673B2"/>
    <w:rsid w:val="00B67599"/>
    <w:rsid w:val="00B6779C"/>
    <w:rsid w:val="00B67B3A"/>
    <w:rsid w:val="00B7051F"/>
    <w:rsid w:val="00B705EF"/>
    <w:rsid w:val="00B706C2"/>
    <w:rsid w:val="00B709AF"/>
    <w:rsid w:val="00B71375"/>
    <w:rsid w:val="00B71664"/>
    <w:rsid w:val="00B71830"/>
    <w:rsid w:val="00B718AE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0E50"/>
    <w:rsid w:val="00B8162B"/>
    <w:rsid w:val="00B81B65"/>
    <w:rsid w:val="00B81D4A"/>
    <w:rsid w:val="00B82B77"/>
    <w:rsid w:val="00B830D4"/>
    <w:rsid w:val="00B83128"/>
    <w:rsid w:val="00B8344B"/>
    <w:rsid w:val="00B83470"/>
    <w:rsid w:val="00B8387C"/>
    <w:rsid w:val="00B83EBF"/>
    <w:rsid w:val="00B84020"/>
    <w:rsid w:val="00B84388"/>
    <w:rsid w:val="00B843DC"/>
    <w:rsid w:val="00B8466B"/>
    <w:rsid w:val="00B84BEF"/>
    <w:rsid w:val="00B8525B"/>
    <w:rsid w:val="00B85E2C"/>
    <w:rsid w:val="00B86BCF"/>
    <w:rsid w:val="00B86C62"/>
    <w:rsid w:val="00B86E34"/>
    <w:rsid w:val="00B86EA3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3CAA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3D6C"/>
    <w:rsid w:val="00BA42E8"/>
    <w:rsid w:val="00BA46B9"/>
    <w:rsid w:val="00BA474D"/>
    <w:rsid w:val="00BA4CBC"/>
    <w:rsid w:val="00BA4F4D"/>
    <w:rsid w:val="00BA5018"/>
    <w:rsid w:val="00BA5287"/>
    <w:rsid w:val="00BA52FF"/>
    <w:rsid w:val="00BA5D13"/>
    <w:rsid w:val="00BA6488"/>
    <w:rsid w:val="00BA699A"/>
    <w:rsid w:val="00BA6D3C"/>
    <w:rsid w:val="00BA71B7"/>
    <w:rsid w:val="00BA7B0A"/>
    <w:rsid w:val="00BA7BA4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3919"/>
    <w:rsid w:val="00BB423F"/>
    <w:rsid w:val="00BB4D1D"/>
    <w:rsid w:val="00BB4E11"/>
    <w:rsid w:val="00BB5C7E"/>
    <w:rsid w:val="00BB714D"/>
    <w:rsid w:val="00BB756F"/>
    <w:rsid w:val="00BB7BAC"/>
    <w:rsid w:val="00BC0F96"/>
    <w:rsid w:val="00BC2A22"/>
    <w:rsid w:val="00BC2AAA"/>
    <w:rsid w:val="00BC2B8D"/>
    <w:rsid w:val="00BC2F91"/>
    <w:rsid w:val="00BC30BC"/>
    <w:rsid w:val="00BC33D1"/>
    <w:rsid w:val="00BC36D4"/>
    <w:rsid w:val="00BC3768"/>
    <w:rsid w:val="00BC39E0"/>
    <w:rsid w:val="00BC3D1D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1E0A"/>
    <w:rsid w:val="00BD20CB"/>
    <w:rsid w:val="00BD313E"/>
    <w:rsid w:val="00BD330E"/>
    <w:rsid w:val="00BD34C2"/>
    <w:rsid w:val="00BD3AC1"/>
    <w:rsid w:val="00BD3DFB"/>
    <w:rsid w:val="00BD3E27"/>
    <w:rsid w:val="00BD41CD"/>
    <w:rsid w:val="00BD5AF1"/>
    <w:rsid w:val="00BD5D28"/>
    <w:rsid w:val="00BD603A"/>
    <w:rsid w:val="00BD667A"/>
    <w:rsid w:val="00BD68CD"/>
    <w:rsid w:val="00BD6BD7"/>
    <w:rsid w:val="00BD6D21"/>
    <w:rsid w:val="00BD724E"/>
    <w:rsid w:val="00BD7467"/>
    <w:rsid w:val="00BD785A"/>
    <w:rsid w:val="00BE0262"/>
    <w:rsid w:val="00BE04FC"/>
    <w:rsid w:val="00BE0A41"/>
    <w:rsid w:val="00BE0CAC"/>
    <w:rsid w:val="00BE0DD0"/>
    <w:rsid w:val="00BE1182"/>
    <w:rsid w:val="00BE158F"/>
    <w:rsid w:val="00BE1F67"/>
    <w:rsid w:val="00BE2B76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30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AB8"/>
    <w:rsid w:val="00C113C6"/>
    <w:rsid w:val="00C12FA5"/>
    <w:rsid w:val="00C13221"/>
    <w:rsid w:val="00C1344D"/>
    <w:rsid w:val="00C13CA0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1C3F"/>
    <w:rsid w:val="00C22525"/>
    <w:rsid w:val="00C226B4"/>
    <w:rsid w:val="00C23247"/>
    <w:rsid w:val="00C23DF0"/>
    <w:rsid w:val="00C23EA5"/>
    <w:rsid w:val="00C23F82"/>
    <w:rsid w:val="00C24696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4EC4"/>
    <w:rsid w:val="00C34F94"/>
    <w:rsid w:val="00C35015"/>
    <w:rsid w:val="00C362EC"/>
    <w:rsid w:val="00C3653F"/>
    <w:rsid w:val="00C36592"/>
    <w:rsid w:val="00C36B5C"/>
    <w:rsid w:val="00C3711B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278"/>
    <w:rsid w:val="00C50978"/>
    <w:rsid w:val="00C50ACE"/>
    <w:rsid w:val="00C50CF1"/>
    <w:rsid w:val="00C512B1"/>
    <w:rsid w:val="00C514F6"/>
    <w:rsid w:val="00C52640"/>
    <w:rsid w:val="00C52F17"/>
    <w:rsid w:val="00C53D94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2"/>
    <w:rsid w:val="00C57698"/>
    <w:rsid w:val="00C57A39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27E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0A59"/>
    <w:rsid w:val="00C8103C"/>
    <w:rsid w:val="00C8183C"/>
    <w:rsid w:val="00C82644"/>
    <w:rsid w:val="00C82B1B"/>
    <w:rsid w:val="00C84CDB"/>
    <w:rsid w:val="00C860C9"/>
    <w:rsid w:val="00C864B1"/>
    <w:rsid w:val="00C86967"/>
    <w:rsid w:val="00C87C1A"/>
    <w:rsid w:val="00C87DBE"/>
    <w:rsid w:val="00C9057E"/>
    <w:rsid w:val="00C90841"/>
    <w:rsid w:val="00C90967"/>
    <w:rsid w:val="00C90A8F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6C77"/>
    <w:rsid w:val="00C97D08"/>
    <w:rsid w:val="00CA18F7"/>
    <w:rsid w:val="00CA1DDC"/>
    <w:rsid w:val="00CA1EF0"/>
    <w:rsid w:val="00CA3B47"/>
    <w:rsid w:val="00CA43FF"/>
    <w:rsid w:val="00CA47E7"/>
    <w:rsid w:val="00CA4D22"/>
    <w:rsid w:val="00CA4DBF"/>
    <w:rsid w:val="00CA531D"/>
    <w:rsid w:val="00CA54B2"/>
    <w:rsid w:val="00CA5D3E"/>
    <w:rsid w:val="00CA6A63"/>
    <w:rsid w:val="00CA7C3A"/>
    <w:rsid w:val="00CB0AEE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432A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C7A60"/>
    <w:rsid w:val="00CD005E"/>
    <w:rsid w:val="00CD0914"/>
    <w:rsid w:val="00CD1030"/>
    <w:rsid w:val="00CD171A"/>
    <w:rsid w:val="00CD183D"/>
    <w:rsid w:val="00CD1A0C"/>
    <w:rsid w:val="00CD1E8A"/>
    <w:rsid w:val="00CD2263"/>
    <w:rsid w:val="00CD2370"/>
    <w:rsid w:val="00CD3356"/>
    <w:rsid w:val="00CD3FA4"/>
    <w:rsid w:val="00CD442A"/>
    <w:rsid w:val="00CD4439"/>
    <w:rsid w:val="00CD4B7E"/>
    <w:rsid w:val="00CD5D19"/>
    <w:rsid w:val="00CD5E95"/>
    <w:rsid w:val="00CD6026"/>
    <w:rsid w:val="00CD6208"/>
    <w:rsid w:val="00CD62BB"/>
    <w:rsid w:val="00CD6489"/>
    <w:rsid w:val="00CD65E5"/>
    <w:rsid w:val="00CD669A"/>
    <w:rsid w:val="00CD6881"/>
    <w:rsid w:val="00CD697A"/>
    <w:rsid w:val="00CD6A66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581"/>
    <w:rsid w:val="00CE3E70"/>
    <w:rsid w:val="00CE424D"/>
    <w:rsid w:val="00CE47E3"/>
    <w:rsid w:val="00CE4BD0"/>
    <w:rsid w:val="00CE547A"/>
    <w:rsid w:val="00CE701D"/>
    <w:rsid w:val="00CE7A52"/>
    <w:rsid w:val="00CF18FC"/>
    <w:rsid w:val="00CF1911"/>
    <w:rsid w:val="00CF1AF3"/>
    <w:rsid w:val="00CF1DE1"/>
    <w:rsid w:val="00CF286F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299"/>
    <w:rsid w:val="00D004D2"/>
    <w:rsid w:val="00D00E46"/>
    <w:rsid w:val="00D01288"/>
    <w:rsid w:val="00D01E92"/>
    <w:rsid w:val="00D02A73"/>
    <w:rsid w:val="00D02EA1"/>
    <w:rsid w:val="00D04327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282"/>
    <w:rsid w:val="00D10951"/>
    <w:rsid w:val="00D10972"/>
    <w:rsid w:val="00D10BE4"/>
    <w:rsid w:val="00D10C9F"/>
    <w:rsid w:val="00D1118D"/>
    <w:rsid w:val="00D11A43"/>
    <w:rsid w:val="00D11BB4"/>
    <w:rsid w:val="00D11C7C"/>
    <w:rsid w:val="00D1212B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807"/>
    <w:rsid w:val="00D16962"/>
    <w:rsid w:val="00D16D70"/>
    <w:rsid w:val="00D201C5"/>
    <w:rsid w:val="00D20A2D"/>
    <w:rsid w:val="00D21B26"/>
    <w:rsid w:val="00D21EC9"/>
    <w:rsid w:val="00D225BC"/>
    <w:rsid w:val="00D229EA"/>
    <w:rsid w:val="00D2300E"/>
    <w:rsid w:val="00D23A79"/>
    <w:rsid w:val="00D24839"/>
    <w:rsid w:val="00D24A8F"/>
    <w:rsid w:val="00D253CF"/>
    <w:rsid w:val="00D2566F"/>
    <w:rsid w:val="00D25C34"/>
    <w:rsid w:val="00D25C48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16E2"/>
    <w:rsid w:val="00D31A1D"/>
    <w:rsid w:val="00D3225B"/>
    <w:rsid w:val="00D32E91"/>
    <w:rsid w:val="00D33AE9"/>
    <w:rsid w:val="00D340C1"/>
    <w:rsid w:val="00D3413A"/>
    <w:rsid w:val="00D342EC"/>
    <w:rsid w:val="00D34BEC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3327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794"/>
    <w:rsid w:val="00D50C46"/>
    <w:rsid w:val="00D52D7C"/>
    <w:rsid w:val="00D53656"/>
    <w:rsid w:val="00D53AF6"/>
    <w:rsid w:val="00D53B0E"/>
    <w:rsid w:val="00D561E7"/>
    <w:rsid w:val="00D5660A"/>
    <w:rsid w:val="00D56ACF"/>
    <w:rsid w:val="00D56D07"/>
    <w:rsid w:val="00D578CD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A24"/>
    <w:rsid w:val="00D74393"/>
    <w:rsid w:val="00D746BA"/>
    <w:rsid w:val="00D74A7B"/>
    <w:rsid w:val="00D7519F"/>
    <w:rsid w:val="00D76092"/>
    <w:rsid w:val="00D7674C"/>
    <w:rsid w:val="00D76E60"/>
    <w:rsid w:val="00D77267"/>
    <w:rsid w:val="00D77B74"/>
    <w:rsid w:val="00D801B1"/>
    <w:rsid w:val="00D8036D"/>
    <w:rsid w:val="00D803BF"/>
    <w:rsid w:val="00D80605"/>
    <w:rsid w:val="00D80EDD"/>
    <w:rsid w:val="00D8110B"/>
    <w:rsid w:val="00D81F3F"/>
    <w:rsid w:val="00D82C4D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AE4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25B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6B5"/>
    <w:rsid w:val="00DA0814"/>
    <w:rsid w:val="00DA0A05"/>
    <w:rsid w:val="00DA14B0"/>
    <w:rsid w:val="00DA183B"/>
    <w:rsid w:val="00DA25A6"/>
    <w:rsid w:val="00DA3236"/>
    <w:rsid w:val="00DA3D64"/>
    <w:rsid w:val="00DA3E47"/>
    <w:rsid w:val="00DA46CD"/>
    <w:rsid w:val="00DA591A"/>
    <w:rsid w:val="00DA6748"/>
    <w:rsid w:val="00DA6A2A"/>
    <w:rsid w:val="00DA6D0E"/>
    <w:rsid w:val="00DA7459"/>
    <w:rsid w:val="00DB06D7"/>
    <w:rsid w:val="00DB0883"/>
    <w:rsid w:val="00DB1EBA"/>
    <w:rsid w:val="00DB2602"/>
    <w:rsid w:val="00DB2BA8"/>
    <w:rsid w:val="00DB2CE0"/>
    <w:rsid w:val="00DB2EB7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2ED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0A7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53B"/>
    <w:rsid w:val="00DD6D52"/>
    <w:rsid w:val="00DD7619"/>
    <w:rsid w:val="00DE0329"/>
    <w:rsid w:val="00DE064B"/>
    <w:rsid w:val="00DE066A"/>
    <w:rsid w:val="00DE0A29"/>
    <w:rsid w:val="00DE0D2A"/>
    <w:rsid w:val="00DE1CE2"/>
    <w:rsid w:val="00DE1DE4"/>
    <w:rsid w:val="00DE1EEF"/>
    <w:rsid w:val="00DE206B"/>
    <w:rsid w:val="00DE20E7"/>
    <w:rsid w:val="00DE25DD"/>
    <w:rsid w:val="00DE2D82"/>
    <w:rsid w:val="00DE30BE"/>
    <w:rsid w:val="00DE352F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6DE"/>
    <w:rsid w:val="00DE7980"/>
    <w:rsid w:val="00DE7E7A"/>
    <w:rsid w:val="00DF0335"/>
    <w:rsid w:val="00DF05D2"/>
    <w:rsid w:val="00DF1286"/>
    <w:rsid w:val="00DF1811"/>
    <w:rsid w:val="00DF23CC"/>
    <w:rsid w:val="00DF24B8"/>
    <w:rsid w:val="00DF2D2F"/>
    <w:rsid w:val="00DF3BDF"/>
    <w:rsid w:val="00DF425E"/>
    <w:rsid w:val="00DF44F9"/>
    <w:rsid w:val="00DF451E"/>
    <w:rsid w:val="00DF47B3"/>
    <w:rsid w:val="00DF57E0"/>
    <w:rsid w:val="00DF5DA5"/>
    <w:rsid w:val="00DF5FB1"/>
    <w:rsid w:val="00DF66BD"/>
    <w:rsid w:val="00DF7A48"/>
    <w:rsid w:val="00E006FF"/>
    <w:rsid w:val="00E00785"/>
    <w:rsid w:val="00E00873"/>
    <w:rsid w:val="00E0092B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8F1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10A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4FAB"/>
    <w:rsid w:val="00E1539A"/>
    <w:rsid w:val="00E15663"/>
    <w:rsid w:val="00E15FB8"/>
    <w:rsid w:val="00E167D6"/>
    <w:rsid w:val="00E1715F"/>
    <w:rsid w:val="00E173F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91E"/>
    <w:rsid w:val="00E25A21"/>
    <w:rsid w:val="00E25B40"/>
    <w:rsid w:val="00E2650A"/>
    <w:rsid w:val="00E26669"/>
    <w:rsid w:val="00E268D2"/>
    <w:rsid w:val="00E279E5"/>
    <w:rsid w:val="00E279F9"/>
    <w:rsid w:val="00E30577"/>
    <w:rsid w:val="00E30ECC"/>
    <w:rsid w:val="00E31310"/>
    <w:rsid w:val="00E3142C"/>
    <w:rsid w:val="00E31529"/>
    <w:rsid w:val="00E31724"/>
    <w:rsid w:val="00E32873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74"/>
    <w:rsid w:val="00E404F4"/>
    <w:rsid w:val="00E40A08"/>
    <w:rsid w:val="00E411CA"/>
    <w:rsid w:val="00E41314"/>
    <w:rsid w:val="00E41789"/>
    <w:rsid w:val="00E41842"/>
    <w:rsid w:val="00E41C51"/>
    <w:rsid w:val="00E41DBE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25C"/>
    <w:rsid w:val="00E51D5F"/>
    <w:rsid w:val="00E5207E"/>
    <w:rsid w:val="00E5244D"/>
    <w:rsid w:val="00E53714"/>
    <w:rsid w:val="00E53BC6"/>
    <w:rsid w:val="00E54566"/>
    <w:rsid w:val="00E545FE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EDC"/>
    <w:rsid w:val="00E61FD2"/>
    <w:rsid w:val="00E6231C"/>
    <w:rsid w:val="00E6233C"/>
    <w:rsid w:val="00E6252B"/>
    <w:rsid w:val="00E62B0F"/>
    <w:rsid w:val="00E62D20"/>
    <w:rsid w:val="00E6339C"/>
    <w:rsid w:val="00E63734"/>
    <w:rsid w:val="00E63CF8"/>
    <w:rsid w:val="00E63DDF"/>
    <w:rsid w:val="00E642CA"/>
    <w:rsid w:val="00E64B2B"/>
    <w:rsid w:val="00E64B84"/>
    <w:rsid w:val="00E64F74"/>
    <w:rsid w:val="00E651D7"/>
    <w:rsid w:val="00E65459"/>
    <w:rsid w:val="00E65A55"/>
    <w:rsid w:val="00E660EE"/>
    <w:rsid w:val="00E667E0"/>
    <w:rsid w:val="00E7036C"/>
    <w:rsid w:val="00E70564"/>
    <w:rsid w:val="00E706F5"/>
    <w:rsid w:val="00E70C2D"/>
    <w:rsid w:val="00E70F4E"/>
    <w:rsid w:val="00E7143A"/>
    <w:rsid w:val="00E71664"/>
    <w:rsid w:val="00E71BCB"/>
    <w:rsid w:val="00E721BF"/>
    <w:rsid w:val="00E723CD"/>
    <w:rsid w:val="00E729DA"/>
    <w:rsid w:val="00E7385A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77DD9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5E2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58C"/>
    <w:rsid w:val="00E93A22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2DF2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A7A0F"/>
    <w:rsid w:val="00EB113A"/>
    <w:rsid w:val="00EB129A"/>
    <w:rsid w:val="00EB13ED"/>
    <w:rsid w:val="00EB1DBF"/>
    <w:rsid w:val="00EB2F0B"/>
    <w:rsid w:val="00EB380E"/>
    <w:rsid w:val="00EB3B9E"/>
    <w:rsid w:val="00EB3C57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346"/>
    <w:rsid w:val="00EB789F"/>
    <w:rsid w:val="00EB7A14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57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131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B10"/>
    <w:rsid w:val="00EE2CC3"/>
    <w:rsid w:val="00EE312B"/>
    <w:rsid w:val="00EE336D"/>
    <w:rsid w:val="00EE352E"/>
    <w:rsid w:val="00EE4460"/>
    <w:rsid w:val="00EE530A"/>
    <w:rsid w:val="00EE5642"/>
    <w:rsid w:val="00EE5AB2"/>
    <w:rsid w:val="00EE5DA0"/>
    <w:rsid w:val="00EE6112"/>
    <w:rsid w:val="00EE6200"/>
    <w:rsid w:val="00EE7101"/>
    <w:rsid w:val="00EE7DDD"/>
    <w:rsid w:val="00EF0502"/>
    <w:rsid w:val="00EF086B"/>
    <w:rsid w:val="00EF0925"/>
    <w:rsid w:val="00EF1E41"/>
    <w:rsid w:val="00EF2072"/>
    <w:rsid w:val="00EF28DE"/>
    <w:rsid w:val="00EF2CA4"/>
    <w:rsid w:val="00EF3863"/>
    <w:rsid w:val="00EF38D2"/>
    <w:rsid w:val="00EF3AA2"/>
    <w:rsid w:val="00EF3B83"/>
    <w:rsid w:val="00EF3F48"/>
    <w:rsid w:val="00EF3F81"/>
    <w:rsid w:val="00EF3F89"/>
    <w:rsid w:val="00EF404C"/>
    <w:rsid w:val="00EF4866"/>
    <w:rsid w:val="00EF5510"/>
    <w:rsid w:val="00EF5D32"/>
    <w:rsid w:val="00EF6B5A"/>
    <w:rsid w:val="00EF6F88"/>
    <w:rsid w:val="00EF7336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075CA"/>
    <w:rsid w:val="00F1014C"/>
    <w:rsid w:val="00F10EB5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7CC"/>
    <w:rsid w:val="00F22999"/>
    <w:rsid w:val="00F23CF7"/>
    <w:rsid w:val="00F23DB3"/>
    <w:rsid w:val="00F245DA"/>
    <w:rsid w:val="00F24664"/>
    <w:rsid w:val="00F2491F"/>
    <w:rsid w:val="00F24DE8"/>
    <w:rsid w:val="00F25713"/>
    <w:rsid w:val="00F259B4"/>
    <w:rsid w:val="00F26404"/>
    <w:rsid w:val="00F26CA9"/>
    <w:rsid w:val="00F2717B"/>
    <w:rsid w:val="00F27B5C"/>
    <w:rsid w:val="00F27C79"/>
    <w:rsid w:val="00F3031E"/>
    <w:rsid w:val="00F30680"/>
    <w:rsid w:val="00F306F7"/>
    <w:rsid w:val="00F312E6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730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C38"/>
    <w:rsid w:val="00F41E77"/>
    <w:rsid w:val="00F41F0A"/>
    <w:rsid w:val="00F420CB"/>
    <w:rsid w:val="00F42B51"/>
    <w:rsid w:val="00F436A7"/>
    <w:rsid w:val="00F43A5F"/>
    <w:rsid w:val="00F43E9B"/>
    <w:rsid w:val="00F43F49"/>
    <w:rsid w:val="00F44289"/>
    <w:rsid w:val="00F443B5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56B"/>
    <w:rsid w:val="00F56C17"/>
    <w:rsid w:val="00F571C1"/>
    <w:rsid w:val="00F57493"/>
    <w:rsid w:val="00F575D4"/>
    <w:rsid w:val="00F57806"/>
    <w:rsid w:val="00F57B97"/>
    <w:rsid w:val="00F60565"/>
    <w:rsid w:val="00F60C2C"/>
    <w:rsid w:val="00F60ECF"/>
    <w:rsid w:val="00F6117D"/>
    <w:rsid w:val="00F61563"/>
    <w:rsid w:val="00F618AA"/>
    <w:rsid w:val="00F6195B"/>
    <w:rsid w:val="00F61C01"/>
    <w:rsid w:val="00F61E61"/>
    <w:rsid w:val="00F6241A"/>
    <w:rsid w:val="00F62690"/>
    <w:rsid w:val="00F62F98"/>
    <w:rsid w:val="00F632A6"/>
    <w:rsid w:val="00F637D8"/>
    <w:rsid w:val="00F63E09"/>
    <w:rsid w:val="00F64062"/>
    <w:rsid w:val="00F640D4"/>
    <w:rsid w:val="00F6433F"/>
    <w:rsid w:val="00F648AA"/>
    <w:rsid w:val="00F64EDB"/>
    <w:rsid w:val="00F6541A"/>
    <w:rsid w:val="00F65845"/>
    <w:rsid w:val="00F659DE"/>
    <w:rsid w:val="00F65B0B"/>
    <w:rsid w:val="00F65BA3"/>
    <w:rsid w:val="00F65F58"/>
    <w:rsid w:val="00F667E1"/>
    <w:rsid w:val="00F671AF"/>
    <w:rsid w:val="00F67371"/>
    <w:rsid w:val="00F67BEE"/>
    <w:rsid w:val="00F67D0A"/>
    <w:rsid w:val="00F67D55"/>
    <w:rsid w:val="00F7009B"/>
    <w:rsid w:val="00F70E63"/>
    <w:rsid w:val="00F70ED2"/>
    <w:rsid w:val="00F71326"/>
    <w:rsid w:val="00F715E1"/>
    <w:rsid w:val="00F716AF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E47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27CB"/>
    <w:rsid w:val="00F839C6"/>
    <w:rsid w:val="00F844FB"/>
    <w:rsid w:val="00F85336"/>
    <w:rsid w:val="00F853DB"/>
    <w:rsid w:val="00F85559"/>
    <w:rsid w:val="00F86BE8"/>
    <w:rsid w:val="00F86E5C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17F"/>
    <w:rsid w:val="00F92322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5A13"/>
    <w:rsid w:val="00F95B7D"/>
    <w:rsid w:val="00F96100"/>
    <w:rsid w:val="00F964FB"/>
    <w:rsid w:val="00F96C8F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1B99"/>
    <w:rsid w:val="00FB2782"/>
    <w:rsid w:val="00FB29B8"/>
    <w:rsid w:val="00FB2DF1"/>
    <w:rsid w:val="00FB33E3"/>
    <w:rsid w:val="00FB37F1"/>
    <w:rsid w:val="00FB38CF"/>
    <w:rsid w:val="00FB3AAE"/>
    <w:rsid w:val="00FB3BCB"/>
    <w:rsid w:val="00FB3DB4"/>
    <w:rsid w:val="00FB606D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2B5F"/>
    <w:rsid w:val="00FC304B"/>
    <w:rsid w:val="00FC3199"/>
    <w:rsid w:val="00FC4029"/>
    <w:rsid w:val="00FC4A97"/>
    <w:rsid w:val="00FC4C32"/>
    <w:rsid w:val="00FC5B07"/>
    <w:rsid w:val="00FC72F4"/>
    <w:rsid w:val="00FC7586"/>
    <w:rsid w:val="00FC76AF"/>
    <w:rsid w:val="00FC7C86"/>
    <w:rsid w:val="00FC7FAF"/>
    <w:rsid w:val="00FD0439"/>
    <w:rsid w:val="00FD06A6"/>
    <w:rsid w:val="00FD1429"/>
    <w:rsid w:val="00FD1A89"/>
    <w:rsid w:val="00FD1B1A"/>
    <w:rsid w:val="00FD1B2D"/>
    <w:rsid w:val="00FD1D90"/>
    <w:rsid w:val="00FD2F25"/>
    <w:rsid w:val="00FD2F9E"/>
    <w:rsid w:val="00FD353A"/>
    <w:rsid w:val="00FD3822"/>
    <w:rsid w:val="00FD3E16"/>
    <w:rsid w:val="00FD6268"/>
    <w:rsid w:val="00FD6538"/>
    <w:rsid w:val="00FD769E"/>
    <w:rsid w:val="00FD797B"/>
    <w:rsid w:val="00FE0110"/>
    <w:rsid w:val="00FE0364"/>
    <w:rsid w:val="00FE0A08"/>
    <w:rsid w:val="00FE0AB5"/>
    <w:rsid w:val="00FE0DAB"/>
    <w:rsid w:val="00FE0DE8"/>
    <w:rsid w:val="00FE1554"/>
    <w:rsid w:val="00FE17BD"/>
    <w:rsid w:val="00FE23A0"/>
    <w:rsid w:val="00FE2443"/>
    <w:rsid w:val="00FE29A4"/>
    <w:rsid w:val="00FE2BBD"/>
    <w:rsid w:val="00FE315D"/>
    <w:rsid w:val="00FE3BA3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34A"/>
    <w:rsid w:val="00FF0359"/>
    <w:rsid w:val="00FF0E38"/>
    <w:rsid w:val="00FF14B5"/>
    <w:rsid w:val="00FF1C31"/>
    <w:rsid w:val="00FF242E"/>
    <w:rsid w:val="00FF2E14"/>
    <w:rsid w:val="00FF325D"/>
    <w:rsid w:val="00FF4172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C05D39A0-80B8-4886-9C32-EA96E16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0E0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0E07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0E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C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7978</Words>
  <Characters>47872</Characters>
  <Application>Microsoft Office Word</Application>
  <DocSecurity>0</DocSecurity>
  <Lines>398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Urbanowicz Kinga</cp:lastModifiedBy>
  <cp:revision>2</cp:revision>
  <cp:lastPrinted>2026-02-11T13:56:00Z</cp:lastPrinted>
  <dcterms:created xsi:type="dcterms:W3CDTF">2026-06-26T07:02:00Z</dcterms:created>
  <dcterms:modified xsi:type="dcterms:W3CDTF">2026-06-26T07:02:00Z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FooterShapeIds">
    <vt:lpwstr>7c0107bd,40013687,2558e3a</vt:lpwstr>
  </property>
  <property fmtid="{D5CDD505-2E9C-101B-9397-08002B2CF9AE}" pid="17" name="ClassificationContentMarkingFooterFontProps">
    <vt:lpwstr>#5a5a5a,8,Noto IKEA Latin</vt:lpwstr>
  </property>
  <property fmtid="{D5CDD505-2E9C-101B-9397-08002B2CF9AE}" pid="18" name="ClassificationContentMarkingFooterText">
    <vt:lpwstr>Internal</vt:lpwstr>
  </property>
</Properties>
</file>