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9B" w:rsidRDefault="00EB399B" w:rsidP="00A97F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7F0C" w:rsidRDefault="00A97F0C" w:rsidP="00A97F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A97F0C" w:rsidRDefault="00A97F0C" w:rsidP="00A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7D3B9D" w:rsidRDefault="007D3B9D" w:rsidP="00A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AA3C3F" w:rsidRDefault="00A97F0C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A97F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Przedmiotem zamówienia jest usługa przewozu </w:t>
      </w:r>
      <w:r w:rsidR="00AA3C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pustych </w:t>
      </w:r>
      <w:r w:rsidRPr="00A97F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butli tlenow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ych z banków tlenu </w:t>
      </w:r>
      <w:r w:rsidR="00E479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 składnicy </w:t>
      </w:r>
      <w:r w:rsidR="007D3B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Rządowej Agencji</w:t>
      </w:r>
      <w:r w:rsidR="00752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Rezerw Strategicznych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Lublińcu ul. Klonowa 40</w:t>
      </w:r>
      <w:bookmarkStart w:id="0" w:name="_GoBack"/>
      <w:bookmarkEnd w:id="0"/>
      <w:r w:rsidR="00752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8A3D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42-700</w:t>
      </w:r>
      <w:r w:rsidR="00752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Lubliniec: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A97F0C" w:rsidRPr="00AA3C3F" w:rsidRDefault="00A97F0C" w:rsidP="008A3DD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  Z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espołu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pieki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drowotnej w Dębicy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(ul. Krakowska 91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39-200 Dębica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97F0C" w:rsidRPr="00AA3C3F" w:rsidRDefault="00AA3C3F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479CA">
        <w:rPr>
          <w:rFonts w:ascii="Times New Roman" w:eastAsia="Times New Roman" w:hAnsi="Times New Roman" w:cs="Times New Roman"/>
          <w:sz w:val="24"/>
          <w:szCs w:val="24"/>
          <w:lang w:eastAsia="pl-PL"/>
        </w:rPr>
        <w:t>244</w:t>
      </w:r>
      <w:r w:rsidR="00A97F0C" w:rsidRPr="00AA3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 50</w:t>
      </w:r>
      <w:r w:rsidRPr="00AA3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A3C3F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F0C" w:rsidRPr="00A97F0C" w:rsidRDefault="00AA3C3F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479CA"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  <w:r w:rsid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szt. 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F0C" w:rsidRPr="00A97F0C" w:rsidRDefault="00AA3C3F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szt.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F0C" w:rsidRPr="00E479CA" w:rsidRDefault="00A97F0C" w:rsidP="008A3DD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  Centrum Medyczn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ego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 Łańcucie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Sp. z o.o. </w:t>
      </w:r>
      <w:r w:rsidRP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(ul. Paderewskiego 5</w:t>
      </w:r>
      <w:r w:rsidR="00AA3C3F" w:rsidRP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37-100 Łańcut</w:t>
      </w:r>
      <w:r w:rsidRP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AA3C3F" w:rsidRP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97F0C" w:rsidRPr="00A97F0C" w:rsidRDefault="00AA3C3F" w:rsidP="008A3DD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116 szt. 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F0C" w:rsidRPr="00A97F0C" w:rsidRDefault="00AA3C3F" w:rsidP="008A3DD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65772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szt.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F0C" w:rsidRPr="00AA3C3F" w:rsidRDefault="00A97F0C" w:rsidP="008A3DD8">
      <w:pPr>
        <w:pStyle w:val="Akapitzlist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  W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ojewódzkiej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tacji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ogotowia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atunkowego w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Przemyśl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 w:rsid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Samodzieln</w:t>
      </w:r>
      <w:r w:rsidR="00022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2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Publicznego</w:t>
      </w:r>
      <w:r w:rsid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Zakład</w:t>
      </w:r>
      <w:r w:rsidR="00022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Opieki Zdrowotnej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(ul. Słowackiego 85</w:t>
      </w:r>
      <w:r w:rsid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37-700 Przemyśl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97F0C" w:rsidRPr="00A97F0C" w:rsidRDefault="00AA3C3F" w:rsidP="008A3DD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szt.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F0C" w:rsidRPr="00A97F0C" w:rsidRDefault="00AA3C3F" w:rsidP="008A3DD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23 szt.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F0C" w:rsidRPr="00E479CA" w:rsidRDefault="00A97F0C" w:rsidP="008A3DD8">
      <w:pPr>
        <w:pStyle w:val="Akapitzlist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  S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amodzielnego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ublicznego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ogotowia </w:t>
      </w:r>
      <w:r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AA3C3F" w:rsidRPr="00AA3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atunkowego w Krośnie </w:t>
      </w:r>
      <w:r w:rsid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(ul. Grodzka 45</w:t>
      </w:r>
      <w:r w:rsidR="00AA3C3F" w:rsidRP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38-400 Krosno</w:t>
      </w:r>
      <w:r w:rsidRP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AA3C3F" w:rsidRPr="00E479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:</w:t>
      </w:r>
    </w:p>
    <w:p w:rsidR="00A97F0C" w:rsidRDefault="00AA3C3F" w:rsidP="008A3DD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140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szt.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F0C"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399B" w:rsidRPr="00A97F0C" w:rsidRDefault="00EB399B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F0C" w:rsidRDefault="00A97F0C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2. Usługa </w:t>
      </w:r>
      <w:r w:rsidRPr="00A97F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obejmuje:</w:t>
      </w:r>
    </w:p>
    <w:p w:rsidR="00EB399B" w:rsidRPr="00EB399B" w:rsidRDefault="00EB399B" w:rsidP="008A3DD8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zebranie butli tlenowych z banków tlenu, zgodnie z harmonogramem ustalonym z Zamawiającym;</w:t>
      </w:r>
    </w:p>
    <w:p w:rsidR="00EB399B" w:rsidRPr="00EB399B" w:rsidRDefault="00EB399B" w:rsidP="008A3DD8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bezpieczne i zgodne z przepisami przewiezienie butli tlenowych do wyznaczonej składnicy;</w:t>
      </w:r>
    </w:p>
    <w:p w:rsidR="00EB399B" w:rsidRPr="00EB399B" w:rsidRDefault="00EB399B" w:rsidP="008A3DD8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załadunek i rozładunek poprzez przeniesienie butli z banków tlenu do samochodu oraz wypakowanie ich w miejscu docelowym;</w:t>
      </w:r>
    </w:p>
    <w:p w:rsidR="00EB399B" w:rsidRDefault="00EB399B" w:rsidP="008A3DD8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zapewnienie odpowiedniego zabezpieczenia butli tlenowych podczas transportu w 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celu uniknięcia uszkodzeń.</w:t>
      </w:r>
    </w:p>
    <w:p w:rsidR="00EB399B" w:rsidRDefault="00EB399B" w:rsidP="008A3DD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</w:p>
    <w:p w:rsidR="00EB399B" w:rsidRDefault="00EB399B" w:rsidP="008A3DD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</w:p>
    <w:p w:rsidR="00EB333D" w:rsidRDefault="00EB333D" w:rsidP="008A3DD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</w:p>
    <w:p w:rsidR="00EB399B" w:rsidRPr="00EB399B" w:rsidRDefault="00EB399B" w:rsidP="008A3DD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EB39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lastRenderedPageBreak/>
        <w:t>3. Specyfikacje transportu:</w:t>
      </w:r>
    </w:p>
    <w:p w:rsidR="00EB399B" w:rsidRPr="00EB399B" w:rsidRDefault="00EB399B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1) Kosze do transportu: konieczne jest zapewnienie odpowiednich koszy lub pojemników, które będą służyć do umieszczenia butli tlenowych i zapewnią ich stabilny transport. </w:t>
      </w:r>
      <w:r w:rsidR="008A3D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br/>
      </w: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Kosze powinny być wykonane z wytrzymałego materiału, zapewniającego ochronę butli podczas transportu oraz łatwe przenoszenie.</w:t>
      </w:r>
    </w:p>
    <w:p w:rsidR="00EB399B" w:rsidRPr="00EB399B" w:rsidRDefault="00EB399B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2) Bezpieczeństwo: transport butli tlenowych musi być przeprowadzony zgodnie </w:t>
      </w:r>
      <w:r w:rsidR="008A3D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br/>
      </w: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z wszystkimi obowiązującymi przepisami bezpieczeństwa. Kosze transportowe powinny być odpowiednio zabezpieczone, aby zapobiec przypadkowemu przemieszczeniu się butli </w:t>
      </w:r>
      <w:r w:rsidR="008A3D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br/>
      </w:r>
      <w:r w:rsidRPr="00EB39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w trakcie transport. Kosze muszą być dostosowane do ilości i wielkości butli tlenowych.</w:t>
      </w:r>
    </w:p>
    <w:p w:rsidR="00EB399B" w:rsidRDefault="00EB399B" w:rsidP="008A3D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F0C" w:rsidRDefault="00A97F0C" w:rsidP="008A3D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Dodatkowe informacje:</w:t>
      </w:r>
    </w:p>
    <w:p w:rsidR="00AA3C3F" w:rsidRDefault="00AA3C3F" w:rsidP="008A3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F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Transport może zost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ać zrealizowany jako pojedynczy lub </w:t>
      </w:r>
      <w:r w:rsidRPr="00A97F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przypadku ograniczeń dotyczących jednorazowego przewozu, może zostać podzielony i dostosowany do warunków transportowych, zapewniając efektywne i bezpieczne dostarczenie butli tlenowych</w:t>
      </w:r>
      <w:r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97F0C" w:rsidRDefault="00AA3C3F" w:rsidP="008A3D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479CA">
        <w:rPr>
          <w:rFonts w:ascii="Times New Roman" w:hAnsi="Times New Roman" w:cs="Times New Roman"/>
          <w:b/>
          <w:sz w:val="24"/>
          <w:szCs w:val="24"/>
        </w:rPr>
        <w:t>5. T</w:t>
      </w:r>
      <w:r w:rsidR="00A97F0C">
        <w:rPr>
          <w:rFonts w:ascii="Times New Roman" w:hAnsi="Times New Roman" w:cs="Times New Roman"/>
          <w:b/>
          <w:sz w:val="24"/>
          <w:szCs w:val="24"/>
        </w:rPr>
        <w:t>ermin realizacji:</w:t>
      </w:r>
    </w:p>
    <w:p w:rsidR="00A97F0C" w:rsidRDefault="00E479CA" w:rsidP="008A3D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</w:t>
      </w:r>
      <w:r w:rsidR="00A97F0C">
        <w:rPr>
          <w:rFonts w:ascii="Times New Roman" w:hAnsi="Times New Roman" w:cs="Times New Roman"/>
          <w:sz w:val="24"/>
          <w:szCs w:val="24"/>
        </w:rPr>
        <w:t>ermin realizacji</w:t>
      </w:r>
      <w:r w:rsidR="00383167">
        <w:rPr>
          <w:rFonts w:ascii="Times New Roman" w:hAnsi="Times New Roman" w:cs="Times New Roman"/>
          <w:sz w:val="24"/>
          <w:szCs w:val="24"/>
        </w:rPr>
        <w:t>:</w:t>
      </w:r>
      <w:r w:rsidR="00A97F0C">
        <w:rPr>
          <w:rFonts w:ascii="Times New Roman" w:hAnsi="Times New Roman" w:cs="Times New Roman"/>
          <w:sz w:val="24"/>
          <w:szCs w:val="24"/>
        </w:rPr>
        <w:t xml:space="preserve"> </w:t>
      </w:r>
      <w:r w:rsidR="00216EBA">
        <w:rPr>
          <w:rFonts w:ascii="Times New Roman" w:hAnsi="Times New Roman" w:cs="Times New Roman"/>
          <w:sz w:val="24"/>
          <w:szCs w:val="24"/>
        </w:rPr>
        <w:t>do końca września</w:t>
      </w:r>
      <w:r w:rsidR="003D7950">
        <w:rPr>
          <w:rFonts w:ascii="Times New Roman" w:hAnsi="Times New Roman" w:cs="Times New Roman"/>
          <w:sz w:val="24"/>
          <w:szCs w:val="24"/>
        </w:rPr>
        <w:t xml:space="preserve"> </w:t>
      </w:r>
      <w:r w:rsidR="00A97F0C">
        <w:rPr>
          <w:rFonts w:ascii="Times New Roman" w:hAnsi="Times New Roman" w:cs="Times New Roman"/>
          <w:sz w:val="24"/>
          <w:szCs w:val="24"/>
        </w:rPr>
        <w:t xml:space="preserve">2024 r. </w:t>
      </w:r>
    </w:p>
    <w:p w:rsidR="00A97F0C" w:rsidRDefault="00A97F0C" w:rsidP="008A3D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F0C" w:rsidRDefault="00A97F0C" w:rsidP="008A3D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Kryteria porównania i oceny ofert:</w:t>
      </w:r>
    </w:p>
    <w:p w:rsidR="00A97F0C" w:rsidRDefault="00A97F0C" w:rsidP="008A3D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uzna oferty za spełniające wymagania i przyjmie do szczegółowego rozpatrywania, jeżeli:</w:t>
      </w:r>
    </w:p>
    <w:p w:rsidR="00A97F0C" w:rsidRDefault="00A97F0C" w:rsidP="008A3DD8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spełnia wymagania przedmiotu zamówienia,</w:t>
      </w:r>
    </w:p>
    <w:p w:rsidR="00A97F0C" w:rsidRDefault="00A97F0C" w:rsidP="008A3DD8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w określonym przez Zamawiającego terminie,</w:t>
      </w:r>
    </w:p>
    <w:p w:rsidR="00A97F0C" w:rsidRDefault="00A97F0C" w:rsidP="008A3DD8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przedstawił ofertę zgodną co do treści z wymaganiami Zamawiającego.</w:t>
      </w:r>
    </w:p>
    <w:p w:rsidR="00A97F0C" w:rsidRDefault="00A97F0C" w:rsidP="008A3D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najkorzystniejszej oferty Zamawiający będzie się kierował ceną - 100%.</w:t>
      </w:r>
    </w:p>
    <w:p w:rsidR="005A755E" w:rsidRPr="005A755E" w:rsidRDefault="005A755E" w:rsidP="005A755E">
      <w:pPr>
        <w:rPr>
          <w:rFonts w:ascii="Times New Roman" w:hAnsi="Times New Roman" w:cs="Times New Roman"/>
        </w:rPr>
      </w:pPr>
    </w:p>
    <w:p w:rsidR="005A755E" w:rsidRDefault="005A755E" w:rsidP="005A755E">
      <w:pPr>
        <w:rPr>
          <w:rFonts w:ascii="Times New Roman" w:hAnsi="Times New Roman" w:cs="Times New Roman"/>
        </w:rPr>
      </w:pPr>
    </w:p>
    <w:p w:rsidR="005A755E" w:rsidRPr="005A755E" w:rsidRDefault="005A755E" w:rsidP="005A755E">
      <w:pPr>
        <w:pStyle w:val="Bezodstpw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>Z up. WOJEWODY PODKARPACKIEGO</w:t>
      </w:r>
    </w:p>
    <w:p w:rsidR="005A755E" w:rsidRPr="005A755E" w:rsidRDefault="005A755E" w:rsidP="005A755E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>(-)</w:t>
      </w:r>
    </w:p>
    <w:p w:rsidR="005A755E" w:rsidRPr="005A755E" w:rsidRDefault="005A755E" w:rsidP="005A755E">
      <w:pPr>
        <w:spacing w:after="0" w:line="240" w:lineRule="auto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A755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A755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Grzegorz </w:t>
      </w:r>
      <w:proofErr w:type="spellStart"/>
      <w:r w:rsidRPr="005A755E">
        <w:rPr>
          <w:rFonts w:ascii="Times New Roman" w:eastAsia="Calibri" w:hAnsi="Times New Roman" w:cs="Times New Roman"/>
          <w:b/>
          <w:sz w:val="24"/>
          <w:szCs w:val="24"/>
        </w:rPr>
        <w:t>Lonc</w:t>
      </w:r>
      <w:proofErr w:type="spellEnd"/>
    </w:p>
    <w:p w:rsidR="005A755E" w:rsidRPr="005A755E" w:rsidRDefault="005A755E" w:rsidP="005A755E">
      <w:pPr>
        <w:spacing w:after="0" w:line="240" w:lineRule="auto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 xml:space="preserve">            Zastępca Dyrektora Wydziału </w:t>
      </w:r>
    </w:p>
    <w:p w:rsidR="005A755E" w:rsidRPr="005A755E" w:rsidRDefault="005A755E" w:rsidP="005A755E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>Bezpieczeństwa i Zarządzania Kryzysowego</w:t>
      </w:r>
    </w:p>
    <w:p w:rsidR="00A97F0C" w:rsidRPr="005A755E" w:rsidRDefault="00A97F0C" w:rsidP="005A755E">
      <w:pPr>
        <w:tabs>
          <w:tab w:val="left" w:pos="6336"/>
        </w:tabs>
        <w:rPr>
          <w:rFonts w:ascii="Times New Roman" w:hAnsi="Times New Roman" w:cs="Times New Roman"/>
        </w:rPr>
      </w:pPr>
    </w:p>
    <w:sectPr w:rsidR="00A97F0C" w:rsidRPr="005A755E" w:rsidSect="004C577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C1" w:rsidRDefault="007101C1" w:rsidP="003F0494">
      <w:pPr>
        <w:spacing w:after="0" w:line="240" w:lineRule="auto"/>
      </w:pPr>
      <w:r>
        <w:separator/>
      </w:r>
    </w:p>
  </w:endnote>
  <w:endnote w:type="continuationSeparator" w:id="0">
    <w:p w:rsidR="007101C1" w:rsidRDefault="007101C1" w:rsidP="003F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9B" w:rsidRDefault="00EB399B" w:rsidP="00EB399B">
    <w:pPr>
      <w:pStyle w:val="Stopka"/>
    </w:pPr>
  </w:p>
  <w:sdt>
    <w:sdtPr>
      <w:id w:val="825708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3F0494" w:rsidRPr="00EB399B" w:rsidRDefault="00EB399B" w:rsidP="00EB399B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EB399B">
              <w:rPr>
                <w:rFonts w:ascii="Times New Roman" w:hAnsi="Times New Roman" w:cs="Times New Roman"/>
                <w:sz w:val="20"/>
                <w:szCs w:val="20"/>
              </w:rPr>
              <w:t>Opis przedmiotu zamówienia ZK-VI.272.14.2024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99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B399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B399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EB399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A3D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EB399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EB399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B399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B399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EB399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A3D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EB399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C1" w:rsidRDefault="007101C1" w:rsidP="003F0494">
      <w:pPr>
        <w:spacing w:after="0" w:line="240" w:lineRule="auto"/>
      </w:pPr>
      <w:r>
        <w:separator/>
      </w:r>
    </w:p>
  </w:footnote>
  <w:footnote w:type="continuationSeparator" w:id="0">
    <w:p w:rsidR="007101C1" w:rsidRDefault="007101C1" w:rsidP="003F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9B" w:rsidRPr="00EB399B" w:rsidRDefault="00EB399B" w:rsidP="00EB399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EB399B">
      <w:rPr>
        <w:rFonts w:ascii="Times New Roman" w:hAnsi="Times New Roman" w:cs="Times New Roman"/>
        <w:i/>
        <w:sz w:val="20"/>
        <w:szCs w:val="20"/>
      </w:rPr>
      <w:t>Załącznik nr 2 do ogłoszenia o zamówieniu</w:t>
    </w:r>
  </w:p>
  <w:p w:rsidR="00EB399B" w:rsidRPr="00EB399B" w:rsidRDefault="00EB399B" w:rsidP="00EB399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EB399B">
      <w:rPr>
        <w:rFonts w:ascii="Times New Roman" w:hAnsi="Times New Roman" w:cs="Times New Roman"/>
        <w:i/>
        <w:sz w:val="20"/>
        <w:szCs w:val="20"/>
      </w:rPr>
      <w:t>znak: ZK-VI.272.14.2024</w:t>
    </w:r>
  </w:p>
  <w:p w:rsidR="00EB399B" w:rsidRDefault="00EB39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3A2"/>
    <w:multiLevelType w:val="hybridMultilevel"/>
    <w:tmpl w:val="2B167466"/>
    <w:lvl w:ilvl="0" w:tplc="91C6CE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2B86"/>
    <w:multiLevelType w:val="hybridMultilevel"/>
    <w:tmpl w:val="D0EA3FD6"/>
    <w:lvl w:ilvl="0" w:tplc="041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>
    <w:nsid w:val="11A46328"/>
    <w:multiLevelType w:val="hybridMultilevel"/>
    <w:tmpl w:val="8AB25340"/>
    <w:lvl w:ilvl="0" w:tplc="57AE3C3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476C1"/>
    <w:multiLevelType w:val="hybridMultilevel"/>
    <w:tmpl w:val="A44CA24A"/>
    <w:lvl w:ilvl="0" w:tplc="31285B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0275B"/>
    <w:multiLevelType w:val="hybridMultilevel"/>
    <w:tmpl w:val="5A90B90E"/>
    <w:lvl w:ilvl="0" w:tplc="B8345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654B7"/>
    <w:multiLevelType w:val="hybridMultilevel"/>
    <w:tmpl w:val="58A4FAF0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374AF"/>
    <w:multiLevelType w:val="hybridMultilevel"/>
    <w:tmpl w:val="66900FEC"/>
    <w:lvl w:ilvl="0" w:tplc="80E8CE14">
      <w:start w:val="1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51A2F"/>
    <w:multiLevelType w:val="hybridMultilevel"/>
    <w:tmpl w:val="4A645E26"/>
    <w:lvl w:ilvl="0" w:tplc="3AF2B19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3279B"/>
    <w:multiLevelType w:val="hybridMultilevel"/>
    <w:tmpl w:val="19DC83B4"/>
    <w:lvl w:ilvl="0" w:tplc="0F60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D670F"/>
    <w:multiLevelType w:val="hybridMultilevel"/>
    <w:tmpl w:val="1C4E2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1499E"/>
    <w:multiLevelType w:val="hybridMultilevel"/>
    <w:tmpl w:val="A86C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00C81"/>
    <w:multiLevelType w:val="hybridMultilevel"/>
    <w:tmpl w:val="4B14C3A4"/>
    <w:lvl w:ilvl="0" w:tplc="15DAC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326A2"/>
    <w:multiLevelType w:val="hybridMultilevel"/>
    <w:tmpl w:val="717C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45DB2"/>
    <w:multiLevelType w:val="hybridMultilevel"/>
    <w:tmpl w:val="38C0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40404"/>
    <w:multiLevelType w:val="hybridMultilevel"/>
    <w:tmpl w:val="43C4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C047FAF"/>
    <w:multiLevelType w:val="hybridMultilevel"/>
    <w:tmpl w:val="D444C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321B0"/>
    <w:multiLevelType w:val="hybridMultilevel"/>
    <w:tmpl w:val="8ED4D400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B262D"/>
    <w:multiLevelType w:val="hybridMultilevel"/>
    <w:tmpl w:val="7318C2BC"/>
    <w:lvl w:ilvl="0" w:tplc="F8A4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A3050"/>
    <w:multiLevelType w:val="hybridMultilevel"/>
    <w:tmpl w:val="027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579BC"/>
    <w:multiLevelType w:val="hybridMultilevel"/>
    <w:tmpl w:val="8336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16828"/>
    <w:multiLevelType w:val="multilevel"/>
    <w:tmpl w:val="2964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872403"/>
    <w:multiLevelType w:val="hybridMultilevel"/>
    <w:tmpl w:val="E6A2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67325"/>
    <w:multiLevelType w:val="hybridMultilevel"/>
    <w:tmpl w:val="7838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B02CB"/>
    <w:multiLevelType w:val="hybridMultilevel"/>
    <w:tmpl w:val="0FEC4F68"/>
    <w:lvl w:ilvl="0" w:tplc="80640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34E0B"/>
    <w:multiLevelType w:val="hybridMultilevel"/>
    <w:tmpl w:val="E724F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10C4A"/>
    <w:multiLevelType w:val="hybridMultilevel"/>
    <w:tmpl w:val="93BE6FA6"/>
    <w:lvl w:ilvl="0" w:tplc="F68CF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E04955"/>
    <w:multiLevelType w:val="multilevel"/>
    <w:tmpl w:val="326A7C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>
    <w:nsid w:val="7A62449D"/>
    <w:multiLevelType w:val="hybridMultilevel"/>
    <w:tmpl w:val="31060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9"/>
  </w:num>
  <w:num w:numId="5">
    <w:abstractNumId w:val="26"/>
  </w:num>
  <w:num w:numId="6">
    <w:abstractNumId w:val="14"/>
  </w:num>
  <w:num w:numId="7">
    <w:abstractNumId w:val="1"/>
  </w:num>
  <w:num w:numId="8">
    <w:abstractNumId w:val="13"/>
  </w:num>
  <w:num w:numId="9">
    <w:abstractNumId w:val="25"/>
  </w:num>
  <w:num w:numId="10">
    <w:abstractNumId w:val="12"/>
  </w:num>
  <w:num w:numId="11">
    <w:abstractNumId w:val="9"/>
  </w:num>
  <w:num w:numId="12">
    <w:abstractNumId w:val="22"/>
  </w:num>
  <w:num w:numId="13">
    <w:abstractNumId w:val="15"/>
  </w:num>
  <w:num w:numId="14">
    <w:abstractNumId w:val="23"/>
  </w:num>
  <w:num w:numId="15">
    <w:abstractNumId w:val="28"/>
  </w:num>
  <w:num w:numId="16">
    <w:abstractNumId w:val="2"/>
  </w:num>
  <w:num w:numId="17">
    <w:abstractNumId w:val="5"/>
  </w:num>
  <w:num w:numId="18">
    <w:abstractNumId w:val="18"/>
  </w:num>
  <w:num w:numId="19">
    <w:abstractNumId w:val="0"/>
  </w:num>
  <w:num w:numId="20">
    <w:abstractNumId w:val="7"/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1"/>
  </w:num>
  <w:num w:numId="28">
    <w:abstractNumId w:val="27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F4"/>
    <w:rsid w:val="00015763"/>
    <w:rsid w:val="00022930"/>
    <w:rsid w:val="0002504C"/>
    <w:rsid w:val="00026349"/>
    <w:rsid w:val="00046C32"/>
    <w:rsid w:val="00065772"/>
    <w:rsid w:val="000B50FF"/>
    <w:rsid w:val="000D2561"/>
    <w:rsid w:val="000E3C04"/>
    <w:rsid w:val="000E66EF"/>
    <w:rsid w:val="000F44F3"/>
    <w:rsid w:val="000F50D8"/>
    <w:rsid w:val="0010541E"/>
    <w:rsid w:val="00113691"/>
    <w:rsid w:val="0012348A"/>
    <w:rsid w:val="00124DC9"/>
    <w:rsid w:val="001335B1"/>
    <w:rsid w:val="00150134"/>
    <w:rsid w:val="00157EDE"/>
    <w:rsid w:val="001A1792"/>
    <w:rsid w:val="001A4CCA"/>
    <w:rsid w:val="001A6CCD"/>
    <w:rsid w:val="001C229F"/>
    <w:rsid w:val="001C6C1F"/>
    <w:rsid w:val="001E39BF"/>
    <w:rsid w:val="001F5EC5"/>
    <w:rsid w:val="00216EBA"/>
    <w:rsid w:val="00265DE8"/>
    <w:rsid w:val="00271B71"/>
    <w:rsid w:val="00276619"/>
    <w:rsid w:val="00284047"/>
    <w:rsid w:val="002841CD"/>
    <w:rsid w:val="002A045C"/>
    <w:rsid w:val="002B071D"/>
    <w:rsid w:val="002B0F88"/>
    <w:rsid w:val="002C2655"/>
    <w:rsid w:val="002C4A39"/>
    <w:rsid w:val="00330B4D"/>
    <w:rsid w:val="00332DD4"/>
    <w:rsid w:val="00357EAC"/>
    <w:rsid w:val="00383167"/>
    <w:rsid w:val="003D7950"/>
    <w:rsid w:val="003E075F"/>
    <w:rsid w:val="003E2061"/>
    <w:rsid w:val="003E2B41"/>
    <w:rsid w:val="003E2CCD"/>
    <w:rsid w:val="003F0494"/>
    <w:rsid w:val="003F072B"/>
    <w:rsid w:val="00401805"/>
    <w:rsid w:val="00462262"/>
    <w:rsid w:val="00471F36"/>
    <w:rsid w:val="004819A6"/>
    <w:rsid w:val="004C577A"/>
    <w:rsid w:val="004D33F4"/>
    <w:rsid w:val="004E1968"/>
    <w:rsid w:val="0050362B"/>
    <w:rsid w:val="00513871"/>
    <w:rsid w:val="00513F93"/>
    <w:rsid w:val="00527EC5"/>
    <w:rsid w:val="00547DAA"/>
    <w:rsid w:val="00575772"/>
    <w:rsid w:val="00580CC4"/>
    <w:rsid w:val="00585FC8"/>
    <w:rsid w:val="00591E6F"/>
    <w:rsid w:val="00596F00"/>
    <w:rsid w:val="00597570"/>
    <w:rsid w:val="005A755E"/>
    <w:rsid w:val="005B2C4B"/>
    <w:rsid w:val="005B7AFD"/>
    <w:rsid w:val="005C189F"/>
    <w:rsid w:val="005F09FC"/>
    <w:rsid w:val="0060751F"/>
    <w:rsid w:val="00611AED"/>
    <w:rsid w:val="00612793"/>
    <w:rsid w:val="006267D0"/>
    <w:rsid w:val="006379DE"/>
    <w:rsid w:val="00643F9B"/>
    <w:rsid w:val="00651789"/>
    <w:rsid w:val="00656467"/>
    <w:rsid w:val="00682446"/>
    <w:rsid w:val="0069512E"/>
    <w:rsid w:val="006A59D6"/>
    <w:rsid w:val="006D186F"/>
    <w:rsid w:val="006E0CD9"/>
    <w:rsid w:val="006E13F8"/>
    <w:rsid w:val="006E1851"/>
    <w:rsid w:val="006E34A7"/>
    <w:rsid w:val="006F4EF4"/>
    <w:rsid w:val="007041C9"/>
    <w:rsid w:val="00704B60"/>
    <w:rsid w:val="007101C1"/>
    <w:rsid w:val="00714B02"/>
    <w:rsid w:val="00724C19"/>
    <w:rsid w:val="007255E3"/>
    <w:rsid w:val="00726039"/>
    <w:rsid w:val="00727767"/>
    <w:rsid w:val="00742BEE"/>
    <w:rsid w:val="00747004"/>
    <w:rsid w:val="007525F9"/>
    <w:rsid w:val="00767867"/>
    <w:rsid w:val="00773694"/>
    <w:rsid w:val="00775617"/>
    <w:rsid w:val="0079710D"/>
    <w:rsid w:val="007B08E9"/>
    <w:rsid w:val="007B1D0B"/>
    <w:rsid w:val="007C5CA3"/>
    <w:rsid w:val="007D3B9D"/>
    <w:rsid w:val="007E3B4A"/>
    <w:rsid w:val="00803862"/>
    <w:rsid w:val="00810A25"/>
    <w:rsid w:val="0081533D"/>
    <w:rsid w:val="0081611E"/>
    <w:rsid w:val="0081653D"/>
    <w:rsid w:val="00817DBE"/>
    <w:rsid w:val="00843748"/>
    <w:rsid w:val="00843D5F"/>
    <w:rsid w:val="00850B5D"/>
    <w:rsid w:val="0085240C"/>
    <w:rsid w:val="0085490D"/>
    <w:rsid w:val="00855F5B"/>
    <w:rsid w:val="0086203E"/>
    <w:rsid w:val="00875A61"/>
    <w:rsid w:val="00894E08"/>
    <w:rsid w:val="008A1692"/>
    <w:rsid w:val="008A39B2"/>
    <w:rsid w:val="008A3DD8"/>
    <w:rsid w:val="008B6C07"/>
    <w:rsid w:val="008C68E1"/>
    <w:rsid w:val="008D1042"/>
    <w:rsid w:val="008D2863"/>
    <w:rsid w:val="008F4879"/>
    <w:rsid w:val="00910E87"/>
    <w:rsid w:val="00914984"/>
    <w:rsid w:val="00965BCF"/>
    <w:rsid w:val="009728BA"/>
    <w:rsid w:val="009751C4"/>
    <w:rsid w:val="00985D74"/>
    <w:rsid w:val="009928CE"/>
    <w:rsid w:val="009A6DC4"/>
    <w:rsid w:val="009A7EEB"/>
    <w:rsid w:val="009E0019"/>
    <w:rsid w:val="009F51E7"/>
    <w:rsid w:val="00A2064E"/>
    <w:rsid w:val="00A61B63"/>
    <w:rsid w:val="00A66963"/>
    <w:rsid w:val="00A97F0C"/>
    <w:rsid w:val="00AA3C3F"/>
    <w:rsid w:val="00AB3308"/>
    <w:rsid w:val="00AD60CB"/>
    <w:rsid w:val="00AD79F9"/>
    <w:rsid w:val="00B009A1"/>
    <w:rsid w:val="00B03320"/>
    <w:rsid w:val="00B30130"/>
    <w:rsid w:val="00B36D45"/>
    <w:rsid w:val="00B47091"/>
    <w:rsid w:val="00B541EF"/>
    <w:rsid w:val="00B55A9F"/>
    <w:rsid w:val="00BA3ED2"/>
    <w:rsid w:val="00BB7348"/>
    <w:rsid w:val="00BC5DEA"/>
    <w:rsid w:val="00BD2359"/>
    <w:rsid w:val="00BD38D9"/>
    <w:rsid w:val="00BE707A"/>
    <w:rsid w:val="00C05922"/>
    <w:rsid w:val="00C275F4"/>
    <w:rsid w:val="00C46235"/>
    <w:rsid w:val="00C56ECD"/>
    <w:rsid w:val="00C573A2"/>
    <w:rsid w:val="00C61C1E"/>
    <w:rsid w:val="00C729F9"/>
    <w:rsid w:val="00C8298B"/>
    <w:rsid w:val="00C83C74"/>
    <w:rsid w:val="00C8500B"/>
    <w:rsid w:val="00CB370D"/>
    <w:rsid w:val="00D034AF"/>
    <w:rsid w:val="00D079BA"/>
    <w:rsid w:val="00D7265C"/>
    <w:rsid w:val="00DA5F97"/>
    <w:rsid w:val="00DA7262"/>
    <w:rsid w:val="00DB234B"/>
    <w:rsid w:val="00DC58FD"/>
    <w:rsid w:val="00DC5BD3"/>
    <w:rsid w:val="00DE6DCA"/>
    <w:rsid w:val="00DF4CDA"/>
    <w:rsid w:val="00E0042E"/>
    <w:rsid w:val="00E04195"/>
    <w:rsid w:val="00E1275A"/>
    <w:rsid w:val="00E37B29"/>
    <w:rsid w:val="00E412F1"/>
    <w:rsid w:val="00E45B82"/>
    <w:rsid w:val="00E46EF0"/>
    <w:rsid w:val="00E479CA"/>
    <w:rsid w:val="00E5398C"/>
    <w:rsid w:val="00E56CA7"/>
    <w:rsid w:val="00E764C2"/>
    <w:rsid w:val="00EB333D"/>
    <w:rsid w:val="00EB399B"/>
    <w:rsid w:val="00EC3B05"/>
    <w:rsid w:val="00ED1AB9"/>
    <w:rsid w:val="00ED64BA"/>
    <w:rsid w:val="00EF6455"/>
    <w:rsid w:val="00EF75E4"/>
    <w:rsid w:val="00F05840"/>
    <w:rsid w:val="00F074E5"/>
    <w:rsid w:val="00F179F4"/>
    <w:rsid w:val="00F37414"/>
    <w:rsid w:val="00F43C96"/>
    <w:rsid w:val="00F51DAE"/>
    <w:rsid w:val="00F56D98"/>
    <w:rsid w:val="00F73E6A"/>
    <w:rsid w:val="00FB5364"/>
    <w:rsid w:val="00FC5438"/>
    <w:rsid w:val="00FD4EDB"/>
    <w:rsid w:val="00FD507A"/>
    <w:rsid w:val="00FE166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C2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ti3m18xmjg0n18yntiwmw0">
    <w:name w:val="nti3m18xmjg0n18yntiwmw_0"/>
    <w:basedOn w:val="Normalny"/>
    <w:rsid w:val="00A9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C2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ti3m18xmjg0n18yntiwmw0">
    <w:name w:val="nti3m18xmjg0n18yntiwmw_0"/>
    <w:basedOn w:val="Normalny"/>
    <w:rsid w:val="00A9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6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3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2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B829-D0A5-455D-9D5A-BC09DB2D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Małgorzata Tysionkiewicz</cp:lastModifiedBy>
  <cp:revision>25</cp:revision>
  <cp:lastPrinted>2024-08-09T09:49:00Z</cp:lastPrinted>
  <dcterms:created xsi:type="dcterms:W3CDTF">2024-04-11T07:40:00Z</dcterms:created>
  <dcterms:modified xsi:type="dcterms:W3CDTF">2024-08-12T11:28:00Z</dcterms:modified>
</cp:coreProperties>
</file>