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96"/>
      </w:tblGrid>
      <w:tr w:rsidR="00E82387" w14:paraId="6464C502" w14:textId="77777777" w:rsidTr="00E82387">
        <w:trPr>
          <w:trHeight w:val="458"/>
        </w:trPr>
        <w:tc>
          <w:tcPr>
            <w:tcW w:w="8596" w:type="dxa"/>
            <w:shd w:val="clear" w:color="auto" w:fill="D0CECE" w:themeFill="background2" w:themeFillShade="E6"/>
          </w:tcPr>
          <w:p w14:paraId="69F12D53" w14:textId="77777777" w:rsidR="00E82387" w:rsidRDefault="00E82387" w:rsidP="00E82387">
            <w:pPr>
              <w:spacing w:before="360"/>
              <w:rPr>
                <w:rFonts w:ascii="Verdana" w:hAnsi="Verdana"/>
                <w:sz w:val="20"/>
                <w:szCs w:val="20"/>
              </w:rPr>
            </w:pPr>
            <w:r w:rsidRPr="00243C21">
              <w:rPr>
                <w:rFonts w:ascii="Verdana" w:hAnsi="Verdana"/>
                <w:sz w:val="20"/>
                <w:szCs w:val="20"/>
              </w:rPr>
              <w:t xml:space="preserve">OŚWIADCZENIE dotyczące przepisów sankcyjnych związanych z wojną w Ukrainie </w:t>
            </w:r>
          </w:p>
        </w:tc>
      </w:tr>
    </w:tbl>
    <w:p w14:paraId="08E6C13C" w14:textId="77777777" w:rsidR="00E82387" w:rsidRDefault="00E82387" w:rsidP="00E82387">
      <w:pPr>
        <w:jc w:val="both"/>
        <w:rPr>
          <w:rFonts w:ascii="Verdana" w:hAnsi="Verdana"/>
          <w:sz w:val="20"/>
          <w:szCs w:val="20"/>
        </w:rPr>
      </w:pPr>
    </w:p>
    <w:p w14:paraId="178FD6AB" w14:textId="4D824770" w:rsidR="00E82387" w:rsidRDefault="00243C21" w:rsidP="00E82387">
      <w:pPr>
        <w:jc w:val="both"/>
        <w:rPr>
          <w:rFonts w:ascii="Verdana" w:hAnsi="Verdana"/>
          <w:sz w:val="20"/>
          <w:szCs w:val="20"/>
        </w:rPr>
      </w:pPr>
      <w:r w:rsidRPr="00243C21">
        <w:rPr>
          <w:rFonts w:ascii="Verdana" w:hAnsi="Verdana"/>
          <w:sz w:val="20"/>
          <w:szCs w:val="20"/>
        </w:rPr>
        <w:t>Składając ofertę w postępowaniu o udzielenie zamówienia publicznego o wartości mniejszej niż 1</w:t>
      </w:r>
      <w:r w:rsidR="00B833A1">
        <w:rPr>
          <w:rFonts w:ascii="Verdana" w:hAnsi="Verdana"/>
          <w:sz w:val="20"/>
          <w:szCs w:val="20"/>
        </w:rPr>
        <w:t>7</w:t>
      </w:r>
      <w:r w:rsidRPr="00243C21">
        <w:rPr>
          <w:rFonts w:ascii="Verdana" w:hAnsi="Verdana"/>
          <w:sz w:val="20"/>
          <w:szCs w:val="20"/>
        </w:rPr>
        <w:t xml:space="preserve">0.000,00 PLN (netto) pn.: </w:t>
      </w:r>
    </w:p>
    <w:p w14:paraId="0F462B6B" w14:textId="3BBC5110" w:rsidR="00B833A1" w:rsidRPr="00B833A1" w:rsidRDefault="00B833A1" w:rsidP="00B833A1">
      <w:pPr>
        <w:jc w:val="center"/>
        <w:rPr>
          <w:rFonts w:ascii="Verdana" w:hAnsi="Verdana"/>
          <w:b/>
          <w:sz w:val="20"/>
          <w:szCs w:val="20"/>
        </w:rPr>
      </w:pPr>
      <w:r w:rsidRPr="00B833A1">
        <w:rPr>
          <w:rFonts w:ascii="Verdana" w:hAnsi="Verdana"/>
          <w:b/>
          <w:sz w:val="20"/>
          <w:szCs w:val="20"/>
        </w:rPr>
        <w:t>„Wykonanie inwentaryzacji nieruchomości w związku z realizacją inwestycji przez GDDKiA Oddział w Gdańsku”</w:t>
      </w:r>
    </w:p>
    <w:p w14:paraId="040F8398" w14:textId="77777777" w:rsidR="00647E2A" w:rsidRDefault="00647E2A" w:rsidP="00243C21">
      <w:pPr>
        <w:rPr>
          <w:rFonts w:ascii="Verdana" w:hAnsi="Verdana"/>
          <w:b/>
          <w:spacing w:val="-4"/>
          <w:sz w:val="20"/>
          <w:szCs w:val="20"/>
        </w:rPr>
      </w:pPr>
    </w:p>
    <w:p w14:paraId="623809AD" w14:textId="77777777" w:rsidR="00243C21" w:rsidRDefault="00243C21" w:rsidP="00243C21">
      <w:pPr>
        <w:rPr>
          <w:rFonts w:ascii="Verdana" w:hAnsi="Verdana"/>
          <w:sz w:val="20"/>
          <w:szCs w:val="20"/>
        </w:rPr>
      </w:pPr>
      <w:r w:rsidRPr="00243C21">
        <w:rPr>
          <w:rFonts w:ascii="Verdana" w:hAnsi="Verdana"/>
          <w:sz w:val="20"/>
          <w:szCs w:val="20"/>
        </w:rPr>
        <w:t xml:space="preserve">JA/MY: </w:t>
      </w:r>
    </w:p>
    <w:p w14:paraId="1AD8192D" w14:textId="77777777" w:rsidR="00243C21" w:rsidRPr="00243C21" w:rsidRDefault="00243C21" w:rsidP="00243C21">
      <w:pPr>
        <w:rPr>
          <w:rFonts w:ascii="Verdana" w:hAnsi="Verdana"/>
          <w:sz w:val="20"/>
          <w:szCs w:val="20"/>
        </w:rPr>
      </w:pPr>
      <w:r w:rsidRPr="00243C21">
        <w:rPr>
          <w:rFonts w:ascii="Verdana" w:hAnsi="Verdana"/>
          <w:sz w:val="20"/>
          <w:szCs w:val="20"/>
        </w:rPr>
        <w:t>_______________________________________________________________________ (imię i nazwisko osoby/osób upoważnionej/-</w:t>
      </w:r>
      <w:proofErr w:type="spellStart"/>
      <w:r w:rsidRPr="00243C21">
        <w:rPr>
          <w:rFonts w:ascii="Verdana" w:hAnsi="Verdana"/>
          <w:sz w:val="20"/>
          <w:szCs w:val="20"/>
        </w:rPr>
        <w:t>ych</w:t>
      </w:r>
      <w:proofErr w:type="spellEnd"/>
      <w:r w:rsidRPr="00243C21">
        <w:rPr>
          <w:rFonts w:ascii="Verdana" w:hAnsi="Verdana"/>
          <w:sz w:val="20"/>
          <w:szCs w:val="20"/>
        </w:rPr>
        <w:t xml:space="preserve"> do reprezentowania) </w:t>
      </w:r>
    </w:p>
    <w:p w14:paraId="6F4A9954" w14:textId="77777777" w:rsidR="00243C21" w:rsidRDefault="00243C21" w:rsidP="00243C21">
      <w:pPr>
        <w:rPr>
          <w:rFonts w:ascii="Verdana" w:hAnsi="Verdana"/>
          <w:sz w:val="20"/>
          <w:szCs w:val="20"/>
        </w:rPr>
      </w:pPr>
      <w:r w:rsidRPr="00243C21">
        <w:rPr>
          <w:rFonts w:ascii="Verdana" w:hAnsi="Verdana"/>
          <w:sz w:val="20"/>
          <w:szCs w:val="20"/>
        </w:rPr>
        <w:t xml:space="preserve">działając w imieniu i na rzecz </w:t>
      </w:r>
    </w:p>
    <w:p w14:paraId="1BE91E62" w14:textId="77777777" w:rsidR="00243C21" w:rsidRDefault="00243C21" w:rsidP="00243C21">
      <w:pPr>
        <w:rPr>
          <w:rFonts w:ascii="Verdana" w:hAnsi="Verdana"/>
          <w:sz w:val="20"/>
          <w:szCs w:val="20"/>
        </w:rPr>
      </w:pPr>
    </w:p>
    <w:p w14:paraId="593F5A9C" w14:textId="77777777" w:rsidR="00243C21" w:rsidRPr="00243C21" w:rsidRDefault="00243C21" w:rsidP="00243C21">
      <w:pPr>
        <w:rPr>
          <w:rFonts w:ascii="Verdana" w:hAnsi="Verdana"/>
          <w:sz w:val="20"/>
          <w:szCs w:val="20"/>
        </w:rPr>
      </w:pPr>
      <w:r w:rsidRPr="00243C21">
        <w:rPr>
          <w:rFonts w:ascii="Verdana" w:hAnsi="Verdana"/>
          <w:sz w:val="20"/>
          <w:szCs w:val="20"/>
        </w:rPr>
        <w:t xml:space="preserve">_______________________________________________________________ </w:t>
      </w:r>
    </w:p>
    <w:p w14:paraId="6E83F7AC" w14:textId="77777777" w:rsidR="001E3DD6" w:rsidRPr="00243C21" w:rsidRDefault="00243C21" w:rsidP="001E3DD6">
      <w:pPr>
        <w:jc w:val="center"/>
        <w:rPr>
          <w:rFonts w:ascii="Verdana" w:hAnsi="Verdana"/>
          <w:sz w:val="20"/>
          <w:szCs w:val="20"/>
        </w:rPr>
      </w:pPr>
      <w:r w:rsidRPr="00243C21">
        <w:rPr>
          <w:rFonts w:ascii="Verdana" w:hAnsi="Verdana"/>
          <w:sz w:val="20"/>
          <w:szCs w:val="20"/>
        </w:rPr>
        <w:t>(nazwa Wykonawcy)</w:t>
      </w:r>
    </w:p>
    <w:p w14:paraId="57C17BFE" w14:textId="77777777" w:rsidR="001E3DD6" w:rsidRDefault="001E3DD6" w:rsidP="001E3DD6">
      <w:pPr>
        <w:spacing w:before="120" w:after="120" w:line="276" w:lineRule="auto"/>
        <w:ind w:left="10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związku z art. 7 </w:t>
      </w:r>
      <w:r>
        <w:rPr>
          <w:rFonts w:ascii="Verdana" w:hAnsi="Verdana"/>
          <w:sz w:val="20"/>
          <w:szCs w:val="20"/>
          <w:lang w:eastAsia="x-none"/>
        </w:rPr>
        <w:t>ust</w:t>
      </w:r>
      <w:r>
        <w:rPr>
          <w:rFonts w:ascii="Verdana" w:hAnsi="Verdana"/>
          <w:sz w:val="20"/>
          <w:szCs w:val="20"/>
        </w:rPr>
        <w:t xml:space="preserve">. 1 ustawy z dnia 13 kwietnia 2022 r.  o szczególnych rozwiązaniach w zakresie przeciwdziałania wspieraniu agresji na Ukrainę oraz służących ochronie bezpieczeństwa narodowego </w:t>
      </w:r>
      <w:r>
        <w:rPr>
          <w:rFonts w:ascii="Verdana" w:hAnsi="Verdana"/>
          <w:b/>
          <w:bCs/>
          <w:sz w:val="20"/>
          <w:szCs w:val="20"/>
        </w:rPr>
        <w:t>OŚWIADCZAM</w:t>
      </w:r>
      <w:r>
        <w:rPr>
          <w:rFonts w:ascii="Verdana" w:hAnsi="Verdana"/>
          <w:sz w:val="20"/>
          <w:szCs w:val="20"/>
        </w:rPr>
        <w:t xml:space="preserve">, że: </w:t>
      </w:r>
    </w:p>
    <w:p w14:paraId="34BE9884" w14:textId="77777777" w:rsidR="001E3DD6" w:rsidRDefault="001E3DD6" w:rsidP="001E3DD6">
      <w:pPr>
        <w:spacing w:before="120" w:after="120" w:line="276" w:lineRule="auto"/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1)   Wykonawca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1E3DD6">
        <w:rPr>
          <w:rFonts w:ascii="Verdana" w:hAnsi="Verdana"/>
          <w:b/>
          <w:bCs/>
          <w:strike/>
          <w:sz w:val="20"/>
          <w:szCs w:val="20"/>
        </w:rPr>
        <w:t>jest***</w:t>
      </w:r>
      <w:r>
        <w:rPr>
          <w:rFonts w:ascii="Verdana" w:hAnsi="Verdana"/>
          <w:b/>
          <w:bCs/>
          <w:sz w:val="20"/>
          <w:szCs w:val="20"/>
        </w:rPr>
        <w:t xml:space="preserve"> / nie jest*** </w:t>
      </w:r>
      <w:r>
        <w:rPr>
          <w:rFonts w:ascii="Verdana" w:hAnsi="Verdana"/>
          <w:sz w:val="20"/>
          <w:szCs w:val="20"/>
        </w:rPr>
        <w:t xml:space="preserve">wymieniony w wykazach określonych </w:t>
      </w:r>
      <w:r w:rsidR="00744B48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w rozporządzeniu 765/2006 i rozporządzeniu 269/2014 albo wpisany na listę na podstawie decyzji w sprawie wpisu na listę rozstrzygającej o zastosowaniu środka, o którym mowa w art. 1 pkt 3 ww. ustawy; </w:t>
      </w:r>
    </w:p>
    <w:p w14:paraId="0EEDC03F" w14:textId="77777777" w:rsidR="001E3DD6" w:rsidRDefault="001E3DD6" w:rsidP="001E3DD6">
      <w:pPr>
        <w:spacing w:before="120" w:after="120" w:line="276" w:lineRule="auto"/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2)   beneficjentem rzeczywistym Wykonawcy w rozumieniu ustawy z dnia 1 marca 2018 r. o przeciwdziałaniu praniu pieniędzy oraz finansowaniu terroryzmu (Dz. U. z 2022 r. poz. 593 i 655) </w:t>
      </w:r>
      <w:r w:rsidRPr="001E3DD6">
        <w:rPr>
          <w:rFonts w:ascii="Verdana" w:hAnsi="Verdana"/>
          <w:b/>
          <w:bCs/>
          <w:strike/>
          <w:sz w:val="20"/>
          <w:szCs w:val="20"/>
        </w:rPr>
        <w:t>jest***</w:t>
      </w:r>
      <w:r>
        <w:rPr>
          <w:rFonts w:ascii="Verdana" w:hAnsi="Verdana"/>
          <w:b/>
          <w:bCs/>
          <w:sz w:val="20"/>
          <w:szCs w:val="20"/>
        </w:rPr>
        <w:t xml:space="preserve"> / nie jest*** </w:t>
      </w:r>
      <w:r>
        <w:rPr>
          <w:rFonts w:ascii="Verdana" w:hAnsi="Verdana"/>
          <w:sz w:val="20"/>
          <w:szCs w:val="20"/>
        </w:rPr>
        <w:t xml:space="preserve">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 </w:t>
      </w:r>
    </w:p>
    <w:p w14:paraId="3A095F8C" w14:textId="427E9FFD" w:rsidR="001E3DD6" w:rsidRPr="00B833A1" w:rsidRDefault="001E3DD6" w:rsidP="00B833A1">
      <w:pPr>
        <w:spacing w:before="120" w:after="120" w:line="276" w:lineRule="auto"/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3)   jednostką dominującą Wykonawcy w rozumieniu art. 3 ust. 1 pkt 37 ustawy </w:t>
      </w:r>
      <w:r w:rsidR="00744B48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z dnia 29 września 1994 r. o rachunkowości (Dz. U. z 2021 r. poz. 217, 2105</w:t>
      </w:r>
      <w:r w:rsidR="00744B48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 i 2106), </w:t>
      </w:r>
      <w:r w:rsidRPr="001E3DD6">
        <w:rPr>
          <w:rFonts w:ascii="Verdana" w:hAnsi="Verdana"/>
          <w:b/>
          <w:bCs/>
          <w:strike/>
          <w:sz w:val="20"/>
          <w:szCs w:val="20"/>
        </w:rPr>
        <w:t>jest***</w:t>
      </w:r>
      <w:r>
        <w:rPr>
          <w:rFonts w:ascii="Verdana" w:hAnsi="Verdana"/>
          <w:b/>
          <w:bCs/>
          <w:sz w:val="20"/>
          <w:szCs w:val="20"/>
        </w:rPr>
        <w:t xml:space="preserve"> / nie jest*** </w:t>
      </w:r>
      <w:r>
        <w:rPr>
          <w:rFonts w:ascii="Verdana" w:hAnsi="Verdana"/>
          <w:sz w:val="20"/>
          <w:szCs w:val="20"/>
        </w:rPr>
        <w:t xml:space="preserve">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</w:t>
      </w:r>
      <w:r w:rsidR="00744B48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o zastosowaniu środka, o którym mowa w art. 1 pkt 3 ww. ustawy.</w:t>
      </w:r>
    </w:p>
    <w:p w14:paraId="14A33F6D" w14:textId="77777777" w:rsidR="007C6265" w:rsidRDefault="007C6265" w:rsidP="001E3DD6">
      <w:pPr>
        <w:jc w:val="center"/>
      </w:pPr>
    </w:p>
    <w:p w14:paraId="55C4E99A" w14:textId="77777777" w:rsidR="007C6265" w:rsidRDefault="00243C21" w:rsidP="007C6265">
      <w:r>
        <w:t xml:space="preserve">                              Data                                                                                                                         Podpis</w:t>
      </w:r>
    </w:p>
    <w:sectPr w:rsidR="007C6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332"/>
    <w:rsid w:val="001E3DD6"/>
    <w:rsid w:val="00243C21"/>
    <w:rsid w:val="00281B7C"/>
    <w:rsid w:val="00302F94"/>
    <w:rsid w:val="00361DF9"/>
    <w:rsid w:val="003C7F9D"/>
    <w:rsid w:val="00551332"/>
    <w:rsid w:val="00647E2A"/>
    <w:rsid w:val="006E6EA3"/>
    <w:rsid w:val="00744B48"/>
    <w:rsid w:val="007C6265"/>
    <w:rsid w:val="00871355"/>
    <w:rsid w:val="00A553B0"/>
    <w:rsid w:val="00B833A1"/>
    <w:rsid w:val="00C03B0F"/>
    <w:rsid w:val="00C35C2F"/>
    <w:rsid w:val="00E8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54866"/>
  <w15:chartTrackingRefBased/>
  <w15:docId w15:val="{6B9D114B-403D-411C-9421-93448628B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7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Włodarczyk Arkadiusz</dc:creator>
  <cp:keywords/>
  <dc:description/>
  <cp:lastModifiedBy>Drabińska Natalia</cp:lastModifiedBy>
  <cp:revision>2</cp:revision>
  <dcterms:created xsi:type="dcterms:W3CDTF">2026-02-17T10:35:00Z</dcterms:created>
  <dcterms:modified xsi:type="dcterms:W3CDTF">2026-02-17T10:35:00Z</dcterms:modified>
</cp:coreProperties>
</file>