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5E7E" w14:textId="3EA9DD00" w:rsidR="0049497A" w:rsidRPr="00592882" w:rsidRDefault="0049497A" w:rsidP="00B43DA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592882">
        <w:rPr>
          <w:rFonts w:asciiTheme="minorHAnsi" w:hAnsiTheme="minorHAnsi" w:cstheme="minorHAnsi"/>
          <w:color w:val="000000"/>
          <w:sz w:val="24"/>
          <w:szCs w:val="24"/>
        </w:rPr>
        <w:t>2401-ILZ.261</w:t>
      </w:r>
      <w:r w:rsidR="00927C47" w:rsidRPr="00592882">
        <w:rPr>
          <w:rFonts w:asciiTheme="minorHAnsi" w:hAnsiTheme="minorHAnsi" w:cstheme="minorHAnsi"/>
          <w:color w:val="000000"/>
          <w:sz w:val="24"/>
          <w:szCs w:val="24"/>
        </w:rPr>
        <w:t>.1</w:t>
      </w:r>
      <w:r w:rsidR="000A7961" w:rsidRPr="00592882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592882">
        <w:rPr>
          <w:rFonts w:asciiTheme="minorHAnsi" w:hAnsiTheme="minorHAnsi" w:cstheme="minorHAnsi"/>
          <w:color w:val="000000"/>
          <w:sz w:val="24"/>
          <w:szCs w:val="24"/>
        </w:rPr>
        <w:t>.202</w:t>
      </w:r>
      <w:r w:rsidR="000A7961" w:rsidRPr="0059288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59288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color w:val="232656"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sz w:val="24"/>
          <w:szCs w:val="24"/>
        </w:rPr>
        <w:tab/>
      </w:r>
      <w:r w:rsidRPr="00592882">
        <w:rPr>
          <w:rFonts w:asciiTheme="minorHAnsi" w:hAnsiTheme="minorHAnsi" w:cstheme="minorHAnsi"/>
          <w:i/>
          <w:sz w:val="24"/>
          <w:szCs w:val="24"/>
        </w:rPr>
        <w:tab/>
      </w:r>
      <w:r w:rsidRPr="00592882">
        <w:rPr>
          <w:rFonts w:asciiTheme="minorHAnsi" w:hAnsiTheme="minorHAnsi" w:cstheme="minorHAnsi"/>
          <w:color w:val="auto"/>
          <w:sz w:val="24"/>
          <w:szCs w:val="24"/>
        </w:rPr>
        <w:t>Załącznik nr 1 do Zaproszenia</w:t>
      </w:r>
    </w:p>
    <w:p w14:paraId="1FFED819" w14:textId="77777777" w:rsidR="0049497A" w:rsidRPr="007C0149" w:rsidRDefault="0049497A" w:rsidP="0049497A">
      <w:pPr>
        <w:pStyle w:val="Standard"/>
        <w:rPr>
          <w:rFonts w:asciiTheme="minorHAnsi" w:hAnsiTheme="minorHAnsi" w:cstheme="minorHAnsi"/>
        </w:rPr>
      </w:pPr>
    </w:p>
    <w:tbl>
      <w:tblPr>
        <w:tblW w:w="3235" w:type="dxa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</w:tblGrid>
      <w:tr w:rsidR="0049497A" w:rsidRPr="007C0149" w14:paraId="74FCEE3B" w14:textId="77777777" w:rsidTr="00790A0E"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622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51B91207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43F581EA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  <w:p w14:paraId="3C85D303" w14:textId="77777777" w:rsidR="0049497A" w:rsidRPr="007C0149" w:rsidRDefault="0049497A" w:rsidP="00790A0E">
            <w:pPr>
              <w:pStyle w:val="Standard"/>
              <w:widowControl/>
              <w:spacing w:after="120"/>
              <w:rPr>
                <w:rFonts w:asciiTheme="minorHAnsi" w:eastAsia="Cambria" w:hAnsiTheme="minorHAnsi" w:cstheme="minorHAnsi"/>
              </w:rPr>
            </w:pPr>
          </w:p>
        </w:tc>
      </w:tr>
    </w:tbl>
    <w:p w14:paraId="264C4CF7" w14:textId="77777777" w:rsidR="0049497A" w:rsidRPr="007C0149" w:rsidRDefault="00BC7C2F" w:rsidP="00BC7C2F">
      <w:pPr>
        <w:pStyle w:val="Standard"/>
        <w:widowControl/>
        <w:rPr>
          <w:rFonts w:asciiTheme="minorHAnsi" w:eastAsia="Cambria" w:hAnsiTheme="minorHAnsi" w:cstheme="minorHAnsi"/>
          <w:b/>
        </w:rPr>
      </w:pPr>
      <w:r w:rsidRPr="007C0149">
        <w:rPr>
          <w:rFonts w:asciiTheme="minorHAnsi" w:eastAsia="Cambria" w:hAnsiTheme="minorHAnsi" w:cstheme="minorHAnsi"/>
          <w:b/>
        </w:rPr>
        <w:t xml:space="preserve">            </w:t>
      </w:r>
      <w:r w:rsidR="0049497A" w:rsidRPr="007C0149">
        <w:rPr>
          <w:rFonts w:asciiTheme="minorHAnsi" w:eastAsia="Cambria" w:hAnsiTheme="minorHAnsi" w:cstheme="minorHAnsi"/>
          <w:b/>
        </w:rPr>
        <w:t>Pieczątka Wykonawcy</w:t>
      </w:r>
    </w:p>
    <w:p w14:paraId="58315933" w14:textId="77777777" w:rsidR="0049497A" w:rsidRPr="007C0149" w:rsidRDefault="0049497A" w:rsidP="0049497A">
      <w:pPr>
        <w:pStyle w:val="Standard"/>
        <w:widowControl/>
        <w:jc w:val="center"/>
        <w:rPr>
          <w:rFonts w:asciiTheme="minorHAnsi" w:eastAsia="Cambria" w:hAnsiTheme="minorHAnsi" w:cstheme="minorHAnsi"/>
          <w:b/>
        </w:rPr>
      </w:pPr>
      <w:r w:rsidRPr="007C0149">
        <w:rPr>
          <w:rFonts w:asciiTheme="minorHAnsi" w:eastAsia="Cambria" w:hAnsiTheme="minorHAnsi" w:cstheme="minorHAnsi"/>
          <w:b/>
        </w:rPr>
        <w:t>FORMULARZ OFERTY</w:t>
      </w:r>
    </w:p>
    <w:p w14:paraId="7837DF94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Wykonawca:</w:t>
      </w:r>
    </w:p>
    <w:p w14:paraId="128919BE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0AD53EF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Nazwa/Imię i nazwisko:…………………………………………</w:t>
      </w:r>
      <w:r w:rsidR="007C0149">
        <w:rPr>
          <w:rFonts w:asciiTheme="minorHAnsi" w:hAnsiTheme="minorHAnsi" w:cstheme="minorHAnsi"/>
        </w:rPr>
        <w:t>……………………</w:t>
      </w:r>
      <w:r w:rsidRPr="007C0149">
        <w:rPr>
          <w:rFonts w:asciiTheme="minorHAnsi" w:hAnsiTheme="minorHAnsi" w:cstheme="minorHAnsi"/>
        </w:rPr>
        <w:t>………………………….…………</w:t>
      </w:r>
    </w:p>
    <w:p w14:paraId="0479BD5D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D623B7A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Siedziba/Adres:….………………………………………………………………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……………………….</w:t>
      </w:r>
      <w:r w:rsidRPr="007C0149">
        <w:rPr>
          <w:rFonts w:asciiTheme="minorHAnsi" w:hAnsiTheme="minorHAnsi" w:cstheme="minorHAnsi"/>
        </w:rPr>
        <w:t>……………………</w:t>
      </w:r>
    </w:p>
    <w:p w14:paraId="4C9094FB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1B03CF8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NIP:………………</w:t>
      </w:r>
      <w:r w:rsidR="007C0149">
        <w:rPr>
          <w:rFonts w:asciiTheme="minorHAnsi" w:hAnsiTheme="minorHAnsi" w:cstheme="minorHAnsi"/>
        </w:rPr>
        <w:t>……….</w:t>
      </w:r>
      <w:r w:rsidRPr="007C0149">
        <w:rPr>
          <w:rFonts w:asciiTheme="minorHAnsi" w:hAnsiTheme="minorHAnsi" w:cstheme="minorHAnsi"/>
        </w:rPr>
        <w:t>….…….………..…</w:t>
      </w:r>
      <w:r w:rsidRPr="007C0149">
        <w:rPr>
          <w:rFonts w:asciiTheme="minorHAnsi" w:hAnsiTheme="minorHAnsi" w:cstheme="minorHAnsi"/>
        </w:rPr>
        <w:tab/>
        <w:t>REGON:……………………..…</w:t>
      </w:r>
      <w:r w:rsidR="007C0149">
        <w:rPr>
          <w:rFonts w:asciiTheme="minorHAnsi" w:hAnsiTheme="minorHAnsi" w:cstheme="minorHAnsi"/>
        </w:rPr>
        <w:t>………………..</w:t>
      </w:r>
      <w:r w:rsidRPr="007C0149">
        <w:rPr>
          <w:rFonts w:asciiTheme="minorHAnsi" w:hAnsiTheme="minorHAnsi" w:cstheme="minorHAnsi"/>
        </w:rPr>
        <w:t>………………………</w:t>
      </w:r>
    </w:p>
    <w:p w14:paraId="411FE37D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7F6713BD" w14:textId="77777777" w:rsidR="0049497A" w:rsidRPr="007C0149" w:rsidRDefault="00BC7C2F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Nr telefonu</w:t>
      </w:r>
      <w:r w:rsidR="0049497A" w:rsidRPr="007C0149">
        <w:rPr>
          <w:rFonts w:asciiTheme="minorHAnsi" w:hAnsiTheme="minorHAnsi" w:cstheme="minorHAnsi"/>
        </w:rPr>
        <w:t>:……………………………………………………………………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…………………………..</w:t>
      </w:r>
      <w:r w:rsidR="0049497A" w:rsidRPr="007C0149">
        <w:rPr>
          <w:rFonts w:asciiTheme="minorHAnsi" w:hAnsiTheme="minorHAnsi" w:cstheme="minorHAnsi"/>
        </w:rPr>
        <w:t>……….......……</w:t>
      </w:r>
    </w:p>
    <w:p w14:paraId="306D37FE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909C856" w14:textId="77777777" w:rsidR="0049497A" w:rsidRPr="007C0149" w:rsidRDefault="0049497A" w:rsidP="0049497A">
      <w:pPr>
        <w:pStyle w:val="Standard"/>
        <w:spacing w:line="360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</w:rPr>
        <w:t>Adres email:………………………………………………………</w:t>
      </w:r>
      <w:r w:rsidR="007C0149">
        <w:rPr>
          <w:rFonts w:asciiTheme="minorHAnsi" w:hAnsiTheme="minorHAnsi" w:cstheme="minorHAnsi"/>
        </w:rPr>
        <w:t>…………………….</w:t>
      </w:r>
      <w:r w:rsidRPr="007C0149">
        <w:rPr>
          <w:rFonts w:asciiTheme="minorHAnsi" w:hAnsiTheme="minorHAnsi" w:cstheme="minorHAnsi"/>
        </w:rPr>
        <w:t>…………………………………....</w:t>
      </w:r>
    </w:p>
    <w:p w14:paraId="37578CDE" w14:textId="1EA75880" w:rsidR="0049497A" w:rsidRPr="000A7961" w:rsidRDefault="0049497A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 xml:space="preserve">W odpowiedzi na zaproszenie do składania ofert nr: </w:t>
      </w:r>
      <w:r w:rsidR="00BC7C2F" w:rsidRPr="000A7961">
        <w:rPr>
          <w:rFonts w:asciiTheme="minorHAnsi" w:hAnsiTheme="minorHAnsi" w:cstheme="minorHAnsi"/>
          <w:b/>
        </w:rPr>
        <w:t>2401-ILZ</w:t>
      </w:r>
      <w:r w:rsidR="00927C47" w:rsidRPr="000A7961">
        <w:rPr>
          <w:rFonts w:asciiTheme="minorHAnsi" w:hAnsiTheme="minorHAnsi" w:cstheme="minorHAnsi"/>
          <w:b/>
        </w:rPr>
        <w:t>.261.1</w:t>
      </w:r>
      <w:r w:rsidR="000A7961" w:rsidRPr="000A7961">
        <w:rPr>
          <w:rFonts w:asciiTheme="minorHAnsi" w:hAnsiTheme="minorHAnsi" w:cstheme="minorHAnsi"/>
          <w:b/>
        </w:rPr>
        <w:t>9</w:t>
      </w:r>
      <w:r w:rsidRPr="000A7961">
        <w:rPr>
          <w:rFonts w:asciiTheme="minorHAnsi" w:hAnsiTheme="minorHAnsi" w:cstheme="minorHAnsi"/>
          <w:b/>
        </w:rPr>
        <w:t>.202</w:t>
      </w:r>
      <w:r w:rsidR="000A7961" w:rsidRPr="000A7961">
        <w:rPr>
          <w:rFonts w:asciiTheme="minorHAnsi" w:hAnsiTheme="minorHAnsi" w:cstheme="minorHAnsi"/>
          <w:b/>
        </w:rPr>
        <w:t>6</w:t>
      </w:r>
      <w:r w:rsidRPr="000A7961">
        <w:rPr>
          <w:rFonts w:asciiTheme="minorHAnsi" w:hAnsiTheme="minorHAnsi" w:cstheme="minorHAnsi"/>
          <w:b/>
        </w:rPr>
        <w:t xml:space="preserve">, </w:t>
      </w:r>
      <w:r w:rsidRPr="000A7961">
        <w:rPr>
          <w:rFonts w:asciiTheme="minorHAnsi" w:hAnsiTheme="minorHAnsi" w:cstheme="minorHAnsi"/>
        </w:rPr>
        <w:t xml:space="preserve">na </w:t>
      </w:r>
      <w:r w:rsidRPr="000A7961">
        <w:rPr>
          <w:rFonts w:asciiTheme="minorHAnsi" w:hAnsiTheme="minorHAnsi" w:cstheme="minorHAnsi"/>
          <w:b/>
          <w:bCs/>
        </w:rPr>
        <w:t xml:space="preserve">„Dostawę </w:t>
      </w:r>
      <w:r w:rsidR="00034DB2" w:rsidRPr="000A7961">
        <w:rPr>
          <w:rFonts w:asciiTheme="minorHAnsi" w:hAnsiTheme="minorHAnsi" w:cstheme="minorHAnsi"/>
          <w:b/>
        </w:rPr>
        <w:t xml:space="preserve">wody źródlanej w butlach o pojemności 18,9 l oraz użyczenia dystrybutorów schładzająco-podgrzewających wodę dla obiektów </w:t>
      </w:r>
      <w:r w:rsidR="0010126B" w:rsidRPr="000A7961">
        <w:rPr>
          <w:rFonts w:asciiTheme="minorHAnsi" w:hAnsiTheme="minorHAnsi" w:cstheme="minorHAnsi"/>
          <w:b/>
        </w:rPr>
        <w:t>Izby Administracji S</w:t>
      </w:r>
      <w:r w:rsidR="00034DB2" w:rsidRPr="000A7961">
        <w:rPr>
          <w:rFonts w:asciiTheme="minorHAnsi" w:hAnsiTheme="minorHAnsi" w:cstheme="minorHAnsi"/>
          <w:b/>
        </w:rPr>
        <w:t>karbowej woj. śląskiego</w:t>
      </w:r>
      <w:r w:rsidR="00820381" w:rsidRPr="000A7961">
        <w:rPr>
          <w:rFonts w:asciiTheme="minorHAnsi" w:hAnsiTheme="minorHAnsi" w:cstheme="minorHAnsi"/>
          <w:b/>
          <w:bCs/>
        </w:rPr>
        <w:t xml:space="preserve">” </w:t>
      </w:r>
      <w:r w:rsidRPr="000A7961">
        <w:rPr>
          <w:rFonts w:asciiTheme="minorHAnsi" w:hAnsiTheme="minorHAnsi" w:cstheme="minorHAnsi"/>
        </w:rPr>
        <w:t>zgodnie z wymaganiami określonymi w Zaproszeniu, składamy ofertę na dostawę przedmiotu zamówienia.</w:t>
      </w:r>
    </w:p>
    <w:tbl>
      <w:tblPr>
        <w:tblW w:w="992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  <w:gridCol w:w="683"/>
      </w:tblGrid>
      <w:tr w:rsidR="0049497A" w:rsidRPr="000A7961" w14:paraId="5573F8AE" w14:textId="77777777" w:rsidTr="002421E9">
        <w:trPr>
          <w:trHeight w:val="785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03A1" w14:textId="77777777" w:rsidR="0049497A" w:rsidRPr="000A7961" w:rsidRDefault="0049497A" w:rsidP="00DE0E92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>2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>: Izba Administracji Skarbowej Katowic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e lokalizacja w Częstochowie, I </w:t>
            </w:r>
            <w:r w:rsidRPr="000A7961">
              <w:rPr>
                <w:rFonts w:asciiTheme="minorHAnsi" w:hAnsiTheme="minorHAnsi" w:cstheme="minorHAnsi"/>
                <w:color w:val="000000"/>
              </w:rPr>
              <w:t>US Częstochowa, II US Częstochowa, Delegatura ŚU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CS Częstochowa, Oddział Celny w 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Częstochowie, US Kłobuck, US Lubliniec, US Myszków, US Tarnowskie Góry,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>Oddział Celny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Towarowy Port Lotniczy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 Katowice – Pyrzowice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Ożarowice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0A7961">
              <w:rPr>
                <w:rFonts w:asciiTheme="minorHAnsi" w:hAnsiTheme="minorHAnsi" w:cstheme="minorHAnsi"/>
                <w:color w:val="000000"/>
              </w:rPr>
              <w:t>Oddział Celny</w:t>
            </w:r>
            <w:r w:rsidR="00820381" w:rsidRPr="000A7961">
              <w:rPr>
                <w:rFonts w:asciiTheme="minorHAnsi" w:hAnsiTheme="minorHAnsi" w:cstheme="minorHAnsi"/>
                <w:color w:val="000000"/>
              </w:rPr>
              <w:t xml:space="preserve"> Osobowy Port Lotniczy Katowice-Pyrzowice - </w:t>
            </w:r>
            <w:r w:rsidRPr="000A7961">
              <w:rPr>
                <w:rFonts w:asciiTheme="minorHAnsi" w:hAnsiTheme="minorHAnsi" w:cstheme="minorHAnsi"/>
                <w:color w:val="000000"/>
              </w:rPr>
              <w:t>Ożarowice, US Zawiercie.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F4D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</w:rPr>
              <w:t>□*)</w:t>
            </w:r>
          </w:p>
        </w:tc>
      </w:tr>
      <w:tr w:rsidR="0049497A" w:rsidRPr="000A7961" w14:paraId="21708951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00C7" w14:textId="77777777" w:rsidR="0049497A" w:rsidRPr="000A7961" w:rsidRDefault="0049497A" w:rsidP="00DF1EAD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</w:rPr>
              <w:t>CZĘŚĆ II</w:t>
            </w:r>
            <w:r w:rsidRPr="000A7961">
              <w:rPr>
                <w:rFonts w:asciiTheme="minorHAnsi" w:hAnsiTheme="minorHAnsi" w:cstheme="minorHAnsi"/>
              </w:rPr>
              <w:t xml:space="preserve"> – 1</w:t>
            </w:r>
            <w:r w:rsidR="00DF1EAD" w:rsidRPr="000A7961">
              <w:rPr>
                <w:rFonts w:asciiTheme="minorHAnsi" w:hAnsiTheme="minorHAnsi" w:cstheme="minorHAnsi"/>
              </w:rPr>
              <w:t>5</w:t>
            </w:r>
            <w:r w:rsidR="002A0156" w:rsidRPr="000A7961">
              <w:rPr>
                <w:rFonts w:asciiTheme="minorHAnsi" w:hAnsiTheme="minorHAnsi" w:cstheme="minorHAnsi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</w:rPr>
              <w:t>: US Bytom, US Chorzów, Oddział Celny w Chorzowie, I US Gliwice, II US Gliwice, Oddział Celny w Gliwicach, U</w:t>
            </w:r>
            <w:r w:rsidR="00316DA6" w:rsidRPr="000A7961">
              <w:rPr>
                <w:rFonts w:asciiTheme="minorHAnsi" w:hAnsiTheme="minorHAnsi" w:cstheme="minorHAnsi"/>
              </w:rPr>
              <w:t xml:space="preserve">S Piekary Śląskie, US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Racibórz</w:t>
            </w:r>
            <w:r w:rsidRPr="000A7961">
              <w:rPr>
                <w:rFonts w:asciiTheme="minorHAnsi" w:hAnsiTheme="minorHAnsi" w:cstheme="minorHAnsi"/>
                <w:color w:val="000000"/>
              </w:rPr>
              <w:t>, US Ruda Śląska, US Rybnik, Delegatura ŚUCS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 xml:space="preserve"> w Rybniku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, Magazyn depozytowy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w Rybniku, US 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Siemianowice Śląskie, US Zabrze, Oddział Celny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Pocztowy 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>w Zabrzu</w:t>
            </w:r>
            <w:r w:rsidR="00DF1EAD" w:rsidRPr="000A796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BCC3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t>□*)</w:t>
            </w:r>
          </w:p>
        </w:tc>
      </w:tr>
      <w:tr w:rsidR="0049497A" w:rsidRPr="000A7961" w14:paraId="4D5F4886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A14B" w14:textId="77777777" w:rsidR="0049497A" w:rsidRPr="000A7961" w:rsidRDefault="0049497A" w:rsidP="0010126B">
            <w:pPr>
              <w:pStyle w:val="NormalnyWeb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III</w:t>
            </w:r>
            <w:r w:rsidR="00056225" w:rsidRPr="000A7961">
              <w:rPr>
                <w:rFonts w:asciiTheme="minorHAnsi" w:hAnsiTheme="minorHAnsi" w:cstheme="minorHAnsi"/>
                <w:color w:val="000000"/>
              </w:rPr>
              <w:t xml:space="preserve"> – 17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>: IAS Katowice, US Będzin,</w:t>
            </w:r>
            <w:r w:rsidR="00DF1EAD" w:rsidRPr="000A7961">
              <w:rPr>
                <w:rFonts w:asciiTheme="minorHAnsi" w:hAnsiTheme="minorHAnsi" w:cstheme="minorHAnsi"/>
                <w:color w:val="000000"/>
              </w:rPr>
              <w:t xml:space="preserve"> ŚUCS w Będzinie,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US Dą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browa Górnicza, Oddział Celny w </w:t>
            </w:r>
            <w:r w:rsidRPr="000A7961">
              <w:rPr>
                <w:rFonts w:asciiTheme="minorHAnsi" w:hAnsiTheme="minorHAnsi" w:cstheme="minorHAnsi"/>
                <w:color w:val="000000"/>
              </w:rPr>
              <w:t>Sławkowie, US Jaworzno, I US Kato</w:t>
            </w:r>
            <w:r w:rsidR="0010126B" w:rsidRPr="000A7961">
              <w:rPr>
                <w:rFonts w:asciiTheme="minorHAnsi" w:hAnsiTheme="minorHAnsi" w:cstheme="minorHAnsi"/>
                <w:color w:val="000000"/>
              </w:rPr>
              <w:t xml:space="preserve">wice, II US Katowice, </w:t>
            </w:r>
            <w:r w:rsidRPr="000A7961">
              <w:rPr>
                <w:rFonts w:asciiTheme="minorHAnsi" w:hAnsiTheme="minorHAnsi" w:cstheme="minorHAnsi"/>
                <w:color w:val="000000"/>
              </w:rPr>
              <w:t>ŚUCS Katowice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(ul. Słoneczna 32)</w:t>
            </w:r>
            <w:r w:rsidRPr="000A7961">
              <w:rPr>
                <w:rFonts w:asciiTheme="minorHAnsi" w:hAnsiTheme="minorHAnsi" w:cstheme="minorHAnsi"/>
                <w:color w:val="000000"/>
              </w:rPr>
              <w:t>,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ŚUCS Katowice (Plac Grunwaldzki 8-10),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Magazyn Depozytowy w Katowicach, US Mikołów, US Mysłowice, US Sosnowiec, I ŚL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US Sosnowiec, US Tychy, Oddział Celny Tychy. 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B548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t>□*)</w:t>
            </w:r>
          </w:p>
        </w:tc>
      </w:tr>
      <w:tr w:rsidR="0049497A" w:rsidRPr="000A7961" w14:paraId="2CD75F88" w14:textId="77777777" w:rsidTr="00790A0E">
        <w:trPr>
          <w:trHeight w:val="710"/>
        </w:trPr>
        <w:tc>
          <w:tcPr>
            <w:tcW w:w="9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0D73" w14:textId="77777777" w:rsidR="0049497A" w:rsidRPr="000A7961" w:rsidRDefault="0049497A" w:rsidP="003A4B38">
            <w:pPr>
              <w:pStyle w:val="NormalnyWeb"/>
              <w:spacing w:after="0" w:line="276" w:lineRule="auto"/>
              <w:ind w:left="-14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7961">
              <w:rPr>
                <w:rFonts w:asciiTheme="minorHAnsi" w:hAnsiTheme="minorHAnsi" w:cstheme="minorHAnsi"/>
                <w:b/>
                <w:color w:val="000000"/>
              </w:rPr>
              <w:t>CZĘŚĆ IV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– 1</w:t>
            </w:r>
            <w:r w:rsidR="00841A91" w:rsidRPr="000A7961">
              <w:rPr>
                <w:rFonts w:asciiTheme="minorHAnsi" w:hAnsiTheme="minorHAnsi" w:cstheme="minorHAnsi"/>
                <w:color w:val="000000"/>
              </w:rPr>
              <w:t>5</w:t>
            </w:r>
            <w:r w:rsidR="002A0156" w:rsidRPr="000A7961">
              <w:rPr>
                <w:rFonts w:asciiTheme="minorHAnsi" w:hAnsiTheme="minorHAnsi" w:cstheme="minorHAnsi"/>
                <w:color w:val="000000"/>
              </w:rPr>
              <w:t xml:space="preserve"> jednostek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="003B76E2" w:rsidRPr="000A7961">
              <w:rPr>
                <w:rFonts w:asciiTheme="minorHAnsi" w:hAnsiTheme="minorHAnsi" w:cstheme="minorHAnsi"/>
                <w:color w:val="000000"/>
              </w:rPr>
              <w:t xml:space="preserve"> I US B-B, II US B-B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ŚUCS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 xml:space="preserve">Katowice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lokalizacja w B-B, II ŚL US B-B, Delegatura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Ś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UCS B-B, US Cieszyn, 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Delegatura ŚUCS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B4489" w:rsidRPr="000A7961">
              <w:rPr>
                <w:rFonts w:asciiTheme="minorHAnsi" w:hAnsiTheme="minorHAnsi" w:cstheme="minorHAnsi"/>
                <w:color w:val="000000"/>
              </w:rPr>
              <w:t xml:space="preserve">B-B </w:t>
            </w:r>
            <w:r w:rsidRPr="000A7961">
              <w:rPr>
                <w:rFonts w:asciiTheme="minorHAnsi" w:hAnsiTheme="minorHAnsi" w:cstheme="minorHAnsi"/>
                <w:color w:val="000000"/>
              </w:rPr>
              <w:t xml:space="preserve">lokalizacja w Cieszynie, Magazyn </w:t>
            </w:r>
            <w:r w:rsidRPr="000A7961">
              <w:rPr>
                <w:rFonts w:asciiTheme="minorHAnsi" w:hAnsiTheme="minorHAnsi" w:cstheme="minorHAnsi"/>
                <w:color w:val="000000"/>
              </w:rPr>
              <w:lastRenderedPageBreak/>
              <w:t xml:space="preserve">depozytowy w Cieszynie, US Czechowice-Dziedzice, Oddział Celny </w:t>
            </w:r>
            <w:r w:rsidR="0020258F" w:rsidRPr="000A7961">
              <w:rPr>
                <w:rFonts w:asciiTheme="minorHAnsi" w:hAnsiTheme="minorHAnsi" w:cstheme="minorHAnsi"/>
                <w:color w:val="000000"/>
              </w:rPr>
              <w:t>w </w:t>
            </w:r>
            <w:r w:rsidRPr="000A7961">
              <w:rPr>
                <w:rFonts w:asciiTheme="minorHAnsi" w:hAnsiTheme="minorHAnsi" w:cstheme="minorHAnsi"/>
                <w:color w:val="000000"/>
              </w:rPr>
              <w:t>Czechowicach- Dziedzicach, US Jastrzębie Zdrój, US Pszczyna, US Wodzi</w:t>
            </w:r>
            <w:r w:rsidR="00316DA6" w:rsidRPr="000A7961">
              <w:rPr>
                <w:rFonts w:asciiTheme="minorHAnsi" w:hAnsiTheme="minorHAnsi" w:cstheme="minorHAnsi"/>
                <w:color w:val="000000"/>
              </w:rPr>
              <w:t>sław Śląski, US Żory, US Żywiec</w:t>
            </w:r>
            <w:r w:rsidRPr="000A796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EDA3" w14:textId="77777777" w:rsidR="0049497A" w:rsidRPr="000A7961" w:rsidRDefault="0049497A" w:rsidP="00DE0E92">
            <w:pPr>
              <w:pStyle w:val="Standard"/>
              <w:spacing w:line="276" w:lineRule="auto"/>
              <w:ind w:right="57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□*)</w:t>
            </w:r>
          </w:p>
        </w:tc>
      </w:tr>
    </w:tbl>
    <w:p w14:paraId="5D78ABA9" w14:textId="77777777" w:rsidR="00316DA6" w:rsidRPr="000A7961" w:rsidRDefault="00316DA6" w:rsidP="00DE0E92">
      <w:pPr>
        <w:pStyle w:val="Standard"/>
        <w:widowControl/>
        <w:suppressAutoHyphens w:val="0"/>
        <w:spacing w:after="120" w:line="276" w:lineRule="auto"/>
        <w:ind w:left="765"/>
        <w:jc w:val="both"/>
        <w:rPr>
          <w:rFonts w:asciiTheme="minorHAnsi" w:hAnsiTheme="minorHAnsi" w:cstheme="minorHAnsi"/>
        </w:rPr>
      </w:pPr>
    </w:p>
    <w:p w14:paraId="795E68A1" w14:textId="77777777" w:rsidR="0049497A" w:rsidRPr="000A7961" w:rsidRDefault="0049497A" w:rsidP="00DE0E92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eastAsia="Cambria" w:hAnsiTheme="minorHAnsi" w:cstheme="minorHAnsi"/>
          <w:bCs/>
        </w:rPr>
        <w:t>Oferujemy wykonanie przedmiotu zamówienia zgodnie z wymagan</w:t>
      </w:r>
      <w:r w:rsidRPr="000A7961">
        <w:rPr>
          <w:rFonts w:asciiTheme="minorHAnsi" w:eastAsia="Cambria" w:hAnsiTheme="minorHAnsi" w:cstheme="minorHAnsi"/>
        </w:rPr>
        <w:t>iami określonymi</w:t>
      </w:r>
      <w:r w:rsidR="0020258F" w:rsidRPr="000A7961">
        <w:rPr>
          <w:rFonts w:asciiTheme="minorHAnsi" w:eastAsia="Cambria" w:hAnsiTheme="minorHAnsi" w:cstheme="minorHAnsi"/>
        </w:rPr>
        <w:t xml:space="preserve"> </w:t>
      </w:r>
      <w:r w:rsidR="00B7159D" w:rsidRPr="000A7961">
        <w:rPr>
          <w:rFonts w:asciiTheme="minorHAnsi" w:eastAsia="Cambria" w:hAnsiTheme="minorHAnsi" w:cstheme="minorHAnsi"/>
        </w:rPr>
        <w:t>w </w:t>
      </w:r>
      <w:r w:rsidRPr="000A7961">
        <w:rPr>
          <w:rFonts w:asciiTheme="minorHAnsi" w:eastAsia="Cambria" w:hAnsiTheme="minorHAnsi" w:cstheme="minorHAnsi"/>
        </w:rPr>
        <w:t>Zaproszeniu do składania ofert</w:t>
      </w:r>
      <w:r w:rsidRPr="000A7961">
        <w:rPr>
          <w:rFonts w:asciiTheme="minorHAnsi" w:hAnsiTheme="minorHAnsi" w:cstheme="minorHAnsi"/>
        </w:rPr>
        <w:t xml:space="preserve"> za niżej określoną cenę:</w:t>
      </w:r>
    </w:p>
    <w:p w14:paraId="35E0DA75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0ACE3718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789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357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F26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91DF64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D7E8C0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778A06A8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4BB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931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2E9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E9A7BB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60137F7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44A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A58B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B9A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5A26A8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2DD5505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9F6EEEC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486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5BC9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39EDEDD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7CAE177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C8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FDA8CB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E54100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5138B78A" w14:textId="77777777" w:rsidR="0049497A" w:rsidRPr="000A7961" w:rsidRDefault="0049497A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07E600E1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54CE7E1B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5FC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227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0CC8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8575CA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A8A403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6FBD131B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C2E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E8E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1A5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06D64B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276DFDF7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EFD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615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4CA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E9DA10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037601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0630BB8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BBA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F39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0023DB79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AA76ED8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 WARTOŚĆ OFERTY)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5606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274E84A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A003CF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16963EE6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1CF7BAC6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66C500C4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2EBB39F1" w14:textId="77777777" w:rsidR="00CF3511" w:rsidRPr="000A7961" w:rsidRDefault="00CF3511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5FAAAB1D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lastRenderedPageBreak/>
        <w:t>Dla części III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43225B6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6C3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B34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661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3D8FB1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06248C2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5DFC4369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B1EB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CC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4D6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83E02BF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71BA2A24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EDC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EFC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78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FCC2EC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72A6D91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68B9F379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987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083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21C405ED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782421BF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/III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95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58BCAB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1EEC4258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40BE4A10" w14:textId="77777777" w:rsidR="0049497A" w:rsidRPr="000A7961" w:rsidRDefault="0049497A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5F2C313C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 xml:space="preserve">Dla części III </w:t>
      </w:r>
      <w:r w:rsidR="0049497A" w:rsidRPr="000A7961">
        <w:rPr>
          <w:rFonts w:asciiTheme="minorHAnsi" w:hAnsiTheme="minorHAnsi" w:cstheme="minorHAnsi"/>
          <w:b/>
        </w:rPr>
        <w:t>( KUBECZKI JEDNORAZOWE</w:t>
      </w:r>
      <w:r w:rsidR="0010126B" w:rsidRPr="000A7961">
        <w:rPr>
          <w:rFonts w:asciiTheme="minorHAnsi" w:hAnsiTheme="minorHAnsi" w:cstheme="minorHAnsi"/>
          <w:b/>
        </w:rPr>
        <w:t xml:space="preserve"> PAPIEROWE</w:t>
      </w:r>
      <w:r w:rsidR="0049497A" w:rsidRPr="000A7961">
        <w:rPr>
          <w:rFonts w:asciiTheme="minorHAnsi" w:hAnsiTheme="minorHAnsi" w:cstheme="minorHAnsi"/>
          <w:b/>
        </w:rPr>
        <w:t>)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631C018D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A7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4D41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860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7F4F5CA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7B861D3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1BB265F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6327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9C5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B941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E8DD1EC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466E5E83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E9F8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8A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4F69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8CB607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3D3F74B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15B3411F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97F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9AE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27776405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2A44D934" w14:textId="77777777" w:rsidR="0049497A" w:rsidRPr="000A7961" w:rsidRDefault="0010126B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/III WARTOŚĆ BRUTTO DLA KUBECZKÓW JEDNORAZOWYCH)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5B0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8A941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40479887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18D60015" w14:textId="77777777" w:rsidR="00A3701D" w:rsidRPr="000A7961" w:rsidRDefault="00A3701D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</w:p>
    <w:p w14:paraId="64CDD37C" w14:textId="77777777" w:rsidR="0049497A" w:rsidRPr="000A7961" w:rsidRDefault="0081636F" w:rsidP="00DE0E92">
      <w:pPr>
        <w:pStyle w:val="Standard"/>
        <w:spacing w:line="276" w:lineRule="auto"/>
        <w:ind w:left="765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Dla części IV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61"/>
        <w:gridCol w:w="5538"/>
      </w:tblGrid>
      <w:tr w:rsidR="0049497A" w:rsidRPr="000A7961" w14:paraId="0445E04D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C2E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EC46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NETTO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11E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67D5212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10C22D05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7CA2F274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A864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C392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7734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322E473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49497A" w:rsidRPr="000A7961" w14:paraId="3832CAE7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54D0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6F07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339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E36E03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lastRenderedPageBreak/>
              <w:t>.............................................. złotych</w:t>
            </w:r>
          </w:p>
          <w:p w14:paraId="2A451B3D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  <w:tr w:rsidR="0049497A" w:rsidRPr="000A7961" w14:paraId="3DCC8F16" w14:textId="77777777" w:rsidTr="00CF3511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CE4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ECEF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WARTOŚĆ OFERTY BRUTTO</w:t>
            </w:r>
          </w:p>
          <w:p w14:paraId="39FA76EC" w14:textId="77777777" w:rsidR="0049497A" w:rsidRPr="000A7961" w:rsidRDefault="0049497A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(wartość oferty netto + wartość podatku VAT)</w:t>
            </w:r>
          </w:p>
          <w:p w14:paraId="58B11D5D" w14:textId="77777777" w:rsidR="0049497A" w:rsidRPr="000A7961" w:rsidRDefault="00B21C76" w:rsidP="00DE0E9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(Zgodna z załącznikiem nr 4</w:t>
            </w:r>
            <w:r w:rsidR="0049497A" w:rsidRPr="000A7961">
              <w:rPr>
                <w:rFonts w:asciiTheme="minorHAnsi" w:hAnsiTheme="minorHAnsi" w:cstheme="minorHAnsi"/>
              </w:rPr>
              <w:t>/IV WARTOŚĆ OFERTY BRUTTO)</w:t>
            </w:r>
          </w:p>
        </w:tc>
        <w:tc>
          <w:tcPr>
            <w:tcW w:w="5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6CA0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A1408EB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.............................................. złotych</w:t>
            </w:r>
          </w:p>
          <w:p w14:paraId="6DA7148E" w14:textId="77777777" w:rsidR="0049497A" w:rsidRPr="000A7961" w:rsidRDefault="0049497A" w:rsidP="00DE0E9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hAnsiTheme="minorHAnsi" w:cstheme="minorHAnsi"/>
              </w:rPr>
              <w:t>(słownie: ................................................................................... zł)</w:t>
            </w:r>
          </w:p>
        </w:tc>
      </w:tr>
    </w:tbl>
    <w:p w14:paraId="6B9A1070" w14:textId="77777777" w:rsidR="00A3701D" w:rsidRPr="000A7961" w:rsidRDefault="00A3701D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075838A" w14:textId="77777777" w:rsidR="0049497A" w:rsidRPr="000A7961" w:rsidRDefault="0049497A" w:rsidP="00DE0E92">
      <w:pPr>
        <w:pStyle w:val="Standard"/>
        <w:widowControl/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b/>
          <w:bCs/>
        </w:rPr>
        <w:t xml:space="preserve">UWAGA:  </w:t>
      </w:r>
      <w:r w:rsidRPr="000A7961">
        <w:rPr>
          <w:rFonts w:asciiTheme="minorHAnsi" w:hAnsiTheme="minorHAnsi" w:cstheme="minorHAnsi"/>
          <w:iCs/>
        </w:rPr>
        <w:t>Ceny należy określić z dokładnością do drugiego miejsca po przecinku. Cena oferty zawiera wszystkie koszty ponoszone dla realizacji zamówienia m.in.: użyczenie dystrybutora, instalację, transport, załadunek, rozładunek, sanityzację i odkamienianie dystrybutorów.</w:t>
      </w:r>
    </w:p>
    <w:p w14:paraId="0743F983" w14:textId="77777777" w:rsidR="0049497A" w:rsidRPr="000A7961" w:rsidRDefault="0049497A" w:rsidP="00DE0E92">
      <w:pPr>
        <w:pStyle w:val="Standard"/>
        <w:widowControl/>
        <w:tabs>
          <w:tab w:val="left" w:pos="360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5C7C8CA" w14:textId="77777777" w:rsidR="0049497A" w:rsidRPr="000A7961" w:rsidRDefault="0049497A" w:rsidP="00DE0E92">
      <w:pPr>
        <w:pStyle w:val="Standard"/>
        <w:widowControl/>
        <w:numPr>
          <w:ilvl w:val="0"/>
          <w:numId w:val="13"/>
        </w:numPr>
        <w:tabs>
          <w:tab w:val="left" w:pos="360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A7961">
        <w:rPr>
          <w:rFonts w:asciiTheme="minorHAnsi" w:hAnsiTheme="minorHAnsi" w:cstheme="minorHAnsi"/>
          <w:b/>
          <w:bCs/>
        </w:rPr>
        <w:t>Warunki płatności:</w:t>
      </w:r>
    </w:p>
    <w:p w14:paraId="7C422D04" w14:textId="77777777" w:rsidR="000A7961" w:rsidRPr="000A7961" w:rsidRDefault="000A7961" w:rsidP="000A7961">
      <w:pPr>
        <w:pStyle w:val="Akapitzlist"/>
        <w:numPr>
          <w:ilvl w:val="0"/>
          <w:numId w:val="17"/>
        </w:numPr>
        <w:spacing w:after="0" w:line="240" w:lineRule="auto"/>
        <w:ind w:left="0" w:hanging="284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Zamawiający zobowiązuje się zapłacić Wykonawcy za faktycznie zamówioną i dostarczoną ilość  butli z wodą źródlaną o pojemności 18,9 l do jednostek określonych w Załączniku nr 4/I, 4/II, 4/III i 4/IV oraz opakowań kubków jednorazowych papierowych wg cen zawartych w Załączniku nr 4/III.</w:t>
      </w:r>
    </w:p>
    <w:p w14:paraId="11C5E1E0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textAlignment w:val="auto"/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</w:pPr>
      <w:r w:rsidRPr="000A7961"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  <w:t>Należność za przedmiot umowy płatna będzie przelewem na rachunek bankowy Wykonawcy wyszczególniony na fakturze w ciągu 21 dni od dnia dostarczenia do Izby Administracji Skarbowej prawidłowo wystawionej faktury VAT.</w:t>
      </w:r>
    </w:p>
    <w:p w14:paraId="6F7705BF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textAlignment w:val="auto"/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</w:pPr>
      <w:r w:rsidRPr="000A7961">
        <w:rPr>
          <w:rFonts w:asciiTheme="minorHAnsi" w:eastAsia="Cambria" w:hAnsiTheme="minorHAnsi" w:cstheme="minorHAnsi"/>
          <w:kern w:val="1"/>
          <w:sz w:val="24"/>
          <w:szCs w:val="24"/>
          <w:lang w:eastAsia="zh-CN"/>
        </w:rPr>
        <w:t>Za dzień zapłaty uważa się dzień obciążenia rachunku bankowego Zamawiającego.</w:t>
      </w:r>
    </w:p>
    <w:p w14:paraId="44245324" w14:textId="77777777" w:rsidR="000A7961" w:rsidRPr="000A7961" w:rsidRDefault="000A7961" w:rsidP="000A7961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 w:hanging="425"/>
        <w:jc w:val="both"/>
        <w:rPr>
          <w:rFonts w:cstheme="minorHAnsi"/>
          <w:sz w:val="24"/>
          <w:szCs w:val="24"/>
        </w:rPr>
      </w:pPr>
      <w:r w:rsidRPr="000A7961">
        <w:rPr>
          <w:rFonts w:cstheme="minorHAnsi"/>
          <w:sz w:val="24"/>
          <w:szCs w:val="24"/>
        </w:rPr>
        <w:t>Wykonawcy mogą wysyłać ustrukturyzowane faktury elektroniczne do Zamawiającego za pośrednictwem Platformy https://brokerpefexpert.efaktura.gov.pl, nr PEPPOL, NIP 9541302993.</w:t>
      </w:r>
    </w:p>
    <w:p w14:paraId="40967581" w14:textId="77777777" w:rsidR="000A7961" w:rsidRPr="000A7961" w:rsidRDefault="000A7961" w:rsidP="000A7961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 w:hanging="425"/>
        <w:jc w:val="both"/>
        <w:rPr>
          <w:rFonts w:cstheme="minorHAnsi"/>
          <w:sz w:val="24"/>
          <w:szCs w:val="24"/>
        </w:rPr>
      </w:pPr>
      <w:r w:rsidRPr="000A7961">
        <w:rPr>
          <w:rFonts w:cstheme="minorHAnsi"/>
          <w:sz w:val="24"/>
          <w:szCs w:val="24"/>
        </w:rPr>
        <w:t xml:space="preserve">  </w:t>
      </w:r>
      <w:r w:rsidRPr="000A7961">
        <w:rPr>
          <w:rFonts w:cstheme="minorHAnsi"/>
          <w:iCs/>
          <w:sz w:val="24"/>
          <w:szCs w:val="24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0A7961">
        <w:rPr>
          <w:rFonts w:cstheme="minorHAnsi"/>
          <w:iCs/>
          <w:sz w:val="24"/>
          <w:szCs w:val="24"/>
        </w:rPr>
        <w:t>KSeF</w:t>
      </w:r>
      <w:proofErr w:type="spellEnd"/>
      <w:r w:rsidRPr="000A7961">
        <w:rPr>
          <w:rFonts w:cstheme="minorHAnsi"/>
          <w:iCs/>
          <w:sz w:val="24"/>
          <w:szCs w:val="24"/>
        </w:rPr>
        <w:t xml:space="preserve"> lub braku obowiązku wystawiania i odbierania faktur w </w:t>
      </w:r>
      <w:proofErr w:type="spellStart"/>
      <w:r w:rsidRPr="000A7961">
        <w:rPr>
          <w:rFonts w:cstheme="minorHAnsi"/>
          <w:iCs/>
          <w:sz w:val="24"/>
          <w:szCs w:val="24"/>
        </w:rPr>
        <w:t>KSeF</w:t>
      </w:r>
      <w:proofErr w:type="spellEnd"/>
      <w:r w:rsidRPr="000A7961">
        <w:rPr>
          <w:rFonts w:cstheme="minorHAnsi"/>
          <w:iCs/>
          <w:sz w:val="24"/>
          <w:szCs w:val="24"/>
        </w:rPr>
        <w:t>):</w:t>
      </w:r>
    </w:p>
    <w:p w14:paraId="67269F24" w14:textId="77777777" w:rsidR="000A7961" w:rsidRPr="000A7961" w:rsidRDefault="000A7961" w:rsidP="000A7961">
      <w:pPr>
        <w:pStyle w:val="Akapitzlist"/>
        <w:widowControl/>
        <w:numPr>
          <w:ilvl w:val="1"/>
          <w:numId w:val="18"/>
        </w:numPr>
        <w:suppressAutoHyphens w:val="0"/>
        <w:autoSpaceDN/>
        <w:spacing w:after="0" w:line="240" w:lineRule="auto"/>
        <w:ind w:left="0" w:hanging="305"/>
        <w:contextualSpacing w:val="0"/>
        <w:jc w:val="both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faktury i faktury korygujące oraz</w:t>
      </w:r>
    </w:p>
    <w:p w14:paraId="4FB41AA5" w14:textId="77777777" w:rsidR="000A7961" w:rsidRPr="000A7961" w:rsidRDefault="000A7961" w:rsidP="000A7961">
      <w:pPr>
        <w:pStyle w:val="Akapitzlist"/>
        <w:widowControl/>
        <w:numPr>
          <w:ilvl w:val="1"/>
          <w:numId w:val="18"/>
        </w:numPr>
        <w:suppressAutoHyphens w:val="0"/>
        <w:autoSpaceDN/>
        <w:spacing w:after="0" w:line="240" w:lineRule="auto"/>
        <w:ind w:left="0" w:hanging="305"/>
        <w:contextualSpacing w:val="0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wymagane umową dokumenty świadczące o jej wykonaniu (protokoły, raporty, rozliczenia itp.)</w:t>
      </w:r>
    </w:p>
    <w:p w14:paraId="4B6EFB5D" w14:textId="77777777" w:rsidR="000A7961" w:rsidRPr="000A7961" w:rsidRDefault="000A7961" w:rsidP="000A796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 xml:space="preserve">przesyłane będą na adres poczty elektronicznej Zamawiającego: </w:t>
      </w:r>
      <w:hyperlink r:id="rId7" w:history="1">
        <w:r w:rsidRPr="000A7961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kancelaria.ias.katowice@mf.gov.pl</w:t>
        </w:r>
      </w:hyperlink>
    </w:p>
    <w:p w14:paraId="7BAE0D4D" w14:textId="77777777" w:rsidR="000A7961" w:rsidRPr="000A7961" w:rsidRDefault="000A7961" w:rsidP="000A7961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iCs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Wykonawca, działając zgodnie z przepisami prawa, zapewnia autentyczność pochodzenia, integralność treści i czytelność dokumentów, które przesyła w sposób wskazany w pkt. 5.</w:t>
      </w:r>
    </w:p>
    <w:p w14:paraId="5F41401A" w14:textId="77777777" w:rsidR="000A7961" w:rsidRPr="000A7961" w:rsidRDefault="000A7961" w:rsidP="000A7961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iCs/>
          <w:sz w:val="24"/>
          <w:szCs w:val="24"/>
        </w:rPr>
        <w:t>W sytuacji opisanej w pkt. 5, w przypadku zaistnienia przeszkód technicznych, które uniemożliwią przesłanie dokumentów we wskazany sposób, Zamawiający zobowiązuje się przyjmować dokumenty w formie papierowej.</w:t>
      </w:r>
    </w:p>
    <w:p w14:paraId="65450C78" w14:textId="77777777" w:rsidR="000A7961" w:rsidRPr="000A7961" w:rsidRDefault="000A7961" w:rsidP="000A7961">
      <w:pPr>
        <w:pStyle w:val="Akapitzlist"/>
        <w:widowControl/>
        <w:numPr>
          <w:ilvl w:val="0"/>
          <w:numId w:val="17"/>
        </w:numPr>
        <w:autoSpaceDN/>
        <w:spacing w:after="0" w:line="240" w:lineRule="auto"/>
        <w:ind w:left="0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Zamawiający posiada konto na Platformie Elektronicznego Fakturowania umożliwiającej odbieranie ustrukturyzowanych faktur elektronicznych, zgodnie z ustawą z dnia 9 listopada 2018 r. o elektronicznym fakturowaniu w zamówieniach publicznych, koncesjach na roboty budowlane lub usługi oraz partnerstwie publiczno-prywatnym (</w:t>
      </w:r>
      <w:proofErr w:type="spellStart"/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. Dz. U. z 2020 r., poz. 1666).</w:t>
      </w:r>
    </w:p>
    <w:p w14:paraId="24FC4E6F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6"/>
        <w:contextualSpacing w:val="0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sz w:val="24"/>
          <w:szCs w:val="24"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8" w:history="1">
        <w:r w:rsidRPr="000A796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https://brokerpefexpert.efaktura.gov.pl</w:t>
        </w:r>
      </w:hyperlink>
      <w:r w:rsidRPr="000A7961">
        <w:rPr>
          <w:rFonts w:asciiTheme="minorHAnsi" w:hAnsiTheme="minorHAnsi" w:cstheme="minorHAnsi"/>
          <w:sz w:val="24"/>
          <w:szCs w:val="24"/>
        </w:rPr>
        <w:t>.</w:t>
      </w:r>
    </w:p>
    <w:p w14:paraId="7E59AEF2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6"/>
        <w:contextualSpacing w:val="0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Korzystanie z Platformy jest bezpłatne.</w:t>
      </w:r>
    </w:p>
    <w:p w14:paraId="519963B6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6"/>
        <w:contextualSpacing w:val="0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sz w:val="24"/>
          <w:szCs w:val="24"/>
        </w:rPr>
        <w:t xml:space="preserve">W celu skontaktowania się z serwisem </w:t>
      </w:r>
      <w:proofErr w:type="spellStart"/>
      <w:r w:rsidRPr="000A7961">
        <w:rPr>
          <w:rFonts w:asciiTheme="minorHAnsi" w:hAnsiTheme="minorHAnsi" w:cstheme="minorHAnsi"/>
          <w:sz w:val="24"/>
          <w:szCs w:val="24"/>
        </w:rPr>
        <w:t>PEFExpert</w:t>
      </w:r>
      <w:proofErr w:type="spellEnd"/>
      <w:r w:rsidRPr="000A7961">
        <w:rPr>
          <w:rFonts w:asciiTheme="minorHAnsi" w:hAnsiTheme="minorHAnsi" w:cstheme="minorHAnsi"/>
          <w:sz w:val="24"/>
          <w:szCs w:val="24"/>
        </w:rPr>
        <w:t xml:space="preserve"> można wysłać maila pod adres: </w:t>
      </w:r>
      <w:hyperlink r:id="rId9" w:history="1">
        <w:r w:rsidRPr="000A796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brokerpef@hd.softing.pl</w:t>
        </w:r>
      </w:hyperlink>
      <w:r w:rsidRPr="000A7961">
        <w:rPr>
          <w:rFonts w:asciiTheme="minorHAnsi" w:hAnsiTheme="minorHAnsi" w:cstheme="minorHAnsi"/>
          <w:sz w:val="24"/>
          <w:szCs w:val="24"/>
        </w:rPr>
        <w:t xml:space="preserve"> lub zadzwonić na nr tel. 32 723 29 87.</w:t>
      </w:r>
    </w:p>
    <w:p w14:paraId="0493293E" w14:textId="77777777" w:rsidR="000A7961" w:rsidRPr="000A7961" w:rsidRDefault="000A7961" w:rsidP="000A7961">
      <w:pPr>
        <w:pStyle w:val="Akapitzlist"/>
        <w:numPr>
          <w:ilvl w:val="0"/>
          <w:numId w:val="17"/>
        </w:numPr>
        <w:autoSpaceDN/>
        <w:spacing w:after="0" w:line="240" w:lineRule="auto"/>
        <w:ind w:left="0" w:hanging="425"/>
        <w:contextualSpacing w:val="0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  <w:r w:rsidRPr="000A7961">
        <w:rPr>
          <w:rFonts w:asciiTheme="minorHAnsi" w:hAnsiTheme="minorHAnsi" w:cstheme="minorHAnsi"/>
          <w:color w:val="000000" w:themeColor="text1"/>
          <w:sz w:val="24"/>
          <w:szCs w:val="24"/>
        </w:rPr>
        <w:t>Wynagrodzenie Wykonawcy z tytułu wykonania umowy nie podlega zmianie i waloryzacji.</w:t>
      </w:r>
    </w:p>
    <w:p w14:paraId="321FFDD1" w14:textId="77777777" w:rsidR="000A7961" w:rsidRPr="000A7961" w:rsidRDefault="000A7961" w:rsidP="000A7961">
      <w:pPr>
        <w:autoSpaceDN/>
        <w:spacing w:after="0" w:line="240" w:lineRule="auto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</w:p>
    <w:p w14:paraId="5EA5B83D" w14:textId="77777777" w:rsidR="000A7961" w:rsidRPr="000A7961" w:rsidRDefault="000A7961" w:rsidP="000A7961">
      <w:pPr>
        <w:autoSpaceDN/>
        <w:spacing w:after="0" w:line="240" w:lineRule="auto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 w:bidi="hi-IN"/>
        </w:rPr>
      </w:pPr>
    </w:p>
    <w:p w14:paraId="4A6E15AB" w14:textId="77777777" w:rsidR="000A7961" w:rsidRPr="000A7961" w:rsidRDefault="000A7961" w:rsidP="000A7961">
      <w:pPr>
        <w:pStyle w:val="Standard"/>
        <w:widowControl/>
        <w:tabs>
          <w:tab w:val="left" w:pos="360"/>
        </w:tabs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71A99B5" w14:textId="77777777" w:rsidR="0049497A" w:rsidRDefault="0049497A" w:rsidP="00DE0E92">
      <w:pPr>
        <w:pStyle w:val="Standard"/>
        <w:widowControl/>
        <w:numPr>
          <w:ilvl w:val="0"/>
          <w:numId w:val="13"/>
        </w:numPr>
        <w:tabs>
          <w:tab w:val="left" w:pos="330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b/>
          <w:bCs/>
        </w:rPr>
      </w:pPr>
      <w:r w:rsidRPr="000A7961">
        <w:rPr>
          <w:rFonts w:asciiTheme="minorHAnsi" w:hAnsiTheme="minorHAnsi" w:cstheme="minorHAnsi"/>
          <w:b/>
          <w:bCs/>
        </w:rPr>
        <w:lastRenderedPageBreak/>
        <w:t>Termin wykonania zamówienia:</w:t>
      </w:r>
    </w:p>
    <w:p w14:paraId="3013A315" w14:textId="27E611F1" w:rsidR="00CA4A24" w:rsidRDefault="00CA4A24" w:rsidP="00CA4A24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right="426"/>
        <w:jc w:val="both"/>
        <w:rPr>
          <w:rFonts w:asciiTheme="minorHAnsi" w:hAnsiTheme="minorHAnsi" w:cstheme="minorHAnsi"/>
        </w:rPr>
      </w:pPr>
      <w:r w:rsidRPr="00DE06CF">
        <w:rPr>
          <w:rFonts w:asciiTheme="minorHAnsi" w:eastAsia="Times New Roman" w:hAnsiTheme="minorHAnsi" w:cstheme="minorHAnsi"/>
          <w:bCs/>
          <w:lang w:eastAsia="pl-PL"/>
        </w:rPr>
        <w:t xml:space="preserve">Wykonawca </w:t>
      </w:r>
      <w:r w:rsidRPr="00DE06CF">
        <w:rPr>
          <w:rFonts w:asciiTheme="minorHAnsi" w:hAnsiTheme="minorHAnsi" w:cstheme="minorHAnsi"/>
          <w:lang w:eastAsia="pl-PL"/>
        </w:rPr>
        <w:t xml:space="preserve">dostarczy Zamawiającemu do wszystkich obiektów </w:t>
      </w:r>
      <w:r w:rsidRPr="00CA4A24">
        <w:rPr>
          <w:rFonts w:asciiTheme="minorHAnsi" w:hAnsiTheme="minorHAnsi" w:cstheme="minorHAnsi"/>
          <w:b/>
          <w:bCs/>
          <w:lang w:eastAsia="pl-PL"/>
        </w:rPr>
        <w:t xml:space="preserve">pierwszą partię wody </w:t>
      </w:r>
      <w:r w:rsidRPr="00DE06CF">
        <w:rPr>
          <w:rFonts w:asciiTheme="minorHAnsi" w:hAnsiTheme="minorHAnsi" w:cstheme="minorHAnsi"/>
          <w:lang w:eastAsia="pl-PL"/>
        </w:rPr>
        <w:t>wraz z dystrybutorami schładzająco - podgrzewającymi wodę w terminie 10 dni roboczych od dnia rozpoczęcia obowiązywania Umowy w ilościach wskazanych w</w:t>
      </w:r>
      <w:r>
        <w:rPr>
          <w:rFonts w:asciiTheme="minorHAnsi" w:hAnsiTheme="minorHAnsi" w:cstheme="minorHAnsi"/>
          <w:lang w:eastAsia="pl-PL"/>
        </w:rPr>
        <w:t xml:space="preserve"> Formularzu</w:t>
      </w:r>
      <w:r w:rsidRPr="00DE06CF">
        <w:rPr>
          <w:rFonts w:asciiTheme="minorHAnsi" w:hAnsiTheme="minorHAnsi" w:cstheme="minorHAnsi"/>
          <w:lang w:eastAsia="pl-PL"/>
        </w:rPr>
        <w:t xml:space="preserve"> </w:t>
      </w:r>
      <w:r w:rsidRPr="00DE06CF">
        <w:rPr>
          <w:rFonts w:asciiTheme="minorHAnsi" w:hAnsiTheme="minorHAnsi" w:cstheme="minorHAnsi"/>
        </w:rPr>
        <w:t xml:space="preserve">cenowym stanowiącym Załącznik nr </w:t>
      </w:r>
      <w:r>
        <w:rPr>
          <w:rFonts w:asciiTheme="minorHAnsi" w:hAnsiTheme="minorHAnsi" w:cstheme="minorHAnsi"/>
        </w:rPr>
        <w:t xml:space="preserve">3 </w:t>
      </w:r>
      <w:r w:rsidRPr="00DE06CF">
        <w:rPr>
          <w:rFonts w:asciiTheme="minorHAnsi" w:hAnsiTheme="minorHAnsi" w:cstheme="minorHAnsi"/>
        </w:rPr>
        <w:t>do Umowy. Wyjątkiem od tej zasady są obiekty, w których szacunkowa ilości butli wynosi do 5 sztuk włącznie - w tym przypadku</w:t>
      </w:r>
      <w:r>
        <w:rPr>
          <w:rFonts w:asciiTheme="minorHAnsi" w:hAnsiTheme="minorHAnsi" w:cstheme="minorHAnsi"/>
        </w:rPr>
        <w:t xml:space="preserve"> </w:t>
      </w:r>
      <w:r w:rsidRPr="00445A0D">
        <w:rPr>
          <w:rFonts w:asciiTheme="minorHAnsi" w:hAnsiTheme="minorHAnsi" w:cstheme="minorHAnsi"/>
          <w:color w:val="000000" w:themeColor="text1"/>
        </w:rPr>
        <w:t xml:space="preserve">dopuszczalna </w:t>
      </w:r>
      <w:r w:rsidRPr="00DE06CF">
        <w:rPr>
          <w:rFonts w:asciiTheme="minorHAnsi" w:hAnsiTheme="minorHAnsi" w:cstheme="minorHAnsi"/>
        </w:rPr>
        <w:t>jest jednorazowa dostawa na dany obiekt.</w:t>
      </w:r>
    </w:p>
    <w:p w14:paraId="6C86C93E" w14:textId="0F8554A8" w:rsidR="00CA4A24" w:rsidRPr="00445A0D" w:rsidRDefault="00CA4A24" w:rsidP="00CA4A24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right="426"/>
        <w:rPr>
          <w:rFonts w:asciiTheme="minorHAnsi" w:hAnsiTheme="minorHAnsi" w:cstheme="minorHAnsi"/>
          <w:b/>
          <w:bCs/>
          <w:color w:val="000000" w:themeColor="text1"/>
          <w:lang w:eastAsia="pl-PL"/>
        </w:rPr>
      </w:pPr>
      <w:r w:rsidRPr="00445A0D">
        <w:rPr>
          <w:rFonts w:asciiTheme="minorHAnsi" w:hAnsiTheme="minorHAnsi" w:cstheme="minorHAnsi"/>
          <w:color w:val="000000" w:themeColor="text1"/>
          <w:lang w:eastAsia="pl-PL"/>
        </w:rPr>
        <w:t xml:space="preserve">Wykonawca zapewni dostawę wody w butlach w dni ustalone z Zamawiającym , z częstotliwością dostaw raz na dwa tygodnie, licząc od dnia dokonania pierwszej dostawy (instalacji), o której mowa w </w:t>
      </w:r>
      <w:r>
        <w:rPr>
          <w:rFonts w:asciiTheme="minorHAnsi" w:hAnsiTheme="minorHAnsi" w:cstheme="minorHAnsi"/>
          <w:color w:val="000000" w:themeColor="text1"/>
          <w:lang w:eastAsia="pl-PL"/>
        </w:rPr>
        <w:t>pkt. 1</w:t>
      </w:r>
      <w:r w:rsidRPr="00445A0D">
        <w:rPr>
          <w:rFonts w:asciiTheme="minorHAnsi" w:hAnsiTheme="minorHAnsi" w:cstheme="minorHAnsi"/>
          <w:color w:val="000000" w:themeColor="text1"/>
          <w:lang w:eastAsia="pl-PL"/>
        </w:rPr>
        <w:t>, do pomieszczeń wskazanych przez Zamawiającego dla każdego obiektu wymienionego w </w:t>
      </w:r>
      <w:r w:rsidRPr="00445A0D">
        <w:rPr>
          <w:rFonts w:asciiTheme="minorHAnsi" w:hAnsiTheme="minorHAnsi" w:cstheme="minorHAnsi"/>
          <w:color w:val="000000" w:themeColor="text1"/>
        </w:rPr>
        <w:t xml:space="preserve">Formularzu cenowym stanowiącym Załącznik nr </w:t>
      </w:r>
      <w:r>
        <w:rPr>
          <w:rFonts w:asciiTheme="minorHAnsi" w:hAnsiTheme="minorHAnsi" w:cstheme="minorHAnsi"/>
          <w:color w:val="000000" w:themeColor="text1"/>
        </w:rPr>
        <w:t>3</w:t>
      </w:r>
      <w:r w:rsidRPr="00445A0D">
        <w:rPr>
          <w:rFonts w:asciiTheme="minorHAnsi" w:hAnsiTheme="minorHAnsi" w:cstheme="minorHAnsi"/>
          <w:color w:val="000000" w:themeColor="text1"/>
        </w:rPr>
        <w:t xml:space="preserve"> do Umowy.</w:t>
      </w:r>
    </w:p>
    <w:p w14:paraId="76D1D5A5" w14:textId="77777777" w:rsidR="00CA4A24" w:rsidRPr="00445A0D" w:rsidRDefault="00CA4A24" w:rsidP="00CA4A24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right="426"/>
        <w:jc w:val="both"/>
        <w:rPr>
          <w:rFonts w:asciiTheme="minorHAnsi" w:hAnsiTheme="minorHAnsi" w:cstheme="minorHAnsi"/>
          <w:color w:val="000000" w:themeColor="text1"/>
        </w:rPr>
      </w:pPr>
      <w:r w:rsidRPr="00445A0D">
        <w:rPr>
          <w:rFonts w:asciiTheme="minorHAnsi" w:hAnsiTheme="minorHAnsi" w:cstheme="minorHAnsi"/>
          <w:color w:val="000000" w:themeColor="text1"/>
          <w:lang w:eastAsia="pl-PL"/>
        </w:rPr>
        <w:t xml:space="preserve">Jeżeli planowany termin dostawy przypada na dzień ustawowo wolny od pracy (święto), dostawa zostanie zrealizowana w najbliższym następnym dniu roboczym. </w:t>
      </w:r>
    </w:p>
    <w:p w14:paraId="3F68D499" w14:textId="5A8D222B" w:rsidR="002E3044" w:rsidRPr="00CA4A24" w:rsidRDefault="002E3044" w:rsidP="00CA4A24">
      <w:pPr>
        <w:pStyle w:val="Standard"/>
        <w:widowControl/>
        <w:numPr>
          <w:ilvl w:val="0"/>
          <w:numId w:val="20"/>
        </w:numPr>
        <w:suppressAutoHyphens w:val="0"/>
        <w:spacing w:line="276" w:lineRule="auto"/>
        <w:ind w:right="426"/>
        <w:jc w:val="both"/>
        <w:rPr>
          <w:rFonts w:asciiTheme="minorHAnsi" w:hAnsiTheme="minorHAnsi" w:cstheme="minorHAnsi"/>
        </w:rPr>
      </w:pPr>
      <w:r w:rsidRPr="00CA4A24">
        <w:rPr>
          <w:rFonts w:asciiTheme="minorHAnsi" w:eastAsia="Cambria" w:hAnsiTheme="minorHAnsi" w:cstheme="minorHAnsi"/>
          <w:color w:val="00000A"/>
          <w:lang w:eastAsia="pl-PL"/>
        </w:rPr>
        <w:t>Wykonawca użyczy dystrybutory schładzająco-podgrzewające wodę dla każdego punktu podanego w Formularzach cenowych – Załącznik nr 4/I-IV w okresie od 15.05.202</w:t>
      </w:r>
      <w:r w:rsidR="000A7961" w:rsidRPr="00CA4A24">
        <w:rPr>
          <w:rFonts w:asciiTheme="minorHAnsi" w:eastAsia="Cambria" w:hAnsiTheme="minorHAnsi" w:cstheme="minorHAnsi"/>
          <w:color w:val="00000A"/>
          <w:lang w:eastAsia="pl-PL"/>
        </w:rPr>
        <w:t>6</w:t>
      </w:r>
      <w:r w:rsidRPr="00CA4A24">
        <w:rPr>
          <w:rFonts w:asciiTheme="minorHAnsi" w:eastAsia="Cambria" w:hAnsiTheme="minorHAnsi" w:cstheme="minorHAnsi"/>
          <w:color w:val="00000A"/>
          <w:lang w:eastAsia="pl-PL"/>
        </w:rPr>
        <w:t xml:space="preserve"> r. (lub od dnia podpisania</w:t>
      </w:r>
      <w:r w:rsidR="008B122C" w:rsidRPr="00CA4A24">
        <w:rPr>
          <w:rFonts w:asciiTheme="minorHAnsi" w:eastAsia="Cambria" w:hAnsiTheme="minorHAnsi" w:cstheme="minorHAnsi"/>
          <w:color w:val="00000A"/>
          <w:lang w:eastAsia="pl-PL"/>
        </w:rPr>
        <w:t xml:space="preserve"> umowy) do 30</w:t>
      </w:r>
      <w:r w:rsidRPr="00CA4A24">
        <w:rPr>
          <w:rFonts w:asciiTheme="minorHAnsi" w:eastAsia="Cambria" w:hAnsiTheme="minorHAnsi" w:cstheme="minorHAnsi"/>
          <w:color w:val="00000A"/>
          <w:lang w:eastAsia="pl-PL"/>
        </w:rPr>
        <w:t>.0</w:t>
      </w:r>
      <w:r w:rsidR="008B122C" w:rsidRPr="00CA4A24">
        <w:rPr>
          <w:rFonts w:asciiTheme="minorHAnsi" w:eastAsia="Cambria" w:hAnsiTheme="minorHAnsi" w:cstheme="minorHAnsi"/>
          <w:color w:val="00000A"/>
          <w:lang w:eastAsia="pl-PL"/>
        </w:rPr>
        <w:t>9</w:t>
      </w:r>
      <w:r w:rsidRPr="00CA4A24">
        <w:rPr>
          <w:rFonts w:asciiTheme="minorHAnsi" w:eastAsia="Cambria" w:hAnsiTheme="minorHAnsi" w:cstheme="minorHAnsi"/>
          <w:color w:val="00000A"/>
          <w:lang w:eastAsia="pl-PL"/>
        </w:rPr>
        <w:t>.202</w:t>
      </w:r>
      <w:r w:rsidR="000A7961" w:rsidRPr="00CA4A24">
        <w:rPr>
          <w:rFonts w:asciiTheme="minorHAnsi" w:eastAsia="Cambria" w:hAnsiTheme="minorHAnsi" w:cstheme="minorHAnsi"/>
          <w:color w:val="00000A"/>
          <w:lang w:eastAsia="pl-PL"/>
        </w:rPr>
        <w:t>6</w:t>
      </w:r>
      <w:r w:rsidRPr="00CA4A24">
        <w:rPr>
          <w:rFonts w:asciiTheme="minorHAnsi" w:eastAsia="Cambria" w:hAnsiTheme="minorHAnsi" w:cstheme="minorHAnsi"/>
          <w:color w:val="00000A"/>
          <w:lang w:eastAsia="pl-PL"/>
        </w:rPr>
        <w:t xml:space="preserve"> r., Dostawa dystrybutorów nie może być późniejsza niż dostawa butli z wodą. Dla każdej jednostki jeden dystrybutor schładzająco-podgrzewający wodę musi być wyposażony w uchwyt do kubków jednorazowych mieszczący minimum 50 szt. papierowych kubków,</w:t>
      </w:r>
    </w:p>
    <w:p w14:paraId="33B0C727" w14:textId="7968FC62" w:rsidR="002E3044" w:rsidRPr="000A7961" w:rsidRDefault="002E3044" w:rsidP="002E3044">
      <w:pPr>
        <w:pStyle w:val="Akapitzlist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Zamawiający przewiduje również możliwość przedłużenia </w:t>
      </w:r>
      <w:r w:rsidRPr="000A7961">
        <w:rPr>
          <w:rFonts w:asciiTheme="minorHAnsi" w:hAnsiTheme="minorHAnsi" w:cstheme="minorHAnsi"/>
          <w:sz w:val="24"/>
          <w:szCs w:val="24"/>
        </w:rPr>
        <w:t xml:space="preserve"> 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umo</w:t>
      </w:r>
      <w:r w:rsidR="008B122C"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wy o 2 tygodnie - do 15 października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0A7961"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>6</w:t>
      </w:r>
      <w:r w:rsidRPr="000A7961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pl-PL"/>
        </w:rPr>
        <w:t xml:space="preserve"> r. w przypadku gdyby panująca temperatura wymagała jeszcze zapewnienia dostaw wody.</w:t>
      </w:r>
    </w:p>
    <w:p w14:paraId="1FD4E748" w14:textId="1537C58B" w:rsidR="0020258F" w:rsidRPr="000A7961" w:rsidRDefault="0020258F" w:rsidP="00CA4A24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0A7961">
        <w:rPr>
          <w:rFonts w:asciiTheme="minorHAnsi" w:hAnsiTheme="minorHAnsi" w:cstheme="minorHAnsi"/>
          <w:b/>
        </w:rPr>
        <w:t>Miejsce realizacji przedmiotu zamówienia:</w:t>
      </w:r>
    </w:p>
    <w:p w14:paraId="45B96CE7" w14:textId="77777777" w:rsidR="0020258F" w:rsidRPr="000A7961" w:rsidRDefault="0020258F" w:rsidP="00DE0E92">
      <w:pPr>
        <w:spacing w:after="0" w:line="276" w:lineRule="auto"/>
        <w:ind w:left="45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Informacja o lokalizacjach obiektów </w:t>
      </w:r>
      <w:r w:rsidR="002E3044"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>Izby A</w:t>
      </w: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dministracji </w:t>
      </w:r>
      <w:r w:rsidR="002E3044"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>S</w:t>
      </w:r>
      <w:r w:rsidRPr="000A7961">
        <w:rPr>
          <w:rFonts w:asciiTheme="minorHAnsi" w:eastAsia="Times New Roman" w:hAnsiTheme="minorHAnsi" w:cstheme="minorHAnsi"/>
          <w:bCs/>
          <w:sz w:val="24"/>
          <w:szCs w:val="24"/>
          <w:lang w:eastAsia="pl-PL" w:bidi="hi-IN"/>
        </w:rPr>
        <w:t xml:space="preserve">karbowej została wskazana w </w:t>
      </w: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formularzach ceno</w:t>
      </w:r>
      <w:r w:rsidR="00B21C76"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wych stanowiących Załącznik nr 4/I, 4/II, 4/III i 4</w:t>
      </w:r>
      <w:r w:rsidRPr="000A7961"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  <w:t>/IV do Zaproszenia.</w:t>
      </w:r>
    </w:p>
    <w:p w14:paraId="7593B926" w14:textId="77777777" w:rsidR="0020258F" w:rsidRPr="000A7961" w:rsidRDefault="0020258F" w:rsidP="00DE0E92">
      <w:pPr>
        <w:spacing w:after="0" w:line="276" w:lineRule="auto"/>
        <w:ind w:left="45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hi-IN"/>
        </w:rPr>
      </w:pPr>
    </w:p>
    <w:p w14:paraId="3F32E1D6" w14:textId="162B813F" w:rsidR="0049497A" w:rsidRPr="000A7961" w:rsidRDefault="00CA4A24" w:rsidP="00CA4A24">
      <w:pPr>
        <w:pStyle w:val="Standard"/>
        <w:widowControl/>
        <w:numPr>
          <w:ilvl w:val="0"/>
          <w:numId w:val="13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49497A" w:rsidRPr="000A7961">
        <w:rPr>
          <w:rFonts w:asciiTheme="minorHAnsi" w:hAnsiTheme="minorHAnsi" w:cstheme="minorHAnsi"/>
          <w:b/>
          <w:bCs/>
        </w:rPr>
        <w:t>Oświadczamy, że:</w:t>
      </w:r>
    </w:p>
    <w:p w14:paraId="1E0EB279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Posiadamy uprawnienia do wykonywania działalności określonej w przedmiocie zamówienia, jeżeli przepisy prawa nakładają obowiązek posiadania takich uprawnień.</w:t>
      </w:r>
    </w:p>
    <w:p w14:paraId="34E19CBB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Posiadamy niezbędną wiedzę i doświadczenie oraz potencjał techniczny, a także dysponuje osobami zdolnymi do jego wykonania.</w:t>
      </w:r>
    </w:p>
    <w:p w14:paraId="4E46846E" w14:textId="77777777" w:rsidR="0049497A" w:rsidRPr="000A7961" w:rsidRDefault="0049497A" w:rsidP="00DE0E92">
      <w:pPr>
        <w:pStyle w:val="Tekstpodstawowywcity21"/>
        <w:numPr>
          <w:ilvl w:val="0"/>
          <w:numId w:val="12"/>
        </w:numPr>
        <w:tabs>
          <w:tab w:val="left" w:pos="9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7961">
        <w:rPr>
          <w:rFonts w:asciiTheme="minorHAnsi" w:hAnsiTheme="minorHAnsi" w:cstheme="minorHAnsi"/>
          <w:sz w:val="24"/>
          <w:szCs w:val="24"/>
        </w:rPr>
        <w:t>Znajdujemy się w sytuacji ekonomicznej i finansowej zapewniającej wykonanie zamówienia.</w:t>
      </w:r>
    </w:p>
    <w:p w14:paraId="02534948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Oferta cenowa została opracowana zgodnie z otrzymanym opisem przedmiotu zamówienia, cena brutto zawiera wszystkie koszty, jakie ponosi Zamawiający w przypadku wyboru niniejszej oferty.</w:t>
      </w:r>
    </w:p>
    <w:p w14:paraId="502EF00D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</w:rPr>
        <w:t>Uzyskaliśmy wszelkie informacje niezbędne do prawidłowego przygotowania i złożenia niniejszej oferty oraz nie wnosimy zastrzeżeń.</w:t>
      </w:r>
    </w:p>
    <w:p w14:paraId="33BBF29A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0A7961">
        <w:rPr>
          <w:rFonts w:asciiTheme="minorHAnsi" w:hAnsiTheme="minorHAnsi" w:cstheme="minorHAnsi"/>
          <w:lang w:eastAsia="pl-PL"/>
        </w:rPr>
        <w:t>Dołączony do zaproszenia projekt umowy został przez nas zaakceptowany i w przypadku wyboru naszej oferty zobowiązujemy się do zawarcia umowy na podanych warunkach.</w:t>
      </w:r>
    </w:p>
    <w:p w14:paraId="4C56BA30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lang w:eastAsia="pl-PL"/>
        </w:rPr>
        <w:t xml:space="preserve">Podane w ofercie ceny nie będą </w:t>
      </w:r>
      <w:r w:rsidRPr="000A7961">
        <w:rPr>
          <w:rFonts w:asciiTheme="minorHAnsi" w:hAnsiTheme="minorHAnsi" w:cstheme="minorHAnsi"/>
          <w:color w:val="000000"/>
          <w:lang w:eastAsia="pl-PL"/>
        </w:rPr>
        <w:t>podlegać zmianie i waloryzacji.</w:t>
      </w:r>
    </w:p>
    <w:p w14:paraId="36319EC7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 xml:space="preserve">Dane w rejestrze, w którym widniejemy (KRS/CEIDG) są aktualne i w terminie 30 dni </w:t>
      </w:r>
      <w:r w:rsidRPr="000A7961">
        <w:rPr>
          <w:rFonts w:asciiTheme="minorHAnsi" w:hAnsiTheme="minorHAnsi" w:cstheme="minorHAnsi"/>
          <w:color w:val="000000"/>
          <w:lang w:eastAsia="pl-PL"/>
        </w:rPr>
        <w:lastRenderedPageBreak/>
        <w:t>poprzedzających złożenie oferty nie były zgłaszane do rejestru żadne zmiany.</w:t>
      </w:r>
    </w:p>
    <w:p w14:paraId="28A4FBE1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480"/>
        </w:tabs>
        <w:spacing w:line="276" w:lineRule="auto"/>
        <w:jc w:val="both"/>
        <w:rPr>
          <w:rFonts w:asciiTheme="minorHAnsi" w:hAnsiTheme="minorHAnsi" w:cstheme="minorHAnsi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 xml:space="preserve">Oświadczamy, że </w:t>
      </w:r>
      <w:r w:rsidRPr="000A7961">
        <w:rPr>
          <w:rFonts w:asciiTheme="minorHAnsi" w:hAnsiTheme="minorHAnsi" w:cstheme="minorHAnsi"/>
          <w:color w:val="000000"/>
        </w:rPr>
        <w:t xml:space="preserve">Projekt umowy, stanowiący </w:t>
      </w:r>
      <w:r w:rsidR="00741C15" w:rsidRPr="000A7961">
        <w:rPr>
          <w:rFonts w:asciiTheme="minorHAnsi" w:hAnsiTheme="minorHAnsi" w:cstheme="minorHAnsi"/>
          <w:color w:val="000000"/>
        </w:rPr>
        <w:t>Z</w:t>
      </w:r>
      <w:r w:rsidRPr="000A7961">
        <w:rPr>
          <w:rFonts w:asciiTheme="minorHAnsi" w:hAnsiTheme="minorHAnsi" w:cstheme="minorHAnsi"/>
          <w:color w:val="000000"/>
        </w:rPr>
        <w:t xml:space="preserve">ałącznik nr </w:t>
      </w:r>
      <w:r w:rsidR="00A3701D" w:rsidRPr="000A7961">
        <w:rPr>
          <w:rFonts w:asciiTheme="minorHAnsi" w:hAnsiTheme="minorHAnsi" w:cstheme="minorHAnsi"/>
          <w:color w:val="000000"/>
        </w:rPr>
        <w:t>4</w:t>
      </w:r>
      <w:r w:rsidRPr="000A7961">
        <w:rPr>
          <w:rFonts w:asciiTheme="minorHAnsi" w:hAnsiTheme="minorHAnsi" w:cstheme="minorHAnsi"/>
          <w:color w:val="000000"/>
        </w:rPr>
        <w:t xml:space="preserve"> do </w:t>
      </w:r>
      <w:r w:rsidR="00A3701D" w:rsidRPr="000A7961">
        <w:rPr>
          <w:rFonts w:asciiTheme="minorHAnsi" w:hAnsiTheme="minorHAnsi" w:cstheme="minorHAnsi"/>
          <w:color w:val="000000"/>
        </w:rPr>
        <w:t>Z</w:t>
      </w:r>
      <w:r w:rsidRPr="000A7961">
        <w:rPr>
          <w:rFonts w:asciiTheme="minorHAnsi" w:hAnsiTheme="minorHAnsi" w:cstheme="minorHAnsi"/>
          <w:color w:val="000000"/>
        </w:rPr>
        <w:t>aproszenia, został przez nas zaakceptowany i w przypadku wyboru naszej oferty zobowiązujemy się do zawarcia umowy na podanych warunkach, w miejscu i terminie wyznaczonym przez Zamawiającego,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5C5FBA6F" w14:textId="77777777" w:rsidR="0049497A" w:rsidRPr="000A7961" w:rsidRDefault="0049497A" w:rsidP="00DE0E92">
      <w:pPr>
        <w:pStyle w:val="Standard"/>
        <w:numPr>
          <w:ilvl w:val="0"/>
          <w:numId w:val="12"/>
        </w:numPr>
        <w:tabs>
          <w:tab w:val="left" w:pos="960"/>
        </w:tabs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A7961">
        <w:rPr>
          <w:rFonts w:asciiTheme="minorHAnsi" w:hAnsiTheme="minorHAnsi" w:cstheme="minorHAnsi"/>
          <w:color w:val="000000"/>
          <w:lang w:eastAsia="pl-PL"/>
        </w:rPr>
        <w:t>Oświadczam, że oferta jest ważna i wiążąca przez okres 30 dni licząc od dnia, w którym upływa termin do składania ofert.</w:t>
      </w:r>
    </w:p>
    <w:p w14:paraId="5F800A0A" w14:textId="77777777" w:rsidR="00741C15" w:rsidRPr="000A7961" w:rsidRDefault="00741C15" w:rsidP="00DE0E92">
      <w:pPr>
        <w:pStyle w:val="Standard"/>
        <w:tabs>
          <w:tab w:val="left" w:pos="960"/>
        </w:tabs>
        <w:spacing w:line="276" w:lineRule="auto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0A7961" w14:paraId="0DE38A09" w14:textId="77777777" w:rsidTr="00790A0E">
        <w:trPr>
          <w:trHeight w:val="852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E1A0B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>Imię i nazwisko osoby upoważnionej do kontaktu z Zamawiającym</w:t>
            </w:r>
            <w:r w:rsidRPr="000A7961">
              <w:rPr>
                <w:rFonts w:asciiTheme="minorHAnsi" w:eastAsia="Cambria" w:hAnsiTheme="minorHAnsi" w:cstheme="minorHAnsi"/>
              </w:rPr>
              <w:t>:</w:t>
            </w:r>
          </w:p>
          <w:p w14:paraId="0E09EDDE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  <w:r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</w:t>
            </w:r>
          </w:p>
          <w:p w14:paraId="2DF71745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ind w:right="-29"/>
              <w:rPr>
                <w:rFonts w:asciiTheme="minorHAnsi" w:hAnsiTheme="minorHAnsi" w:cstheme="minorHAnsi"/>
              </w:rPr>
            </w:pP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nr</w:t>
            </w:r>
            <w:proofErr w:type="spellEnd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telefonu</w:t>
            </w:r>
            <w:proofErr w:type="spellEnd"/>
            <w:r w:rsidRPr="000A7961">
              <w:rPr>
                <w:rFonts w:asciiTheme="minorHAnsi" w:eastAsia="Cambria" w:hAnsiTheme="minorHAnsi" w:cstheme="minorHAnsi"/>
                <w:lang w:val="de-DE"/>
              </w:rPr>
              <w:t xml:space="preserve"> 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</w:t>
            </w:r>
          </w:p>
          <w:p w14:paraId="7B447FB0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>e-mail</w:t>
            </w:r>
            <w:proofErr w:type="spellEnd"/>
            <w:r w:rsidRPr="000A7961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r w:rsidRPr="000A7961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  <w:lang w:val="de-DE"/>
              </w:rPr>
              <w:t>..................</w:t>
            </w:r>
          </w:p>
        </w:tc>
      </w:tr>
    </w:tbl>
    <w:p w14:paraId="6D3341ED" w14:textId="77777777" w:rsidR="0049497A" w:rsidRPr="000A7961" w:rsidRDefault="0049497A" w:rsidP="00DE0E92">
      <w:pPr>
        <w:pStyle w:val="Standard"/>
        <w:widowControl/>
        <w:spacing w:line="276" w:lineRule="auto"/>
        <w:jc w:val="both"/>
        <w:rPr>
          <w:rFonts w:asciiTheme="minorHAnsi" w:eastAsia="Cambria" w:hAnsiTheme="minorHAnsi" w:cstheme="minorHAnsi"/>
          <w:lang w:val="de-DE"/>
        </w:rPr>
      </w:pPr>
    </w:p>
    <w:p w14:paraId="627505F3" w14:textId="77777777" w:rsidR="0049497A" w:rsidRPr="000A7961" w:rsidRDefault="0049497A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t>Podane wyżej dane kontaktowe (nr faksu/adres poczty elektronicznej) posłużą do przekazywania informacji zarówno w niniejszym postępowaniu jak również wszelkich informacji związanych</w:t>
      </w:r>
      <w:r w:rsidR="00BC7C2F" w:rsidRPr="000A7961">
        <w:rPr>
          <w:rFonts w:asciiTheme="minorHAnsi" w:hAnsiTheme="minorHAnsi" w:cstheme="minorHAnsi"/>
          <w:color w:val="000000"/>
        </w:rPr>
        <w:t xml:space="preserve"> </w:t>
      </w:r>
      <w:r w:rsidR="00955F89" w:rsidRPr="000A7961">
        <w:rPr>
          <w:rFonts w:asciiTheme="minorHAnsi" w:hAnsiTheme="minorHAnsi" w:cstheme="minorHAnsi"/>
          <w:color w:val="000000"/>
        </w:rPr>
        <w:t>z </w:t>
      </w:r>
      <w:r w:rsidRPr="000A7961">
        <w:rPr>
          <w:rFonts w:asciiTheme="minorHAnsi" w:hAnsiTheme="minorHAnsi" w:cstheme="minorHAnsi"/>
          <w:color w:val="000000"/>
        </w:rPr>
        <w:t>realizacją umowy będącej wynikiem tego postępowania. Dotyczy to również przekazywania informacji w zakresie naliczania kar umownych w przypadku niewykonania lub nienależytego wykonania umowy oraz zgłoszeń napraw gwarancyjnych</w:t>
      </w:r>
      <w:r w:rsidR="00955F89" w:rsidRPr="000A7961">
        <w:rPr>
          <w:rFonts w:asciiTheme="minorHAnsi" w:hAnsiTheme="minorHAnsi" w:cstheme="minorHAnsi"/>
          <w:color w:val="000000"/>
        </w:rPr>
        <w:t xml:space="preserve">. Dokumenty przesłane na ww. </w:t>
      </w:r>
      <w:r w:rsidRPr="000A7961">
        <w:rPr>
          <w:rFonts w:asciiTheme="minorHAnsi" w:hAnsiTheme="minorHAnsi" w:cstheme="minorHAnsi"/>
          <w:color w:val="000000"/>
        </w:rPr>
        <w:t>adres poczty elektronicznej uważa się za doręczone Wykonawcy. Wykonawca zobowiązany jest do niezwłocznego potwierdzenia ich otrzymania.</w:t>
      </w:r>
    </w:p>
    <w:p w14:paraId="3E722800" w14:textId="77777777" w:rsidR="0049497A" w:rsidRPr="000A7961" w:rsidRDefault="0049497A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t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</w:t>
      </w:r>
      <w:r w:rsidR="00955F89" w:rsidRPr="000A7961">
        <w:rPr>
          <w:rFonts w:asciiTheme="minorHAnsi" w:hAnsiTheme="minorHAnsi" w:cstheme="minorHAnsi"/>
          <w:color w:val="000000"/>
        </w:rPr>
        <w:t>esunięcia terminów wskazanych w </w:t>
      </w:r>
      <w:r w:rsidRPr="000A7961">
        <w:rPr>
          <w:rFonts w:asciiTheme="minorHAnsi" w:hAnsiTheme="minorHAnsi" w:cstheme="minorHAnsi"/>
          <w:color w:val="000000"/>
        </w:rPr>
        <w:t>postępowaniu i postanowieniach umowy.</w:t>
      </w:r>
    </w:p>
    <w:p w14:paraId="3C7550FB" w14:textId="77777777" w:rsidR="0020258F" w:rsidRPr="000A7961" w:rsidRDefault="0020258F" w:rsidP="00DE0E92">
      <w:pPr>
        <w:pStyle w:val="Standard"/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9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9"/>
      </w:tblGrid>
      <w:tr w:rsidR="0049497A" w:rsidRPr="000A7961" w14:paraId="31896634" w14:textId="77777777" w:rsidTr="00790A0E">
        <w:trPr>
          <w:trHeight w:val="1126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083DF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>Adres do korespondencji – wypełnić, jeżeli jest inny niż na pieczęci firmowej</w:t>
            </w:r>
            <w:r w:rsidRPr="000A7961">
              <w:rPr>
                <w:rFonts w:asciiTheme="minorHAnsi" w:eastAsia="Cambria" w:hAnsiTheme="minorHAnsi" w:cstheme="minorHAnsi"/>
              </w:rPr>
              <w:t>:</w:t>
            </w:r>
          </w:p>
          <w:p w14:paraId="3DC00849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>kod</w:t>
            </w:r>
            <w:r w:rsidRPr="000A7961">
              <w:rPr>
                <w:rFonts w:asciiTheme="minorHAnsi" w:eastAsia="Cambria" w:hAnsiTheme="minorHAnsi" w:cstheme="minorHAnsi"/>
              </w:rPr>
              <w:t xml:space="preserve"> ............................................</w:t>
            </w:r>
            <w:r w:rsidR="0020258F" w:rsidRPr="000A7961">
              <w:rPr>
                <w:rFonts w:asciiTheme="minorHAnsi" w:eastAsia="Cambria" w:hAnsiTheme="minorHAnsi" w:cstheme="minorHAnsi"/>
              </w:rPr>
              <w:t xml:space="preserve">..............  </w:t>
            </w:r>
            <w:r w:rsidRPr="000A7961">
              <w:rPr>
                <w:rFonts w:asciiTheme="minorHAnsi" w:eastAsia="Cambria" w:hAnsiTheme="minorHAnsi" w:cstheme="minorHAnsi"/>
                <w:b/>
                <w:bCs/>
              </w:rPr>
              <w:t xml:space="preserve">miasto </w:t>
            </w:r>
            <w:r w:rsidRPr="000A7961">
              <w:rPr>
                <w:rFonts w:asciiTheme="minorHAnsi" w:eastAsia="Cambria" w:hAnsiTheme="minorHAnsi" w:cstheme="minorHAnsi"/>
              </w:rPr>
              <w:t>...........................................................................</w:t>
            </w:r>
          </w:p>
          <w:p w14:paraId="0B0A9F2E" w14:textId="77777777" w:rsidR="0049497A" w:rsidRPr="000A7961" w:rsidRDefault="0049497A" w:rsidP="00DE0E92">
            <w:pPr>
              <w:pStyle w:val="Standard"/>
              <w:widowControl/>
              <w:spacing w:line="276" w:lineRule="auto"/>
              <w:rPr>
                <w:rFonts w:asciiTheme="minorHAnsi" w:hAnsiTheme="minorHAnsi" w:cstheme="minorHAnsi"/>
              </w:rPr>
            </w:pPr>
            <w:r w:rsidRPr="000A7961">
              <w:rPr>
                <w:rFonts w:asciiTheme="minorHAnsi" w:eastAsia="Cambria" w:hAnsiTheme="minorHAnsi" w:cstheme="minorHAnsi"/>
                <w:b/>
                <w:bCs/>
              </w:rPr>
              <w:t xml:space="preserve">ulica nr </w:t>
            </w:r>
            <w:r w:rsidRPr="000A7961">
              <w:rPr>
                <w:rFonts w:asciiTheme="minorHAnsi" w:eastAsia="Cambria" w:hAnsiTheme="minorHAnsi" w:cstheme="minorHAnsi"/>
              </w:rPr>
              <w:t>.............................................................................................................................</w:t>
            </w:r>
            <w:r w:rsidR="00316DA6" w:rsidRPr="000A7961">
              <w:rPr>
                <w:rFonts w:asciiTheme="minorHAnsi" w:eastAsia="Cambria" w:hAnsiTheme="minorHAnsi" w:cstheme="minorHAnsi"/>
              </w:rPr>
              <w:t>.................</w:t>
            </w:r>
          </w:p>
        </w:tc>
      </w:tr>
    </w:tbl>
    <w:p w14:paraId="7F229F18" w14:textId="77777777" w:rsidR="0020258F" w:rsidRPr="000A7961" w:rsidRDefault="0020258F" w:rsidP="00DE0E92">
      <w:pPr>
        <w:pStyle w:val="Standard"/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6E3E637C" w14:textId="77777777" w:rsidR="0020258F" w:rsidRPr="000A7961" w:rsidRDefault="0020258F" w:rsidP="00DE0E92">
      <w:pPr>
        <w:pStyle w:val="Standard"/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6A7B9158" w14:textId="77777777" w:rsidR="0049497A" w:rsidRPr="000A7961" w:rsidRDefault="0049497A" w:rsidP="00CA4A24">
      <w:pPr>
        <w:pStyle w:val="Tekstprzypisudolnego"/>
        <w:numPr>
          <w:ilvl w:val="0"/>
          <w:numId w:val="13"/>
        </w:numPr>
        <w:spacing w:line="276" w:lineRule="auto"/>
        <w:ind w:left="142" w:hanging="142"/>
        <w:jc w:val="both"/>
        <w:rPr>
          <w:rFonts w:asciiTheme="minorHAnsi" w:hAnsiTheme="minorHAnsi" w:cstheme="minorHAnsi"/>
          <w:b/>
          <w:sz w:val="24"/>
        </w:rPr>
      </w:pPr>
      <w:r w:rsidRPr="000A7961">
        <w:rPr>
          <w:rFonts w:asciiTheme="minorHAnsi" w:hAnsiTheme="minorHAnsi" w:cstheme="minorHAnsi"/>
          <w:b/>
          <w:sz w:val="24"/>
        </w:rPr>
        <w:t>Oświadczenie Wykonawcy w zakresie wypełnienia obowiązków informacyjnych      przewidzianych w art. 13 lub art. 14 RODO</w:t>
      </w:r>
      <w:r w:rsidRPr="000A7961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</w:p>
    <w:p w14:paraId="2183BC34" w14:textId="77777777" w:rsidR="0049497A" w:rsidRPr="000A7961" w:rsidRDefault="0049497A" w:rsidP="00DE0E92">
      <w:pPr>
        <w:pStyle w:val="Tekstprzypisudolnego"/>
        <w:spacing w:line="276" w:lineRule="auto"/>
        <w:ind w:left="142"/>
        <w:rPr>
          <w:rFonts w:asciiTheme="minorHAnsi" w:hAnsiTheme="minorHAnsi" w:cstheme="minorHAnsi"/>
          <w:color w:val="000000"/>
          <w:sz w:val="24"/>
        </w:rPr>
      </w:pPr>
    </w:p>
    <w:p w14:paraId="55D7EB8F" w14:textId="77777777" w:rsidR="0049497A" w:rsidRPr="000A7961" w:rsidRDefault="0049497A" w:rsidP="00CA4A24">
      <w:pPr>
        <w:pStyle w:val="Normalny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A7961">
        <w:rPr>
          <w:rFonts w:asciiTheme="minorHAnsi" w:hAnsiTheme="minorHAnsi" w:cstheme="minorHAnsi"/>
          <w:color w:val="000000"/>
        </w:rPr>
        <w:lastRenderedPageBreak/>
        <w:t xml:space="preserve">Oświadczam, że wypełniłem obowiązki informacyjne przewidziane w art. 13 lub art. 14 RODO  wobec osób fizycznych, </w:t>
      </w:r>
      <w:r w:rsidRPr="000A7961">
        <w:rPr>
          <w:rFonts w:asciiTheme="minorHAnsi" w:hAnsiTheme="minorHAnsi" w:cstheme="minorHAnsi"/>
        </w:rPr>
        <w:t>od których dane osobowe bezpośrednio lub pośrednio pozyskałem</w:t>
      </w:r>
      <w:r w:rsidRPr="000A7961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  <w:r w:rsidRPr="000A7961">
        <w:rPr>
          <w:rStyle w:val="Odwoanieprzypisudolnego"/>
          <w:rFonts w:asciiTheme="minorHAnsi" w:hAnsiTheme="minorHAnsi" w:cstheme="minorHAnsi"/>
        </w:rPr>
        <w:footnoteReference w:id="2"/>
      </w:r>
    </w:p>
    <w:p w14:paraId="5774B087" w14:textId="77777777" w:rsidR="002E3044" w:rsidRDefault="002E3044" w:rsidP="00CA4A24">
      <w:pPr>
        <w:pStyle w:val="Tekstprzypisudolnego"/>
        <w:numPr>
          <w:ilvl w:val="0"/>
          <w:numId w:val="13"/>
        </w:numPr>
        <w:autoSpaceDN/>
        <w:jc w:val="both"/>
        <w:textAlignment w:val="auto"/>
        <w:rPr>
          <w:rFonts w:asciiTheme="minorHAnsi" w:hAnsiTheme="minorHAnsi" w:cstheme="minorHAnsi"/>
          <w:b/>
          <w:sz w:val="24"/>
        </w:rPr>
      </w:pPr>
      <w:r w:rsidRPr="000A7961">
        <w:rPr>
          <w:rFonts w:asciiTheme="minorHAnsi" w:hAnsiTheme="minorHAnsi" w:cstheme="minorHAnsi"/>
          <w:b/>
          <w:sz w:val="24"/>
        </w:rPr>
        <w:t>PODPISANIE UMOWY</w:t>
      </w:r>
    </w:p>
    <w:p w14:paraId="505DF31B" w14:textId="77777777" w:rsidR="00130D7D" w:rsidRPr="004C750A" w:rsidRDefault="00130D7D" w:rsidP="00130D7D">
      <w:pPr>
        <w:pStyle w:val="Tekstprzypisudolnego"/>
        <w:spacing w:before="120" w:after="120" w:line="276" w:lineRule="auto"/>
        <w:ind w:left="720"/>
        <w:rPr>
          <w:rFonts w:asciiTheme="minorHAnsi" w:hAnsiTheme="minorHAnsi" w:cstheme="minorHAnsi"/>
        </w:rPr>
      </w:pPr>
      <w:r w:rsidRPr="00CA04A9">
        <w:rPr>
          <w:rFonts w:asciiTheme="minorHAnsi" w:hAnsiTheme="minorHAnsi" w:cstheme="minorHAnsi"/>
        </w:rPr>
        <w:t xml:space="preserve">Oświadczamy, że w przypadku wyboru naszej oferty jako najkorzystniejszej </w:t>
      </w:r>
      <w:r>
        <w:rPr>
          <w:rFonts w:asciiTheme="minorHAnsi" w:hAnsiTheme="minorHAnsi" w:cstheme="minorHAnsi"/>
        </w:rPr>
        <w:t>umowa zostanie przez nas zawarta</w:t>
      </w:r>
      <w:r w:rsidRPr="00CA04A9">
        <w:rPr>
          <w:rFonts w:asciiTheme="minorHAnsi" w:hAnsiTheme="minorHAnsi" w:cstheme="minorHAnsi"/>
        </w:rPr>
        <w:t>:</w:t>
      </w:r>
    </w:p>
    <w:p w14:paraId="3F4423F5" w14:textId="4F910099" w:rsidR="00130D7D" w:rsidRPr="00130D7D" w:rsidRDefault="00130D7D" w:rsidP="00130D7D">
      <w:pPr>
        <w:pStyle w:val="Akapitzlist"/>
        <w:spacing w:after="120" w:line="276" w:lineRule="auto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B32B83">
        <w:rPr>
          <w:rFonts w:eastAsia="Calibri" w:cs="Calibri"/>
          <w:lang w:eastAsia="ar-SA"/>
        </w:rPr>
        <w:sym w:font="Wingdings" w:char="F0A8"/>
      </w:r>
      <w:r w:rsidRPr="007C0149">
        <w:rPr>
          <w:rFonts w:asciiTheme="minorHAnsi" w:hAnsiTheme="minorHAnsi" w:cstheme="minorHAnsi"/>
          <w:sz w:val="20"/>
          <w:szCs w:val="20"/>
        </w:rPr>
        <w:t>*</w:t>
      </w:r>
      <w:r w:rsidRPr="00130D7D">
        <w:rPr>
          <w:rFonts w:asciiTheme="minorHAnsi" w:eastAsia="Calibri" w:hAnsiTheme="minorHAnsi" w:cstheme="minorHAnsi"/>
          <w:szCs w:val="24"/>
          <w:lang w:eastAsia="ar-SA"/>
        </w:rPr>
        <w:t>w postaci elektronicznej (kwalifikowany podpis elektroniczny)</w:t>
      </w:r>
    </w:p>
    <w:p w14:paraId="34243CFB" w14:textId="0977AF69" w:rsidR="00130D7D" w:rsidRPr="00130D7D" w:rsidRDefault="00130D7D" w:rsidP="00130D7D">
      <w:pPr>
        <w:pStyle w:val="Akapitzlist"/>
        <w:spacing w:after="360" w:line="276" w:lineRule="auto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B32B83">
        <w:rPr>
          <w:rFonts w:eastAsia="Calibri" w:cs="Calibri"/>
          <w:lang w:eastAsia="ar-SA"/>
        </w:rPr>
        <w:sym w:font="Wingdings" w:char="F0A8"/>
      </w:r>
      <w:r w:rsidRPr="007C0149">
        <w:rPr>
          <w:rFonts w:asciiTheme="minorHAnsi" w:hAnsiTheme="minorHAnsi" w:cstheme="minorHAnsi"/>
          <w:sz w:val="20"/>
          <w:szCs w:val="20"/>
        </w:rPr>
        <w:t>*</w:t>
      </w:r>
      <w:r>
        <w:rPr>
          <w:rFonts w:eastAsia="Calibri" w:cs="Calibri"/>
          <w:lang w:eastAsia="ar-SA"/>
        </w:rPr>
        <w:t xml:space="preserve"> </w:t>
      </w:r>
      <w:r w:rsidRPr="00130D7D">
        <w:rPr>
          <w:rFonts w:asciiTheme="minorHAnsi" w:eastAsia="Calibri" w:hAnsiTheme="minorHAnsi" w:cstheme="minorHAnsi"/>
          <w:szCs w:val="24"/>
          <w:lang w:eastAsia="ar-SA"/>
        </w:rPr>
        <w:t>w formie papierowej.</w:t>
      </w:r>
    </w:p>
    <w:p w14:paraId="540B4B8B" w14:textId="77777777" w:rsidR="00130D7D" w:rsidRPr="000A7961" w:rsidRDefault="00130D7D" w:rsidP="00130D7D">
      <w:pPr>
        <w:pStyle w:val="Tekstprzypisudolnego"/>
        <w:autoSpaceDN/>
        <w:ind w:left="720"/>
        <w:jc w:val="both"/>
        <w:textAlignment w:val="auto"/>
        <w:rPr>
          <w:rFonts w:asciiTheme="minorHAnsi" w:hAnsiTheme="minorHAnsi" w:cstheme="minorHAnsi"/>
          <w:b/>
          <w:sz w:val="24"/>
        </w:rPr>
      </w:pPr>
    </w:p>
    <w:p w14:paraId="20A97E5A" w14:textId="77777777" w:rsidR="002E3044" w:rsidRPr="007C0149" w:rsidRDefault="002E3044" w:rsidP="002E3044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216109E1" w14:textId="77777777" w:rsidR="00544247" w:rsidRPr="007C0149" w:rsidRDefault="00544247" w:rsidP="00544247">
      <w:pPr>
        <w:pStyle w:val="Standard"/>
        <w:tabs>
          <w:tab w:val="left" w:pos="2370"/>
        </w:tabs>
        <w:spacing w:line="276" w:lineRule="auto"/>
        <w:rPr>
          <w:rFonts w:asciiTheme="minorHAnsi" w:hAnsiTheme="minorHAnsi" w:cstheme="minorHAnsi"/>
        </w:rPr>
      </w:pPr>
      <w:r w:rsidRPr="007C0149">
        <w:rPr>
          <w:rFonts w:asciiTheme="minorHAnsi" w:hAnsiTheme="minorHAnsi" w:cstheme="minorHAnsi"/>
          <w:sz w:val="20"/>
          <w:szCs w:val="20"/>
        </w:rPr>
        <w:t>*zaznaczyć właściwe</w:t>
      </w:r>
    </w:p>
    <w:p w14:paraId="22C4C5A5" w14:textId="77777777" w:rsidR="0020258F" w:rsidRPr="007C0149" w:rsidRDefault="0020258F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71DF1AAA" w14:textId="77777777" w:rsidR="0020258F" w:rsidRPr="007C0149" w:rsidRDefault="0020258F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170ECFCA" w14:textId="77777777" w:rsidR="00955F89" w:rsidRPr="007C0149" w:rsidRDefault="00955F89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2E463EBE" w14:textId="77777777" w:rsidR="0049497A" w:rsidRPr="007C0149" w:rsidRDefault="0049497A" w:rsidP="00DE0E92">
      <w:pPr>
        <w:pStyle w:val="Standard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0149">
        <w:rPr>
          <w:rFonts w:asciiTheme="minorHAnsi" w:hAnsiTheme="minorHAnsi" w:cstheme="minorHAnsi"/>
          <w:sz w:val="22"/>
          <w:szCs w:val="22"/>
        </w:rPr>
        <w:t>……………………… dnia, ....................</w:t>
      </w:r>
    </w:p>
    <w:p w14:paraId="57E1C801" w14:textId="77777777" w:rsidR="0049497A" w:rsidRPr="007C0149" w:rsidRDefault="0049497A" w:rsidP="00DE0E92">
      <w:pPr>
        <w:pStyle w:val="Standard"/>
        <w:widowControl/>
        <w:spacing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  <w:t>....................................................................</w:t>
      </w:r>
    </w:p>
    <w:p w14:paraId="0BC2A50F" w14:textId="77777777" w:rsidR="0049497A" w:rsidRPr="007C0149" w:rsidRDefault="0049497A" w:rsidP="00DE0E92">
      <w:pPr>
        <w:pStyle w:val="Standard"/>
        <w:widowControl/>
        <w:spacing w:line="276" w:lineRule="auto"/>
        <w:ind w:left="284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7C0149">
        <w:rPr>
          <w:rFonts w:asciiTheme="minorHAnsi" w:eastAsia="Cambria" w:hAnsiTheme="minorHAnsi" w:cstheme="minorHAnsi"/>
          <w:sz w:val="22"/>
          <w:szCs w:val="22"/>
        </w:rPr>
        <w:tab/>
      </w:r>
      <w:r w:rsidRPr="007C0149">
        <w:rPr>
          <w:rFonts w:asciiTheme="minorHAnsi" w:eastAsia="Cambria" w:hAnsiTheme="minorHAnsi" w:cstheme="minorHAnsi"/>
          <w:sz w:val="22"/>
          <w:szCs w:val="22"/>
        </w:rPr>
        <w:tab/>
        <w:t xml:space="preserve">                               </w:t>
      </w:r>
      <w:r w:rsidR="00955F89" w:rsidRPr="007C0149">
        <w:rPr>
          <w:rFonts w:asciiTheme="minorHAnsi" w:eastAsia="Cambria" w:hAnsiTheme="minorHAnsi" w:cstheme="minorHAnsi"/>
          <w:sz w:val="22"/>
          <w:szCs w:val="22"/>
        </w:rPr>
        <w:t xml:space="preserve">                   </w:t>
      </w:r>
      <w:r w:rsidR="00D14215">
        <w:rPr>
          <w:rFonts w:asciiTheme="minorHAnsi" w:eastAsia="Cambria" w:hAnsiTheme="minorHAnsi" w:cstheme="minorHAnsi"/>
          <w:sz w:val="22"/>
          <w:szCs w:val="22"/>
        </w:rPr>
        <w:t xml:space="preserve">            </w:t>
      </w:r>
      <w:r w:rsidR="00955F89" w:rsidRPr="007C0149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7C0149">
        <w:rPr>
          <w:rFonts w:asciiTheme="minorHAnsi" w:eastAsia="Cambria" w:hAnsiTheme="minorHAnsi" w:cstheme="minorHAnsi"/>
          <w:sz w:val="18"/>
          <w:szCs w:val="18"/>
        </w:rPr>
        <w:t>podpisy osób uprawnionych do reprezentowa</w:t>
      </w:r>
      <w:r w:rsidR="00955F89" w:rsidRPr="007C0149">
        <w:rPr>
          <w:rFonts w:asciiTheme="minorHAnsi" w:eastAsia="Cambria" w:hAnsiTheme="minorHAnsi" w:cstheme="minorHAnsi"/>
          <w:sz w:val="18"/>
          <w:szCs w:val="18"/>
        </w:rPr>
        <w:t>nia Wykonawcy</w:t>
      </w:r>
    </w:p>
    <w:sectPr w:rsidR="0049497A" w:rsidRPr="007C0149">
      <w:footerReference w:type="default" r:id="rId10"/>
      <w:pgSz w:w="11906" w:h="16838"/>
      <w:pgMar w:top="90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5F10" w14:textId="77777777" w:rsidR="00785956" w:rsidRDefault="00785956" w:rsidP="0049497A">
      <w:pPr>
        <w:spacing w:after="0" w:line="240" w:lineRule="auto"/>
      </w:pPr>
      <w:r>
        <w:separator/>
      </w:r>
    </w:p>
  </w:endnote>
  <w:endnote w:type="continuationSeparator" w:id="0">
    <w:p w14:paraId="564DEDB3" w14:textId="77777777" w:rsidR="00785956" w:rsidRDefault="00785956" w:rsidP="0049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F14F" w14:textId="77777777" w:rsidR="00B43DA2" w:rsidRDefault="0049497A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E5E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E67B" w14:textId="77777777" w:rsidR="00785956" w:rsidRDefault="00785956" w:rsidP="0049497A">
      <w:pPr>
        <w:spacing w:after="0" w:line="240" w:lineRule="auto"/>
      </w:pPr>
      <w:r>
        <w:separator/>
      </w:r>
    </w:p>
  </w:footnote>
  <w:footnote w:type="continuationSeparator" w:id="0">
    <w:p w14:paraId="15C09C49" w14:textId="77777777" w:rsidR="00785956" w:rsidRDefault="00785956" w:rsidP="0049497A">
      <w:pPr>
        <w:spacing w:after="0" w:line="240" w:lineRule="auto"/>
      </w:pPr>
      <w:r>
        <w:continuationSeparator/>
      </w:r>
    </w:p>
  </w:footnote>
  <w:footnote w:id="1">
    <w:p w14:paraId="49AC6EB4" w14:textId="77777777" w:rsidR="0049497A" w:rsidRPr="00955F89" w:rsidRDefault="0049497A" w:rsidP="004949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55F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5F89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71FD60A" w14:textId="77777777" w:rsidR="0049497A" w:rsidRDefault="0049497A" w:rsidP="0049497A">
      <w:pPr>
        <w:pStyle w:val="Tekstprzypisudolnego"/>
        <w:jc w:val="both"/>
      </w:pPr>
      <w:r w:rsidRPr="00955F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5F89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955F89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BA4BDB"/>
    <w:multiLevelType w:val="multilevel"/>
    <w:tmpl w:val="916EBB2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C78016A"/>
    <w:multiLevelType w:val="multilevel"/>
    <w:tmpl w:val="BF022B0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287B40"/>
    <w:multiLevelType w:val="hybridMultilevel"/>
    <w:tmpl w:val="17AC6490"/>
    <w:lvl w:ilvl="0" w:tplc="87CE888E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97409"/>
    <w:multiLevelType w:val="hybridMultilevel"/>
    <w:tmpl w:val="62607E7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50F9"/>
    <w:multiLevelType w:val="multilevel"/>
    <w:tmpl w:val="24FA017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E17418"/>
    <w:multiLevelType w:val="multilevel"/>
    <w:tmpl w:val="33C2F1BC"/>
    <w:styleLink w:val="WWNum11"/>
    <w:lvl w:ilvl="0">
      <w:start w:val="1"/>
      <w:numFmt w:val="upperRoman"/>
      <w:lvlText w:val="%1."/>
      <w:lvlJc w:val="left"/>
      <w:pPr>
        <w:ind w:left="765" w:hanging="720"/>
      </w:pPr>
      <w:rPr>
        <w:rFonts w:eastAsia="Cambria"/>
        <w:b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1.%2.%3."/>
      <w:lvlJc w:val="righ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7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8" w15:restartNumberingAfterBreak="0">
    <w:nsid w:val="31D85BCD"/>
    <w:multiLevelType w:val="hybridMultilevel"/>
    <w:tmpl w:val="37B47BE4"/>
    <w:lvl w:ilvl="0" w:tplc="58C4CCE8">
      <w:start w:val="1"/>
      <w:numFmt w:val="decimal"/>
      <w:lvlText w:val="%1."/>
      <w:lvlJc w:val="left"/>
      <w:pPr>
        <w:ind w:left="720" w:hanging="360"/>
      </w:pPr>
    </w:lvl>
    <w:lvl w:ilvl="1" w:tplc="7E283060">
      <w:start w:val="1"/>
      <w:numFmt w:val="decimal"/>
      <w:lvlText w:val="%2."/>
      <w:lvlJc w:val="left"/>
      <w:pPr>
        <w:ind w:left="720" w:hanging="360"/>
      </w:pPr>
    </w:lvl>
    <w:lvl w:ilvl="2" w:tplc="265E338E">
      <w:start w:val="1"/>
      <w:numFmt w:val="decimal"/>
      <w:lvlText w:val="%3."/>
      <w:lvlJc w:val="left"/>
      <w:pPr>
        <w:ind w:left="720" w:hanging="360"/>
      </w:pPr>
    </w:lvl>
    <w:lvl w:ilvl="3" w:tplc="4F6C4CB8">
      <w:start w:val="1"/>
      <w:numFmt w:val="decimal"/>
      <w:lvlText w:val="%4."/>
      <w:lvlJc w:val="left"/>
      <w:pPr>
        <w:ind w:left="720" w:hanging="360"/>
      </w:pPr>
    </w:lvl>
    <w:lvl w:ilvl="4" w:tplc="8690C992">
      <w:start w:val="1"/>
      <w:numFmt w:val="decimal"/>
      <w:lvlText w:val="%5."/>
      <w:lvlJc w:val="left"/>
      <w:pPr>
        <w:ind w:left="720" w:hanging="360"/>
      </w:pPr>
    </w:lvl>
    <w:lvl w:ilvl="5" w:tplc="8BB40B9C">
      <w:start w:val="1"/>
      <w:numFmt w:val="decimal"/>
      <w:lvlText w:val="%6."/>
      <w:lvlJc w:val="left"/>
      <w:pPr>
        <w:ind w:left="720" w:hanging="360"/>
      </w:pPr>
    </w:lvl>
    <w:lvl w:ilvl="6" w:tplc="C9F06FC0">
      <w:start w:val="1"/>
      <w:numFmt w:val="decimal"/>
      <w:lvlText w:val="%7."/>
      <w:lvlJc w:val="left"/>
      <w:pPr>
        <w:ind w:left="720" w:hanging="360"/>
      </w:pPr>
    </w:lvl>
    <w:lvl w:ilvl="7" w:tplc="92B480F0">
      <w:start w:val="1"/>
      <w:numFmt w:val="decimal"/>
      <w:lvlText w:val="%8."/>
      <w:lvlJc w:val="left"/>
      <w:pPr>
        <w:ind w:left="720" w:hanging="360"/>
      </w:pPr>
    </w:lvl>
    <w:lvl w:ilvl="8" w:tplc="DC2E6CE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7DE0C3D"/>
    <w:multiLevelType w:val="hybridMultilevel"/>
    <w:tmpl w:val="5EDCAAC0"/>
    <w:lvl w:ilvl="0" w:tplc="0D4210A6">
      <w:start w:val="1"/>
      <w:numFmt w:val="decimal"/>
      <w:lvlText w:val="%1."/>
      <w:lvlJc w:val="left"/>
      <w:pPr>
        <w:ind w:left="720" w:hanging="360"/>
      </w:pPr>
    </w:lvl>
    <w:lvl w:ilvl="1" w:tplc="ED06C6A4">
      <w:start w:val="1"/>
      <w:numFmt w:val="decimal"/>
      <w:lvlText w:val="%2."/>
      <w:lvlJc w:val="left"/>
      <w:pPr>
        <w:ind w:left="720" w:hanging="360"/>
      </w:pPr>
    </w:lvl>
    <w:lvl w:ilvl="2" w:tplc="0838B6CC">
      <w:start w:val="1"/>
      <w:numFmt w:val="decimal"/>
      <w:lvlText w:val="%3."/>
      <w:lvlJc w:val="left"/>
      <w:pPr>
        <w:ind w:left="720" w:hanging="360"/>
      </w:pPr>
    </w:lvl>
    <w:lvl w:ilvl="3" w:tplc="519091CE">
      <w:start w:val="1"/>
      <w:numFmt w:val="decimal"/>
      <w:lvlText w:val="%4."/>
      <w:lvlJc w:val="left"/>
      <w:pPr>
        <w:ind w:left="720" w:hanging="360"/>
      </w:pPr>
    </w:lvl>
    <w:lvl w:ilvl="4" w:tplc="F5EE457A">
      <w:start w:val="1"/>
      <w:numFmt w:val="decimal"/>
      <w:lvlText w:val="%5."/>
      <w:lvlJc w:val="left"/>
      <w:pPr>
        <w:ind w:left="720" w:hanging="360"/>
      </w:pPr>
    </w:lvl>
    <w:lvl w:ilvl="5" w:tplc="BEB48F40">
      <w:start w:val="1"/>
      <w:numFmt w:val="decimal"/>
      <w:lvlText w:val="%6."/>
      <w:lvlJc w:val="left"/>
      <w:pPr>
        <w:ind w:left="720" w:hanging="360"/>
      </w:pPr>
    </w:lvl>
    <w:lvl w:ilvl="6" w:tplc="29749CF2">
      <w:start w:val="1"/>
      <w:numFmt w:val="decimal"/>
      <w:lvlText w:val="%7."/>
      <w:lvlJc w:val="left"/>
      <w:pPr>
        <w:ind w:left="720" w:hanging="360"/>
      </w:pPr>
    </w:lvl>
    <w:lvl w:ilvl="7" w:tplc="8C66AF34">
      <w:start w:val="1"/>
      <w:numFmt w:val="decimal"/>
      <w:lvlText w:val="%8."/>
      <w:lvlJc w:val="left"/>
      <w:pPr>
        <w:ind w:left="720" w:hanging="360"/>
      </w:pPr>
    </w:lvl>
    <w:lvl w:ilvl="8" w:tplc="0B2CE40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465F7E5A"/>
    <w:multiLevelType w:val="multilevel"/>
    <w:tmpl w:val="0C26760A"/>
    <w:lvl w:ilvl="0">
      <w:start w:val="3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A2409A2"/>
    <w:multiLevelType w:val="multilevel"/>
    <w:tmpl w:val="82C8B022"/>
    <w:styleLink w:val="WWNum3"/>
    <w:lvl w:ilvl="0">
      <w:numFmt w:val="bullet"/>
      <w:lvlText w:val=""/>
      <w:lvlJc w:val="left"/>
      <w:pPr>
        <w:ind w:left="1253" w:hanging="360"/>
      </w:pPr>
      <w:rPr>
        <w:rFonts w:ascii="Symbol" w:hAnsi="Symbol" w:cs="Symbol"/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F0F31CD"/>
    <w:multiLevelType w:val="hybridMultilevel"/>
    <w:tmpl w:val="621677C6"/>
    <w:lvl w:ilvl="0" w:tplc="653C3FB2">
      <w:start w:val="1"/>
      <w:numFmt w:val="decimal"/>
      <w:lvlText w:val="%1."/>
      <w:lvlJc w:val="left"/>
      <w:pPr>
        <w:ind w:left="720" w:hanging="360"/>
      </w:pPr>
    </w:lvl>
    <w:lvl w:ilvl="1" w:tplc="DC843D2C">
      <w:start w:val="1"/>
      <w:numFmt w:val="decimal"/>
      <w:lvlText w:val="%2."/>
      <w:lvlJc w:val="left"/>
      <w:pPr>
        <w:ind w:left="720" w:hanging="360"/>
      </w:pPr>
    </w:lvl>
    <w:lvl w:ilvl="2" w:tplc="3222ABE6">
      <w:start w:val="1"/>
      <w:numFmt w:val="decimal"/>
      <w:lvlText w:val="%3."/>
      <w:lvlJc w:val="left"/>
      <w:pPr>
        <w:ind w:left="720" w:hanging="360"/>
      </w:pPr>
    </w:lvl>
    <w:lvl w:ilvl="3" w:tplc="2392E940">
      <w:start w:val="1"/>
      <w:numFmt w:val="decimal"/>
      <w:lvlText w:val="%4."/>
      <w:lvlJc w:val="left"/>
      <w:pPr>
        <w:ind w:left="720" w:hanging="360"/>
      </w:pPr>
    </w:lvl>
    <w:lvl w:ilvl="4" w:tplc="FCD2A742">
      <w:start w:val="1"/>
      <w:numFmt w:val="decimal"/>
      <w:lvlText w:val="%5."/>
      <w:lvlJc w:val="left"/>
      <w:pPr>
        <w:ind w:left="720" w:hanging="360"/>
      </w:pPr>
    </w:lvl>
    <w:lvl w:ilvl="5" w:tplc="08108C78">
      <w:start w:val="1"/>
      <w:numFmt w:val="decimal"/>
      <w:lvlText w:val="%6."/>
      <w:lvlJc w:val="left"/>
      <w:pPr>
        <w:ind w:left="720" w:hanging="360"/>
      </w:pPr>
    </w:lvl>
    <w:lvl w:ilvl="6" w:tplc="59602CEC">
      <w:start w:val="1"/>
      <w:numFmt w:val="decimal"/>
      <w:lvlText w:val="%7."/>
      <w:lvlJc w:val="left"/>
      <w:pPr>
        <w:ind w:left="720" w:hanging="360"/>
      </w:pPr>
    </w:lvl>
    <w:lvl w:ilvl="7" w:tplc="B4ACB246">
      <w:start w:val="1"/>
      <w:numFmt w:val="decimal"/>
      <w:lvlText w:val="%8."/>
      <w:lvlJc w:val="left"/>
      <w:pPr>
        <w:ind w:left="720" w:hanging="360"/>
      </w:pPr>
    </w:lvl>
    <w:lvl w:ilvl="8" w:tplc="CD52695A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1EB60FC"/>
    <w:multiLevelType w:val="multilevel"/>
    <w:tmpl w:val="143803F6"/>
    <w:numStyleLink w:val="WWNum10"/>
  </w:abstractNum>
  <w:abstractNum w:abstractNumId="15" w15:restartNumberingAfterBreak="0">
    <w:nsid w:val="7E142076"/>
    <w:multiLevelType w:val="multilevel"/>
    <w:tmpl w:val="253E450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16" w15:restartNumberingAfterBreak="0">
    <w:nsid w:val="7E205AE2"/>
    <w:multiLevelType w:val="hybridMultilevel"/>
    <w:tmpl w:val="7FC6651E"/>
    <w:lvl w:ilvl="0" w:tplc="4ED0E5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952450">
    <w:abstractNumId w:val="11"/>
  </w:num>
  <w:num w:numId="2" w16cid:durableId="1298343693">
    <w:abstractNumId w:val="2"/>
  </w:num>
  <w:num w:numId="3" w16cid:durableId="38615181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4" w16cid:durableId="1989626482">
    <w:abstractNumId w:val="13"/>
  </w:num>
  <w:num w:numId="5" w16cid:durableId="441461255">
    <w:abstractNumId w:val="6"/>
  </w:num>
  <w:num w:numId="6" w16cid:durableId="15153819">
    <w:abstractNumId w:val="6"/>
    <w:lvlOverride w:ilvl="0">
      <w:startOverride w:val="1"/>
    </w:lvlOverride>
  </w:num>
  <w:num w:numId="7" w16cid:durableId="199125347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8" w16cid:durableId="1302807139">
    <w:abstractNumId w:val="10"/>
  </w:num>
  <w:num w:numId="9" w16cid:durableId="1472364474">
    <w:abstractNumId w:val="2"/>
    <w:lvlOverride w:ilvl="0">
      <w:startOverride w:val="1"/>
    </w:lvlOverride>
  </w:num>
  <w:num w:numId="10" w16cid:durableId="1135098324">
    <w:abstractNumId w:val="13"/>
    <w:lvlOverride w:ilvl="0">
      <w:startOverride w:val="1"/>
    </w:lvlOverride>
  </w:num>
  <w:num w:numId="11" w16cid:durableId="1032343191">
    <w:abstractNumId w:val="11"/>
  </w:num>
  <w:num w:numId="12" w16cid:durableId="897941237">
    <w:abstractNumId w:val="14"/>
  </w:num>
  <w:num w:numId="13" w16cid:durableId="1174802129">
    <w:abstractNumId w:val="3"/>
  </w:num>
  <w:num w:numId="14" w16cid:durableId="1654482629">
    <w:abstractNumId w:val="1"/>
  </w:num>
  <w:num w:numId="15" w16cid:durableId="531844340">
    <w:abstractNumId w:val="15"/>
  </w:num>
  <w:num w:numId="16" w16cid:durableId="24598275">
    <w:abstractNumId w:val="0"/>
  </w:num>
  <w:num w:numId="17" w16cid:durableId="883297485">
    <w:abstractNumId w:val="7"/>
  </w:num>
  <w:num w:numId="18" w16cid:durableId="1232696305">
    <w:abstractNumId w:val="4"/>
  </w:num>
  <w:num w:numId="19" w16cid:durableId="1875918850">
    <w:abstractNumId w:val="5"/>
  </w:num>
  <w:num w:numId="20" w16cid:durableId="513106444">
    <w:abstractNumId w:val="16"/>
  </w:num>
  <w:num w:numId="21" w16cid:durableId="509608254">
    <w:abstractNumId w:val="12"/>
  </w:num>
  <w:num w:numId="22" w16cid:durableId="789056920">
    <w:abstractNumId w:val="8"/>
  </w:num>
  <w:num w:numId="23" w16cid:durableId="166239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31"/>
    <w:rsid w:val="00034DB2"/>
    <w:rsid w:val="00056225"/>
    <w:rsid w:val="000A7961"/>
    <w:rsid w:val="000B3964"/>
    <w:rsid w:val="0010126B"/>
    <w:rsid w:val="00130D7D"/>
    <w:rsid w:val="001539CD"/>
    <w:rsid w:val="0020258F"/>
    <w:rsid w:val="00236B85"/>
    <w:rsid w:val="002421E9"/>
    <w:rsid w:val="00244D84"/>
    <w:rsid w:val="002A0156"/>
    <w:rsid w:val="002D2FCF"/>
    <w:rsid w:val="002D5F41"/>
    <w:rsid w:val="002E3044"/>
    <w:rsid w:val="00312C4B"/>
    <w:rsid w:val="00316DA6"/>
    <w:rsid w:val="003748B9"/>
    <w:rsid w:val="003979B6"/>
    <w:rsid w:val="003A4B38"/>
    <w:rsid w:val="003B76E2"/>
    <w:rsid w:val="0049497A"/>
    <w:rsid w:val="004D5686"/>
    <w:rsid w:val="005206FB"/>
    <w:rsid w:val="00522373"/>
    <w:rsid w:val="005340A2"/>
    <w:rsid w:val="00544247"/>
    <w:rsid w:val="00565727"/>
    <w:rsid w:val="00592882"/>
    <w:rsid w:val="005A2AC1"/>
    <w:rsid w:val="005B4F0C"/>
    <w:rsid w:val="00604F52"/>
    <w:rsid w:val="00614652"/>
    <w:rsid w:val="006D1EF8"/>
    <w:rsid w:val="006D4F2F"/>
    <w:rsid w:val="007039A0"/>
    <w:rsid w:val="00741C15"/>
    <w:rsid w:val="0074550B"/>
    <w:rsid w:val="0076481F"/>
    <w:rsid w:val="00767040"/>
    <w:rsid w:val="0077714B"/>
    <w:rsid w:val="00785956"/>
    <w:rsid w:val="007C0149"/>
    <w:rsid w:val="007F6B67"/>
    <w:rsid w:val="00800B96"/>
    <w:rsid w:val="0081636F"/>
    <w:rsid w:val="00820381"/>
    <w:rsid w:val="00841A91"/>
    <w:rsid w:val="0088237B"/>
    <w:rsid w:val="00894615"/>
    <w:rsid w:val="008B122C"/>
    <w:rsid w:val="00927C47"/>
    <w:rsid w:val="00955F89"/>
    <w:rsid w:val="0097049D"/>
    <w:rsid w:val="00A3701D"/>
    <w:rsid w:val="00A71CCC"/>
    <w:rsid w:val="00B21C76"/>
    <w:rsid w:val="00B43DA2"/>
    <w:rsid w:val="00B65112"/>
    <w:rsid w:val="00B7159D"/>
    <w:rsid w:val="00BB4489"/>
    <w:rsid w:val="00BC7C2F"/>
    <w:rsid w:val="00C22B5C"/>
    <w:rsid w:val="00C24443"/>
    <w:rsid w:val="00C84B31"/>
    <w:rsid w:val="00C93DD1"/>
    <w:rsid w:val="00CA4A24"/>
    <w:rsid w:val="00CD7F65"/>
    <w:rsid w:val="00CE5E93"/>
    <w:rsid w:val="00CF3511"/>
    <w:rsid w:val="00D14215"/>
    <w:rsid w:val="00D27569"/>
    <w:rsid w:val="00D53920"/>
    <w:rsid w:val="00DD59C4"/>
    <w:rsid w:val="00DE0E92"/>
    <w:rsid w:val="00DF1EAD"/>
    <w:rsid w:val="00E2354C"/>
    <w:rsid w:val="00E26E8F"/>
    <w:rsid w:val="00EB7B60"/>
    <w:rsid w:val="00EE0598"/>
    <w:rsid w:val="00EF1020"/>
    <w:rsid w:val="00F83B7B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95D5"/>
  <w15:chartTrackingRefBased/>
  <w15:docId w15:val="{AB4D0BCA-A71A-4D52-BC2B-F58C5A7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7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3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49497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49497A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497A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49497A"/>
    <w:pPr>
      <w:widowControl/>
      <w:ind w:left="284" w:hanging="284"/>
      <w:jc w:val="both"/>
    </w:pPr>
    <w:rPr>
      <w:sz w:val="28"/>
      <w:szCs w:val="28"/>
    </w:rPr>
  </w:style>
  <w:style w:type="paragraph" w:styleId="NormalnyWeb">
    <w:name w:val="Normal (Web)"/>
    <w:basedOn w:val="Standard"/>
    <w:rsid w:val="0049497A"/>
    <w:pPr>
      <w:widowControl/>
      <w:suppressAutoHyphens w:val="0"/>
      <w:spacing w:before="100" w:after="142" w:line="288" w:lineRule="auto"/>
    </w:pPr>
  </w:style>
  <w:style w:type="paragraph" w:styleId="Tekstprzypisudolnego">
    <w:name w:val="footnote text"/>
    <w:basedOn w:val="Standard"/>
    <w:link w:val="TekstprzypisudolnegoZnak"/>
    <w:uiPriority w:val="99"/>
    <w:rsid w:val="0049497A"/>
    <w:pPr>
      <w:widowControl/>
      <w:suppressAutoHyphens w:val="0"/>
    </w:pPr>
    <w:rPr>
      <w:rFonts w:ascii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9497A"/>
    <w:rPr>
      <w:rFonts w:ascii="Calibri" w:eastAsia="SimSun" w:hAnsi="Calibri" w:cs="Mangal"/>
      <w:kern w:val="3"/>
      <w:sz w:val="20"/>
      <w:szCs w:val="24"/>
      <w:lang w:bidi="hi-IN"/>
    </w:rPr>
  </w:style>
  <w:style w:type="character" w:styleId="Odwoanieprzypisudolnego">
    <w:name w:val="footnote reference"/>
    <w:basedOn w:val="Domylnaczcionkaakapitu"/>
    <w:rsid w:val="0049497A"/>
    <w:rPr>
      <w:position w:val="0"/>
      <w:vertAlign w:val="superscript"/>
    </w:rPr>
  </w:style>
  <w:style w:type="numbering" w:customStyle="1" w:styleId="WWNum3">
    <w:name w:val="WWNum3"/>
    <w:basedOn w:val="Bezlisty"/>
    <w:rsid w:val="0049497A"/>
    <w:pPr>
      <w:numPr>
        <w:numId w:val="1"/>
      </w:numPr>
    </w:pPr>
  </w:style>
  <w:style w:type="numbering" w:customStyle="1" w:styleId="WWNum8">
    <w:name w:val="WWNum8"/>
    <w:basedOn w:val="Bezlisty"/>
    <w:rsid w:val="0049497A"/>
    <w:pPr>
      <w:numPr>
        <w:numId w:val="2"/>
      </w:numPr>
    </w:pPr>
  </w:style>
  <w:style w:type="numbering" w:customStyle="1" w:styleId="WWNum9">
    <w:name w:val="WWNum9"/>
    <w:basedOn w:val="Bezlisty"/>
    <w:rsid w:val="0049497A"/>
    <w:pPr>
      <w:numPr>
        <w:numId w:val="14"/>
      </w:numPr>
    </w:pPr>
  </w:style>
  <w:style w:type="numbering" w:customStyle="1" w:styleId="WWNum10">
    <w:name w:val="WWNum10"/>
    <w:basedOn w:val="Bezlisty"/>
    <w:rsid w:val="0049497A"/>
    <w:pPr>
      <w:numPr>
        <w:numId w:val="4"/>
      </w:numPr>
    </w:pPr>
  </w:style>
  <w:style w:type="numbering" w:customStyle="1" w:styleId="WWNum11">
    <w:name w:val="WWNum11"/>
    <w:basedOn w:val="Bezlisty"/>
    <w:rsid w:val="0049497A"/>
    <w:pPr>
      <w:numPr>
        <w:numId w:val="5"/>
      </w:numPr>
    </w:p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20258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B21C76"/>
    <w:pPr>
      <w:widowControl/>
      <w:suppressAutoHyphens w:val="0"/>
      <w:autoSpaceDN/>
      <w:spacing w:after="120" w:line="276" w:lineRule="auto"/>
      <w:textAlignment w:val="auto"/>
    </w:pPr>
    <w:rPr>
      <w:rFonts w:asciiTheme="minorHAnsi" w:eastAsiaTheme="minorEastAsia" w:hAnsiTheme="minorHAnsi" w:cstheme="minorBidi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21C76"/>
    <w:rPr>
      <w:rFonts w:eastAsiaTheme="minorEastAsi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43DA2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styleId="Hipercze">
    <w:name w:val="Hyperlink"/>
    <w:basedOn w:val="Domylnaczcionkaakapitu"/>
    <w:unhideWhenUsed/>
    <w:rsid w:val="000A7961"/>
    <w:rPr>
      <w:color w:val="0000FF"/>
      <w:u w:val="single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A7961"/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A24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A2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ias.katowice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okerpef@hd.sof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2026-04-22T09:13:00Z</dcterms:created>
  <dcterms:modified xsi:type="dcterms:W3CDTF">2026-04-22T09:13:00Z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UxC4dwLulzfINJ8nQH+xvX5LNGipWa4BRSZhPgxsCvkHBI5l5ErxVu5dgrx5Xb7lm+8Cs9Ew0h6BeWSZRjO/3Q==</vt:lpwstr>
  </property>
  <property fmtid="{D5CDD505-2E9C-101B-9397-08002B2CF9AE}" pid="4" name="MFClassificationDate">
    <vt:lpwstr>2022-03-22T09:04:42.3881143+01:00</vt:lpwstr>
  </property>
  <property fmtid="{D5CDD505-2E9C-101B-9397-08002B2CF9AE}" pid="5" name="MFClassifiedBySID">
    <vt:lpwstr>UxC4dwLulzfINJ8nQH+xvX5LNGipWa4BRSZhPgxsCvm42mrIC/DSDv0ggS+FjUN/2v1BBotkLlY5aAiEhoi6uXrg4rt2QEgLm/tfqAOd4mstpDVq7FC6r18ZDZwUIieD</vt:lpwstr>
  </property>
  <property fmtid="{D5CDD505-2E9C-101B-9397-08002B2CF9AE}" pid="6" name="MFGRNItemId">
    <vt:lpwstr>GRN-40300636-6ad0-40d5-a9cf-016bb241bdef</vt:lpwstr>
  </property>
  <property fmtid="{D5CDD505-2E9C-101B-9397-08002B2CF9AE}" pid="7" name="MFHash">
    <vt:lpwstr>YbBRhxPkkQb/nb13UcN9l3cb8fLnT7BaLwgw1wp0wVc=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